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147B2" w14:textId="77777777" w:rsidR="003A20EA" w:rsidRDefault="00000000">
      <w:pPr>
        <w:spacing w:after="0" w:line="240" w:lineRule="auto"/>
        <w:jc w:val="center"/>
        <w:rPr>
          <w:rFonts w:ascii="Calibri" w:eastAsia="Calibri" w:hAnsi="Calibri" w:cs="Calibri"/>
          <w:b/>
          <w:sz w:val="24"/>
          <w:szCs w:val="24"/>
        </w:rPr>
      </w:pPr>
      <w:r>
        <w:br/>
      </w:r>
      <w:r>
        <w:rPr>
          <w:rFonts w:eastAsia="Calibri" w:cs="Calibri"/>
          <w:b/>
        </w:rPr>
        <w:t>Notice to Agent is Notice to Principle, Notice to Principle is Notice to Agent</w:t>
      </w:r>
    </w:p>
    <w:p w14:paraId="76B83E2B" w14:textId="77777777" w:rsidR="003A20EA" w:rsidRDefault="00000000">
      <w:pPr>
        <w:spacing w:after="0" w:line="240" w:lineRule="auto"/>
        <w:jc w:val="center"/>
        <w:rPr>
          <w:rFonts w:ascii="Calibri" w:eastAsia="Calibri" w:hAnsi="Calibri" w:cs="Calibri"/>
          <w:b/>
          <w:sz w:val="24"/>
          <w:szCs w:val="24"/>
        </w:rPr>
      </w:pPr>
      <w:r>
        <w:rPr>
          <w:rFonts w:eastAsia="Calibri" w:cs="Calibri"/>
          <w:b/>
        </w:rPr>
        <w:t xml:space="preserve">Sending is Receipt </w:t>
      </w:r>
    </w:p>
    <w:p w14:paraId="1535F4E7" w14:textId="77777777" w:rsidR="003A20EA" w:rsidRDefault="003A20EA"/>
    <w:p w14:paraId="5201105E" w14:textId="77777777" w:rsidR="003A20EA" w:rsidRDefault="00000000">
      <w:pPr>
        <w:spacing w:after="0"/>
      </w:pPr>
      <w:r>
        <w:t xml:space="preserve">To: </w:t>
      </w:r>
    </w:p>
    <w:p w14:paraId="0DDDC6CF" w14:textId="77777777" w:rsidR="003A20EA" w:rsidRDefault="00000000">
      <w:pPr>
        <w:spacing w:after="0"/>
      </w:pPr>
      <w:bookmarkStart w:id="0" w:name="__DdeLink__568_2515924936"/>
      <w:r>
        <w:rPr>
          <w:color w:val="C9211E"/>
        </w:rPr>
        <w:t>Name</w:t>
      </w:r>
      <w:bookmarkEnd w:id="0"/>
      <w:r>
        <w:t xml:space="preserve"> DBA; ____ President, Electrification</w:t>
      </w:r>
    </w:p>
    <w:p w14:paraId="1020B2D1" w14:textId="77777777" w:rsidR="003A20EA" w:rsidRDefault="00000000">
      <w:pPr>
        <w:spacing w:after="0"/>
      </w:pPr>
      <w:r>
        <w:rPr>
          <w:color w:val="C9211E"/>
        </w:rPr>
        <w:t>Name</w:t>
      </w:r>
      <w:r>
        <w:t xml:space="preserve"> DBA; ____ Chief Financial Officer</w:t>
      </w:r>
    </w:p>
    <w:p w14:paraId="5178B791" w14:textId="77777777" w:rsidR="003A20EA" w:rsidRDefault="00000000">
      <w:pPr>
        <w:spacing w:after="0"/>
      </w:pPr>
      <w:r>
        <w:rPr>
          <w:color w:val="C9211E"/>
        </w:rPr>
        <w:t>Name</w:t>
      </w:r>
      <w:r>
        <w:t xml:space="preserve"> DBA; ____ Division President Installation Products</w:t>
      </w:r>
    </w:p>
    <w:p w14:paraId="1F2725FF" w14:textId="77777777" w:rsidR="003A20EA" w:rsidRDefault="00000000">
      <w:pPr>
        <w:spacing w:after="0"/>
      </w:pPr>
      <w:r>
        <w:rPr>
          <w:color w:val="C9211E"/>
        </w:rPr>
        <w:t>Name</w:t>
      </w:r>
      <w:r>
        <w:t xml:space="preserve"> DBA: ____ Human Resource Business Partner, Hereafter, You, Head of Human Resources </w:t>
      </w:r>
    </w:p>
    <w:p w14:paraId="3BE965D4" w14:textId="77777777" w:rsidR="003A20EA" w:rsidRDefault="00000000">
      <w:pPr>
        <w:spacing w:after="0"/>
      </w:pPr>
      <w:r>
        <w:rPr>
          <w:color w:val="C9211E"/>
        </w:rPr>
        <w:t>Name</w:t>
      </w:r>
      <w:r>
        <w:t xml:space="preserve"> Gray DBA: ______ U.S. Country Holding Officer, </w:t>
      </w:r>
      <w:bookmarkStart w:id="1" w:name="_Hlk86953115"/>
      <w:r>
        <w:t>Hereafter, You</w:t>
      </w:r>
      <w:bookmarkEnd w:id="1"/>
      <w:r>
        <w:t xml:space="preserve"> </w:t>
      </w:r>
    </w:p>
    <w:p w14:paraId="03F446B8" w14:textId="77777777" w:rsidR="003A20EA" w:rsidRDefault="00000000">
      <w:pPr>
        <w:spacing w:after="0"/>
      </w:pPr>
      <w:r>
        <w:rPr>
          <w:color w:val="C9211E"/>
        </w:rPr>
        <w:t>Company Address</w:t>
      </w:r>
      <w:r>
        <w:t xml:space="preserve"> The USA</w:t>
      </w:r>
    </w:p>
    <w:p w14:paraId="4D49A602" w14:textId="77777777" w:rsidR="003A20EA" w:rsidRDefault="00000000">
      <w:pPr>
        <w:spacing w:after="0"/>
      </w:pPr>
      <w:r>
        <w:t>Registered Mail: RE US/Return Receipt:</w:t>
      </w:r>
    </w:p>
    <w:p w14:paraId="1D72782A" w14:textId="77777777" w:rsidR="003A20EA" w:rsidRDefault="003A20EA">
      <w:pPr>
        <w:spacing w:after="0"/>
      </w:pPr>
    </w:p>
    <w:p w14:paraId="4B78AA24" w14:textId="7F787F34" w:rsidR="003A20EA" w:rsidRDefault="00000000">
      <w:pPr>
        <w:spacing w:after="0"/>
      </w:pPr>
      <w:r>
        <w:rPr>
          <w:color w:val="C9211E"/>
        </w:rPr>
        <w:t>Name</w:t>
      </w:r>
      <w:r>
        <w:t xml:space="preserve"> DBA; _____</w:t>
      </w:r>
      <w:bookmarkStart w:id="2" w:name="_Hlk86952197"/>
      <w:r>
        <w:t xml:space="preserve"> </w:t>
      </w:r>
      <w:r w:rsidR="00B344B4" w:rsidRPr="00B344B4">
        <w:rPr>
          <w:color w:val="FF0000"/>
        </w:rPr>
        <w:t>Santa Fe</w:t>
      </w:r>
      <w:r w:rsidRPr="00B344B4">
        <w:rPr>
          <w:color w:val="FF0000"/>
        </w:rPr>
        <w:t xml:space="preserve"> </w:t>
      </w:r>
      <w:bookmarkEnd w:id="2"/>
      <w:r>
        <w:t>General Manager, Hereafter, You</w:t>
      </w:r>
      <w:r>
        <w:br/>
      </w:r>
      <w:r>
        <w:rPr>
          <w:color w:val="C9211E"/>
        </w:rPr>
        <w:t>Name</w:t>
      </w:r>
      <w:r>
        <w:t xml:space="preserve"> DBA; ______</w:t>
      </w:r>
      <w:bookmarkStart w:id="3" w:name="_Hlk88508743"/>
      <w:bookmarkStart w:id="4" w:name="__DdeLink__1455_1439554825"/>
      <w:r>
        <w:t xml:space="preserve"> </w:t>
      </w:r>
      <w:r w:rsidR="00B344B4" w:rsidRPr="00B344B4">
        <w:rPr>
          <w:color w:val="FF0000"/>
        </w:rPr>
        <w:t>Santa Fe</w:t>
      </w:r>
      <w:r w:rsidRPr="00B344B4">
        <w:rPr>
          <w:color w:val="FF0000"/>
        </w:rPr>
        <w:t xml:space="preserve"> </w:t>
      </w:r>
      <w:bookmarkEnd w:id="3"/>
      <w:r>
        <w:t>HRBP, Hereafter, You</w:t>
      </w:r>
      <w:bookmarkEnd w:id="4"/>
    </w:p>
    <w:p w14:paraId="6F23FA79" w14:textId="5A1DC7EE" w:rsidR="003A20EA" w:rsidRDefault="00000000">
      <w:pPr>
        <w:spacing w:after="0"/>
      </w:pPr>
      <w:r>
        <w:rPr>
          <w:color w:val="C9211E"/>
        </w:rPr>
        <w:t>Name</w:t>
      </w:r>
      <w:r>
        <w:t xml:space="preserve"> DBA; _____</w:t>
      </w:r>
      <w:bookmarkStart w:id="5" w:name="_Hlk885087431"/>
      <w:r>
        <w:t xml:space="preserve"> </w:t>
      </w:r>
      <w:r w:rsidR="00B344B4">
        <w:rPr>
          <w:color w:val="FF0000"/>
        </w:rPr>
        <w:t>Santa Fe</w:t>
      </w:r>
      <w:r w:rsidRPr="00B344B4">
        <w:rPr>
          <w:color w:val="FF0000"/>
        </w:rPr>
        <w:t xml:space="preserve"> </w:t>
      </w:r>
      <w:bookmarkEnd w:id="5"/>
      <w:r>
        <w:t>HRBP, Hereafter, You</w:t>
      </w:r>
    </w:p>
    <w:p w14:paraId="524CD42A" w14:textId="3E38516B" w:rsidR="003A20EA" w:rsidRDefault="00000000">
      <w:pPr>
        <w:spacing w:after="0"/>
      </w:pPr>
      <w:r>
        <w:rPr>
          <w:color w:val="C9211E"/>
        </w:rPr>
        <w:t>Name</w:t>
      </w:r>
      <w:r>
        <w:t xml:space="preserve"> DBA: _____ </w:t>
      </w:r>
      <w:r w:rsidR="00B344B4">
        <w:rPr>
          <w:color w:val="FF0000"/>
        </w:rPr>
        <w:t>Santa Fe</w:t>
      </w:r>
      <w:r w:rsidRPr="00B344B4">
        <w:rPr>
          <w:color w:val="FF0000"/>
        </w:rPr>
        <w:t xml:space="preserve"> </w:t>
      </w:r>
      <w:r>
        <w:t>Quality Specialist</w:t>
      </w:r>
    </w:p>
    <w:p w14:paraId="687431C9" w14:textId="77777777" w:rsidR="003A20EA" w:rsidRDefault="00000000">
      <w:pPr>
        <w:spacing w:after="0"/>
      </w:pPr>
      <w:r>
        <w:rPr>
          <w:color w:val="C9211E"/>
        </w:rPr>
        <w:t>Company Adddress</w:t>
      </w:r>
      <w:r>
        <w:t xml:space="preserve"> The USA</w:t>
      </w:r>
    </w:p>
    <w:p w14:paraId="4CA6E6C0" w14:textId="77777777" w:rsidR="003A20EA" w:rsidRDefault="00000000">
      <w:pPr>
        <w:spacing w:after="0"/>
      </w:pPr>
      <w:r>
        <w:t xml:space="preserve">Registered Mail: RF US/Return Receipt </w:t>
      </w:r>
    </w:p>
    <w:p w14:paraId="39EF41D2" w14:textId="77777777" w:rsidR="003A20EA" w:rsidRDefault="003A20EA">
      <w:pPr>
        <w:spacing w:after="0"/>
      </w:pPr>
    </w:p>
    <w:p w14:paraId="2ABCE89C" w14:textId="77777777" w:rsidR="003A20EA" w:rsidRDefault="003A20EA">
      <w:pPr>
        <w:spacing w:after="0"/>
      </w:pPr>
    </w:p>
    <w:p w14:paraId="2C3481EA" w14:textId="77777777" w:rsidR="003A20EA" w:rsidRDefault="00000000">
      <w:pPr>
        <w:spacing w:after="0"/>
      </w:pPr>
      <w:r>
        <w:t xml:space="preserve">Greetings to all. </w:t>
      </w:r>
    </w:p>
    <w:p w14:paraId="7568AE4B" w14:textId="77777777" w:rsidR="003A20EA" w:rsidRDefault="003A20EA">
      <w:pPr>
        <w:spacing w:after="0"/>
      </w:pPr>
    </w:p>
    <w:p w14:paraId="4BF36D9B" w14:textId="77777777" w:rsidR="003A20EA" w:rsidRDefault="00000000">
      <w:pPr>
        <w:spacing w:after="0"/>
      </w:pPr>
      <w:r>
        <w:t>I, :</w:t>
      </w:r>
      <w:r>
        <w:rPr>
          <w:color w:val="C9211E"/>
        </w:rPr>
        <w:t>Name</w:t>
      </w:r>
      <w:r>
        <w:t xml:space="preserve">: a living flesh and blood man, wish to make factual statements to my Employer ____________________; President, Corporate Officers, Agents, Representatives, Business Partners, General Managers, Attorneys, Lawyers, hereafter, You. </w:t>
      </w:r>
    </w:p>
    <w:p w14:paraId="54C09E9C" w14:textId="77777777" w:rsidR="003A20EA" w:rsidRDefault="003A20EA">
      <w:pPr>
        <w:spacing w:after="0"/>
      </w:pPr>
    </w:p>
    <w:p w14:paraId="7C91B590" w14:textId="77777777" w:rsidR="003A20EA" w:rsidRDefault="00000000">
      <w:pPr>
        <w:spacing w:after="0"/>
      </w:pPr>
      <w:r>
        <w:t xml:space="preserve">This letter serves as my formal notice to You, and I come to You in peace, with honor and clean hands. Forgive me for going to the top but this is not a simple local concern. </w:t>
      </w:r>
    </w:p>
    <w:p w14:paraId="7CEF4EEB" w14:textId="77777777" w:rsidR="003A20EA" w:rsidRDefault="003A20EA">
      <w:pPr>
        <w:spacing w:after="0"/>
      </w:pPr>
    </w:p>
    <w:p w14:paraId="03B38616" w14:textId="77777777" w:rsidR="003A20EA" w:rsidRDefault="00000000">
      <w:pPr>
        <w:spacing w:after="0"/>
      </w:pPr>
      <w:r>
        <w:t xml:space="preserve">With all due respect, and in the best interest of You and I, I ask that You take heed and read completely through this notice and the information contained within for a profession of truth in law and in my life. </w:t>
      </w:r>
    </w:p>
    <w:p w14:paraId="192B9F16" w14:textId="77777777" w:rsidR="003A20EA" w:rsidRDefault="003A20EA">
      <w:pPr>
        <w:spacing w:after="0"/>
      </w:pPr>
    </w:p>
    <w:p w14:paraId="3982BF19" w14:textId="77777777" w:rsidR="003A20EA" w:rsidRDefault="00000000">
      <w:pPr>
        <w:spacing w:after="0"/>
      </w:pPr>
      <w:r>
        <w:t>I recognize the uncomfortable position You have been put into, and I know You have built friendships throughout the time of your employment with co-workers, some of which are the un-vaccinated or therapy non-recipients.</w:t>
      </w:r>
    </w:p>
    <w:p w14:paraId="67E9ED15" w14:textId="77777777" w:rsidR="003A20EA" w:rsidRDefault="003A20EA">
      <w:pPr>
        <w:spacing w:after="0"/>
      </w:pPr>
    </w:p>
    <w:p w14:paraId="14393804" w14:textId="6EFBF771" w:rsidR="003A20EA" w:rsidRDefault="00000000">
      <w:pPr>
        <w:spacing w:after="0"/>
      </w:pPr>
      <w:r>
        <w:t xml:space="preserve">This notice was not sent with the intention to create harassment, argument, disruption, or insubordination, misrepresentation resulting in termination of my worker status and is based on fact. It was not sent for social, political, economic preferences, personal </w:t>
      </w:r>
      <w:r w:rsidR="006224C1">
        <w:t>philosophy, or</w:t>
      </w:r>
      <w:r>
        <w:t xml:space="preserve"> to complain about inconvenience or based out of untruths. It is a relevant expression of my God given unalienable sovereign rights; status, standing and jurisdiction.  (See the First Amendment to the Constitution). </w:t>
      </w:r>
    </w:p>
    <w:p w14:paraId="7226AED1" w14:textId="77777777" w:rsidR="003A20EA" w:rsidRDefault="003A20EA">
      <w:pPr>
        <w:spacing w:after="0"/>
      </w:pPr>
    </w:p>
    <w:p w14:paraId="510D7F10" w14:textId="77777777" w:rsidR="003A20EA" w:rsidRDefault="00000000">
      <w:pPr>
        <w:spacing w:after="0"/>
      </w:pPr>
      <w:r>
        <w:t xml:space="preserve">I would like to help You understand the predicament that may be created for ___________________ President, Corporate Officers, Agents, Representatives, Business Partners, General Managers, Attorneys, Lawyers, You, when forcing private living people to do anything with their bodies and or face threats of termination of their job, their livelihood and the undue grief, distress, worry and fears this creates for us.  </w:t>
      </w:r>
    </w:p>
    <w:p w14:paraId="0DD05B76" w14:textId="77777777" w:rsidR="003A20EA" w:rsidRDefault="003A20EA">
      <w:pPr>
        <w:spacing w:after="0"/>
      </w:pPr>
    </w:p>
    <w:p w14:paraId="0D517EC2" w14:textId="0BCE1595" w:rsidR="003A20EA" w:rsidRDefault="00000000">
      <w:pPr>
        <w:spacing w:after="0"/>
      </w:pPr>
      <w:r>
        <w:t xml:space="preserve">In my application to work for </w:t>
      </w:r>
      <w:r w:rsidR="008B7C27">
        <w:rPr>
          <w:color w:val="FF0000"/>
        </w:rPr>
        <w:t xml:space="preserve">Company, </w:t>
      </w:r>
      <w:r>
        <w:t xml:space="preserve">then </w:t>
      </w:r>
      <w:r w:rsidR="008B7C27">
        <w:rPr>
          <w:color w:val="FF0000"/>
        </w:rPr>
        <w:t>Company</w:t>
      </w:r>
      <w:r>
        <w:t xml:space="preserve">, then </w:t>
      </w:r>
      <w:r w:rsidR="008B7C27">
        <w:rPr>
          <w:color w:val="FF0000"/>
        </w:rPr>
        <w:t>Company</w:t>
      </w:r>
      <w:r w:rsidRPr="008B7C27">
        <w:rPr>
          <w:color w:val="FF0000"/>
        </w:rPr>
        <w:t xml:space="preserve"> </w:t>
      </w:r>
      <w:r>
        <w:t xml:space="preserve">and now ____________________________+ years ago, it did not include a contract; government or otherwise, and or any agreement to give up any of my unalienable rights. </w:t>
      </w:r>
    </w:p>
    <w:p w14:paraId="0A78977F" w14:textId="77777777" w:rsidR="003A20EA" w:rsidRDefault="003A20EA">
      <w:pPr>
        <w:spacing w:after="0"/>
      </w:pPr>
    </w:p>
    <w:p w14:paraId="4F588D65" w14:textId="0A17D58A" w:rsidR="003A20EA" w:rsidRDefault="00000000">
      <w:pPr>
        <w:spacing w:after="0"/>
      </w:pPr>
      <w:r>
        <w:t xml:space="preserve">Therefore, I believe it is necessary to give You lawful notice </w:t>
      </w:r>
      <w:r w:rsidR="008B7C27">
        <w:t>regarding</w:t>
      </w:r>
      <w:r>
        <w:t xml:space="preserve"> the COVID vaccines or therapies that have been mandated by ________________________ President, Corporate Officers, Agents, Representatives, Business Partners, General Managers, Attorneys, Lawyers, You, based on Federal Mandates and OSHA. </w:t>
      </w:r>
    </w:p>
    <w:p w14:paraId="1335469E" w14:textId="77777777" w:rsidR="003A20EA" w:rsidRDefault="003A20EA">
      <w:pPr>
        <w:spacing w:after="0"/>
      </w:pPr>
    </w:p>
    <w:p w14:paraId="7DE2D697" w14:textId="782F17EE" w:rsidR="003A20EA" w:rsidRDefault="00000000">
      <w:pPr>
        <w:spacing w:after="0"/>
      </w:pPr>
      <w:r>
        <w:t xml:space="preserve">I have been notified on </w:t>
      </w:r>
      <w:r w:rsidR="00FA5F60" w:rsidRPr="00FA5F60">
        <w:rPr>
          <w:color w:val="FF0000"/>
        </w:rPr>
        <w:t>Date</w:t>
      </w:r>
      <w:r w:rsidRPr="00FA5F60">
        <w:rPr>
          <w:color w:val="FF0000"/>
        </w:rPr>
        <w:t xml:space="preserve"> </w:t>
      </w:r>
      <w:r>
        <w:t xml:space="preserve">and again on </w:t>
      </w:r>
      <w:r w:rsidR="00FA5F60">
        <w:rPr>
          <w:color w:val="FF0000"/>
        </w:rPr>
        <w:t>Date</w:t>
      </w:r>
      <w:r>
        <w:t xml:space="preserve">, that all workers must be forced to fully vaccinate with COVID-19, or provide a religious exemption to ___________________________s President, Corporate Officers, Agents, Representatives, Business Partners, General Managers, Attorneys, Lawyers, You, based on Federal Executive Order 14042 and OSHA. However, this order is specifically a Presidential Executive Order based on OSHA regulations. Nonetheless, I was told I must be vaccinated and provide proof or provide a federal religious exemption or face termination of my worker status based on this Order and OSHA. </w:t>
      </w:r>
      <w:r>
        <w:br/>
      </w:r>
      <w:r>
        <w:br/>
        <w:t xml:space="preserve">I know I am responsible to know the law. As I am sure You are responsible </w:t>
      </w:r>
    </w:p>
    <w:p w14:paraId="024F4BBB" w14:textId="77777777" w:rsidR="003A20EA" w:rsidRDefault="00000000">
      <w:pPr>
        <w:spacing w:after="0"/>
      </w:pPr>
      <w:r>
        <w:t>as well.</w:t>
      </w:r>
    </w:p>
    <w:p w14:paraId="3718F590" w14:textId="77777777" w:rsidR="003A20EA" w:rsidRDefault="003A20EA">
      <w:pPr>
        <w:spacing w:after="0"/>
      </w:pPr>
    </w:p>
    <w:p w14:paraId="53916ABB" w14:textId="77777777" w:rsidR="003A20EA" w:rsidRDefault="00000000">
      <w:pPr>
        <w:spacing w:after="0"/>
      </w:pPr>
      <w:r>
        <w:t>I have the responsibility to notify You of the following observation of mistakes in the assertion of the Mandate and after reading the laws and court cases and comparing them to the Mandate.</w:t>
      </w:r>
    </w:p>
    <w:p w14:paraId="0CB87B7A" w14:textId="77777777" w:rsidR="003A20EA" w:rsidRDefault="003A20EA">
      <w:pPr>
        <w:spacing w:after="0"/>
      </w:pPr>
    </w:p>
    <w:p w14:paraId="1C65AE3F" w14:textId="2D89F2DC" w:rsidR="003A20EA" w:rsidRDefault="00000000">
      <w:pPr>
        <w:spacing w:after="0"/>
      </w:pPr>
      <w:r>
        <w:t xml:space="preserve"> Through verifying this Mandate and the laws that should support it, I have found, a US President does not have the lawful executive power to force Executive Orders on the people including private corporations, companies, workers, employees. All Executive Orders only apply to the Executive branch of the Government, and their government employees. A Private Corporation and Company that sells its products to the Federal Government or hires contractors to do work for the Federal government results in these contractors receiving direct payment from the federal government in exchange. This does not make private workers and employees liable to federal liabilities including executive orders. The </w:t>
      </w:r>
      <w:r w:rsidR="006224C1">
        <w:t>people are</w:t>
      </w:r>
      <w:r>
        <w:t xml:space="preserve"> still private. I am open to your lawful interpretation of federal liabilities and the contract I have agreed </w:t>
      </w:r>
      <w:r w:rsidR="006224C1">
        <w:t>to but</w:t>
      </w:r>
      <w:r>
        <w:t xml:space="preserve"> have not seen this prior to and up to the date of this notice.</w:t>
      </w:r>
    </w:p>
    <w:p w14:paraId="03DA5FD6" w14:textId="77777777" w:rsidR="003A20EA" w:rsidRDefault="003A20EA">
      <w:pPr>
        <w:spacing w:after="0"/>
      </w:pPr>
    </w:p>
    <w:p w14:paraId="6B9B4A04" w14:textId="77777777" w:rsidR="003A20EA" w:rsidRDefault="00000000">
      <w:pPr>
        <w:spacing w:after="0"/>
      </w:pPr>
      <w:r>
        <w:rPr>
          <w:b/>
          <w:bCs/>
        </w:rPr>
        <w:t>For Example:</w:t>
      </w:r>
      <w:r>
        <w:t xml:space="preserve"> I receive payment from ________, not the US Department of Treasury or US Department of Defense or any other US Agency. It is important to know the laws before exercising any assertion </w:t>
      </w:r>
      <w:r>
        <w:lastRenderedPageBreak/>
        <w:t>including Mandates of any type.  And Lawyers, Attorneys or “Legal” as stated in a stand-up meeting have been known to make mistakes. In this instance, it is a grave mistake.</w:t>
      </w:r>
    </w:p>
    <w:p w14:paraId="3F735AEA" w14:textId="77777777" w:rsidR="003A20EA" w:rsidRDefault="003A20EA">
      <w:pPr>
        <w:spacing w:after="0"/>
      </w:pPr>
    </w:p>
    <w:p w14:paraId="4773865E" w14:textId="7D9CCC34" w:rsidR="003A20EA" w:rsidRDefault="00391946">
      <w:pPr>
        <w:spacing w:after="0"/>
      </w:pPr>
      <w:r>
        <w:t>For</w:t>
      </w:r>
      <w:r w:rsidR="00000000">
        <w:t xml:space="preserve"> a federal law to apply to the people, it must be recorded as part of the Federal Record aka, Congressional Record. It does not apply to the people if it is published in the federal register. If in the federal register, it applies to the federal government only. I don’t find this Mandate contained in the Federal Record.  </w:t>
      </w:r>
    </w:p>
    <w:p w14:paraId="35F6A94D" w14:textId="77777777" w:rsidR="003A20EA" w:rsidRDefault="003A20EA">
      <w:pPr>
        <w:spacing w:after="0"/>
      </w:pPr>
    </w:p>
    <w:p w14:paraId="52C9D10E" w14:textId="3C7CEAF7" w:rsidR="003A20EA" w:rsidRDefault="00000000">
      <w:pPr>
        <w:spacing w:after="0"/>
      </w:pPr>
      <w:r>
        <w:t xml:space="preserve">It is very important for You to know the truth of my Status: As previously notified by mail with documentation </w:t>
      </w:r>
      <w:r w:rsidR="000D3DD1">
        <w:rPr>
          <w:color w:val="FF0000"/>
        </w:rPr>
        <w:t>where</w:t>
      </w:r>
      <w:r>
        <w:t xml:space="preserve">, sent certified mail </w:t>
      </w:r>
      <w:r w:rsidR="001A3517">
        <w:rPr>
          <w:color w:val="FF0000"/>
        </w:rPr>
        <w:t>Date</w:t>
      </w:r>
      <w:r w:rsidRPr="00725BCC">
        <w:rPr>
          <w:color w:val="FF0000"/>
        </w:rPr>
        <w:t xml:space="preserve"> </w:t>
      </w:r>
      <w:r>
        <w:t>and personally served to</w:t>
      </w:r>
      <w:bookmarkStart w:id="6" w:name="_Hlk88402908"/>
      <w:r>
        <w:t xml:space="preserve"> </w:t>
      </w:r>
      <w:bookmarkStart w:id="7" w:name="_Hlk87213707"/>
      <w:r>
        <w:t xml:space="preserve">on </w:t>
      </w:r>
      <w:r w:rsidR="001A3517">
        <w:rPr>
          <w:color w:val="FF0000"/>
        </w:rPr>
        <w:t>Date</w:t>
      </w:r>
      <w:r w:rsidRPr="001A3517">
        <w:rPr>
          <w:color w:val="FF0000"/>
        </w:rPr>
        <w:t xml:space="preserve"> </w:t>
      </w:r>
      <w:r>
        <w:t>to:</w:t>
      </w:r>
      <w:r>
        <w:br/>
      </w:r>
      <w:r>
        <w:rPr>
          <w:color w:val="C9211E"/>
        </w:rPr>
        <w:t>Name</w:t>
      </w:r>
      <w:r>
        <w:t xml:space="preserve"> DBA; Company Address </w:t>
      </w:r>
      <w:r w:rsidR="00C9788E">
        <w:rPr>
          <w:color w:val="FF0000"/>
        </w:rPr>
        <w:t>Date</w:t>
      </w:r>
      <w:r w:rsidRPr="00C9788E">
        <w:rPr>
          <w:color w:val="FF0000"/>
        </w:rPr>
        <w:t xml:space="preserve"> </w:t>
      </w:r>
      <w:r>
        <w:t xml:space="preserve">by mail and in </w:t>
      </w:r>
      <w:r w:rsidR="00C9788E">
        <w:rPr>
          <w:color w:val="FF0000"/>
        </w:rPr>
        <w:t>Date</w:t>
      </w:r>
      <w:r w:rsidRPr="00C9788E">
        <w:rPr>
          <w:color w:val="FF0000"/>
        </w:rPr>
        <w:t xml:space="preserve"> </w:t>
      </w:r>
      <w:r>
        <w:t>hand delivered.</w:t>
      </w:r>
    </w:p>
    <w:p w14:paraId="2365D703" w14:textId="77777777" w:rsidR="003A20EA" w:rsidRDefault="003A20EA">
      <w:pPr>
        <w:spacing w:after="0"/>
      </w:pPr>
    </w:p>
    <w:p w14:paraId="14F6482A" w14:textId="059F4CDD" w:rsidR="003A20EA" w:rsidRDefault="00000000">
      <w:pPr>
        <w:spacing w:after="0"/>
      </w:pPr>
      <w:r>
        <w:t xml:space="preserve"> Corporate Agents, Representatives, Business Partners</w:t>
      </w:r>
      <w:bookmarkEnd w:id="6"/>
      <w:bookmarkEnd w:id="7"/>
      <w:r>
        <w:t xml:space="preserve"> in </w:t>
      </w:r>
      <w:r w:rsidR="00C9788E">
        <w:rPr>
          <w:color w:val="FF0000"/>
        </w:rPr>
        <w:t>Date</w:t>
      </w:r>
      <w:r>
        <w:t xml:space="preserve">: </w:t>
      </w:r>
      <w:r>
        <w:br/>
      </w:r>
      <w:r>
        <w:rPr>
          <w:color w:val="C9211E"/>
        </w:rPr>
        <w:t>Name</w:t>
      </w:r>
      <w:r>
        <w:rPr>
          <w:bCs/>
        </w:rPr>
        <w:t xml:space="preserve">, </w:t>
      </w:r>
      <w:r>
        <w:rPr>
          <w:bCs/>
          <w:color w:val="C9211E"/>
        </w:rPr>
        <w:t>Address</w:t>
      </w:r>
      <w:r>
        <w:rPr>
          <w:bCs/>
        </w:rPr>
        <w:br/>
      </w:r>
    </w:p>
    <w:p w14:paraId="473B1DF8" w14:textId="77777777" w:rsidR="003A20EA" w:rsidRDefault="00000000">
      <w:pPr>
        <w:spacing w:after="0"/>
      </w:pPr>
      <w:r>
        <w:t xml:space="preserve">I asked </w:t>
      </w:r>
      <w:r>
        <w:rPr>
          <w:color w:val="C9211E"/>
        </w:rPr>
        <w:t>Name</w:t>
      </w:r>
      <w:r>
        <w:t xml:space="preserve"> to add this to my files, please refer to this information for clarity on my Status, Standing and Jurisdiction. I will also include a copy of documentation filed with the US Department of State Office for additional information pertinent to this situation and the recourse I have for the assertions You may decide to take.</w:t>
      </w:r>
    </w:p>
    <w:p w14:paraId="41F97B1A" w14:textId="77777777" w:rsidR="003A20EA" w:rsidRDefault="003A20EA">
      <w:pPr>
        <w:spacing w:after="0"/>
      </w:pPr>
    </w:p>
    <w:p w14:paraId="1AF45D47" w14:textId="2B015573" w:rsidR="003A20EA" w:rsidRDefault="00000000">
      <w:pPr>
        <w:spacing w:after="0"/>
      </w:pPr>
      <w:r>
        <w:t>For ____________ years, up to the date of this letter,  Installation Products President, Corporate Officers, Agents, Representatives, Business Partners, General Managers, Attorneys, Lawyers, You,</w:t>
      </w:r>
      <w:bookmarkStart w:id="8" w:name="_Hlk88404477"/>
      <w:r>
        <w:t xml:space="preserve"> </w:t>
      </w:r>
      <w:bookmarkEnd w:id="8"/>
      <w:r>
        <w:t xml:space="preserve">have not shown veritable proof of a contract that I am a Federal Employee, a Federal contractor and I have never received an offer to contract as such and am under no such obligation nor federal jurisdiction, and am unable to act nor have acted as such and ____________________ President, Corporate Officers, Agents, Representatives, Business Partners, General Managers, Attorneys, Lawyers, You, by your silence since </w:t>
      </w:r>
      <w:r w:rsidR="007E0158">
        <w:rPr>
          <w:color w:val="FF0000"/>
        </w:rPr>
        <w:t>Date</w:t>
      </w:r>
      <w:r>
        <w:t xml:space="preserve">, are in acquiescence by default in non-response to the previously provided documentation and communication as stated within. And as asked previously, please correct my records per the attached documentation from the US Department of State and uploaded documents </w:t>
      </w:r>
      <w:r w:rsidR="007E0158">
        <w:rPr>
          <w:color w:val="FF0000"/>
        </w:rPr>
        <w:t>where</w:t>
      </w:r>
      <w:r>
        <w:t xml:space="preserve">. </w:t>
      </w:r>
    </w:p>
    <w:p w14:paraId="2BAB358D" w14:textId="77777777" w:rsidR="003A20EA" w:rsidRDefault="003A20EA"/>
    <w:p w14:paraId="62322402" w14:textId="76E03C0A" w:rsidR="003A20EA" w:rsidRDefault="00000000">
      <w:r>
        <w:t xml:space="preserve">A US government agency, the President, Governor, a Corporation, their President, Corporate Officers, Agents, Representatives, Business Partners, General Managers, Attorneys, Lawyers, You, etc., have no lawful right or authority to make law or circumvent the law in the creation of policy that violates law. </w:t>
      </w:r>
      <w:r w:rsidR="009D3B25">
        <w:t>To</w:t>
      </w:r>
      <w:r>
        <w:t xml:space="preserve"> have any force in law, corporate policy should not violate law but work hand in hand with the law and your procedure to enforce any mandate proves otherwise, and your mandate fails to contain elements or substantiation in law, therefore, is invalid and cannot be enforced tyrannically or under color of law, outside of the law. Otherwise violates my unalienable rights. See below. This is not about taxes, but in general, about rights of the people. </w:t>
      </w:r>
    </w:p>
    <w:p w14:paraId="389C4D00" w14:textId="77777777" w:rsidR="003A20EA" w:rsidRDefault="00000000">
      <w:pPr>
        <w:widowControl w:val="0"/>
        <w:spacing w:before="227" w:after="0" w:line="302" w:lineRule="auto"/>
        <w:ind w:left="1440"/>
        <w:rPr>
          <w:rFonts w:ascii="Times New Roman" w:hAnsi="Times New Roman"/>
        </w:rPr>
      </w:pPr>
      <w:r>
        <w:rPr>
          <w:rFonts w:ascii="Times New Roman" w:eastAsia="Times New Roman" w:hAnsi="Times New Roman" w:cs="Times New Roman"/>
          <w:highlight w:val="white"/>
        </w:rPr>
        <w:t xml:space="preserve">US. SUPREME COURT DECISION </w:t>
      </w:r>
      <w:r>
        <w:rPr>
          <w:rFonts w:ascii="Times New Roman" w:eastAsia="Times New Roman" w:hAnsi="Times New Roman" w:cs="Times New Roman"/>
          <w:b/>
          <w:highlight w:val="white"/>
          <w:u w:val="single"/>
        </w:rPr>
        <w:t>-‘The common law is the real law, the Supreme Law of the land, the code, rules, regulations, policy, and statutes are “not the law”,</w:t>
      </w:r>
      <w:r>
        <w:rPr>
          <w:rFonts w:ascii="Times New Roman" w:eastAsia="Times New Roman" w:hAnsi="Times New Roman" w:cs="Times New Roman"/>
          <w:highlight w:val="white"/>
        </w:rPr>
        <w:t xml:space="preserve"> [Self v. Rhay, 61 Wn (2d) 261] </w:t>
      </w:r>
    </w:p>
    <w:p w14:paraId="5F42BE88" w14:textId="77777777" w:rsidR="003A20EA" w:rsidRDefault="00000000">
      <w:pPr>
        <w:widowControl w:val="0"/>
        <w:spacing w:before="227" w:after="0" w:line="302" w:lineRule="auto"/>
        <w:rPr>
          <w:rFonts w:ascii="Times New Roman" w:hAnsi="Times New Roman"/>
        </w:rPr>
      </w:pPr>
      <w:r>
        <w:rPr>
          <w:rFonts w:ascii="Times New Roman" w:eastAsia="Times New Roman" w:hAnsi="Times New Roman" w:cs="Times New Roman"/>
          <w:highlight w:val="white"/>
        </w:rPr>
        <w:lastRenderedPageBreak/>
        <w:t>US. SUPREME COURT DECISION – “</w:t>
      </w:r>
      <w:r>
        <w:rPr>
          <w:rFonts w:ascii="Times New Roman" w:eastAsia="Times New Roman" w:hAnsi="Times New Roman" w:cs="Times New Roman"/>
          <w:b/>
          <w:highlight w:val="white"/>
          <w:u w:val="single"/>
        </w:rPr>
        <w:t>All codes, rules, and regulations are for government authorities only, not human/Creators in accordance with God’s laws. All codes, rules, and regulations are unconstitutional and lacking due process…”</w:t>
      </w: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[Rodrigues v. Ray Donavan (U.S. Department of Labor) 769 F. 2d 1344, 1348 (1985).</w:t>
      </w:r>
    </w:p>
    <w:p w14:paraId="1E9456D4" w14:textId="77777777" w:rsidR="003A20EA" w:rsidRDefault="003A20EA"/>
    <w:p w14:paraId="3BD3BA50" w14:textId="77777777" w:rsidR="003A20EA" w:rsidRDefault="003A20EA"/>
    <w:p w14:paraId="449F6ADA" w14:textId="77777777" w:rsidR="003A20EA" w:rsidRDefault="00000000">
      <w:r>
        <w:t xml:space="preserve">This includes ________________________ President, Corporate Officers, Agents, Representatives, Business Partners, General Managers, Attorneys, Lawyers, You, etc., operating under the guise of any Federal Corporation or a Federal Contractor. </w:t>
      </w:r>
    </w:p>
    <w:p w14:paraId="32D2F43A" w14:textId="77777777" w:rsidR="003A20EA" w:rsidRDefault="00000000">
      <w:r>
        <w:t xml:space="preserve">In the best interest of ___________________ President, Corporate Officers, Agents, Representatives, Business Partners, General Managers, Attorneys, Lawyers, You, it is wise to contemplate the assertion of unlawful actions including vaccine mandates against the private workers, the people. </w:t>
      </w:r>
    </w:p>
    <w:p w14:paraId="61F03667" w14:textId="77777777" w:rsidR="003A20EA" w:rsidRDefault="00000000">
      <w:r>
        <w:t>The United States Court of Appeals for the Fifth Circuit Case No. 21-60845 filed November 12, 2021 states the Stay was ordered for the Petition for Review of Occupational Safety and Health Administration Emergency Temporary Standard. See a snippet of the ORDER below…</w:t>
      </w:r>
    </w:p>
    <w:p w14:paraId="5763E562" w14:textId="77777777" w:rsidR="003A20EA" w:rsidRDefault="003A20EA"/>
    <w:p w14:paraId="2E63C3E2" w14:textId="77777777" w:rsidR="003A20EA" w:rsidRDefault="00000000">
      <w:pPr>
        <w:rPr>
          <w:i/>
          <w:iCs/>
        </w:rPr>
      </w:pPr>
      <w:r>
        <w:rPr>
          <w:rFonts w:ascii="Times New Roman" w:hAnsi="Times New Roman"/>
          <w:i/>
          <w:iCs/>
        </w:rPr>
        <w:t xml:space="preserve">United States Court of Appeals for the Fifth Circuit Case No. 21-60845 filed November 12, 2021 </w:t>
      </w:r>
    </w:p>
    <w:p w14:paraId="445E826D" w14:textId="77777777" w:rsidR="003A20EA" w:rsidRDefault="00000000">
      <w:pPr>
        <w:rPr>
          <w:i/>
          <w:iCs/>
        </w:rPr>
      </w:pPr>
      <w:r>
        <w:rPr>
          <w:rFonts w:ascii="Times New Roman" w:hAnsi="Times New Roman"/>
          <w:i/>
          <w:iCs/>
        </w:rPr>
        <w:t xml:space="preserve">The Constitution vests a </w:t>
      </w:r>
      <w:r>
        <w:rPr>
          <w:rFonts w:ascii="Times New Roman" w:hAnsi="Times New Roman"/>
          <w:b/>
          <w:bCs/>
          <w:i/>
          <w:iCs/>
        </w:rPr>
        <w:t>limited legislative power in Congress</w:t>
      </w:r>
      <w:r>
        <w:rPr>
          <w:rFonts w:ascii="Times New Roman" w:hAnsi="Times New Roman"/>
          <w:i/>
          <w:iCs/>
        </w:rPr>
        <w:t xml:space="preserve">. For more than a century, Congress has routinely used this power to delegate policymaking specifics and technical details to executive agencies charged with effectuating policy principles Congress lays down. In the mine run of cases—a transportation department regulating trucking on an interstate highway, or an aviation agency regulating an airplane lavatory—this is generally well and good. </w:t>
      </w:r>
      <w:r>
        <w:rPr>
          <w:rFonts w:ascii="Times New Roman" w:hAnsi="Times New Roman"/>
          <w:b/>
          <w:bCs/>
          <w:i/>
          <w:iCs/>
        </w:rPr>
        <w:t>But health agencies do not make housing policy, and occupational safety administrations do not make health policy.</w:t>
      </w:r>
      <w:r>
        <w:rPr>
          <w:rFonts w:ascii="Times New Roman" w:hAnsi="Times New Roman"/>
          <w:i/>
          <w:iCs/>
        </w:rPr>
        <w:t xml:space="preserve"> Cf. Ala. Ass’n of Realtors, 141 S. Ct. at 2488–90. In seeking to do so here</w:t>
      </w:r>
      <w:r>
        <w:rPr>
          <w:rFonts w:ascii="Times New Roman" w:hAnsi="Times New Roman"/>
          <w:b/>
          <w:bCs/>
          <w:i/>
          <w:iCs/>
        </w:rPr>
        <w:t>, OSHA runs afoul of the statute from which it draws its power and, likely, violates the constitutional structure that safeguards our collective liberty. For these reasons, the petitioners’ motion for a stay pending review is GRANTED.</w:t>
      </w:r>
      <w:r>
        <w:rPr>
          <w:rFonts w:ascii="Times New Roman" w:hAnsi="Times New Roman"/>
          <w:i/>
          <w:iCs/>
        </w:rPr>
        <w:t xml:space="preserve"> </w:t>
      </w:r>
      <w:r>
        <w:rPr>
          <w:rFonts w:ascii="Times New Roman" w:hAnsi="Times New Roman"/>
          <w:b/>
          <w:bCs/>
          <w:i/>
          <w:iCs/>
        </w:rPr>
        <w:t xml:space="preserve">Enforcement of the Occupational Safety and Health Administration’s “COVID-19 Vaccination and Testing; Emergency No. 21-60845 21 Temporary Standard”22 remains STAYED pending adequate judicial review of the petitioners’ underlying motions for a permanent injunction. </w:t>
      </w:r>
      <w:r>
        <w:rPr>
          <w:rFonts w:ascii="Times New Roman" w:hAnsi="Times New Roman"/>
          <w:i/>
          <w:iCs/>
        </w:rPr>
        <w:t xml:space="preserve">23 In addition, </w:t>
      </w:r>
      <w:r>
        <w:rPr>
          <w:rFonts w:ascii="Times New Roman" w:hAnsi="Times New Roman"/>
          <w:b/>
          <w:bCs/>
          <w:i/>
          <w:iCs/>
        </w:rPr>
        <w:t>IT IS FURTHER ORDERED that OSHA take no steps to implement or enforce the Mandate until further court order.</w:t>
      </w:r>
    </w:p>
    <w:p w14:paraId="78BE7AD1" w14:textId="77777777" w:rsidR="003A20EA" w:rsidRDefault="00000000">
      <w:r>
        <w:t xml:space="preserve"> Installation Products President, Corporate Officers, Agents, Representatives, Business Partners, General Managers, Attorneys, Lawyers, You, continue to demand a religious exemption in contempt of the Stay per above. I believe the law says, those that refuse to adhere to any court ORDER are in contempt of court. </w:t>
      </w:r>
    </w:p>
    <w:p w14:paraId="3E7AA15B" w14:textId="77777777" w:rsidR="003A20EA" w:rsidRDefault="00000000">
      <w:pPr>
        <w:spacing w:after="0"/>
      </w:pPr>
      <w:r>
        <w:rPr>
          <w:b/>
          <w:bCs/>
          <w:i/>
          <w:iCs/>
        </w:rPr>
        <w:t>Title 42 U.S.C. Sec. 1983. "When lawsuits are brought against federal officials, they must be brought against them in their "individual" capacity not their official capacity. When federal officials perpetrate constitutional torts, they do so ultra vires (beyond the powers) and lose the shield of immunity."</w:t>
      </w:r>
    </w:p>
    <w:p w14:paraId="018CFC99" w14:textId="77777777" w:rsidR="003A20EA" w:rsidRDefault="003A20EA">
      <w:pPr>
        <w:spacing w:after="0"/>
        <w:rPr>
          <w:b/>
          <w:bCs/>
          <w:i/>
          <w:iCs/>
        </w:rPr>
      </w:pPr>
    </w:p>
    <w:p w14:paraId="18C33993" w14:textId="77777777" w:rsidR="003A20EA" w:rsidRDefault="00000000">
      <w:r>
        <w:lastRenderedPageBreak/>
        <w:t>1. My inability to fill out and autograph the ___________________ President, Corporate Officers, Agents, Representatives, Business Partners, General Managers, Attorneys, Lawyers, You, Your religious exemption form is because the form violates the privacy act of 1974, HIPA and in general, my privacy. It also creates a waiver of my rights. This notice serves as my request for exemption.</w:t>
      </w:r>
    </w:p>
    <w:p w14:paraId="14847487" w14:textId="77777777" w:rsidR="003A20EA" w:rsidRDefault="00000000">
      <w:r>
        <w:t xml:space="preserve">2. My inability to accept any vaccination or provide a Federal Religious Exemption based on a US Presidential Executive Order, NIH, OSHA, NEW MEXICO HEALTH DEPARTMENT,  Installation Products President, Corporate Officers, Agents, Representatives, Business Partners, General Managers, Attorneys, Lawyers, You, or any Federal or Incorporated entity and that has been adopted and mandated and forced upon me as allegedly necessary by You, without lawful standing, would be the decision of You, to sever the working relationship through termination by firing me from my worker status. Although this notice contains everything You need to recognize my sovereign rights to work, breathe, live and be safe at the _________________ plant without the unsubstantiated assertions of any federal responsibilities or liabilities.  </w:t>
      </w:r>
    </w:p>
    <w:p w14:paraId="38771FE5" w14:textId="77777777" w:rsidR="003A20EA" w:rsidRDefault="00000000">
      <w:r>
        <w:t>3. As a fair notice, You are not personally immune from liabilities by violation of my unalienable rights as an American State National; Non-US Citizen; Non-Federal; not a Corporation nor an Officer of a Corporation, I am living, breathing flesh and blood man.</w:t>
      </w:r>
    </w:p>
    <w:p w14:paraId="4D0F62E7" w14:textId="77777777" w:rsidR="003A20EA" w:rsidRDefault="00000000">
      <w:r>
        <w:t>4. The US President, OSHA, You, The State of New Mexico, Governor etc., cannot make Law, and Federal Executive Orders or any government agency or mandates and their exemptions do not apply to the private worker.</w:t>
      </w:r>
    </w:p>
    <w:p w14:paraId="62521DD2" w14:textId="77777777" w:rsidR="003A20EA" w:rsidRDefault="00000000">
      <w:r>
        <w:t>5. As an American State National; Non-US Citizen; Non-Federal; not a Corporation or an Officer of a Corporation not subject to Presidential Executive Orders or Federal Religious Exemptions, agreement to partake in the unlawful COVID-19 unlicensed vaccine and or submission of a Religious Exemption or testing would create the assertion and agreement that I am subject to federal liabilities. This violates my rights and sincerely held religious beliefs, practices and or observances anyway.</w:t>
      </w:r>
    </w:p>
    <w:p w14:paraId="034EDC55" w14:textId="7F7B9B71" w:rsidR="003A20EA" w:rsidRDefault="00000000">
      <w:r>
        <w:t>6. Although I am not subject to the Federal Government, the following is a description of my private religious beliefs that prevent me from receiving the unlicensed COVID-19 vaccination, testing</w:t>
      </w:r>
      <w:r w:rsidR="00D56204">
        <w:t>,</w:t>
      </w:r>
      <w:r>
        <w:t xml:space="preserve"> and masks:</w:t>
      </w:r>
    </w:p>
    <w:p w14:paraId="03675098" w14:textId="33180340" w:rsidR="003A20EA" w:rsidRDefault="00000000">
      <w:r>
        <w:t xml:space="preserve">Fair notice: US Government, Installation Products President, Corporate Officers, Agents, Representatives, Business Partners, General Managers, Attorneys, Lawyers, You, do not have the right or authority to judge </w:t>
      </w:r>
      <w:r w:rsidR="00E40124">
        <w:t>whether</w:t>
      </w:r>
      <w:r>
        <w:t xml:space="preserve"> one is religious enough for any reason whatsoever. Otherwise, this violates the law. This is discrimination. Title VII. </w:t>
      </w:r>
    </w:p>
    <w:p w14:paraId="2D8B950A" w14:textId="77777777" w:rsidR="003A20EA" w:rsidRDefault="00000000">
      <w:pPr>
        <w:pStyle w:val="ListParagraph"/>
        <w:numPr>
          <w:ilvl w:val="0"/>
          <w:numId w:val="2"/>
        </w:numPr>
        <w:spacing w:before="240" w:after="240"/>
      </w:pPr>
      <w:r>
        <w:t>I have been a practicing Believer since 1991 when my first child was born and have been since. Although I have made many mistakes along the way, through the years I have learned to lean on my God, Yaweh (Creator) together with His Son Yeshua (Jesus), and Ruach Ha Kodesh, (Holy Ghost), I have been involved in a place of worship band and a homeless outreach band for many years.</w:t>
      </w:r>
    </w:p>
    <w:p w14:paraId="5EE1657B" w14:textId="30DE773D" w:rsidR="003A20EA" w:rsidRDefault="00000000">
      <w:pPr>
        <w:pStyle w:val="ListParagraph"/>
        <w:numPr>
          <w:ilvl w:val="0"/>
          <w:numId w:val="2"/>
        </w:numPr>
        <w:spacing w:before="240" w:after="240"/>
      </w:pPr>
      <w:r>
        <w:t xml:space="preserve"> I serve one sovereign government created on the foundation of one God, Yaweh (Creator) together with His Son Yeshua (Jesus), and Ruach Ha Kodesh, (Holy Ghost). This foundation is the result of the founding of this country and the unincorporated, The United States of America and </w:t>
      </w:r>
      <w:r w:rsidR="00B231AE" w:rsidRPr="00B231AE">
        <w:rPr>
          <w:color w:val="FF0000"/>
        </w:rPr>
        <w:lastRenderedPageBreak/>
        <w:t>State</w:t>
      </w:r>
      <w:r w:rsidRPr="00B231AE">
        <w:rPr>
          <w:color w:val="FF0000"/>
        </w:rPr>
        <w:t xml:space="preserve"> </w:t>
      </w:r>
      <w:r>
        <w:t xml:space="preserve">state and the founding </w:t>
      </w:r>
      <w:r w:rsidR="009355AF">
        <w:t>documents,</w:t>
      </w:r>
      <w:r>
        <w:t xml:space="preserve"> the Holy Bible, the Declaration of Independence</w:t>
      </w:r>
      <w:r w:rsidR="00BC1D94">
        <w:t>,</w:t>
      </w:r>
      <w:r>
        <w:t xml:space="preserve"> and the Bill of Rights as the foundation of my life.</w:t>
      </w:r>
    </w:p>
    <w:p w14:paraId="07FF0DDF" w14:textId="77777777" w:rsidR="003A20EA" w:rsidRDefault="00000000">
      <w:pPr>
        <w:pStyle w:val="ListParagraph"/>
        <w:numPr>
          <w:ilvl w:val="0"/>
          <w:numId w:val="2"/>
        </w:numPr>
        <w:spacing w:before="240" w:after="240"/>
      </w:pPr>
      <w:r>
        <w:t xml:space="preserve">My personal moral code stands on the Holy Bible Law. </w:t>
      </w:r>
    </w:p>
    <w:p w14:paraId="5EC3C847" w14:textId="77777777" w:rsidR="003A20EA" w:rsidRDefault="00000000">
      <w:r>
        <w:t>A few examples of the origination of my faith, The Ten Commandments of the Holy Bible states:</w:t>
      </w:r>
    </w:p>
    <w:p w14:paraId="17E72257" w14:textId="77777777" w:rsidR="003A20EA" w:rsidRDefault="00000000">
      <w:r>
        <w:rPr>
          <w:b/>
          <w:bCs/>
        </w:rPr>
        <w:t xml:space="preserve">Exodus 20 NKJV </w:t>
      </w:r>
    </w:p>
    <w:p w14:paraId="191D0F37" w14:textId="77777777" w:rsidR="003A20EA" w:rsidRDefault="00000000">
      <w:r>
        <w:t>And God spoke all these words, saying:</w:t>
      </w:r>
    </w:p>
    <w:p w14:paraId="0ADD7FE2" w14:textId="15FB4641" w:rsidR="003A20EA" w:rsidRDefault="00000000">
      <w:r>
        <w:rPr>
          <w:b/>
          <w:bCs/>
          <w:vertAlign w:val="superscript"/>
        </w:rPr>
        <w:t xml:space="preserve">2 </w:t>
      </w:r>
      <w:r>
        <w:t xml:space="preserve">“I </w:t>
      </w:r>
      <w:r>
        <w:rPr>
          <w:i/>
          <w:iCs/>
        </w:rPr>
        <w:t xml:space="preserve">am </w:t>
      </w:r>
      <w:r>
        <w:t xml:space="preserve">the Lord your God, who brought you out of the land of Egypt, out of the house of </w:t>
      </w:r>
      <w:r>
        <w:rPr>
          <w:vertAlign w:val="superscript"/>
        </w:rPr>
        <w:t>[</w:t>
      </w:r>
      <w:hyperlink r:id="rId7">
        <w:r>
          <w:rPr>
            <w:rStyle w:val="InternetLink"/>
            <w:vertAlign w:val="superscript"/>
          </w:rPr>
          <w:t>a</w:t>
        </w:r>
      </w:hyperlink>
      <w:r>
        <w:rPr>
          <w:vertAlign w:val="superscript"/>
        </w:rPr>
        <w:t>]</w:t>
      </w:r>
      <w:r>
        <w:t>bondage.</w:t>
      </w:r>
    </w:p>
    <w:p w14:paraId="6E7FBED7" w14:textId="77777777" w:rsidR="003A20EA" w:rsidRDefault="00000000">
      <w:r>
        <w:rPr>
          <w:b/>
          <w:bCs/>
          <w:vertAlign w:val="superscript"/>
        </w:rPr>
        <w:t xml:space="preserve">3 </w:t>
      </w:r>
      <w:r>
        <w:t>“You shall have no other gods before Me.</w:t>
      </w:r>
    </w:p>
    <w:p w14:paraId="35C931B9" w14:textId="5E3FFE5A" w:rsidR="003A20EA" w:rsidRDefault="00000000">
      <w:r>
        <w:rPr>
          <w:b/>
          <w:bCs/>
          <w:vertAlign w:val="superscript"/>
        </w:rPr>
        <w:t xml:space="preserve">4 </w:t>
      </w:r>
      <w:r>
        <w:t xml:space="preserve">“You shall not make for yourself a carved image—any likeness </w:t>
      </w:r>
      <w:r>
        <w:rPr>
          <w:i/>
          <w:iCs/>
        </w:rPr>
        <w:t xml:space="preserve">of anything </w:t>
      </w:r>
      <w:r>
        <w:t xml:space="preserve">that </w:t>
      </w:r>
      <w:r>
        <w:rPr>
          <w:i/>
          <w:iCs/>
        </w:rPr>
        <w:t xml:space="preserve">is </w:t>
      </w:r>
      <w:r>
        <w:t xml:space="preserve">in heaven above, or that </w:t>
      </w:r>
      <w:r>
        <w:rPr>
          <w:i/>
          <w:iCs/>
        </w:rPr>
        <w:t xml:space="preserve">is </w:t>
      </w:r>
      <w:r>
        <w:t xml:space="preserve">in the earth beneath, or that </w:t>
      </w:r>
      <w:r>
        <w:rPr>
          <w:i/>
          <w:iCs/>
        </w:rPr>
        <w:t xml:space="preserve">is </w:t>
      </w:r>
      <w:r>
        <w:t xml:space="preserve">in the water under the earth; </w:t>
      </w:r>
      <w:r>
        <w:rPr>
          <w:b/>
          <w:bCs/>
          <w:vertAlign w:val="superscript"/>
        </w:rPr>
        <w:t xml:space="preserve">5 </w:t>
      </w:r>
      <w:r>
        <w:t xml:space="preserve">you shall not bow down to them nor </w:t>
      </w:r>
      <w:hyperlink r:id="rId8">
        <w:r>
          <w:rPr>
            <w:rStyle w:val="InternetLink"/>
            <w:vertAlign w:val="superscript"/>
          </w:rPr>
          <w:t>b</w:t>
        </w:r>
      </w:hyperlink>
      <w:r>
        <w:rPr>
          <w:vertAlign w:val="superscript"/>
        </w:rPr>
        <w:t>]</w:t>
      </w:r>
      <w:r>
        <w:t xml:space="preserve">serve them. For I, the Lord your God, </w:t>
      </w:r>
      <w:r>
        <w:rPr>
          <w:i/>
          <w:iCs/>
        </w:rPr>
        <w:t xml:space="preserve">am </w:t>
      </w:r>
      <w:r>
        <w:t>a jealous God, visiting</w:t>
      </w:r>
      <w:r>
        <w:rPr>
          <w:vertAlign w:val="superscript"/>
        </w:rPr>
        <w:t>[</w:t>
      </w:r>
      <w:hyperlink r:id="rId9">
        <w:r>
          <w:rPr>
            <w:rStyle w:val="InternetLink"/>
            <w:vertAlign w:val="superscript"/>
          </w:rPr>
          <w:t>c</w:t>
        </w:r>
      </w:hyperlink>
      <w:r>
        <w:rPr>
          <w:vertAlign w:val="superscript"/>
        </w:rPr>
        <w:t xml:space="preserve">] </w:t>
      </w:r>
      <w:r>
        <w:t xml:space="preserve">the iniquity of the fathers upon the children to the third and fourth </w:t>
      </w:r>
      <w:r>
        <w:rPr>
          <w:i/>
          <w:iCs/>
        </w:rPr>
        <w:t xml:space="preserve">generations </w:t>
      </w:r>
      <w:r>
        <w:t xml:space="preserve">of those who hate Me, </w:t>
      </w:r>
      <w:r>
        <w:rPr>
          <w:b/>
          <w:bCs/>
          <w:vertAlign w:val="superscript"/>
        </w:rPr>
        <w:t xml:space="preserve">6 </w:t>
      </w:r>
      <w:r>
        <w:t>but showing mercy to thousands, to those who love Me and keep My commandments.</w:t>
      </w:r>
    </w:p>
    <w:p w14:paraId="0285442D" w14:textId="77777777" w:rsidR="003A20EA" w:rsidRDefault="00000000">
      <w:r>
        <w:rPr>
          <w:b/>
          <w:bCs/>
          <w:vertAlign w:val="superscript"/>
        </w:rPr>
        <w:t xml:space="preserve">7 </w:t>
      </w:r>
      <w:r>
        <w:t xml:space="preserve">“You shall not take the name of the Lord your God in vain, for the Lord will not hold </w:t>
      </w:r>
      <w:r>
        <w:rPr>
          <w:i/>
          <w:iCs/>
        </w:rPr>
        <w:t xml:space="preserve">him </w:t>
      </w:r>
      <w:r>
        <w:t>guiltless who takes His name in vain.</w:t>
      </w:r>
    </w:p>
    <w:p w14:paraId="4D952E24" w14:textId="77777777" w:rsidR="003A20EA" w:rsidRDefault="00000000">
      <w:r>
        <w:rPr>
          <w:b/>
          <w:bCs/>
          <w:vertAlign w:val="superscript"/>
        </w:rPr>
        <w:t xml:space="preserve">8 </w:t>
      </w:r>
      <w:r>
        <w:t xml:space="preserve">“Remember the Sath day, to keep it holy. </w:t>
      </w:r>
      <w:r>
        <w:rPr>
          <w:b/>
          <w:bCs/>
          <w:vertAlign w:val="superscript"/>
        </w:rPr>
        <w:t xml:space="preserve">9 </w:t>
      </w:r>
      <w:r>
        <w:t xml:space="preserve">Six days you shall labor and do all your work, </w:t>
      </w:r>
      <w:r>
        <w:rPr>
          <w:b/>
          <w:bCs/>
          <w:vertAlign w:val="superscript"/>
        </w:rPr>
        <w:t xml:space="preserve">10 </w:t>
      </w:r>
      <w:r>
        <w:t xml:space="preserve">but the seventh day </w:t>
      </w:r>
      <w:r>
        <w:rPr>
          <w:i/>
          <w:iCs/>
        </w:rPr>
        <w:t xml:space="preserve">is </w:t>
      </w:r>
      <w:r>
        <w:t xml:space="preserve">the Sath of the Lord your God. </w:t>
      </w:r>
      <w:r>
        <w:rPr>
          <w:i/>
          <w:iCs/>
        </w:rPr>
        <w:t xml:space="preserve">In it </w:t>
      </w:r>
      <w:r>
        <w:t xml:space="preserve">you shall do no work: you, nor your son, nor your daughter, nor your male servant, nor your female servant, nor your cattle, nor your stranger who </w:t>
      </w:r>
      <w:r>
        <w:rPr>
          <w:i/>
          <w:iCs/>
        </w:rPr>
        <w:t xml:space="preserve">is </w:t>
      </w:r>
      <w:r>
        <w:t xml:space="preserve">within your gates. </w:t>
      </w:r>
      <w:r>
        <w:rPr>
          <w:b/>
          <w:bCs/>
          <w:vertAlign w:val="superscript"/>
        </w:rPr>
        <w:t xml:space="preserve">1 </w:t>
      </w:r>
      <w:r>
        <w:t xml:space="preserve">For </w:t>
      </w:r>
      <w:r>
        <w:rPr>
          <w:i/>
          <w:iCs/>
        </w:rPr>
        <w:t xml:space="preserve">in </w:t>
      </w:r>
      <w:r>
        <w:t xml:space="preserve">six days the Lord made the heavens and the earth, the sea, and all that </w:t>
      </w:r>
      <w:r>
        <w:rPr>
          <w:i/>
          <w:iCs/>
        </w:rPr>
        <w:t xml:space="preserve">is </w:t>
      </w:r>
      <w:r>
        <w:t>in them, and rested the seventh day. Therefore, the Lord blessed the Sath day and hallowed it.</w:t>
      </w:r>
    </w:p>
    <w:p w14:paraId="6F17F2F8" w14:textId="77777777" w:rsidR="003A20EA" w:rsidRDefault="00000000">
      <w:r>
        <w:rPr>
          <w:b/>
          <w:bCs/>
          <w:vertAlign w:val="superscript"/>
        </w:rPr>
        <w:t xml:space="preserve">12 </w:t>
      </w:r>
      <w:r>
        <w:t>“Honor your father and your mother, that your days may be long upon the land which the Lord your God is giving you.</w:t>
      </w:r>
    </w:p>
    <w:p w14:paraId="04D1076A" w14:textId="77777777" w:rsidR="003A20EA" w:rsidRDefault="00000000">
      <w:r>
        <w:rPr>
          <w:b/>
          <w:bCs/>
          <w:vertAlign w:val="superscript"/>
        </w:rPr>
        <w:t xml:space="preserve">13 </w:t>
      </w:r>
      <w:r>
        <w:t>“</w:t>
      </w:r>
      <w:r>
        <w:rPr>
          <w:highlight w:val="lightGray"/>
        </w:rPr>
        <w:t>You shall not murder.</w:t>
      </w:r>
    </w:p>
    <w:p w14:paraId="62160F99" w14:textId="77777777" w:rsidR="003A20EA" w:rsidRDefault="00000000">
      <w:r>
        <w:rPr>
          <w:b/>
          <w:bCs/>
          <w:vertAlign w:val="superscript"/>
        </w:rPr>
        <w:t xml:space="preserve">14 </w:t>
      </w:r>
      <w:r>
        <w:t>“You shall not commit adultery.</w:t>
      </w:r>
    </w:p>
    <w:p w14:paraId="0361533A" w14:textId="77777777" w:rsidR="003A20EA" w:rsidRDefault="00000000">
      <w:r>
        <w:rPr>
          <w:b/>
          <w:bCs/>
          <w:vertAlign w:val="superscript"/>
        </w:rPr>
        <w:t xml:space="preserve">15 </w:t>
      </w:r>
      <w:r>
        <w:t>“</w:t>
      </w:r>
      <w:r>
        <w:rPr>
          <w:highlight w:val="lightGray"/>
        </w:rPr>
        <w:t>You shall not steal.</w:t>
      </w:r>
    </w:p>
    <w:p w14:paraId="47C28819" w14:textId="77777777" w:rsidR="003A20EA" w:rsidRDefault="00000000">
      <w:r>
        <w:rPr>
          <w:b/>
          <w:bCs/>
          <w:vertAlign w:val="superscript"/>
        </w:rPr>
        <w:t xml:space="preserve">16 </w:t>
      </w:r>
      <w:r>
        <w:t>“</w:t>
      </w:r>
      <w:r>
        <w:rPr>
          <w:highlight w:val="lightGray"/>
        </w:rPr>
        <w:t>You shall not bear false witness against your neighbor.</w:t>
      </w:r>
    </w:p>
    <w:p w14:paraId="0CEC117C" w14:textId="77777777" w:rsidR="003A20EA" w:rsidRDefault="00000000">
      <w:r>
        <w:rPr>
          <w:b/>
          <w:bCs/>
          <w:vertAlign w:val="superscript"/>
        </w:rPr>
        <w:t xml:space="preserve">17 </w:t>
      </w:r>
      <w:r>
        <w:t xml:space="preserve">“You shall not covet your neighbor’s house; you shall not covet your neighbor’s wife, nor his male servant, nor his female servant, nor his ox, nor his donkey, nor anything that </w:t>
      </w:r>
      <w:r>
        <w:rPr>
          <w:i/>
          <w:iCs/>
        </w:rPr>
        <w:t xml:space="preserve">is </w:t>
      </w:r>
      <w:r>
        <w:t>your neighbor’s.”</w:t>
      </w:r>
    </w:p>
    <w:p w14:paraId="576772D3" w14:textId="77777777" w:rsidR="003A20EA" w:rsidRDefault="00000000">
      <w:r>
        <w:t>And in turn, by His Grace and Faith:</w:t>
      </w:r>
    </w:p>
    <w:p w14:paraId="36ACEC02" w14:textId="77777777" w:rsidR="003A20EA" w:rsidRDefault="00000000">
      <w:pPr>
        <w:rPr>
          <w:b/>
          <w:bCs/>
        </w:rPr>
      </w:pPr>
      <w:r>
        <w:t xml:space="preserve"> </w:t>
      </w:r>
      <w:r>
        <w:rPr>
          <w:b/>
          <w:bCs/>
        </w:rPr>
        <w:t>God’s Righteousness Through Faith NKJV</w:t>
      </w:r>
    </w:p>
    <w:p w14:paraId="22E6DD06" w14:textId="234B567F" w:rsidR="003A20EA" w:rsidRDefault="00000000">
      <w:r>
        <w:rPr>
          <w:b/>
          <w:bCs/>
          <w:vertAlign w:val="superscript"/>
        </w:rPr>
        <w:t xml:space="preserve">21 </w:t>
      </w:r>
      <w:r>
        <w:t xml:space="preserve">But now the righteousness of God apart from the law is revealed, being witnessed by the Law and the Prophets, </w:t>
      </w:r>
      <w:r>
        <w:rPr>
          <w:b/>
          <w:bCs/>
          <w:vertAlign w:val="superscript"/>
        </w:rPr>
        <w:t xml:space="preserve">22 </w:t>
      </w:r>
      <w:r>
        <w:t xml:space="preserve">even the righteousness of God, through faith in Jesus Christ, to all </w:t>
      </w:r>
      <w:r>
        <w:rPr>
          <w:vertAlign w:val="superscript"/>
        </w:rPr>
        <w:t>[</w:t>
      </w:r>
      <w:hyperlink r:id="rId10">
        <w:r>
          <w:rPr>
            <w:rStyle w:val="InternetLink"/>
            <w:vertAlign w:val="superscript"/>
          </w:rPr>
          <w:t>f</w:t>
        </w:r>
      </w:hyperlink>
      <w:r>
        <w:rPr>
          <w:vertAlign w:val="superscript"/>
        </w:rPr>
        <w:t>]</w:t>
      </w:r>
      <w:r>
        <w:t xml:space="preserve">and on all who believe. For there is no difference; </w:t>
      </w:r>
      <w:r>
        <w:rPr>
          <w:b/>
          <w:bCs/>
          <w:vertAlign w:val="superscript"/>
        </w:rPr>
        <w:t xml:space="preserve">23 </w:t>
      </w:r>
      <w:r>
        <w:t xml:space="preserve">for all have sinned and fall short of the glory of God, </w:t>
      </w:r>
      <w:r>
        <w:rPr>
          <w:b/>
          <w:bCs/>
          <w:vertAlign w:val="superscript"/>
        </w:rPr>
        <w:t xml:space="preserve">24 </w:t>
      </w:r>
      <w:r>
        <w:t xml:space="preserve">being justified </w:t>
      </w:r>
      <w:r>
        <w:rPr>
          <w:vertAlign w:val="superscript"/>
        </w:rPr>
        <w:lastRenderedPageBreak/>
        <w:t>[</w:t>
      </w:r>
      <w:hyperlink r:id="rId11">
        <w:r>
          <w:rPr>
            <w:rStyle w:val="InternetLink"/>
            <w:vertAlign w:val="superscript"/>
          </w:rPr>
          <w:t>g</w:t>
        </w:r>
      </w:hyperlink>
      <w:r>
        <w:rPr>
          <w:vertAlign w:val="superscript"/>
        </w:rPr>
        <w:t>]</w:t>
      </w:r>
      <w:r>
        <w:t xml:space="preserve">freely by His grace through the redemption that is in Christ Jesus, </w:t>
      </w:r>
      <w:r>
        <w:rPr>
          <w:b/>
          <w:bCs/>
          <w:vertAlign w:val="superscript"/>
        </w:rPr>
        <w:t xml:space="preserve">25 </w:t>
      </w:r>
      <w:r>
        <w:t xml:space="preserve">whom God set forth </w:t>
      </w:r>
      <w:r>
        <w:rPr>
          <w:i/>
          <w:iCs/>
        </w:rPr>
        <w:t xml:space="preserve">as </w:t>
      </w:r>
      <w:r>
        <w:t xml:space="preserve">a </w:t>
      </w:r>
      <w:r>
        <w:rPr>
          <w:vertAlign w:val="superscript"/>
        </w:rPr>
        <w:t>[</w:t>
      </w:r>
      <w:hyperlink r:id="rId12">
        <w:r>
          <w:rPr>
            <w:rStyle w:val="InternetLink"/>
            <w:vertAlign w:val="superscript"/>
          </w:rPr>
          <w:t>h</w:t>
        </w:r>
      </w:hyperlink>
      <w:r>
        <w:rPr>
          <w:vertAlign w:val="superscript"/>
        </w:rPr>
        <w:t>]</w:t>
      </w:r>
      <w:r>
        <w:t xml:space="preserve">propitiation by His blood, through faith, to demonstrate His righteousness, because in His forbearance God had passed over the sins that were previously committed, </w:t>
      </w:r>
      <w:r>
        <w:rPr>
          <w:b/>
          <w:bCs/>
          <w:vertAlign w:val="superscript"/>
        </w:rPr>
        <w:t xml:space="preserve">26 </w:t>
      </w:r>
      <w:r>
        <w:t>to demonstrate at the present time His righteousness, that He might be just and the justifier of the one who has faith in Jesus.</w:t>
      </w:r>
    </w:p>
    <w:p w14:paraId="0DB9EFEC" w14:textId="77777777" w:rsidR="003A20EA" w:rsidRDefault="00000000">
      <w:r>
        <w:t>NKJV</w:t>
      </w:r>
    </w:p>
    <w:p w14:paraId="3135E1D0" w14:textId="77777777" w:rsidR="003A20EA" w:rsidRDefault="003A20EA"/>
    <w:p w14:paraId="7B24C16D" w14:textId="77777777" w:rsidR="003A20EA" w:rsidRDefault="00000000">
      <w:r>
        <w:t xml:space="preserve">The following is against the Word of God, therefore, against my moral standards. </w:t>
      </w:r>
    </w:p>
    <w:p w14:paraId="4C1D5CC5" w14:textId="77777777" w:rsidR="003A20EA" w:rsidRDefault="00000000">
      <w:pPr>
        <w:pStyle w:val="ListParagraph"/>
        <w:numPr>
          <w:ilvl w:val="0"/>
          <w:numId w:val="1"/>
        </w:numPr>
      </w:pPr>
      <w:r>
        <w:t xml:space="preserve">Using any tissue or cell from murdered baby fetus to inject into my body. </w:t>
      </w:r>
    </w:p>
    <w:p w14:paraId="1D7CDA3E" w14:textId="77777777" w:rsidR="003A20EA" w:rsidRDefault="00000000">
      <w:pPr>
        <w:pStyle w:val="ListParagraph"/>
        <w:numPr>
          <w:ilvl w:val="0"/>
          <w:numId w:val="1"/>
        </w:numPr>
      </w:pPr>
      <w:r>
        <w:t>Forced injections of any substance into my body.</w:t>
      </w:r>
    </w:p>
    <w:p w14:paraId="59CD4CD8" w14:textId="77777777" w:rsidR="003A20EA" w:rsidRDefault="00000000">
      <w:pPr>
        <w:pStyle w:val="ListParagraph"/>
        <w:numPr>
          <w:ilvl w:val="0"/>
          <w:numId w:val="1"/>
        </w:numPr>
      </w:pPr>
      <w:r>
        <w:t>Stripping away my livelihood by termination falsely using US Federal Code and Executive Orders and Mandates as though I am liable to them, under color of law.</w:t>
      </w:r>
    </w:p>
    <w:p w14:paraId="3409EFE2" w14:textId="77777777" w:rsidR="003A20EA" w:rsidRDefault="00000000">
      <w:pPr>
        <w:pStyle w:val="ListParagraph"/>
        <w:numPr>
          <w:ilvl w:val="0"/>
          <w:numId w:val="1"/>
        </w:numPr>
      </w:pPr>
      <w:r>
        <w:t>Coercion</w:t>
      </w:r>
    </w:p>
    <w:p w14:paraId="7C447CC7" w14:textId="4927F53F" w:rsidR="003A20EA" w:rsidRDefault="00000000">
      <w:pPr>
        <w:pStyle w:val="ListParagraph"/>
        <w:numPr>
          <w:ilvl w:val="0"/>
          <w:numId w:val="1"/>
        </w:numPr>
      </w:pPr>
      <w:r>
        <w:t xml:space="preserve">Blatant threats of loss of job </w:t>
      </w:r>
      <w:r w:rsidR="00287B27">
        <w:rPr>
          <w:color w:val="FF0000"/>
        </w:rPr>
        <w:t>where</w:t>
      </w:r>
      <w:r w:rsidRPr="00287B27">
        <w:rPr>
          <w:color w:val="FF0000"/>
        </w:rPr>
        <w:t xml:space="preserve"> </w:t>
      </w:r>
      <w:r>
        <w:t xml:space="preserve">on </w:t>
      </w:r>
      <w:r w:rsidR="00287B27">
        <w:rPr>
          <w:color w:val="FF0000"/>
        </w:rPr>
        <w:t>Date</w:t>
      </w:r>
      <w:r w:rsidRPr="00287B27">
        <w:rPr>
          <w:color w:val="FF0000"/>
        </w:rPr>
        <w:t xml:space="preserve"> </w:t>
      </w:r>
      <w:r>
        <w:t>by _______________stating, “You will take the vaccination</w:t>
      </w:r>
      <w:r w:rsidR="00CB1757">
        <w:t>,</w:t>
      </w:r>
      <w:r>
        <w:t xml:space="preserve"> or you will not work here anymore.”  (all present are witnesses)</w:t>
      </w:r>
    </w:p>
    <w:p w14:paraId="6A73C9AA" w14:textId="77777777" w:rsidR="003A20EA" w:rsidRDefault="00000000">
      <w:pPr>
        <w:pStyle w:val="ListParagraph"/>
        <w:numPr>
          <w:ilvl w:val="0"/>
          <w:numId w:val="1"/>
        </w:numPr>
      </w:pPr>
      <w:r>
        <w:t xml:space="preserve">Forcing to wear a mask is in violation of OSHA testing and oxygen requirements and I do not want to be mistaken for a religious Muslim. God gave us oxygen and lungs to live and breathe. </w:t>
      </w:r>
    </w:p>
    <w:p w14:paraId="770C63D5" w14:textId="77777777" w:rsidR="003A20EA" w:rsidRDefault="00000000">
      <w:pPr>
        <w:pStyle w:val="ListParagraph"/>
        <w:numPr>
          <w:ilvl w:val="0"/>
          <w:numId w:val="1"/>
        </w:numPr>
      </w:pPr>
      <w:r>
        <w:t xml:space="preserve">Forcing to weekly covid testing with containing carcinogenic chemicals applied dangerously to my inner sinuses close to my brain. </w:t>
      </w:r>
    </w:p>
    <w:p w14:paraId="315EE3DB" w14:textId="46963239" w:rsidR="003A20EA" w:rsidRDefault="00000000">
      <w:pPr>
        <w:pStyle w:val="ListParagraph"/>
        <w:numPr>
          <w:ilvl w:val="0"/>
          <w:numId w:val="1"/>
        </w:numPr>
      </w:pPr>
      <w:r>
        <w:t>Giving up my unalienable God-given rights to a Corporation such as, US, OSHA etc.</w:t>
      </w:r>
    </w:p>
    <w:p w14:paraId="20581D9B" w14:textId="1B3E895A" w:rsidR="003A20EA" w:rsidRDefault="00000000">
      <w:pPr>
        <w:pStyle w:val="ListParagraph"/>
        <w:numPr>
          <w:ilvl w:val="0"/>
          <w:numId w:val="1"/>
        </w:numPr>
      </w:pPr>
      <w:r>
        <w:t xml:space="preserve">Providing private information, medical or other to any government, Installation Products President, Corporate Officers, Agents, Representatives, Business Partners, General Managers, Attorneys, Lawyers, You. </w:t>
      </w:r>
    </w:p>
    <w:p w14:paraId="6F747D00" w14:textId="77777777" w:rsidR="003A20EA" w:rsidRDefault="00000000">
      <w:pPr>
        <w:pStyle w:val="ListParagraph"/>
        <w:numPr>
          <w:ilvl w:val="0"/>
          <w:numId w:val="1"/>
        </w:numPr>
      </w:pPr>
      <w:r>
        <w:t xml:space="preserve">The discrimination created by weekly testing of the un-vaccinated when the vaccinated spread the virus just as easily.  </w:t>
      </w:r>
    </w:p>
    <w:p w14:paraId="62EC63F5" w14:textId="08806A7D" w:rsidR="003A20EA" w:rsidRDefault="00000000">
      <w:r>
        <w:t xml:space="preserve">7. The forced injection of any substance without full disclosure, informed consent and without the acceptance of liability of those creating this substance or those who may choose to force this into my body regardless of FDA or any other Incorporated Government entity under the guise of the U.S. or any Corporation including  Installation Products President, Corporate Officers, Agents, Representatives, Business Partners, General Managers, Attorneys, Lawyers, You, or those who choose to fire me is not in their best lawful nor Legal interest nor of mine nor my health. This includes any DNA altering mRNA tissue including vaccines containing murdered and aborted baby fetus tissue or any other dangerous substance under hasty government or Corporation decisions under color of law. </w:t>
      </w:r>
    </w:p>
    <w:p w14:paraId="21C38AB1" w14:textId="2F6518C3" w:rsidR="003A20EA" w:rsidRDefault="00000000">
      <w:r>
        <w:t xml:space="preserve">8. Medical peer to peer and objective studies has revealed masks and or vaccinations cannot and do not stop a virus. Hand washing and cleanliness is the best prevention. This is normal hygiene taught by my Mother and Father. </w:t>
      </w:r>
    </w:p>
    <w:p w14:paraId="65AC7639" w14:textId="7D782FAE" w:rsidR="003A20EA" w:rsidRDefault="00000000">
      <w:r>
        <w:t xml:space="preserve">9. Under established law, including the Constitution, the definition of religion is broad and protects beliefs, practices, and observances which may be unfamiliar. An employer must accept that a worker’s statement of inability to partake in a vaccination requirement, testing or mask wearing, regardless of Status, is based on a sincerely held religious belief, practice, or observance without holding a judgement </w:t>
      </w:r>
      <w:r>
        <w:lastRenderedPageBreak/>
        <w:t xml:space="preserve">review by a panel as stated by Business Partners, You, which also violates OSHA. You must accommodate or prove an undue hardship and based on the past two years and the extremely low covid infection rate of about 60 posted </w:t>
      </w:r>
      <w:r w:rsidR="005B7436">
        <w:rPr>
          <w:color w:val="FF0000"/>
        </w:rPr>
        <w:t>where</w:t>
      </w:r>
      <w:r w:rsidR="0042202E">
        <w:rPr>
          <w:color w:val="FF0000"/>
        </w:rPr>
        <w:t xml:space="preserve"> posted</w:t>
      </w:r>
      <w:r w:rsidR="005B7436">
        <w:rPr>
          <w:color w:val="FF0000"/>
        </w:rPr>
        <w:t xml:space="preserve"> </w:t>
      </w:r>
      <w:r>
        <w:t xml:space="preserve">as </w:t>
      </w:r>
      <w:r w:rsidR="005B7436">
        <w:rPr>
          <w:color w:val="FF0000"/>
        </w:rPr>
        <w:t>Date</w:t>
      </w:r>
      <w:r>
        <w:t xml:space="preserve">, it appears the safety protocols and hygiene adopted by _______________, You, are working well to keep these numbers low and I work in an isolated area which is naturally distanced from others. </w:t>
      </w:r>
    </w:p>
    <w:p w14:paraId="24406551" w14:textId="77777777" w:rsidR="003A20EA" w:rsidRDefault="00000000">
      <w:r>
        <w:t xml:space="preserve">10.  See below for a snippet from the recent OSHA Mandatory Vaccination Policy Template which I am sure You received a copy. </w:t>
      </w:r>
    </w:p>
    <w:p w14:paraId="557B8A86" w14:textId="77777777" w:rsidR="003A20EA" w:rsidRDefault="00000000">
      <w:pPr>
        <w:rPr>
          <w:rFonts w:ascii="Calibri" w:eastAsia="Calibri" w:hAnsi="Calibri" w:cs="Times New Roman"/>
          <w:b/>
          <w:bCs/>
          <w:i/>
        </w:rPr>
      </w:pPr>
      <w:r>
        <w:rPr>
          <w:rFonts w:eastAsia="Calibri" w:cs="Times New Roman"/>
          <w:i/>
        </w:rPr>
        <w:t>Employees may request an exception from this mandatory vaccination policy if the vaccine is medically contraindicated for them or medical necessity requires a delay in vaccination. Employees also may be legally entitled to a reasonable accommodation if they cannot be vaccinated and/or wear a face covering (as otherwise required by this policy) because of a disability</w:t>
      </w:r>
      <w:r>
        <w:rPr>
          <w:rFonts w:eastAsia="Calibri" w:cs="Times New Roman"/>
          <w:b/>
          <w:bCs/>
          <w:i/>
        </w:rPr>
        <w:t xml:space="preserve">, or if the provisions in this policy for vaccination, and/or testing for COVID-19, and/or wearing a face covering conflict with a sincerely held religious belief, practice, or observance. Requests for exceptions and reasonable accommodations must be initiated by [insert relevant instructions].  All such requests will be handled in accordance with applicable laws and regulations and [insert reference(s) to the employer’s applicable policies and procedures]. </w:t>
      </w:r>
    </w:p>
    <w:p w14:paraId="7F7E160F" w14:textId="77777777" w:rsidR="003A20EA" w:rsidRDefault="00000000">
      <w:pPr>
        <w:rPr>
          <w:rFonts w:ascii="Calibri" w:eastAsia="Calibri" w:hAnsi="Calibri" w:cs="Times New Roman"/>
          <w:iCs/>
        </w:rPr>
      </w:pPr>
      <w:r>
        <w:rPr>
          <w:rFonts w:eastAsia="Calibri" w:cs="Times New Roman"/>
          <w:iCs/>
        </w:rPr>
        <w:t xml:space="preserve">Employers and their own policies cannot violate law. </w:t>
      </w:r>
    </w:p>
    <w:p w14:paraId="2321466C" w14:textId="77777777" w:rsidR="003A20EA" w:rsidRDefault="00000000">
      <w:pPr>
        <w:rPr>
          <w:rFonts w:ascii="Calibri" w:eastAsia="Calibri" w:hAnsi="Calibri" w:cs="Times New Roman"/>
          <w:b/>
          <w:bCs/>
          <w:i/>
        </w:rPr>
      </w:pPr>
      <w:r>
        <w:rPr>
          <w:rFonts w:eastAsia="Calibri" w:cs="Times New Roman"/>
          <w:b/>
          <w:bCs/>
          <w:i/>
        </w:rPr>
        <w:t>[Employers should consult other resources for information about federal laws, including the Americans with Disabilities Act (ADA) and Title VII of the Civil Rights Act of 1964, that may entitle employees to reasonable accommodations. See What You Should Know About COVID-19 and the ADA, the Rehabilitation Act, and Other EEO Laws and Vaccinations – Title VII and Religious Objections to COVID-19 Vaccine Mandates.]</w:t>
      </w:r>
    </w:p>
    <w:p w14:paraId="4E975235" w14:textId="77777777" w:rsidR="003A20EA" w:rsidRDefault="003A20EA"/>
    <w:p w14:paraId="1E39A534" w14:textId="77777777" w:rsidR="003A20EA" w:rsidRDefault="00000000">
      <w:r>
        <w:t xml:space="preserve">10. Under Title VII of the federal civil rights Act of 1964, an employer may not discharge or otherwise discriminate against a worker because of the worker’s religion, emergency order or otherwise. </w:t>
      </w:r>
    </w:p>
    <w:p w14:paraId="24838F96" w14:textId="77777777" w:rsidR="003A20EA" w:rsidRDefault="00000000">
      <w:pPr>
        <w:spacing w:after="240"/>
        <w:rPr>
          <w:b/>
          <w:bCs/>
          <w:i/>
          <w:iCs/>
        </w:rPr>
      </w:pPr>
      <w:r>
        <w:rPr>
          <w:b/>
          <w:bCs/>
          <w:i/>
          <w:iCs/>
        </w:rPr>
        <w:t>Title VII of the Civil Rights Act of 1964</w:t>
      </w:r>
    </w:p>
    <w:p w14:paraId="66284335" w14:textId="77777777" w:rsidR="003A20EA" w:rsidRDefault="00000000">
      <w:pPr>
        <w:spacing w:after="240"/>
        <w:rPr>
          <w:b/>
          <w:bCs/>
          <w:i/>
          <w:iCs/>
        </w:rPr>
      </w:pPr>
      <w:r>
        <w:rPr>
          <w:b/>
          <w:bCs/>
          <w:i/>
          <w:iCs/>
        </w:rPr>
        <w:t>The seventh amendment of the Civil Rights Act of 1964, called Title VII, prohibits employers from discriminating against employees and job applicants based on race, color, religion, sex, and national origin. In the late 1970s, Congress amended the Act by passing the Pregnancy Discrimination Act of 1978, which clarified pregnancy discrimination as unlawful sex discrimination.</w:t>
      </w:r>
    </w:p>
    <w:p w14:paraId="31A740AA" w14:textId="77777777" w:rsidR="003A20EA" w:rsidRDefault="00000000">
      <w:pPr>
        <w:spacing w:after="240"/>
        <w:rPr>
          <w:b/>
          <w:bCs/>
          <w:i/>
          <w:iCs/>
        </w:rPr>
      </w:pPr>
      <w:r>
        <w:rPr>
          <w:b/>
          <w:bCs/>
          <w:i/>
          <w:iCs/>
        </w:rPr>
        <w:t xml:space="preserve">Because of the Act, employers cannot discriminate in any aspect of employment, including hiring, firing, segregating, or denying benefits to members of the protected classes. Also, they must not discriminate concerning assignments, promotions and pay. </w:t>
      </w:r>
    </w:p>
    <w:p w14:paraId="78688F9F" w14:textId="77777777" w:rsidR="003A20EA" w:rsidRDefault="00000000">
      <w:pPr>
        <w:spacing w:after="240"/>
        <w:rPr>
          <w:b/>
          <w:bCs/>
          <w:i/>
          <w:iCs/>
        </w:rPr>
      </w:pPr>
      <w:r>
        <w:rPr>
          <w:b/>
          <w:bCs/>
          <w:i/>
          <w:iCs/>
        </w:rPr>
        <w:t>Violation of the Act may result in legal action against the offending company. That’s why it’s important to understand the rules related to the Title VII Act. This Act applies to:</w:t>
      </w:r>
    </w:p>
    <w:p w14:paraId="5E5ACD1B" w14:textId="77777777" w:rsidR="003A20EA" w:rsidRDefault="00000000">
      <w:pPr>
        <w:spacing w:after="240"/>
        <w:rPr>
          <w:b/>
          <w:bCs/>
          <w:i/>
          <w:iCs/>
        </w:rPr>
      </w:pPr>
      <w:r>
        <w:rPr>
          <w:b/>
          <w:bCs/>
          <w:i/>
          <w:iCs/>
        </w:rPr>
        <w:lastRenderedPageBreak/>
        <w:t>Employers with 15 or more employees</w:t>
      </w:r>
    </w:p>
    <w:p w14:paraId="5C7B78DF" w14:textId="77777777" w:rsidR="003A20EA" w:rsidRDefault="00000000">
      <w:pPr>
        <w:spacing w:after="240"/>
        <w:rPr>
          <w:b/>
          <w:bCs/>
          <w:i/>
          <w:iCs/>
        </w:rPr>
      </w:pPr>
      <w:r>
        <w:rPr>
          <w:b/>
          <w:bCs/>
          <w:i/>
          <w:iCs/>
        </w:rPr>
        <w:t>Local, state, and federal governments</w:t>
      </w:r>
    </w:p>
    <w:p w14:paraId="07D8EAB7" w14:textId="77777777" w:rsidR="003A20EA" w:rsidRDefault="00000000">
      <w:pPr>
        <w:spacing w:after="240"/>
        <w:rPr>
          <w:b/>
          <w:bCs/>
          <w:i/>
          <w:iCs/>
        </w:rPr>
      </w:pPr>
      <w:r>
        <w:rPr>
          <w:b/>
          <w:bCs/>
          <w:i/>
          <w:iCs/>
        </w:rPr>
        <w:t>Public and private universities</w:t>
      </w:r>
    </w:p>
    <w:p w14:paraId="27B130F2" w14:textId="77777777" w:rsidR="003A20EA" w:rsidRDefault="00000000">
      <w:pPr>
        <w:spacing w:after="240"/>
        <w:rPr>
          <w:b/>
          <w:bCs/>
          <w:i/>
          <w:iCs/>
        </w:rPr>
      </w:pPr>
      <w:r>
        <w:rPr>
          <w:b/>
          <w:bCs/>
          <w:i/>
          <w:iCs/>
        </w:rPr>
        <w:t>Employment agencies</w:t>
      </w:r>
    </w:p>
    <w:p w14:paraId="53AF6BCF" w14:textId="77777777" w:rsidR="003A20EA" w:rsidRDefault="00000000">
      <w:pPr>
        <w:spacing w:after="240"/>
        <w:rPr>
          <w:b/>
          <w:bCs/>
          <w:i/>
          <w:iCs/>
        </w:rPr>
      </w:pPr>
      <w:r>
        <w:rPr>
          <w:b/>
          <w:bCs/>
          <w:i/>
          <w:iCs/>
        </w:rPr>
        <w:t>Labor organizations</w:t>
      </w:r>
    </w:p>
    <w:p w14:paraId="0BC7D160" w14:textId="77777777" w:rsidR="003A20EA" w:rsidRDefault="00000000">
      <w:pPr>
        <w:rPr>
          <w:b/>
          <w:bCs/>
          <w:i/>
          <w:iCs/>
        </w:rPr>
      </w:pPr>
      <w:r>
        <w:rPr>
          <w:b/>
          <w:bCs/>
          <w:i/>
          <w:iCs/>
        </w:rPr>
        <w:t>This federal law mandates that employers must treat everyone fairly, regardless of religious, racial, sexual, and national characteristics. Hiring decisions based on stereotypes are in violation of the law.</w:t>
      </w:r>
    </w:p>
    <w:p w14:paraId="0BB7F5F1" w14:textId="77777777" w:rsidR="003A20EA" w:rsidRDefault="003A20EA">
      <w:pPr>
        <w:rPr>
          <w:b/>
          <w:bCs/>
        </w:rPr>
      </w:pPr>
    </w:p>
    <w:p w14:paraId="2B62DC85" w14:textId="77777777" w:rsidR="003A20EA" w:rsidRDefault="00000000">
      <w:pPr>
        <w:rPr>
          <w:rFonts w:ascii="Times New Roman" w:hAnsi="Times New Roman" w:cs="Times New Roman"/>
          <w:b/>
          <w:bCs/>
          <w:i/>
          <w:iCs/>
        </w:rPr>
      </w:pPr>
      <w:r>
        <w:rPr>
          <w:rFonts w:ascii="Times New Roman" w:hAnsi="Times New Roman" w:cs="Times New Roman"/>
          <w:b/>
          <w:bCs/>
          <w:i/>
          <w:iCs/>
        </w:rPr>
        <w:t xml:space="preserve">42 U.S.C. § 2000e-2(a)(1). As the U.S. Supreme Court has held, this law requires an employer to </w:t>
      </w:r>
    </w:p>
    <w:p w14:paraId="0AB2961D" w14:textId="77777777" w:rsidR="003A20EA" w:rsidRDefault="00000000">
      <w:pPr>
        <w:rPr>
          <w:rFonts w:ascii="Times New Roman" w:hAnsi="Times New Roman" w:cs="Times New Roman"/>
          <w:b/>
          <w:bCs/>
          <w:i/>
          <w:iCs/>
        </w:rPr>
      </w:pPr>
      <w:r>
        <w:rPr>
          <w:rFonts w:ascii="Times New Roman" w:hAnsi="Times New Roman" w:cs="Times New Roman"/>
          <w:b/>
          <w:bCs/>
          <w:i/>
          <w:iCs/>
        </w:rPr>
        <w:t xml:space="preserve">seek to accommodate a worker whenever there is a conflict between a requirement of the </w:t>
      </w:r>
    </w:p>
    <w:p w14:paraId="00358811" w14:textId="77777777" w:rsidR="003A20EA" w:rsidRDefault="00000000">
      <w:pPr>
        <w:rPr>
          <w:rFonts w:ascii="Times New Roman" w:hAnsi="Times New Roman" w:cs="Times New Roman"/>
          <w:b/>
          <w:bCs/>
          <w:i/>
          <w:iCs/>
        </w:rPr>
      </w:pPr>
      <w:r>
        <w:rPr>
          <w:rFonts w:ascii="Times New Roman" w:hAnsi="Times New Roman" w:cs="Times New Roman"/>
          <w:b/>
          <w:bCs/>
          <w:i/>
          <w:iCs/>
        </w:rPr>
        <w:t xml:space="preserve">employment and the worker’s religious beliefs, practices, or observances. Trans World </w:t>
      </w:r>
    </w:p>
    <w:p w14:paraId="20B1AA20" w14:textId="77777777" w:rsidR="003A20EA" w:rsidRDefault="00000000">
      <w:r>
        <w:rPr>
          <w:rFonts w:ascii="Times New Roman" w:hAnsi="Times New Roman" w:cs="Times New Roman"/>
          <w:b/>
          <w:bCs/>
          <w:i/>
          <w:iCs/>
        </w:rPr>
        <w:t xml:space="preserve">Airlines, Inc. v. Hardison, 432 U.S. 63 (1977). </w:t>
      </w:r>
      <w:r>
        <w:rPr>
          <w:rFonts w:ascii="Times New Roman" w:hAnsi="Times New Roman" w:cs="Times New Roman"/>
          <w:b/>
          <w:bCs/>
          <w:i/>
          <w:iCs/>
        </w:rPr>
        <w:br/>
      </w:r>
    </w:p>
    <w:p w14:paraId="5AD85F12" w14:textId="4B65081C" w:rsidR="003A20EA" w:rsidRDefault="00000000">
      <w:r>
        <w:rPr>
          <w:rFonts w:eastAsia="Calibri" w:cs="Times New Roman"/>
        </w:rPr>
        <w:t xml:space="preserve">In addition, it is advisable to refer to the Constitution, Declaration of Independence Bill of Rights, </w:t>
      </w:r>
      <w:r w:rsidR="0080666D">
        <w:rPr>
          <w:rFonts w:eastAsia="Calibri" w:cs="Times New Roman"/>
          <w:color w:val="FF0000"/>
        </w:rPr>
        <w:t>State</w:t>
      </w:r>
      <w:r w:rsidRPr="0080666D">
        <w:rPr>
          <w:rFonts w:eastAsia="Calibri" w:cs="Times New Roman"/>
          <w:color w:val="FF0000"/>
        </w:rPr>
        <w:t xml:space="preserve"> </w:t>
      </w:r>
      <w:r>
        <w:rPr>
          <w:rFonts w:eastAsia="Calibri" w:cs="Times New Roman"/>
        </w:rPr>
        <w:t>Constitution</w:t>
      </w:r>
      <w:r w:rsidR="00EE1AE7">
        <w:rPr>
          <w:rFonts w:eastAsia="Calibri" w:cs="Times New Roman"/>
        </w:rPr>
        <w:t>,</w:t>
      </w:r>
      <w:r>
        <w:rPr>
          <w:rFonts w:eastAsia="Calibri" w:cs="Times New Roman"/>
        </w:rPr>
        <w:t xml:space="preserve"> and relevant Federal Law.</w:t>
      </w:r>
      <w:r>
        <w:rPr>
          <w:rFonts w:ascii="Times New Roman" w:hAnsi="Times New Roman" w:cs="Times New Roman"/>
          <w:b/>
          <w:bCs/>
          <w:i/>
          <w:iCs/>
        </w:rPr>
        <w:br/>
      </w:r>
      <w:r>
        <w:rPr>
          <w:rFonts w:ascii="Times New Roman" w:hAnsi="Times New Roman" w:cs="Times New Roman"/>
          <w:i/>
          <w:iCs/>
        </w:rPr>
        <w:br/>
      </w:r>
      <w:r>
        <w:rPr>
          <w:rFonts w:cs="Times New Roman"/>
          <w:i/>
          <w:iCs/>
        </w:rPr>
        <w:t>11</w:t>
      </w:r>
      <w:r>
        <w:rPr>
          <w:rFonts w:cstheme="minorHAnsi"/>
        </w:rPr>
        <w:t>. Any Incorporated US Government, Corporation or State Governor Emergency Health Orders, et al, is not law it is Code, Statutes, Rules, Regulations that I am not subject to, but I am protected by them, from those that are subject to.</w:t>
      </w:r>
    </w:p>
    <w:p w14:paraId="39C42EC6" w14:textId="4C04038F" w:rsidR="003A20EA" w:rsidRDefault="00000000">
      <w:pPr>
        <w:spacing w:after="240"/>
      </w:pPr>
      <w:r>
        <w:t xml:space="preserve">12. Having now formally notified You of the conflict between the unlicensed COVID-19 vaccination requirement now mandated and my religious beliefs, I look forward to receiving the religious accommodation provision. Failing that, I reserve my right to pursue lawful remedies available to me with all established law, although it is not my wish that this would be necessary to pursue being accommodated as per Title VII and 42 U.S.C. § 2000e-2(a)(1) and my rights as an American State National </w:t>
      </w:r>
      <w:r w:rsidR="0080666D">
        <w:rPr>
          <w:color w:val="FF0000"/>
        </w:rPr>
        <w:t>State</w:t>
      </w:r>
      <w:r>
        <w:t xml:space="preserve">, </w:t>
      </w:r>
      <w:r w:rsidR="00E804C0">
        <w:t>non-U.S. Citizen</w:t>
      </w:r>
      <w:r>
        <w:t>.</w:t>
      </w:r>
    </w:p>
    <w:p w14:paraId="364337B9" w14:textId="568B1E7B" w:rsidR="003A20EA" w:rsidRDefault="00000000">
      <w:pPr>
        <w:spacing w:after="240"/>
      </w:pPr>
      <w:r>
        <w:br/>
        <w:t xml:space="preserve">13. My acceptance of a job ___years ago using my educationally acquired skills, knowledge and intellect in use for the common good of my life and for _______________________________ did not include a contract to act in a Federal capacity, nor an agreement to waive my unalienable rights as an American State National </w:t>
      </w:r>
      <w:r w:rsidR="00E804C0">
        <w:rPr>
          <w:color w:val="FF0000"/>
        </w:rPr>
        <w:t>State</w:t>
      </w:r>
      <w:r>
        <w:t xml:space="preserve">, rights derived from birth, the Holy Bible, the Declaration of Independence and the Bill of Rights as the foundation of my life as an American State National </w:t>
      </w:r>
      <w:r w:rsidR="00E91823">
        <w:rPr>
          <w:color w:val="FF0000"/>
        </w:rPr>
        <w:t>State</w:t>
      </w:r>
      <w:r w:rsidRPr="00E91823">
        <w:rPr>
          <w:color w:val="FF0000"/>
        </w:rPr>
        <w:t xml:space="preserve"> </w:t>
      </w:r>
      <w:r>
        <w:t xml:space="preserve">for any reason whatsoever.   </w:t>
      </w:r>
      <w:r>
        <w:br/>
      </w:r>
      <w:r>
        <w:br/>
        <w:t>14. Since the beginning of my worker status, I do not live</w:t>
      </w:r>
      <w:r w:rsidR="001867BD">
        <w:t xml:space="preserve">, </w:t>
      </w:r>
      <w:r>
        <w:t>no</w:t>
      </w:r>
      <w:r w:rsidR="001867BD">
        <w:t>r</w:t>
      </w:r>
      <w:r>
        <w:t xml:space="preserve"> operate under the Jurisdiction of the U.S. </w:t>
      </w:r>
      <w:r>
        <w:lastRenderedPageBreak/>
        <w:t>(UNITED STATES); Federal, State or Local incorporated Municipal or Territorial Government or agency whatsoever. This includes the THE UNITED STATES INC.; US GOVERNMENT INC, FDA, CDC, WHO, UN, IRS, FBI, CIA, STATE OF NEW MEXICO, et, al.  Nor their Codes, Statutes, and by-laws, but only claim the protections as provided to one of the “people” from those who are subject to them.</w:t>
      </w:r>
      <w:r>
        <w:br/>
      </w:r>
      <w:r>
        <w:br/>
      </w:r>
      <w:r>
        <w:rPr>
          <w:rFonts w:ascii="Times New Roman" w:hAnsi="Times New Roman" w:cs="Times New Roman"/>
          <w:b/>
          <w:bCs/>
          <w:i/>
          <w:iCs/>
        </w:rPr>
        <w:t>U S v. CRUIKSHANK, 92 U.S. 542 (1875) We have in our political system a government of the United States and a government of each of the several States. Each one of these governments is distinct from the others, and each has citizens of its own who owe its allegiance, and whose rights, within its jurisdiction, it must protect. The same person may be at the same time a citizen of the United States and a citizen of a State, but his rights of citizenship under one of these governments will be different from those he has under the other.</w:t>
      </w:r>
      <w:r>
        <w:rPr>
          <w:rFonts w:ascii="Times New Roman" w:hAnsi="Times New Roman" w:cs="Times New Roman"/>
          <w:i/>
          <w:iCs/>
        </w:rPr>
        <w:br/>
      </w:r>
      <w:r>
        <w:rPr>
          <w:rFonts w:ascii="Times New Roman" w:hAnsi="Times New Roman" w:cs="Times New Roman"/>
          <w:i/>
          <w:iCs/>
        </w:rPr>
        <w:br/>
      </w:r>
      <w:r>
        <w:rPr>
          <w:b/>
          <w:bCs/>
        </w:rPr>
        <w:t>As stated in LEGAL TENDER CASES, 110 U.S. 421 (1884) (also referred to as Julliard v Greenman);</w:t>
      </w:r>
    </w:p>
    <w:p w14:paraId="4BBD8D39" w14:textId="77777777" w:rsidR="003A20EA" w:rsidRDefault="00000000">
      <w:pPr>
        <w:rPr>
          <w:rFonts w:ascii="Times New Roman" w:hAnsi="Times New Roman" w:cs="Times New Roman"/>
          <w:b/>
          <w:bCs/>
          <w:i/>
          <w:iCs/>
        </w:rPr>
      </w:pPr>
      <w:r>
        <w:rPr>
          <w:rFonts w:ascii="Times New Roman" w:hAnsi="Times New Roman" w:cs="Times New Roman"/>
          <w:b/>
          <w:bCs/>
          <w:i/>
          <w:iCs/>
        </w:rPr>
        <w:t xml:space="preserve">But be that as it may, there is </w:t>
      </w:r>
      <w:r>
        <w:rPr>
          <w:rFonts w:ascii="Times New Roman" w:hAnsi="Times New Roman" w:cs="Times New Roman"/>
          <w:b/>
          <w:bCs/>
          <w:i/>
          <w:iCs/>
          <w:u w:val="single"/>
        </w:rPr>
        <w:t>no such thing</w:t>
      </w:r>
      <w:r>
        <w:rPr>
          <w:rFonts w:ascii="Times New Roman" w:hAnsi="Times New Roman" w:cs="Times New Roman"/>
          <w:b/>
          <w:bCs/>
          <w:i/>
          <w:iCs/>
        </w:rPr>
        <w:t xml:space="preserve"> as a power of inherent sovereignty in the government of the United States. It is a government of delegated powers, supreme within its prescribed sphere, but powerless outside of it</w:t>
      </w:r>
      <w:r>
        <w:rPr>
          <w:rFonts w:ascii="Times New Roman" w:hAnsi="Times New Roman" w:cs="Times New Roman"/>
          <w:b/>
          <w:bCs/>
          <w:i/>
          <w:iCs/>
          <w:u w:val="single"/>
        </w:rPr>
        <w:t>. In this country, sovereignty resides in the people, and congress can exercise no power which they have not, by their constitution, entrusted to it; all else is withheld.</w:t>
      </w:r>
    </w:p>
    <w:p w14:paraId="41DF9574" w14:textId="77777777" w:rsidR="003A20EA" w:rsidRDefault="003A20EA">
      <w:pPr>
        <w:rPr>
          <w:rFonts w:ascii="Times New Roman" w:hAnsi="Times New Roman" w:cs="Times New Roman"/>
          <w:b/>
          <w:bCs/>
          <w:i/>
          <w:iCs/>
        </w:rPr>
      </w:pPr>
    </w:p>
    <w:p w14:paraId="39756380" w14:textId="6E27AAAB" w:rsidR="003A20EA" w:rsidRDefault="00457423">
      <w:pPr>
        <w:rPr>
          <w:rFonts w:ascii="Times New Roman" w:hAnsi="Times New Roman" w:cs="Times New Roman"/>
          <w:i/>
          <w:iCs/>
        </w:rPr>
      </w:pPr>
      <w:r>
        <w:rPr>
          <w:rFonts w:ascii="Times New Roman" w:hAnsi="Times New Roman" w:cs="Times New Roman"/>
        </w:rPr>
        <w:t>Regarding</w:t>
      </w:r>
      <w:r w:rsidR="00000000">
        <w:rPr>
          <w:rFonts w:ascii="Times New Roman" w:hAnsi="Times New Roman" w:cs="Times New Roman"/>
        </w:rPr>
        <w:t xml:space="preserve"> facing mandatory vaccination</w:t>
      </w:r>
      <w:r w:rsidR="00000000">
        <w:rPr>
          <w:rFonts w:ascii="Times New Roman" w:hAnsi="Times New Roman" w:cs="Times New Roman"/>
          <w:i/>
          <w:iCs/>
        </w:rPr>
        <w:t xml:space="preserve">, </w:t>
      </w:r>
    </w:p>
    <w:p w14:paraId="6776EF9A" w14:textId="77777777" w:rsidR="003A20EA" w:rsidRDefault="003A20EA">
      <w:pPr>
        <w:rPr>
          <w:rFonts w:ascii="Times New Roman" w:hAnsi="Times New Roman" w:cs="Times New Roman"/>
          <w:i/>
          <w:iCs/>
        </w:rPr>
      </w:pPr>
    </w:p>
    <w:p w14:paraId="58D2D96F" w14:textId="77777777" w:rsidR="003A20EA" w:rsidRDefault="00000000">
      <w:pPr>
        <w:rPr>
          <w:rFonts w:ascii="Times New Roman" w:hAnsi="Times New Roman" w:cs="Times New Roman"/>
          <w:b/>
          <w:bCs/>
          <w:i/>
          <w:iCs/>
        </w:rPr>
      </w:pPr>
      <w:r>
        <w:rPr>
          <w:rFonts w:ascii="Times New Roman" w:hAnsi="Times New Roman" w:cs="Times New Roman"/>
          <w:b/>
          <w:bCs/>
          <w:i/>
          <w:iCs/>
        </w:rPr>
        <w:t xml:space="preserve">The “option to accept or refuse” refers to one of the “[r]equired conditions” in Section </w:t>
      </w:r>
    </w:p>
    <w:p w14:paraId="2BEC6625" w14:textId="77777777" w:rsidR="003A20EA" w:rsidRDefault="00000000">
      <w:pPr>
        <w:rPr>
          <w:rFonts w:ascii="Times New Roman" w:hAnsi="Times New Roman" w:cs="Times New Roman"/>
          <w:b/>
          <w:bCs/>
          <w:i/>
          <w:iCs/>
        </w:rPr>
      </w:pPr>
      <w:r>
        <w:rPr>
          <w:rFonts w:ascii="Times New Roman" w:hAnsi="Times New Roman" w:cs="Times New Roman"/>
          <w:b/>
          <w:bCs/>
          <w:i/>
          <w:iCs/>
        </w:rPr>
        <w:t>564 for each EUA product. As provided in Section 564:</w:t>
      </w:r>
    </w:p>
    <w:p w14:paraId="271765B8" w14:textId="77777777" w:rsidR="003A20EA" w:rsidRDefault="00000000">
      <w:pPr>
        <w:rPr>
          <w:rFonts w:ascii="Times New Roman" w:hAnsi="Times New Roman" w:cs="Times New Roman"/>
          <w:b/>
          <w:bCs/>
          <w:i/>
          <w:iCs/>
        </w:rPr>
      </w:pPr>
      <w:r>
        <w:rPr>
          <w:rFonts w:ascii="Times New Roman" w:hAnsi="Times New Roman" w:cs="Times New Roman"/>
          <w:b/>
          <w:bCs/>
          <w:i/>
          <w:iCs/>
        </w:rPr>
        <w:t xml:space="preserve">the Secretary … shall … establish … [a]ppropriate conditions </w:t>
      </w:r>
    </w:p>
    <w:p w14:paraId="47A61A3C" w14:textId="77777777" w:rsidR="003A20EA" w:rsidRDefault="00000000">
      <w:pPr>
        <w:rPr>
          <w:rFonts w:ascii="Times New Roman" w:hAnsi="Times New Roman" w:cs="Times New Roman"/>
          <w:b/>
          <w:bCs/>
          <w:i/>
          <w:iCs/>
        </w:rPr>
      </w:pPr>
      <w:r>
        <w:rPr>
          <w:rFonts w:ascii="Times New Roman" w:hAnsi="Times New Roman" w:cs="Times New Roman"/>
          <w:b/>
          <w:bCs/>
          <w:i/>
          <w:iCs/>
        </w:rPr>
        <w:t xml:space="preserve">designed to ensure that individuals to whom the product is </w:t>
      </w:r>
    </w:p>
    <w:p w14:paraId="4A495A32" w14:textId="77777777" w:rsidR="003A20EA" w:rsidRDefault="00000000">
      <w:pPr>
        <w:rPr>
          <w:rFonts w:ascii="Times New Roman" w:hAnsi="Times New Roman" w:cs="Times New Roman"/>
          <w:b/>
          <w:bCs/>
          <w:i/>
          <w:iCs/>
        </w:rPr>
      </w:pPr>
      <w:r>
        <w:rPr>
          <w:rFonts w:ascii="Times New Roman" w:hAnsi="Times New Roman" w:cs="Times New Roman"/>
          <w:b/>
          <w:bCs/>
          <w:i/>
          <w:iCs/>
        </w:rPr>
        <w:t xml:space="preserve">administered are informed … of the option to accept or refuse </w:t>
      </w:r>
    </w:p>
    <w:p w14:paraId="7B16074D" w14:textId="77777777" w:rsidR="003A20EA" w:rsidRDefault="00000000">
      <w:pPr>
        <w:rPr>
          <w:rFonts w:ascii="Times New Roman" w:hAnsi="Times New Roman" w:cs="Times New Roman"/>
          <w:b/>
          <w:bCs/>
          <w:i/>
          <w:iCs/>
        </w:rPr>
      </w:pPr>
      <w:r>
        <w:rPr>
          <w:rFonts w:ascii="Times New Roman" w:hAnsi="Times New Roman" w:cs="Times New Roman"/>
          <w:b/>
          <w:bCs/>
          <w:i/>
          <w:iCs/>
        </w:rPr>
        <w:t xml:space="preserve">administration of the product, of the consequences, if any, of </w:t>
      </w:r>
    </w:p>
    <w:p w14:paraId="17231EB2" w14:textId="77777777" w:rsidR="003A20EA" w:rsidRDefault="00000000">
      <w:pPr>
        <w:rPr>
          <w:rFonts w:ascii="Times New Roman" w:hAnsi="Times New Roman" w:cs="Times New Roman"/>
          <w:b/>
          <w:bCs/>
          <w:i/>
          <w:iCs/>
        </w:rPr>
      </w:pPr>
      <w:r>
        <w:rPr>
          <w:rFonts w:ascii="Times New Roman" w:hAnsi="Times New Roman" w:cs="Times New Roman"/>
          <w:b/>
          <w:bCs/>
          <w:i/>
          <w:iCs/>
        </w:rPr>
        <w:t xml:space="preserve">refusing administration of the product, and of the alternatives to </w:t>
      </w:r>
    </w:p>
    <w:p w14:paraId="395D40BF" w14:textId="77777777" w:rsidR="003A20EA" w:rsidRDefault="00000000">
      <w:pPr>
        <w:rPr>
          <w:rFonts w:ascii="Times New Roman" w:hAnsi="Times New Roman" w:cs="Times New Roman"/>
          <w:b/>
          <w:bCs/>
          <w:i/>
          <w:iCs/>
        </w:rPr>
      </w:pPr>
      <w:r>
        <w:rPr>
          <w:rFonts w:ascii="Times New Roman" w:hAnsi="Times New Roman" w:cs="Times New Roman"/>
          <w:b/>
          <w:bCs/>
          <w:i/>
          <w:iCs/>
        </w:rPr>
        <w:t>the product that are available and of their benefits and risks.</w:t>
      </w:r>
    </w:p>
    <w:p w14:paraId="4989AE10" w14:textId="77777777" w:rsidR="003A20EA" w:rsidRDefault="00000000">
      <w:pPr>
        <w:rPr>
          <w:rFonts w:ascii="Times New Roman" w:hAnsi="Times New Roman" w:cs="Times New Roman"/>
          <w:b/>
          <w:bCs/>
          <w:i/>
          <w:iCs/>
        </w:rPr>
      </w:pPr>
      <w:r>
        <w:rPr>
          <w:rFonts w:ascii="Times New Roman" w:hAnsi="Times New Roman" w:cs="Times New Roman"/>
          <w:b/>
          <w:bCs/>
          <w:i/>
          <w:iCs/>
        </w:rPr>
        <w:t xml:space="preserve">Section 564, 21 U.S.C. § 360bbb-3(e)(1)(A) (emphasis added). </w:t>
      </w:r>
    </w:p>
    <w:p w14:paraId="41E76B03" w14:textId="77777777" w:rsidR="003A20EA" w:rsidRDefault="003A20EA">
      <w:pPr>
        <w:rPr>
          <w:rFonts w:ascii="Times New Roman" w:hAnsi="Times New Roman" w:cs="Times New Roman"/>
          <w:i/>
          <w:iCs/>
        </w:rPr>
      </w:pPr>
    </w:p>
    <w:p w14:paraId="66012BB4" w14:textId="77777777" w:rsidR="003A20EA" w:rsidRDefault="00000000">
      <w:pPr>
        <w:rPr>
          <w:rFonts w:cstheme="minorHAnsi"/>
          <w:b/>
          <w:bCs/>
        </w:rPr>
      </w:pPr>
      <w:r>
        <w:rPr>
          <w:rFonts w:cstheme="minorHAnsi"/>
        </w:rPr>
        <w:t>The Department of Justice (“DOJ”) is the entity primarily tasked with enforcing Section 564. See 21 U.S.C. § 337. No entity or agent can Coerce Acceptance of Unlicensed Medical Products in any way.</w:t>
      </w:r>
    </w:p>
    <w:p w14:paraId="55F67B85" w14:textId="77777777" w:rsidR="003A20EA" w:rsidRDefault="00000000">
      <w:pPr>
        <w:rPr>
          <w:rFonts w:cstheme="minorHAnsi"/>
          <w:b/>
          <w:bCs/>
        </w:rPr>
      </w:pPr>
      <w:r>
        <w:rPr>
          <w:rFonts w:cstheme="minorHAnsi"/>
        </w:rPr>
        <w:t>To be licensed, the FDA must find that a medical product is “safe for use and … effective</w:t>
      </w:r>
    </w:p>
    <w:p w14:paraId="6BED8311" w14:textId="77777777" w:rsidR="003A20EA" w:rsidRDefault="00000000">
      <w:pPr>
        <w:rPr>
          <w:rFonts w:cstheme="minorHAnsi"/>
          <w:b/>
          <w:bCs/>
        </w:rPr>
      </w:pPr>
      <w:r>
        <w:rPr>
          <w:rFonts w:cstheme="minorHAnsi"/>
        </w:rPr>
        <w:t xml:space="preserve">in use. Until licensed, a medical product remains investigational, even after issuance of an EUA. </w:t>
      </w:r>
    </w:p>
    <w:p w14:paraId="11CA16A5" w14:textId="2CF3CD57" w:rsidR="003A20EA" w:rsidRDefault="00000000">
      <w:pPr>
        <w:rPr>
          <w:rFonts w:cstheme="minorHAnsi"/>
          <w:b/>
          <w:bCs/>
        </w:rPr>
      </w:pPr>
      <w:r>
        <w:rPr>
          <w:rFonts w:cstheme="minorHAnsi"/>
        </w:rPr>
        <w:lastRenderedPageBreak/>
        <w:t xml:space="preserve">As the National Institutes of Health (“NIH”) explains </w:t>
      </w:r>
      <w:r w:rsidR="0027411E">
        <w:rPr>
          <w:rFonts w:cstheme="minorHAnsi"/>
        </w:rPr>
        <w:t>regarding</w:t>
      </w:r>
      <w:r>
        <w:rPr>
          <w:rFonts w:cstheme="minorHAnsi"/>
        </w:rPr>
        <w:t xml:space="preserve"> a vaccine granted EUA: “The </w:t>
      </w:r>
    </w:p>
    <w:p w14:paraId="10D367F9" w14:textId="77777777" w:rsidR="003A20EA" w:rsidRDefault="00000000">
      <w:pPr>
        <w:rPr>
          <w:rFonts w:cstheme="minorHAnsi"/>
          <w:b/>
          <w:bCs/>
        </w:rPr>
      </w:pPr>
      <w:r>
        <w:rPr>
          <w:rFonts w:cstheme="minorHAnsi"/>
        </w:rPr>
        <w:t xml:space="preserve">issuance of an EUA is different than an FDA approval (licensure) of a vaccine. A vaccine available </w:t>
      </w:r>
    </w:p>
    <w:p w14:paraId="19487F7F" w14:textId="77777777" w:rsidR="003A20EA" w:rsidRDefault="00000000">
      <w:pPr>
        <w:rPr>
          <w:rFonts w:cstheme="minorHAnsi"/>
          <w:b/>
          <w:bCs/>
        </w:rPr>
      </w:pPr>
      <w:r>
        <w:rPr>
          <w:rFonts w:cstheme="minorHAnsi"/>
        </w:rPr>
        <w:t>under emergency use authorization is still considered investigational.”</w:t>
      </w:r>
    </w:p>
    <w:p w14:paraId="0D4FDBEB" w14:textId="77777777" w:rsidR="003A20EA" w:rsidRDefault="00000000">
      <w:pPr>
        <w:rPr>
          <w:rFonts w:cstheme="minorHAnsi"/>
          <w:b/>
          <w:bCs/>
        </w:rPr>
      </w:pPr>
      <w:r>
        <w:rPr>
          <w:rFonts w:cstheme="minorHAnsi"/>
        </w:rPr>
        <w:t>And as the FDA explains, “an investigational drug can also be called an experimental drug” because these two terms are synonymous.</w:t>
      </w:r>
    </w:p>
    <w:p w14:paraId="4BB4835D" w14:textId="77777777" w:rsidR="003A20EA" w:rsidRDefault="00000000">
      <w:pPr>
        <w:rPr>
          <w:rFonts w:cstheme="minorHAnsi"/>
          <w:b/>
          <w:bCs/>
        </w:rPr>
      </w:pPr>
      <w:r>
        <w:rPr>
          <w:rFonts w:cstheme="minorHAnsi"/>
        </w:rPr>
        <w:t>For example, the EUA fact sheet for an intravenous drug to treat H1N1 granted EUA by the FDA explains that it is “an experimental drug.” Similarly, after an EUA was granted Long settled legal precedent establishes that it is not legal to coerce an individual to accept an unlicensed, and hence experimental, medical product. An individual must voluntarily agree, free from any undue influence, to accept same. This principle was first codified long-ago by American jurists. It was then incorporated into the United States Code, the Code of Federal Regulations, and guidance from federal health agencies. See e.g., 21 U.S.C. § 360bbb-0a (Even for patients with a life-threatening condition, an unlicensed medical product cannot be coerced, rather Congress required obtaining the patient’s “written informed consent.”) 42 U.S.C. § 9501 (Same for mental health patients); 45 C.F.R. § 46.116 (For an unlicensed medical product, the “Basic elements of informed consent” include that “participation is voluntary,” “refusal to participate will involve no penalty or loss of benefits to which the subject is otherwise entitled” and that consent be obtained without “coercion or undue influence.”</w:t>
      </w:r>
    </w:p>
    <w:p w14:paraId="67205B14" w14:textId="77777777" w:rsidR="003A20EA" w:rsidRDefault="00000000">
      <w:pPr>
        <w:rPr>
          <w:rFonts w:cstheme="minorHAnsi"/>
          <w:b/>
          <w:bCs/>
        </w:rPr>
      </w:pPr>
      <w:r>
        <w:rPr>
          <w:rFonts w:cstheme="minorHAnsi"/>
          <w:b/>
          <w:bCs/>
        </w:rPr>
        <w:t xml:space="preserve"> FDA Information Sheet:</w:t>
      </w:r>
    </w:p>
    <w:p w14:paraId="5F52F55E" w14:textId="77777777" w:rsidR="003A20EA" w:rsidRDefault="00000000">
      <w:pPr>
        <w:rPr>
          <w:rFonts w:cstheme="minorHAnsi"/>
          <w:b/>
          <w:bCs/>
        </w:rPr>
      </w:pPr>
      <w:r>
        <w:rPr>
          <w:rFonts w:cstheme="minorHAnsi"/>
          <w:b/>
          <w:bCs/>
          <w:highlight w:val="lightGray"/>
        </w:rPr>
        <w:t xml:space="preserve">Informed Consent (“Coercion occurs when an overt threat of harm [such as expulsion from school </w:t>
      </w:r>
    </w:p>
    <w:p w14:paraId="0C9BEE98" w14:textId="09354001" w:rsidR="003A20EA" w:rsidRDefault="00000000">
      <w:pPr>
        <w:rPr>
          <w:rFonts w:cstheme="minorHAnsi"/>
          <w:b/>
          <w:bCs/>
        </w:rPr>
      </w:pPr>
      <w:r>
        <w:rPr>
          <w:rFonts w:cstheme="minorHAnsi"/>
          <w:b/>
          <w:bCs/>
          <w:highlight w:val="lightGray"/>
        </w:rPr>
        <w:t xml:space="preserve">or employment] is intentionally presented by one person to another </w:t>
      </w:r>
      <w:r w:rsidR="00140B32">
        <w:rPr>
          <w:rFonts w:cstheme="minorHAnsi"/>
          <w:b/>
          <w:bCs/>
          <w:highlight w:val="lightGray"/>
        </w:rPr>
        <w:t>to</w:t>
      </w:r>
      <w:r>
        <w:rPr>
          <w:rFonts w:cstheme="minorHAnsi"/>
          <w:b/>
          <w:bCs/>
          <w:highlight w:val="lightGray"/>
        </w:rPr>
        <w:t xml:space="preserve"> obtain </w:t>
      </w:r>
    </w:p>
    <w:p w14:paraId="551CEFB8" w14:textId="77777777" w:rsidR="003A20EA" w:rsidRDefault="00000000">
      <w:pPr>
        <w:rPr>
          <w:rFonts w:cstheme="minorHAnsi"/>
          <w:highlight w:val="lightGray"/>
        </w:rPr>
      </w:pPr>
      <w:r>
        <w:rPr>
          <w:rFonts w:cstheme="minorHAnsi"/>
          <w:b/>
          <w:bCs/>
          <w:highlight w:val="lightGray"/>
        </w:rPr>
        <w:t xml:space="preserve">compliance.” </w:t>
      </w:r>
    </w:p>
    <w:p w14:paraId="52255004" w14:textId="77777777" w:rsidR="003A20EA" w:rsidRDefault="00000000">
      <w:pPr>
        <w:rPr>
          <w:rFonts w:cstheme="minorHAnsi"/>
          <w:b/>
          <w:bCs/>
        </w:rPr>
      </w:pPr>
      <w:r>
        <w:rPr>
          <w:rFonts w:cstheme="minorHAnsi"/>
          <w:b/>
          <w:bCs/>
        </w:rPr>
        <w:t>The principle that individuals should not be coerced to receive an unlicensed medical</w:t>
      </w:r>
    </w:p>
    <w:p w14:paraId="7C7B920D" w14:textId="77777777" w:rsidR="003A20EA" w:rsidRDefault="00000000">
      <w:pPr>
        <w:rPr>
          <w:rFonts w:cstheme="minorHAnsi"/>
          <w:b/>
          <w:bCs/>
        </w:rPr>
      </w:pPr>
      <w:r>
        <w:rPr>
          <w:rFonts w:cstheme="minorHAnsi"/>
          <w:b/>
          <w:bCs/>
        </w:rPr>
        <w:t xml:space="preserve">product is also codified in the law of at least 84 countries and is an accepted principle of </w:t>
      </w:r>
    </w:p>
    <w:p w14:paraId="2B9EEC71" w14:textId="77777777" w:rsidR="003A20EA" w:rsidRDefault="00000000">
      <w:pPr>
        <w:rPr>
          <w:rFonts w:cstheme="minorHAnsi"/>
          <w:b/>
          <w:bCs/>
        </w:rPr>
      </w:pPr>
      <w:r>
        <w:rPr>
          <w:rFonts w:cstheme="minorHAnsi"/>
          <w:b/>
          <w:bCs/>
        </w:rPr>
        <w:t>international common law. See, e.g., Abdullahi v. Pfizer, Inc., 562 F.3d 163, 184 (2nd Cir. 2009)</w:t>
      </w:r>
    </w:p>
    <w:p w14:paraId="0AE17E4D" w14:textId="77777777" w:rsidR="003A20EA" w:rsidRDefault="00000000">
      <w:pPr>
        <w:rPr>
          <w:rFonts w:cstheme="minorHAnsi"/>
          <w:b/>
          <w:bCs/>
        </w:rPr>
      </w:pPr>
      <w:r>
        <w:rPr>
          <w:rFonts w:cstheme="minorHAnsi"/>
          <w:b/>
          <w:bCs/>
        </w:rPr>
        <w:t xml:space="preserve">(“We have little trouble concluding that a norm forbidding nonconsensual human medical </w:t>
      </w:r>
    </w:p>
    <w:p w14:paraId="07B6FBE2" w14:textId="77777777" w:rsidR="003A20EA" w:rsidRDefault="00000000">
      <w:pPr>
        <w:rPr>
          <w:rFonts w:cstheme="minorHAnsi"/>
          <w:b/>
          <w:bCs/>
        </w:rPr>
      </w:pPr>
      <w:r>
        <w:rPr>
          <w:rFonts w:cstheme="minorHAnsi"/>
          <w:b/>
          <w:bCs/>
        </w:rPr>
        <w:t xml:space="preserve">experimentation [which includes unlicensed medical products] is every bit as concrete – indeed </w:t>
      </w:r>
    </w:p>
    <w:p w14:paraId="11E9D184" w14:textId="77777777" w:rsidR="003A20EA" w:rsidRDefault="00000000">
      <w:pPr>
        <w:rPr>
          <w:rFonts w:cstheme="minorHAnsi"/>
          <w:b/>
          <w:bCs/>
        </w:rPr>
      </w:pPr>
      <w:r>
        <w:rPr>
          <w:rFonts w:cstheme="minorHAnsi"/>
          <w:b/>
          <w:bCs/>
        </w:rPr>
        <w:t xml:space="preserve">even more so – than the norm prohibiting piracy.… The Nuremberg Code, Article 7 of the ICCPR, </w:t>
      </w:r>
    </w:p>
    <w:p w14:paraId="52176236" w14:textId="77777777" w:rsidR="003A20EA" w:rsidRDefault="00000000">
      <w:pPr>
        <w:rPr>
          <w:rFonts w:cstheme="minorHAnsi"/>
          <w:b/>
          <w:bCs/>
        </w:rPr>
      </w:pPr>
      <w:r>
        <w:rPr>
          <w:rFonts w:cstheme="minorHAnsi"/>
          <w:b/>
          <w:bCs/>
        </w:rPr>
        <w:t xml:space="preserve">the Declaration of Helsinki, the Convention on Human Rights and Biomedicine, the Universal </w:t>
      </w:r>
    </w:p>
    <w:p w14:paraId="661F805D" w14:textId="77777777" w:rsidR="003A20EA" w:rsidRDefault="00000000">
      <w:pPr>
        <w:rPr>
          <w:rFonts w:cstheme="minorHAnsi"/>
          <w:b/>
          <w:bCs/>
        </w:rPr>
      </w:pPr>
      <w:r>
        <w:rPr>
          <w:rFonts w:cstheme="minorHAnsi"/>
          <w:b/>
          <w:bCs/>
        </w:rPr>
        <w:t xml:space="preserve">Declaration on Bioethics and Human Rights, the 2001 Clinical Trial Directive, and the domestic </w:t>
      </w:r>
    </w:p>
    <w:p w14:paraId="618C6C50" w14:textId="77777777" w:rsidR="003A20EA" w:rsidRDefault="00000000">
      <w:pPr>
        <w:rPr>
          <w:rFonts w:cstheme="minorHAnsi"/>
          <w:b/>
          <w:bCs/>
        </w:rPr>
      </w:pPr>
      <w:r>
        <w:rPr>
          <w:rFonts w:cstheme="minorHAnsi"/>
          <w:b/>
          <w:bCs/>
        </w:rPr>
        <w:t xml:space="preserve">laws of at least eighty-four States all uniformly and unmistakably prohibit medical experiments on </w:t>
      </w:r>
    </w:p>
    <w:p w14:paraId="632434EB" w14:textId="77777777" w:rsidR="003A20EA" w:rsidRDefault="00000000">
      <w:pPr>
        <w:rPr>
          <w:rFonts w:cstheme="minorHAnsi"/>
          <w:b/>
          <w:bCs/>
        </w:rPr>
      </w:pPr>
      <w:r>
        <w:rPr>
          <w:rFonts w:cstheme="minorHAnsi"/>
          <w:b/>
          <w:bCs/>
        </w:rPr>
        <w:t>human beings without their consent, thereby providing concrete content for the norm.”</w:t>
      </w:r>
    </w:p>
    <w:p w14:paraId="7F0EFEDF" w14:textId="60F98A13" w:rsidR="003A20EA" w:rsidRDefault="00000000">
      <w:r>
        <w:rPr>
          <w:rFonts w:cstheme="minorHAnsi"/>
        </w:rPr>
        <w:lastRenderedPageBreak/>
        <w:t xml:space="preserve">It is in the best interest of and Agents, Representatives, Business Partners, You, to stop unlawful forced vaccination practices including the blatant coercion and open threats of termination of employment in the employee meetings with all workers present as </w:t>
      </w:r>
      <w:r w:rsidR="005F475A">
        <w:rPr>
          <w:rFonts w:cstheme="minorHAnsi"/>
        </w:rPr>
        <w:t>witnesses and</w:t>
      </w:r>
      <w:r>
        <w:rPr>
          <w:rFonts w:cstheme="minorHAnsi"/>
        </w:rPr>
        <w:t xml:space="preserve"> creating fear of losing their livelihood and right to work for a living with hostile vocal demands. </w:t>
      </w:r>
    </w:p>
    <w:p w14:paraId="7D54B99A" w14:textId="77777777" w:rsidR="003A20EA" w:rsidRDefault="00000000">
      <w:r>
        <w:rPr>
          <w:rFonts w:cstheme="minorHAnsi"/>
        </w:rPr>
        <w:t>The mention of any US Code or ORDERS in this notice is only to remind You of your liabilities, not mine.</w:t>
      </w:r>
      <w:r>
        <w:rPr>
          <w:rFonts w:cstheme="minorHAnsi"/>
          <w:i/>
          <w:iCs/>
        </w:rPr>
        <w:t xml:space="preserve">  </w:t>
      </w:r>
      <w:r>
        <w:rPr>
          <w:rFonts w:cstheme="minorHAnsi"/>
          <w:i/>
          <w:iCs/>
        </w:rPr>
        <w:br/>
      </w:r>
      <w:r>
        <w:br/>
        <w:t xml:space="preserve">I serve one government created on the foundation of one God, Yaweh (Creator) together with His Son Yeshua (Jesus), and Ruach Ha Kodesh, (Holy Ghost), and the Holy Bible, the Declaration of Independence and the Bill of Rights as the foundation of my life as well as all Americans standing over this status, standing and jurisdiction and have the right to self-govern as stated in all revisions of the New Mexico Constitution and I reserve my unalienable right to life, liberty and the pursuit of happiness, including the right to work as a New Mexican without </w:t>
      </w:r>
      <w:r>
        <w:rPr>
          <w:b/>
          <w:bCs/>
          <w:u w:val="single"/>
        </w:rPr>
        <w:t>any</w:t>
      </w:r>
      <w:r>
        <w:t xml:space="preserve"> infringement.  </w:t>
      </w:r>
    </w:p>
    <w:p w14:paraId="36614E3E" w14:textId="77777777" w:rsidR="003A20EA" w:rsidRDefault="003A20EA"/>
    <w:p w14:paraId="4E037FC2" w14:textId="1809EF68" w:rsidR="003A20EA" w:rsidRDefault="00000000">
      <w:r>
        <w:t xml:space="preserve">I, ____________________________________ a living man and Employee of </w:t>
      </w:r>
      <w:r w:rsidR="006504AA">
        <w:rPr>
          <w:color w:val="FF0000"/>
        </w:rPr>
        <w:t>Company</w:t>
      </w:r>
      <w:r w:rsidRPr="006504AA">
        <w:rPr>
          <w:color w:val="FF0000"/>
        </w:rPr>
        <w:t xml:space="preserve"> </w:t>
      </w:r>
      <w:r>
        <w:t xml:space="preserve">accept the offer to contract with </w:t>
      </w:r>
      <w:r w:rsidR="006504AA">
        <w:rPr>
          <w:color w:val="FF0000"/>
        </w:rPr>
        <w:t>Company</w:t>
      </w:r>
      <w:r w:rsidRPr="006504AA">
        <w:rPr>
          <w:color w:val="FF0000"/>
        </w:rPr>
        <w:t xml:space="preserve"> </w:t>
      </w:r>
      <w:r>
        <w:t xml:space="preserve">under a “conditional Acceptance” contract. </w:t>
      </w:r>
    </w:p>
    <w:p w14:paraId="77490A24" w14:textId="503217B0" w:rsidR="003A20EA" w:rsidRDefault="00000000">
      <w:r>
        <w:t>(a)</w:t>
      </w:r>
      <w:r>
        <w:tab/>
        <w:t xml:space="preserve">I come to </w:t>
      </w:r>
      <w:r w:rsidR="006504AA">
        <w:rPr>
          <w:color w:val="FF0000"/>
        </w:rPr>
        <w:t>Company</w:t>
      </w:r>
      <w:r w:rsidRPr="006504AA">
        <w:rPr>
          <w:color w:val="FF0000"/>
        </w:rPr>
        <w:t xml:space="preserve"> </w:t>
      </w:r>
      <w:r>
        <w:t xml:space="preserve">President, Corporate Officers, Agents, Representatives, Business Partners, General Managers, Attorneys, Lawyers, You, in peace, honor and with clean hands and with no unlawful dispute. </w:t>
      </w:r>
    </w:p>
    <w:p w14:paraId="48171105" w14:textId="77777777" w:rsidR="003A20EA" w:rsidRDefault="00000000">
      <w:r>
        <w:t>(b)</w:t>
      </w:r>
      <w:r>
        <w:tab/>
        <w:t xml:space="preserve">I will receive the vaccine into my body if the company can guarantee me that this mandated vaccine will not change my DNA. </w:t>
      </w:r>
    </w:p>
    <w:p w14:paraId="37F4D617" w14:textId="346750A1" w:rsidR="003A20EA" w:rsidRDefault="00000000">
      <w:r>
        <w:t>(c)</w:t>
      </w:r>
      <w:r>
        <w:tab/>
        <w:t xml:space="preserve">I will receive the vaccine into my body if the company can guarantee me, with full disclosure of ingredients, that the vaccines or therapies or tests contain no fetal tissues or experimental substance which would cause harm to my body and my beliefs that would put me in dishonor with my God and Creator. And if it is found that fetal tissues or experimental substance or other unknown substances are in the vaccines that, </w:t>
      </w:r>
      <w:r w:rsidR="008D697D">
        <w:rPr>
          <w:color w:val="FF0000"/>
        </w:rPr>
        <w:t>Company</w:t>
      </w:r>
      <w:r w:rsidRPr="008D697D">
        <w:rPr>
          <w:color w:val="FF0000"/>
        </w:rPr>
        <w:t xml:space="preserve"> </w:t>
      </w:r>
      <w:r>
        <w:t xml:space="preserve">will grant me my lawful religious exemption allowing my continued employment. </w:t>
      </w:r>
    </w:p>
    <w:p w14:paraId="46C61210" w14:textId="77777777" w:rsidR="003A20EA" w:rsidRDefault="00000000">
      <w:r>
        <w:t>(d)</w:t>
      </w:r>
      <w:r>
        <w:tab/>
        <w:t xml:space="preserve"> I will receive the vaccine into my body if the company can guarantee me that these vaccines are safe and are not experimental or unlicensed or EUA.</w:t>
      </w:r>
    </w:p>
    <w:p w14:paraId="37AFC442" w14:textId="7A8D0215" w:rsidR="003A20EA" w:rsidRDefault="00000000">
      <w:r>
        <w:t>(e)</w:t>
      </w:r>
      <w:r>
        <w:tab/>
        <w:t xml:space="preserve">That my terms of employment reflect these vaccines now mandated are contained in written form in my employee handbook or in a company NOTICE signed in wet ink from _____________ President, Corporate Officers, Agents, Representatives, Business Partners, General Managers, Attorneys, Lawyers, You. </w:t>
      </w:r>
    </w:p>
    <w:p w14:paraId="6D08E6A6" w14:textId="6DD00989" w:rsidR="003A20EA" w:rsidRDefault="00000000">
      <w:r>
        <w:t>(f)</w:t>
      </w:r>
      <w:r>
        <w:tab/>
        <w:t xml:space="preserve"> That if the Vaccine causes serious harm to my living body regardless of when, that </w:t>
      </w:r>
      <w:r w:rsidR="00FC1EF7">
        <w:rPr>
          <w:color w:val="FF0000"/>
        </w:rPr>
        <w:t>Company</w:t>
      </w:r>
      <w:r>
        <w:t xml:space="preserve">, President, Corporate Officers, Agents, Representatives, Business Partners, General Managers, Attorneys, Lawyers, You, will compensate me for pain, suffering, medical needs, and a lifetime of payments to me at the sum of my earned wages tax free. </w:t>
      </w:r>
    </w:p>
    <w:p w14:paraId="098563DF" w14:textId="12EFE472" w:rsidR="003A20EA" w:rsidRDefault="00000000">
      <w:r>
        <w:lastRenderedPageBreak/>
        <w:t>(g)</w:t>
      </w:r>
      <w:r>
        <w:tab/>
        <w:t xml:space="preserve">That if the Vaccine causes death to my living body, that  </w:t>
      </w:r>
      <w:r w:rsidR="00F910B0">
        <w:rPr>
          <w:color w:val="FF0000"/>
        </w:rPr>
        <w:t>Company</w:t>
      </w:r>
      <w:r w:rsidRPr="00F910B0">
        <w:rPr>
          <w:color w:val="FF0000"/>
        </w:rPr>
        <w:t xml:space="preserve"> </w:t>
      </w:r>
      <w:r>
        <w:t xml:space="preserve">President, Corporate Officers, Agents, Representatives, Business Partners, General Managers, Attorneys, Lawyers, You, will compensate my next of kin for pain, suffering, funeral services, and a lifetime of payments to my next of kin at the sum of my annual earned pay tax free plus $1,000,000.00 one million dollars every 10 years payable to my </w:t>
      </w:r>
      <w:r w:rsidR="002A7C26">
        <w:rPr>
          <w:color w:val="FF0000"/>
        </w:rPr>
        <w:t>s</w:t>
      </w:r>
      <w:r w:rsidR="00F910B0" w:rsidRPr="00F910B0">
        <w:rPr>
          <w:color w:val="FF0000"/>
        </w:rPr>
        <w:t>pouse</w:t>
      </w:r>
      <w:r>
        <w:t>.</w:t>
      </w:r>
    </w:p>
    <w:p w14:paraId="5D551556" w14:textId="77777777" w:rsidR="003A20EA" w:rsidRDefault="00000000">
      <w:r>
        <w:t xml:space="preserve">(h) </w:t>
      </w:r>
      <w:r>
        <w:tab/>
        <w:t xml:space="preserve">In conscience of my co-workers in fear, I will wear a mask but will not wear it because of any mandate. I will wear it below my nose because I need to breathe fresh air. Occasionally I will remove my mask at my work area to breathe fully.   </w:t>
      </w:r>
    </w:p>
    <w:p w14:paraId="24206E58" w14:textId="44C305C4" w:rsidR="003A20EA" w:rsidRDefault="00000000">
      <w:r>
        <w:t>(h)</w:t>
      </w:r>
      <w:r>
        <w:tab/>
        <w:t>Last, I must make it known to  ______________ President, Corporate Officers, Agents, Representatives, Business Partners, General Managers, Attorneys, Lawyers, You, that I, without prejudice, all rights reserved under UCC 1-308 wish to inform my Employer  Installation Products, Incorporated of ALL my God Given rights held under the Constitution of the United States of America and My Bill of Rights and the 10 maxims of commercial law herein.</w:t>
      </w:r>
    </w:p>
    <w:p w14:paraId="0B35E13E" w14:textId="02532935" w:rsidR="003A20EA" w:rsidRDefault="00000000">
      <w:r>
        <w:t xml:space="preserve">My hope in giving this notice to the company, </w:t>
      </w:r>
      <w:r w:rsidR="008810C6">
        <w:rPr>
          <w:color w:val="FF0000"/>
        </w:rPr>
        <w:t>Company</w:t>
      </w:r>
      <w:r>
        <w:t xml:space="preserve">, You, is that the authorities and decision makers of my Employment will consider their obligations of the health and safety that you are now mandating for my terms of Employment. I also hope that the company </w:t>
      </w:r>
      <w:r w:rsidR="00B71D16">
        <w:rPr>
          <w:color w:val="FF0000"/>
        </w:rPr>
        <w:t>Company</w:t>
      </w:r>
      <w:r w:rsidRPr="00B71D16">
        <w:rPr>
          <w:color w:val="FF0000"/>
        </w:rPr>
        <w:t xml:space="preserve"> </w:t>
      </w:r>
      <w:r>
        <w:t xml:space="preserve">You, will not terminate my Employment based on the points of fact I am presenting that should be in the company’s best interest. I must make the company aware that if the company decides to terminate my employment for delivering this documentation, that I will be forced to seek remedies that the law entitles me to. Although I would like to come to an agreement today. Should this go to court, I will file in an Article 3 Court. For and Agents, Representatives, Business Partners, You, your best interest, see below. </w:t>
      </w:r>
    </w:p>
    <w:p w14:paraId="2D0EAEA3" w14:textId="77777777" w:rsidR="003A20EA" w:rsidRDefault="003A20EA"/>
    <w:p w14:paraId="274E7603" w14:textId="77777777" w:rsidR="003A20EA" w:rsidRDefault="00000000">
      <w:pPr>
        <w:spacing w:line="276" w:lineRule="auto"/>
        <w:rPr>
          <w:rFonts w:ascii="Calibri" w:eastAsia="Calibri" w:hAnsi="Calibri" w:cs="Calibri"/>
          <w:b/>
          <w:sz w:val="36"/>
          <w:szCs w:val="36"/>
          <w:u w:val="single"/>
        </w:rPr>
      </w:pPr>
      <w:r>
        <w:rPr>
          <w:rFonts w:ascii="Times New Roman" w:eastAsia="Calibri" w:hAnsi="Times New Roman" w:cs="Calibri"/>
          <w:b/>
          <w:u w:val="single"/>
        </w:rPr>
        <w:t>Constitution of the United States of America</w:t>
      </w:r>
    </w:p>
    <w:p w14:paraId="08121FEB" w14:textId="4EE90EF7" w:rsidR="003A20EA" w:rsidRDefault="00000000">
      <w:pPr>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b/>
          <w:highlight w:val="white"/>
        </w:rPr>
        <w:t>We the People</w:t>
      </w:r>
      <w:r>
        <w:rPr>
          <w:rFonts w:ascii="Times New Roman" w:eastAsia="Times New Roman" w:hAnsi="Times New Roman" w:cs="Times New Roman"/>
          <w:highlight w:val="white"/>
        </w:rPr>
        <w:t> of the United States, in Order to form a more perfect Union, establish Justice, insure</w:t>
      </w:r>
      <w:r w:rsidR="009E6FCD">
        <w:rPr>
          <w:rFonts w:ascii="Times New Roman" w:eastAsia="Times New Roman" w:hAnsi="Times New Roman" w:cs="Times New Roman"/>
          <w:highlight w:val="white"/>
        </w:rPr>
        <w:t>,</w:t>
      </w:r>
      <w:r>
        <w:rPr>
          <w:rFonts w:ascii="Times New Roman" w:eastAsia="Times New Roman" w:hAnsi="Times New Roman" w:cs="Times New Roman"/>
          <w:highlight w:val="white"/>
        </w:rPr>
        <w:t xml:space="preserve"> domestic </w:t>
      </w:r>
      <w:r>
        <w:rPr>
          <w:rFonts w:ascii="Times New Roman" w:eastAsia="Times New Roman" w:hAnsi="Times New Roman" w:cs="Times New Roman"/>
          <w:highlight w:val="white"/>
          <w:u w:val="single"/>
        </w:rPr>
        <w:t>Tranquility</w:t>
      </w:r>
      <w:r>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u w:val="single"/>
        </w:rPr>
        <w:t>provide for the common defence, promote the general Welfare, and secure the Blessings of Liberty to ourselves and our Posterity</w:t>
      </w:r>
      <w:r>
        <w:rPr>
          <w:rFonts w:ascii="Times New Roman" w:eastAsia="Times New Roman" w:hAnsi="Times New Roman" w:cs="Times New Roman"/>
          <w:highlight w:val="white"/>
        </w:rPr>
        <w:t>, do ordain and establish this Constitution for the United States of America.</w:t>
      </w:r>
    </w:p>
    <w:p w14:paraId="3A5F3125" w14:textId="77777777" w:rsidR="003A20EA" w:rsidRDefault="00000000">
      <w:pPr>
        <w:spacing w:line="276" w:lineRule="auto"/>
        <w:rPr>
          <w:rFonts w:ascii="Calibri" w:eastAsia="Calibri" w:hAnsi="Calibri" w:cs="Calibri"/>
          <w:color w:val="000000"/>
          <w:sz w:val="32"/>
          <w:szCs w:val="32"/>
          <w:u w:val="single"/>
        </w:rPr>
      </w:pPr>
      <w:r>
        <w:rPr>
          <w:rFonts w:ascii="Times New Roman" w:eastAsia="Calibri" w:hAnsi="Times New Roman" w:cs="Calibri"/>
          <w:b/>
          <w:color w:val="000000"/>
          <w:u w:val="single"/>
        </w:rPr>
        <w:t xml:space="preserve">Amendments to the United States Constitution </w:t>
      </w:r>
    </w:p>
    <w:p w14:paraId="70ED29D0" w14:textId="77777777" w:rsidR="003A20EA" w:rsidRDefault="00000000">
      <w:pP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rPr>
        <w:t>AMENDMENT I</w:t>
      </w:r>
    </w:p>
    <w:p w14:paraId="5569F471" w14:textId="77777777" w:rsidR="003A20EA" w:rsidRDefault="00000000">
      <w:pPr>
        <w:spacing w:line="240" w:lineRule="auto"/>
      </w:pPr>
      <w:r>
        <w:rPr>
          <w:rFonts w:ascii="Times New Roman" w:eastAsia="Times New Roman" w:hAnsi="Times New Roman" w:cs="Times New Roman"/>
          <w:color w:val="000000"/>
        </w:rPr>
        <w:t xml:space="preserve">Congress shall make no law respecting an establishment of religion or prohibiting the free exercise thereof; </w:t>
      </w:r>
      <w:r>
        <w:rPr>
          <w:rFonts w:ascii="Times New Roman" w:eastAsia="Times New Roman" w:hAnsi="Times New Roman" w:cs="Times New Roman"/>
          <w:b/>
          <w:color w:val="000000"/>
        </w:rPr>
        <w:t>AMENDMENT XIV-</w:t>
      </w:r>
      <w:r>
        <w:rPr>
          <w:rFonts w:ascii="Times New Roman" w:eastAsia="Times New Roman" w:hAnsi="Times New Roman" w:cs="Times New Roman"/>
          <w:color w:val="000000"/>
        </w:rPr>
        <w:t>Passed by Congress June 13, 1866. Ratified July 9, 1868.</w:t>
      </w:r>
    </w:p>
    <w:p w14:paraId="5CD371D5" w14:textId="77777777" w:rsidR="003A20EA" w:rsidRDefault="00000000">
      <w:pPr>
        <w:spacing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rPr>
        <w:t>Section 1.</w:t>
      </w:r>
      <w:r>
        <w:rPr>
          <w:rFonts w:ascii="Times New Roman" w:eastAsia="Times New Roman" w:hAnsi="Times New Roman" w:cs="Times New Roman"/>
          <w:color w:val="000000"/>
        </w:rPr>
        <w:br/>
        <w:t xml:space="preserve">All persons born or naturalized in the United States, and subject to the jurisdiction thereof, are citizens of the United States and of the State wherein they reside. </w:t>
      </w:r>
      <w:r>
        <w:rPr>
          <w:rFonts w:ascii="Times New Roman" w:eastAsia="Times New Roman" w:hAnsi="Times New Roman" w:cs="Times New Roman"/>
          <w:color w:val="000000"/>
          <w:u w:val="single"/>
        </w:rPr>
        <w:t>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p>
    <w:p w14:paraId="36C2EFF7" w14:textId="77777777" w:rsidR="003A20EA" w:rsidRDefault="003A20EA">
      <w:pPr>
        <w:spacing w:line="240" w:lineRule="auto"/>
        <w:rPr>
          <w:rFonts w:ascii="Times New Roman" w:eastAsia="Times New Roman" w:hAnsi="Times New Roman" w:cs="Times New Roman"/>
          <w:b/>
          <w:color w:val="000000"/>
        </w:rPr>
      </w:pPr>
    </w:p>
    <w:p w14:paraId="6F7CACAC" w14:textId="77777777" w:rsidR="003A20EA" w:rsidRDefault="0000000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lastRenderedPageBreak/>
        <w:t>AMENDMENT IV</w:t>
      </w:r>
    </w:p>
    <w:p w14:paraId="1CF92970" w14:textId="77777777" w:rsidR="003A20EA" w:rsidRDefault="0000000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u w:val="single"/>
        </w:rPr>
        <w:t>The right of the people to be secure in their persons, houses, papers, and effects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against unreasonable searches and seizures, shall not be violated,</w:t>
      </w:r>
      <w:r>
        <w:rPr>
          <w:rFonts w:ascii="Times New Roman" w:eastAsia="Times New Roman" w:hAnsi="Times New Roman" w:cs="Times New Roman"/>
          <w:color w:val="000000"/>
        </w:rPr>
        <w:t xml:space="preserve"> and no Warrants shall issue, but upon probable cause, supported by Oath or affirmation, and particularly describing the place to be searched, and the persons or things to be seized.</w:t>
      </w:r>
    </w:p>
    <w:p w14:paraId="1DB77758" w14:textId="77777777" w:rsidR="003A20EA" w:rsidRDefault="0000000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AMENDMENT V</w:t>
      </w:r>
    </w:p>
    <w:p w14:paraId="226A33A7" w14:textId="77777777" w:rsidR="003A20EA" w:rsidRDefault="0000000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offence to be twice put in jeopardy of life or limb; nor shall be compelled in any criminal case to be a witness against himself, </w:t>
      </w:r>
      <w:r>
        <w:rPr>
          <w:rFonts w:ascii="Times New Roman" w:eastAsia="Times New Roman" w:hAnsi="Times New Roman" w:cs="Times New Roman"/>
          <w:color w:val="000000"/>
          <w:u w:val="single"/>
        </w:rPr>
        <w:t>nor be deprived of life, liberty, or property, without due process of law;</w:t>
      </w:r>
      <w:r>
        <w:rPr>
          <w:rFonts w:ascii="Times New Roman" w:eastAsia="Times New Roman" w:hAnsi="Times New Roman" w:cs="Times New Roman"/>
          <w:color w:val="000000"/>
        </w:rPr>
        <w:t xml:space="preserve"> nor shall private property be taken for public use, without just compensation.</w:t>
      </w:r>
    </w:p>
    <w:p w14:paraId="5F4C487C" w14:textId="77777777" w:rsidR="003A20EA" w:rsidRDefault="0000000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AMENDMENT IX</w:t>
      </w:r>
    </w:p>
    <w:p w14:paraId="0C85AD71" w14:textId="77777777" w:rsidR="003A20EA" w:rsidRDefault="00000000">
      <w:pPr>
        <w:spacing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u w:val="single"/>
        </w:rPr>
        <w:t>The enumeration in the Constitution, of certain rights, shall not be construed to deny or disparage others retained by the people.</w:t>
      </w:r>
    </w:p>
    <w:p w14:paraId="7F5B8D35" w14:textId="77777777" w:rsidR="003A20EA" w:rsidRDefault="00000000">
      <w:pPr>
        <w:spacing w:line="240" w:lineRule="auto"/>
      </w:pPr>
      <w:r>
        <w:rPr>
          <w:rFonts w:ascii="Times New Roman" w:eastAsia="Times New Roman" w:hAnsi="Times New Roman" w:cs="Times New Roman"/>
          <w:b/>
          <w:color w:val="000000"/>
        </w:rPr>
        <w:t>AMENDMENT XIII-</w:t>
      </w:r>
    </w:p>
    <w:p w14:paraId="76451D31" w14:textId="77777777" w:rsidR="003A20EA" w:rsidRDefault="0000000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Section 1.</w:t>
      </w:r>
      <w:r>
        <w:rPr>
          <w:rFonts w:ascii="Times New Roman" w:eastAsia="Times New Roman" w:hAnsi="Times New Roman" w:cs="Times New Roman"/>
          <w:color w:val="000000"/>
        </w:rPr>
        <w:br/>
      </w:r>
      <w:r>
        <w:rPr>
          <w:rFonts w:ascii="Times New Roman" w:eastAsia="Times New Roman" w:hAnsi="Times New Roman" w:cs="Times New Roman"/>
          <w:color w:val="000000"/>
          <w:u w:val="single"/>
        </w:rPr>
        <w:t>Neither slavery nor involuntary servitude</w:t>
      </w:r>
      <w:r>
        <w:rPr>
          <w:rFonts w:ascii="Times New Roman" w:eastAsia="Times New Roman" w:hAnsi="Times New Roman" w:cs="Times New Roman"/>
          <w:color w:val="000000"/>
        </w:rPr>
        <w:t>, except as a punishment for crime whereof the party shall have been duly convicted, shall exist within the United States, or any place subject to their jurisdiction.</w:t>
      </w:r>
    </w:p>
    <w:p w14:paraId="547DD337" w14:textId="77777777" w:rsidR="003A20EA" w:rsidRDefault="00000000">
      <w:pPr>
        <w:spacing w:line="240" w:lineRule="auto"/>
      </w:pPr>
      <w:r>
        <w:rPr>
          <w:rFonts w:ascii="Times New Roman" w:eastAsia="Times New Roman" w:hAnsi="Times New Roman" w:cs="Times New Roman"/>
          <w:b/>
          <w:color w:val="000000"/>
        </w:rPr>
        <w:t>AMENDMENT XIV-</w:t>
      </w:r>
    </w:p>
    <w:p w14:paraId="7A1CCCE7" w14:textId="77777777" w:rsidR="003A20EA" w:rsidRDefault="00000000">
      <w:pPr>
        <w:spacing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rPr>
        <w:t>Section 1.</w:t>
      </w:r>
      <w:r>
        <w:rPr>
          <w:rFonts w:ascii="Times New Roman" w:eastAsia="Times New Roman" w:hAnsi="Times New Roman" w:cs="Times New Roman"/>
          <w:color w:val="000000"/>
        </w:rPr>
        <w:br/>
        <w:t xml:space="preserve">All persons born or naturalized in the United States, and subject to the jurisdiction thereof, are citizens of the United States and of the State wherein they reside. </w:t>
      </w:r>
      <w:r>
        <w:rPr>
          <w:rFonts w:ascii="Times New Roman" w:eastAsia="Times New Roman" w:hAnsi="Times New Roman" w:cs="Times New Roman"/>
          <w:color w:val="000000"/>
          <w:u w:val="single"/>
        </w:rPr>
        <w:t>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p>
    <w:p w14:paraId="3DEDB7A6" w14:textId="77777777" w:rsidR="003A20EA" w:rsidRDefault="003A20EA">
      <w:pPr>
        <w:spacing w:line="240" w:lineRule="auto"/>
        <w:rPr>
          <w:rFonts w:ascii="Times New Roman" w:eastAsia="Times New Roman" w:hAnsi="Times New Roman" w:cs="Times New Roman"/>
          <w:color w:val="000000"/>
        </w:rPr>
      </w:pPr>
    </w:p>
    <w:p w14:paraId="63AB2D59" w14:textId="77777777" w:rsidR="003A20EA" w:rsidRDefault="00000000">
      <w:pPr>
        <w:spacing w:line="276" w:lineRule="auto"/>
        <w:rPr>
          <w:rFonts w:ascii="Times New Roman" w:hAnsi="Times New Roman"/>
        </w:rPr>
      </w:pPr>
      <w:r>
        <w:rPr>
          <w:rFonts w:ascii="Times New Roman" w:eastAsia="Times New Roman" w:hAnsi="Times New Roman" w:cs="Times New Roman"/>
          <w:b/>
        </w:rPr>
        <w:t xml:space="preserve">ENFORCEABLE LAWS </w:t>
      </w:r>
    </w:p>
    <w:p w14:paraId="38F7AB90" w14:textId="77777777" w:rsidR="003A20EA" w:rsidRDefault="00000000">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highlight w:val="white"/>
        </w:rPr>
        <w:t>18 USC 2071</w:t>
      </w:r>
      <w:r>
        <w:rPr>
          <w:rFonts w:ascii="Times New Roman" w:eastAsia="Times New Roman" w:hAnsi="Times New Roman" w:cs="Times New Roman"/>
          <w:highlight w:val="white"/>
        </w:rPr>
        <w:t xml:space="preserve">- </w:t>
      </w:r>
    </w:p>
    <w:p w14:paraId="107D934D" w14:textId="77777777" w:rsidR="003A20EA" w:rsidRDefault="003A20EA">
      <w:pPr>
        <w:shd w:val="clear" w:color="auto" w:fill="FFFFFF"/>
        <w:spacing w:after="0" w:line="240" w:lineRule="auto"/>
        <w:rPr>
          <w:rFonts w:ascii="Times New Roman" w:eastAsia="Times New Roman" w:hAnsi="Times New Roman" w:cs="Times New Roman"/>
          <w:b/>
        </w:rPr>
      </w:pPr>
    </w:p>
    <w:p w14:paraId="3C88983C" w14:textId="77777777" w:rsidR="003A20EA"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rPr>
        <w:t>(b)</w:t>
      </w:r>
      <w:r>
        <w:rPr>
          <w:rFonts w:ascii="Times New Roman" w:eastAsia="Times New Roman" w:hAnsi="Times New Roman" w:cs="Times New Roman"/>
        </w:rPr>
        <w:t xml:space="preserve"> Whoever, having the custody of any such record, proceeding, map, book, document, paper, or other thing, willfully and unlawfully conceals, removes, mutilates, obliterates, falsifies, or destroys the same, shall be fined under this title or imprisoned not more than three years.</w:t>
      </w:r>
    </w:p>
    <w:p w14:paraId="5F451687" w14:textId="77777777" w:rsidR="003A20EA" w:rsidRDefault="003A20EA">
      <w:pPr>
        <w:shd w:val="clear" w:color="auto" w:fill="FFFFFF"/>
        <w:spacing w:after="60" w:line="240" w:lineRule="auto"/>
        <w:rPr>
          <w:rFonts w:ascii="Times New Roman" w:eastAsia="Times New Roman" w:hAnsi="Times New Roman" w:cs="Times New Roman"/>
        </w:rPr>
      </w:pPr>
    </w:p>
    <w:p w14:paraId="787E25FC" w14:textId="77777777" w:rsidR="003A20EA" w:rsidRDefault="00000000">
      <w:pPr>
        <w:shd w:val="clear" w:color="auto" w:fill="FFFFFF"/>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hd w:val="clear" w:color="auto" w:fill="EFEFFD"/>
        </w:rPr>
        <w:t>It is settled law that delivery of a pleading to a proper official is sufficient to constitute filing thereof. </w:t>
      </w:r>
      <w:r>
        <w:rPr>
          <w:rFonts w:ascii="Times New Roman" w:eastAsia="Times New Roman" w:hAnsi="Times New Roman" w:cs="Times New Roman"/>
          <w:b/>
          <w:i/>
          <w:shd w:val="clear" w:color="auto" w:fill="EFEFFD"/>
        </w:rPr>
        <w:t>United States v. Lombardo</w:t>
      </w:r>
      <w:r>
        <w:rPr>
          <w:rFonts w:ascii="Times New Roman" w:eastAsia="Times New Roman" w:hAnsi="Times New Roman" w:cs="Times New Roman"/>
          <w:shd w:val="clear" w:color="auto" w:fill="EFEFFD"/>
        </w:rPr>
        <w:t xml:space="preserve">, </w:t>
      </w:r>
    </w:p>
    <w:p w14:paraId="1A8438CC" w14:textId="77777777" w:rsidR="003A20EA" w:rsidRDefault="003A20EA">
      <w:pPr>
        <w:shd w:val="clear" w:color="auto" w:fill="FAFAFA"/>
        <w:spacing w:before="360" w:after="360" w:line="240" w:lineRule="auto"/>
        <w:ind w:right="150" w:firstLine="720"/>
        <w:jc w:val="both"/>
        <w:rPr>
          <w:rFonts w:ascii="Times New Roman" w:eastAsia="Times New Roman" w:hAnsi="Times New Roman" w:cs="Times New Roman"/>
        </w:rPr>
      </w:pPr>
    </w:p>
    <w:p w14:paraId="5D83B483" w14:textId="77777777" w:rsidR="003A20EA" w:rsidRDefault="00000000">
      <w:pPr>
        <w:widowControl w:val="0"/>
        <w:numPr>
          <w:ilvl w:val="0"/>
          <w:numId w:val="3"/>
        </w:numPr>
        <w:spacing w:after="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highlight w:val="white"/>
        </w:rPr>
        <w:lastRenderedPageBreak/>
        <w:t>US SUPREME COURT OF THE UNITED STATES. See Ruling,</w:t>
      </w:r>
    </w:p>
    <w:p w14:paraId="20B0ED98" w14:textId="77777777" w:rsidR="003A20EA" w:rsidRDefault="00000000">
      <w:pPr>
        <w:widowControl w:val="0"/>
        <w:spacing w:before="227" w:after="0" w:line="302" w:lineRule="auto"/>
        <w:ind w:left="1440"/>
        <w:rPr>
          <w:rFonts w:ascii="Times New Roman" w:eastAsia="Times New Roman" w:hAnsi="Times New Roman" w:cs="Times New Roman"/>
          <w:sz w:val="24"/>
          <w:szCs w:val="24"/>
          <w:highlight w:val="white"/>
        </w:rPr>
      </w:pPr>
      <w:bookmarkStart w:id="9" w:name="_1fob9te"/>
      <w:bookmarkEnd w:id="9"/>
      <w:r>
        <w:rPr>
          <w:rFonts w:ascii="Times New Roman" w:eastAsia="Times New Roman" w:hAnsi="Times New Roman" w:cs="Times New Roman"/>
          <w:highlight w:val="white"/>
        </w:rPr>
        <w:t xml:space="preserve">US. SUPREME COURT DECISION </w:t>
      </w:r>
      <w:r>
        <w:rPr>
          <w:rFonts w:ascii="Times New Roman" w:eastAsia="Times New Roman" w:hAnsi="Times New Roman" w:cs="Times New Roman"/>
          <w:b/>
          <w:highlight w:val="white"/>
          <w:u w:val="single"/>
        </w:rPr>
        <w:t>-‘The common law is the real law, the Supreme Law of the land, the code, rules, regulations, policy, and statutes are “not the law”,</w:t>
      </w:r>
      <w:r>
        <w:rPr>
          <w:rFonts w:ascii="Times New Roman" w:eastAsia="Times New Roman" w:hAnsi="Times New Roman" w:cs="Times New Roman"/>
          <w:highlight w:val="white"/>
        </w:rPr>
        <w:t xml:space="preserve"> [Self v. Rhay, 61 Wn (2d) 261] </w:t>
      </w:r>
    </w:p>
    <w:p w14:paraId="3E979831" w14:textId="77777777" w:rsidR="003A20EA" w:rsidRDefault="003A20EA">
      <w:pPr>
        <w:widowControl w:val="0"/>
        <w:spacing w:before="227" w:after="0" w:line="302" w:lineRule="auto"/>
        <w:ind w:left="1440"/>
        <w:rPr>
          <w:rFonts w:ascii="Times New Roman" w:eastAsia="Times New Roman" w:hAnsi="Times New Roman" w:cs="Times New Roman"/>
          <w:highlight w:val="white"/>
        </w:rPr>
      </w:pPr>
    </w:p>
    <w:p w14:paraId="58B65D93" w14:textId="77777777" w:rsidR="003A20EA" w:rsidRDefault="00000000">
      <w:pPr>
        <w:widowControl w:val="0"/>
        <w:spacing w:before="227" w:after="0" w:line="302" w:lineRule="auto"/>
        <w:ind w:left="1440"/>
        <w:rPr>
          <w:rFonts w:ascii="Times New Roman" w:hAnsi="Times New Roman"/>
        </w:rPr>
      </w:pPr>
      <w:r>
        <w:rPr>
          <w:rFonts w:ascii="Times New Roman" w:eastAsia="Times New Roman" w:hAnsi="Times New Roman" w:cs="Times New Roman"/>
          <w:highlight w:val="white"/>
        </w:rPr>
        <w:t>US. SUPREME COURT DECISION – “</w:t>
      </w:r>
      <w:r>
        <w:rPr>
          <w:rFonts w:ascii="Times New Roman" w:eastAsia="Times New Roman" w:hAnsi="Times New Roman" w:cs="Times New Roman"/>
          <w:b/>
          <w:highlight w:val="white"/>
          <w:u w:val="single"/>
        </w:rPr>
        <w:t>All codes, rules, and regulations are for government authorities only, not human/Creators in accordance with God’s laws. All codes, rules, and regulations are unconstitutional and lacking due process…”</w:t>
      </w: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[Rodrigues v. Ray Donavan (U.S. Department of Labor) 769 F. 2d 1344, 1348 (1985).</w:t>
      </w:r>
    </w:p>
    <w:p w14:paraId="6730BF12" w14:textId="77777777" w:rsidR="003A20EA" w:rsidRDefault="00000000">
      <w:pPr>
        <w:widowControl w:val="0"/>
        <w:spacing w:before="227" w:after="0" w:line="302" w:lineRule="auto"/>
        <w:ind w:firstLine="720"/>
        <w:rPr>
          <w:rFonts w:ascii="Times New Roman" w:hAnsi="Times New Roman"/>
        </w:rPr>
      </w:pPr>
      <w:r>
        <w:rPr>
          <w:rFonts w:ascii="Times New Roman" w:eastAsia="Times New Roman" w:hAnsi="Times New Roman" w:cs="Times New Roman"/>
          <w:b/>
          <w:highlight w:val="white"/>
          <w:u w:val="single"/>
        </w:rPr>
        <w:t>MANDATES ARE NOT LAWS</w:t>
      </w:r>
      <w:r>
        <w:rPr>
          <w:rFonts w:ascii="Times New Roman" w:eastAsia="Times New Roman" w:hAnsi="Times New Roman" w:cs="Times New Roman"/>
          <w:highlight w:val="white"/>
        </w:rPr>
        <w:t xml:space="preserve">, any corporation that is mandating vaccines are working under the color of law. And can be held accountable under 18 USC 241 &amp; 242. Officers making decisions to force mandate vaccines can be held to the stiffest penalties under 18 USC 241 &amp; 242 even </w:t>
      </w:r>
      <w:r>
        <w:rPr>
          <w:rFonts w:ascii="Times New Roman" w:eastAsia="Times New Roman" w:hAnsi="Times New Roman" w:cs="Times New Roman"/>
          <w:highlight w:val="white"/>
          <w:u w:val="single"/>
        </w:rPr>
        <w:t>sentenced to Death</w:t>
      </w:r>
      <w:r>
        <w:rPr>
          <w:rFonts w:ascii="Times New Roman" w:eastAsia="Times New Roman" w:hAnsi="Times New Roman" w:cs="Times New Roman"/>
          <w:highlight w:val="white"/>
        </w:rPr>
        <w:t xml:space="preserve"> if Death is a result caused by the mandate. </w:t>
      </w:r>
    </w:p>
    <w:p w14:paraId="541EFA3E" w14:textId="77777777" w:rsidR="003A20EA" w:rsidRDefault="003A20EA">
      <w:pPr>
        <w:widowControl w:val="0"/>
        <w:spacing w:before="227" w:after="0" w:line="360" w:lineRule="auto"/>
        <w:rPr>
          <w:rFonts w:ascii="Times New Roman" w:eastAsia="Times New Roman" w:hAnsi="Times New Roman" w:cs="Times New Roman"/>
          <w:highlight w:val="white"/>
        </w:rPr>
      </w:pPr>
    </w:p>
    <w:p w14:paraId="4372FB28" w14:textId="77777777" w:rsidR="003A20EA" w:rsidRDefault="00000000">
      <w:pPr>
        <w:shd w:val="clear" w:color="auto" w:fill="FFFFFF"/>
        <w:spacing w:after="150" w:line="240" w:lineRule="auto"/>
        <w:ind w:firstLine="240"/>
        <w:rPr>
          <w:rFonts w:ascii="Times New Roman" w:eastAsia="Times New Roman" w:hAnsi="Times New Roman" w:cs="Times New Roman"/>
          <w:sz w:val="24"/>
          <w:szCs w:val="24"/>
        </w:rPr>
      </w:pPr>
      <w:r>
        <w:rPr>
          <w:rFonts w:ascii="Times New Roman" w:eastAsia="Times New Roman" w:hAnsi="Times New Roman" w:cs="Times New Roman"/>
          <w:b/>
          <w:highlight w:val="white"/>
        </w:rPr>
        <w:t>18 USC 241-</w:t>
      </w:r>
      <w:r>
        <w:rPr>
          <w:rFonts w:ascii="Times New Roman" w:eastAsia="Times New Roman" w:hAnsi="Times New Roman" w:cs="Times New Roman"/>
          <w:highlight w:val="white"/>
        </w:rPr>
        <w:t xml:space="preserve"> If two or more persons conspire to </w:t>
      </w:r>
      <w:r>
        <w:rPr>
          <w:rFonts w:ascii="Times New Roman" w:eastAsia="Times New Roman" w:hAnsi="Times New Roman" w:cs="Times New Roman"/>
          <w:highlight w:val="white"/>
          <w:u w:val="single"/>
        </w:rPr>
        <w:t>injure, oppress, threaten, or intimidate any person in any State,</w:t>
      </w:r>
      <w:r>
        <w:rPr>
          <w:rFonts w:ascii="Times New Roman" w:eastAsia="Times New Roman" w:hAnsi="Times New Roman" w:cs="Times New Roman"/>
          <w:highlight w:val="white"/>
        </w:rPr>
        <w:t xml:space="preserve"> Territory, Commonwealth, Possession, or District in the free exercise or enjoyment of </w:t>
      </w:r>
      <w:r>
        <w:rPr>
          <w:rFonts w:ascii="Times New Roman" w:eastAsia="Times New Roman" w:hAnsi="Times New Roman" w:cs="Times New Roman"/>
          <w:highlight w:val="white"/>
          <w:u w:val="single"/>
        </w:rPr>
        <w:t>any right or privilege secured to him by the Constitution or laws</w:t>
      </w:r>
      <w:r>
        <w:rPr>
          <w:rFonts w:ascii="Times New Roman" w:eastAsia="Times New Roman" w:hAnsi="Times New Roman" w:cs="Times New Roman"/>
          <w:highlight w:val="white"/>
        </w:rPr>
        <w:t xml:space="preserve"> of the United States, or because of his having so exercised the same</w:t>
      </w:r>
      <w:r>
        <w:rPr>
          <w:rFonts w:ascii="Times New Roman" w:eastAsia="Times New Roman" w:hAnsi="Times New Roman" w:cs="Times New Roman"/>
        </w:rPr>
        <w:t>; or</w:t>
      </w:r>
    </w:p>
    <w:p w14:paraId="2D1A172E" w14:textId="77777777" w:rsidR="003A20EA" w:rsidRDefault="00000000">
      <w:pPr>
        <w:shd w:val="clear" w:color="auto" w:fill="FFFFFF"/>
        <w:spacing w:after="150" w:line="240" w:lineRule="auto"/>
        <w:ind w:firstLine="240"/>
        <w:rPr>
          <w:rFonts w:ascii="Times New Roman" w:eastAsia="Times New Roman" w:hAnsi="Times New Roman" w:cs="Times New Roman"/>
          <w:sz w:val="24"/>
          <w:szCs w:val="24"/>
        </w:rPr>
      </w:pPr>
      <w:r>
        <w:rPr>
          <w:rFonts w:ascii="Times New Roman" w:eastAsia="Times New Roman" w:hAnsi="Times New Roman" w:cs="Times New Roman"/>
          <w:u w:val="single"/>
        </w:rPr>
        <w:t>If two or more persons</w:t>
      </w:r>
      <w:r>
        <w:rPr>
          <w:rFonts w:ascii="Times New Roman" w:eastAsia="Times New Roman" w:hAnsi="Times New Roman" w:cs="Times New Roman"/>
        </w:rPr>
        <w:t xml:space="preserve"> go in disguise on the highway, or on the premises of another, </w:t>
      </w:r>
      <w:r>
        <w:rPr>
          <w:rFonts w:ascii="Times New Roman" w:eastAsia="Times New Roman" w:hAnsi="Times New Roman" w:cs="Times New Roman"/>
          <w:u w:val="single"/>
        </w:rPr>
        <w:t>with intent to prevent or hinder his free exercise or enjoyment of any right or privilege so secured</w:t>
      </w:r>
    </w:p>
    <w:p w14:paraId="5CF81DE5" w14:textId="77777777" w:rsidR="003A20EA" w:rsidRDefault="00000000">
      <w:pPr>
        <w:shd w:val="clear" w:color="auto" w:fill="FFFFFF"/>
        <w:spacing w:after="150" w:line="240" w:lineRule="auto"/>
        <w:ind w:firstLine="240"/>
        <w:rPr>
          <w:rFonts w:ascii="Times New Roman" w:eastAsia="Times New Roman" w:hAnsi="Times New Roman" w:cs="Times New Roman"/>
          <w:sz w:val="24"/>
          <w:szCs w:val="24"/>
          <w:u w:val="single"/>
        </w:rPr>
      </w:pPr>
      <w:r>
        <w:rPr>
          <w:rFonts w:ascii="Times New Roman" w:eastAsia="Times New Roman" w:hAnsi="Times New Roman" w:cs="Times New Roman"/>
        </w:rPr>
        <w:t xml:space="preserve">They shall be fined under this title or imprisoned not more than ten years, or both; </w:t>
      </w:r>
      <w:r>
        <w:rPr>
          <w:rFonts w:ascii="Times New Roman" w:eastAsia="Times New Roman" w:hAnsi="Times New Roman" w:cs="Times New Roman"/>
          <w:u w:val="single"/>
        </w:rPr>
        <w:t>and if death results from the acts committed in violation</w:t>
      </w:r>
      <w:r>
        <w:rPr>
          <w:rFonts w:ascii="Times New Roman" w:eastAsia="Times New Roman" w:hAnsi="Times New Roman" w:cs="Times New Roman"/>
        </w:rPr>
        <w:t xml:space="preserve"> of this section or if such acts include kidnapping or an attempt to kidnap, aggravated sexual abuse or an attempt to commit aggravated sexual abuse, or an </w:t>
      </w:r>
      <w:r>
        <w:rPr>
          <w:rFonts w:ascii="Times New Roman" w:eastAsia="Times New Roman" w:hAnsi="Times New Roman" w:cs="Times New Roman"/>
          <w:u w:val="single"/>
        </w:rPr>
        <w:t>attempt to kill, they shall be fined under this title or imprisoned for any term of years or for life, or both, or may be sentenced to death.</w:t>
      </w:r>
    </w:p>
    <w:p w14:paraId="359FC065" w14:textId="77777777" w:rsidR="003A20EA" w:rsidRDefault="00000000">
      <w:pPr>
        <w:widowControl w:val="0"/>
        <w:spacing w:before="227" w:after="0" w:line="302" w:lineRule="auto"/>
        <w:ind w:firstLine="720"/>
        <w:rPr>
          <w:rFonts w:ascii="Times New Roman" w:eastAsia="Times New Roman" w:hAnsi="Times New Roman" w:cs="Times New Roman"/>
          <w:sz w:val="24"/>
          <w:szCs w:val="24"/>
          <w:highlight w:val="white"/>
          <w:u w:val="single"/>
        </w:rPr>
      </w:pPr>
      <w:r>
        <w:rPr>
          <w:rFonts w:ascii="Times New Roman" w:eastAsia="Times New Roman" w:hAnsi="Times New Roman" w:cs="Times New Roman"/>
          <w:b/>
          <w:highlight w:val="white"/>
        </w:rPr>
        <w:t>18 USC 242</w:t>
      </w:r>
      <w:r>
        <w:rPr>
          <w:rFonts w:ascii="Times New Roman" w:eastAsia="Times New Roman" w:hAnsi="Times New Roman" w:cs="Times New Roman"/>
          <w:highlight w:val="white"/>
        </w:rPr>
        <w:t xml:space="preserve"> -</w:t>
      </w:r>
      <w:r>
        <w:rPr>
          <w:rFonts w:ascii="Times New Roman" w:eastAsia="Verdana" w:hAnsi="Times New Roman" w:cs="Verdana"/>
          <w:color w:val="333333"/>
          <w:highlight w:val="white"/>
        </w:rPr>
        <w:t xml:space="preserve"> </w:t>
      </w:r>
      <w:r>
        <w:rPr>
          <w:rFonts w:ascii="Times New Roman" w:eastAsia="Times New Roman" w:hAnsi="Times New Roman" w:cs="Times New Roman"/>
          <w:highlight w:val="white"/>
        </w:rPr>
        <w:t xml:space="preserve">Whoever, </w:t>
      </w:r>
      <w:r>
        <w:rPr>
          <w:rFonts w:ascii="Times New Roman" w:eastAsia="Times New Roman" w:hAnsi="Times New Roman" w:cs="Times New Roman"/>
          <w:highlight w:val="white"/>
          <w:u w:val="single"/>
        </w:rPr>
        <w:t>under color of any law, statute, ordinance, regulation, or custom,</w:t>
      </w:r>
      <w:r>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u w:val="single"/>
        </w:rPr>
        <w:t>willfully subjects any person in any State</w:t>
      </w:r>
      <w:r>
        <w:rPr>
          <w:rFonts w:ascii="Times New Roman" w:eastAsia="Times New Roman" w:hAnsi="Times New Roman" w:cs="Times New Roman"/>
          <w:highlight w:val="white"/>
        </w:rPr>
        <w:t xml:space="preserve">, Territory, Commonwealth, Possession, or District to the </w:t>
      </w:r>
      <w:r>
        <w:rPr>
          <w:rFonts w:ascii="Times New Roman" w:eastAsia="Times New Roman" w:hAnsi="Times New Roman" w:cs="Times New Roman"/>
          <w:highlight w:val="white"/>
          <w:u w:val="single"/>
        </w:rPr>
        <w:t>deprivation of any rights, privileges, or immunities secured or protected by the Constitution or laws of the United States</w:t>
      </w:r>
      <w:r>
        <w:rPr>
          <w:rFonts w:ascii="Times New Roman" w:eastAsia="Times New Roman" w:hAnsi="Times New Roman" w:cs="Times New Roman"/>
          <w:highlight w:val="white"/>
        </w:rPr>
        <w:t xml:space="preserve">, or to different punishments, pains, or penalties, on account of such person being an alien, or by reason of his color, or race, than are prescribed for the punishment of citizens, </w:t>
      </w:r>
      <w:r>
        <w:rPr>
          <w:rFonts w:ascii="Times New Roman" w:eastAsia="Times New Roman" w:hAnsi="Times New Roman" w:cs="Times New Roman"/>
          <w:highlight w:val="white"/>
          <w:u w:val="single"/>
        </w:rPr>
        <w:t>shall be fined under this title or imprisoned not more than one year</w:t>
      </w:r>
      <w:r>
        <w:rPr>
          <w:rFonts w:ascii="Times New Roman" w:eastAsia="Times New Roman" w:hAnsi="Times New Roman" w:cs="Times New Roman"/>
          <w:highlight w:val="white"/>
        </w:rPr>
        <w:t xml:space="preserve">, or both; and if bodily injury results from the acts committed in violation of this section or if such acts include the use, attempted use, or threatened use of a dangerous weapon, explosives, or fire, shall be fined under this title or imprisoned not more than ten years, or both; and if death results from the acts committed in violation of this section or if such acts include kidnapping or an attempt to kidnap, aggravated sexual abuse, or an attempt to commit aggravated sexual abuse, or an attempt to kill, shall be fined under this title, or </w:t>
      </w:r>
      <w:r>
        <w:rPr>
          <w:rFonts w:ascii="Times New Roman" w:eastAsia="Times New Roman" w:hAnsi="Times New Roman" w:cs="Times New Roman"/>
          <w:highlight w:val="white"/>
          <w:u w:val="single"/>
        </w:rPr>
        <w:t xml:space="preserve">imprisoned for any term of years or </w:t>
      </w:r>
      <w:r>
        <w:rPr>
          <w:rFonts w:ascii="Times New Roman" w:eastAsia="Times New Roman" w:hAnsi="Times New Roman" w:cs="Times New Roman"/>
          <w:highlight w:val="white"/>
          <w:u w:val="single"/>
        </w:rPr>
        <w:lastRenderedPageBreak/>
        <w:t xml:space="preserve">for life, or both, or may be sentenced to death. </w:t>
      </w:r>
    </w:p>
    <w:p w14:paraId="4CA4B33D" w14:textId="77777777" w:rsidR="003A20EA" w:rsidRDefault="003A20EA">
      <w:pPr>
        <w:shd w:val="clear" w:color="auto" w:fill="FFFFFF"/>
        <w:spacing w:after="60" w:line="240" w:lineRule="auto"/>
        <w:rPr>
          <w:rFonts w:ascii="Times New Roman" w:eastAsia="Times New Roman" w:hAnsi="Times New Roman" w:cs="Times New Roman"/>
        </w:rPr>
      </w:pPr>
    </w:p>
    <w:p w14:paraId="657D0F1D" w14:textId="77777777" w:rsidR="003A20EA" w:rsidRDefault="003A20EA">
      <w:pPr>
        <w:shd w:val="clear" w:color="auto" w:fill="FFFFFF"/>
        <w:spacing w:after="60" w:line="240" w:lineRule="auto"/>
        <w:rPr>
          <w:rFonts w:ascii="Times New Roman" w:eastAsia="Times New Roman" w:hAnsi="Times New Roman" w:cs="Times New Roman"/>
          <w:highlight w:val="white"/>
        </w:rPr>
      </w:pPr>
    </w:p>
    <w:p w14:paraId="09B9B137" w14:textId="77777777" w:rsidR="003A20EA" w:rsidRDefault="00000000">
      <w:pPr>
        <w:shd w:val="clear" w:color="auto" w:fill="FFFFFF"/>
        <w:spacing w:after="6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highlight w:val="white"/>
        </w:rPr>
        <w:t>42 USC 1983</w:t>
      </w:r>
      <w:r>
        <w:rPr>
          <w:rFonts w:ascii="Times New Roman" w:eastAsia="Times New Roman" w:hAnsi="Times New Roman" w:cs="Times New Roman"/>
          <w:highlight w:val="white"/>
        </w:rPr>
        <w:t xml:space="preserve"> -  </w:t>
      </w:r>
      <w:r>
        <w:rPr>
          <w:rFonts w:ascii="Times New Roman" w:eastAsia="Times New Roman" w:hAnsi="Times New Roman" w:cs="Times New Roman"/>
          <w:highlight w:val="white"/>
          <w:u w:val="single"/>
        </w:rPr>
        <w:t>Every person who, under color of any statute, ordinance, regulation, custom, or usage, of any State or Territory or the District of Columbia, subjects, or causes to be subjected, any citizen of the United States or other person within the jurisdiction thereof to the deprivation of any rights, privileges, or immunities secured by the Constitution and laws, shall be liable to the party injured in an action at law, suit in equity, or other proper proceeding for redress</w:t>
      </w:r>
      <w:r>
        <w:rPr>
          <w:rFonts w:ascii="Times New Roman" w:eastAsia="Times New Roman" w:hAnsi="Times New Roman" w:cs="Times New Roman"/>
          <w:highlight w:val="white"/>
        </w:rPr>
        <w:t xml:space="preserve">, except that in any action brought against a judicial officer for an act or omission taken in such officer’s judicial capacity, injunctive relief shall not be granted unless a declaratory decree was violated or declaratory relief was unavailable. </w:t>
      </w:r>
    </w:p>
    <w:p w14:paraId="33D0511D" w14:textId="77777777" w:rsidR="003A20EA" w:rsidRDefault="003A20EA">
      <w:pPr>
        <w:shd w:val="clear" w:color="auto" w:fill="FFFFFF"/>
        <w:spacing w:after="60" w:line="240" w:lineRule="auto"/>
        <w:rPr>
          <w:rFonts w:ascii="Times New Roman" w:eastAsia="Times New Roman" w:hAnsi="Times New Roman" w:cs="Times New Roman"/>
          <w:highlight w:val="white"/>
        </w:rPr>
      </w:pPr>
    </w:p>
    <w:p w14:paraId="59C49FF9" w14:textId="77777777" w:rsidR="003A20EA" w:rsidRDefault="003A20EA">
      <w:pPr>
        <w:shd w:val="clear" w:color="auto" w:fill="FFFFFF"/>
        <w:spacing w:line="240" w:lineRule="auto"/>
        <w:rPr>
          <w:rFonts w:ascii="Times New Roman" w:eastAsia="Times New Roman" w:hAnsi="Times New Roman" w:cs="Times New Roman"/>
          <w:b/>
          <w:highlight w:val="white"/>
        </w:rPr>
      </w:pPr>
    </w:p>
    <w:p w14:paraId="6739F683" w14:textId="77777777" w:rsidR="003A20EA" w:rsidRDefault="003A20EA">
      <w:pPr>
        <w:shd w:val="clear" w:color="auto" w:fill="FFFFFF"/>
        <w:spacing w:line="240" w:lineRule="auto"/>
        <w:rPr>
          <w:rFonts w:ascii="Times New Roman" w:eastAsia="Times New Roman" w:hAnsi="Times New Roman" w:cs="Times New Roman"/>
          <w:b/>
          <w:highlight w:val="white"/>
        </w:rPr>
      </w:pPr>
    </w:p>
    <w:p w14:paraId="35B2DE60" w14:textId="77777777" w:rsidR="003A20EA" w:rsidRDefault="00000000">
      <w:pPr>
        <w:shd w:val="clear" w:color="auto" w:fill="FFFFFF"/>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highlight w:val="white"/>
        </w:rPr>
        <w:t>42 USC 1985</w:t>
      </w:r>
      <w:r>
        <w:rPr>
          <w:rFonts w:ascii="Times New Roman" w:eastAsia="Times New Roman" w:hAnsi="Times New Roman" w:cs="Times New Roman"/>
          <w:highlight w:val="white"/>
        </w:rPr>
        <w:t xml:space="preserve"> - </w:t>
      </w:r>
    </w:p>
    <w:p w14:paraId="2A09DA19" w14:textId="77777777" w:rsidR="003A20EA" w:rsidRDefault="00000000">
      <w:pPr>
        <w:shd w:val="clear" w:color="auto" w:fill="FFFFFF"/>
        <w:spacing w:after="0" w:line="240" w:lineRule="auto"/>
      </w:pPr>
      <w:bookmarkStart w:id="10" w:name="3znysh7"/>
      <w:bookmarkEnd w:id="10"/>
      <w:r>
        <w:rPr>
          <w:rFonts w:ascii="Times New Roman" w:eastAsia="Times New Roman" w:hAnsi="Times New Roman" w:cs="Times New Roman"/>
          <w:b/>
        </w:rPr>
        <w:t>(3)</w:t>
      </w:r>
      <w:r>
        <w:rPr>
          <w:rFonts w:ascii="Times New Roman" w:eastAsia="Times New Roman" w:hAnsi="Times New Roman" w:cs="Times New Roman"/>
        </w:rPr>
        <w:t xml:space="preserve"> If two or more persons in any State or Territory conspire or go in disguise on the highway or on the premises of another, </w:t>
      </w:r>
      <w:r>
        <w:rPr>
          <w:rFonts w:ascii="Times New Roman" w:eastAsia="Times New Roman" w:hAnsi="Times New Roman" w:cs="Times New Roman"/>
          <w:u w:val="single"/>
        </w:rPr>
        <w:t>for the purpose of depriving, either directly or indirectly, any person or class of persons of the equal protection of the laws, or of equal privileges and immunities under the laws; or for the purpose of preventing or hindering the constituted authorities of any State or Territory from giving or securing to all persons within such State or Territory the equal protection of the laws;</w:t>
      </w:r>
      <w:r>
        <w:rPr>
          <w:rFonts w:ascii="Times New Roman" w:eastAsia="Times New Roman" w:hAnsi="Times New Roman" w:cs="Times New Roman"/>
        </w:rPr>
        <w:t xml:space="preserve"> or if two or more persons conspire to prevent by force, intimidation, or threat, any citizen who is lawfully entitled to vote, from giving his support or advocacy in a legal manner, toward or in favor of the election of any lawfully qualified person as an elector for President or Vice President, or as a Member of Congress of the United States; or to injure any citizen in person or property on account of such support or advocacy; in any case of conspiracy set forth in this section, </w:t>
      </w:r>
      <w:r>
        <w:rPr>
          <w:rFonts w:ascii="Times New Roman" w:eastAsia="Times New Roman" w:hAnsi="Times New Roman" w:cs="Times New Roman"/>
          <w:u w:val="single"/>
        </w:rPr>
        <w:t>if one or more persons engaged therein do, or cause to be done, any act in furtherance of the object of such conspiracy, whereby another is injured in his person or property, or deprived of having and exercising any right or privilege of a citizen of the United States, the party so injured or deprived may have an action for the recovery of damages occasioned by such injury or deprivation, against any one or more of the conspirators.</w:t>
      </w:r>
    </w:p>
    <w:p w14:paraId="5700C706" w14:textId="77777777" w:rsidR="003A20EA" w:rsidRDefault="003A20EA">
      <w:pPr>
        <w:shd w:val="clear" w:color="auto" w:fill="FFFFFF"/>
        <w:spacing w:after="60" w:line="240" w:lineRule="auto"/>
        <w:rPr>
          <w:rFonts w:ascii="Times New Roman" w:eastAsia="Times New Roman" w:hAnsi="Times New Roman" w:cs="Times New Roman"/>
        </w:rPr>
      </w:pPr>
    </w:p>
    <w:p w14:paraId="53E01821" w14:textId="77777777" w:rsidR="003A20EA" w:rsidRDefault="00000000">
      <w:pPr>
        <w:widowControl w:val="0"/>
        <w:spacing w:before="227" w:after="0" w:line="302" w:lineRule="auto"/>
        <w:ind w:firstLine="720"/>
      </w:pPr>
      <w:r>
        <w:rPr>
          <w:rFonts w:ascii="Times New Roman" w:eastAsia="Times New Roman" w:hAnsi="Times New Roman" w:cs="Times New Roman"/>
          <w:b/>
          <w:highlight w:val="white"/>
        </w:rPr>
        <w:t>42 USC 1986</w:t>
      </w:r>
      <w:r>
        <w:rPr>
          <w:rFonts w:ascii="Times New Roman" w:eastAsia="Times New Roman" w:hAnsi="Times New Roman" w:cs="Times New Roman"/>
          <w:highlight w:val="white"/>
        </w:rPr>
        <w:t xml:space="preserve"> - </w:t>
      </w:r>
      <w:r>
        <w:rPr>
          <w:rFonts w:ascii="Times New Roman" w:eastAsia="Times New Roman" w:hAnsi="Times New Roman" w:cs="Times New Roman"/>
          <w:highlight w:val="white"/>
          <w:u w:val="single"/>
        </w:rPr>
        <w:t>Every person who, having knowledge that any of the wrongs conspired to be done, and mentioned in </w:t>
      </w:r>
      <w:hyperlink r:id="rId13">
        <w:r>
          <w:rPr>
            <w:rStyle w:val="ListLabel3"/>
            <w:sz w:val="22"/>
            <w:szCs w:val="22"/>
          </w:rPr>
          <w:t>section 1985 of this title</w:t>
        </w:r>
      </w:hyperlink>
      <w:r>
        <w:rPr>
          <w:rFonts w:ascii="Times New Roman" w:eastAsia="Times New Roman" w:hAnsi="Times New Roman" w:cs="Times New Roman"/>
          <w:highlight w:val="white"/>
          <w:u w:val="single"/>
        </w:rPr>
        <w:t>, are about to be committed, and having power to prevent or aid in preventing the commission of the same, neglects or refuses so to do, if such wrongful act be committed, shall be liable to the party injured, or his legal representatives, for all damages caused by such wrongful act, which such person by reasonable diligence could have prevented; and such damages may be recovered in an action on the case; and any number of persons guilty of such wrongful neglect or refusal may be joined as defendants in the action.</w:t>
      </w:r>
    </w:p>
    <w:p w14:paraId="570A99DB" w14:textId="77777777" w:rsidR="003A20EA" w:rsidRDefault="003A20EA">
      <w:pPr>
        <w:widowControl w:val="0"/>
        <w:spacing w:before="227" w:after="0" w:line="302" w:lineRule="auto"/>
        <w:ind w:firstLine="720"/>
        <w:rPr>
          <w:rFonts w:ascii="Times New Roman" w:eastAsia="Times New Roman" w:hAnsi="Times New Roman" w:cs="Times New Roman"/>
          <w:highlight w:val="white"/>
          <w:u w:val="single"/>
        </w:rPr>
      </w:pPr>
    </w:p>
    <w:p w14:paraId="4CBD47AA" w14:textId="77777777" w:rsidR="003A20EA" w:rsidRDefault="00000000">
      <w:pPr>
        <w:widowControl w:val="0"/>
        <w:spacing w:before="227" w:after="0" w:line="302" w:lineRule="auto"/>
        <w:ind w:firstLine="720"/>
        <w:rPr>
          <w:rFonts w:ascii="Times New Roman" w:eastAsia="Times New Roman" w:hAnsi="Times New Roman" w:cs="Times New Roman"/>
          <w:b/>
          <w:sz w:val="36"/>
          <w:szCs w:val="36"/>
          <w:highlight w:val="white"/>
          <w:u w:val="single"/>
        </w:rPr>
      </w:pPr>
      <w:r>
        <w:rPr>
          <w:rFonts w:ascii="Times New Roman" w:eastAsia="Times New Roman" w:hAnsi="Times New Roman" w:cs="Times New Roman"/>
          <w:b/>
          <w:highlight w:val="white"/>
          <w:u w:val="single"/>
        </w:rPr>
        <w:t>Case Law</w:t>
      </w:r>
    </w:p>
    <w:p w14:paraId="14732E2F" w14:textId="77777777" w:rsidR="003A20EA" w:rsidRDefault="00000000">
      <w:pPr>
        <w:widowControl w:val="0"/>
        <w:spacing w:before="227" w:after="0" w:line="302" w:lineRule="auto"/>
        <w:ind w:firstLine="720"/>
        <w:rPr>
          <w:rFonts w:ascii="Times New Roman" w:eastAsia="Times New Roman" w:hAnsi="Times New Roman" w:cs="Times New Roman"/>
          <w:sz w:val="24"/>
          <w:szCs w:val="24"/>
          <w:highlight w:val="white"/>
          <w:u w:val="single"/>
        </w:rPr>
      </w:pPr>
      <w:r>
        <w:rPr>
          <w:rFonts w:ascii="Times New Roman" w:eastAsia="Times New Roman" w:hAnsi="Times New Roman" w:cs="Times New Roman"/>
        </w:rPr>
        <w:t xml:space="preserve">“Where rights secured by the Constitution are involved, there can be no RULE making or legislation which would abrogate them.” [Miranda v. Arizona], 384 US 436, 491 </w:t>
      </w:r>
    </w:p>
    <w:p w14:paraId="21BF8A5B" w14:textId="77777777" w:rsidR="003A20EA" w:rsidRDefault="00000000">
      <w:pPr>
        <w:widowControl w:val="0"/>
        <w:spacing w:before="227" w:after="0" w:line="360" w:lineRule="auto"/>
        <w:ind w:left="720"/>
        <w:rPr>
          <w:rFonts w:ascii="Times New Roman" w:eastAsia="Times New Roman" w:hAnsi="Times New Roman" w:cs="Times New Roman"/>
          <w:sz w:val="24"/>
          <w:szCs w:val="24"/>
        </w:rPr>
      </w:pPr>
      <w:r>
        <w:rPr>
          <w:rFonts w:ascii="Times New Roman" w:eastAsia="Times New Roman" w:hAnsi="Times New Roman" w:cs="Times New Roman"/>
        </w:rPr>
        <w:lastRenderedPageBreak/>
        <w:t xml:space="preserve">“Sovereignty itself is, of course, not subject to law, for it is the author and source of law”. [Yick Wo v. Hopkins], 118 US 356, 370 (Undersigned is Sovereign and no court has challenged that status / Standing). </w:t>
      </w:r>
    </w:p>
    <w:p w14:paraId="4C2B9143" w14:textId="77777777" w:rsidR="003A20EA" w:rsidRDefault="00000000">
      <w:pPr>
        <w:widowControl w:val="0"/>
        <w:spacing w:before="227"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rPr>
        <w:t>“The State cannot diminish rights of the people” [Hurtado v. People of the State of                                      California, 110 U.S. 516].</w:t>
      </w:r>
    </w:p>
    <w:p w14:paraId="3E7086C4" w14:textId="77777777" w:rsidR="003A20EA" w:rsidRDefault="003A20EA">
      <w:pPr>
        <w:widowControl w:val="0"/>
        <w:spacing w:before="227" w:after="0" w:line="360" w:lineRule="auto"/>
        <w:ind w:firstLine="720"/>
        <w:rPr>
          <w:rFonts w:ascii="Times New Roman" w:eastAsia="Times New Roman" w:hAnsi="Times New Roman" w:cs="Times New Roman"/>
        </w:rPr>
      </w:pPr>
    </w:p>
    <w:p w14:paraId="7DEED55B" w14:textId="77777777" w:rsidR="003A20EA" w:rsidRDefault="00000000">
      <w:pPr>
        <w:widowControl w:val="0"/>
        <w:spacing w:before="227"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rPr>
        <w:t>“It is the duty of the court to be watchful for the constitutional rights of the citizen and against any stealthy encroachments thereon” [Boyd v. United States, 116 U.S. 616, 635]</w:t>
      </w:r>
    </w:p>
    <w:p w14:paraId="4E7C0130" w14:textId="77777777" w:rsidR="003A20EA" w:rsidRDefault="00000000">
      <w:pPr>
        <w:widowControl w:val="0"/>
        <w:spacing w:before="227"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rPr>
        <w:t>“Its act and judicial proceedings are enrolled, or recorded, for a perpetual memory and testimony” [ 3 BI. Comm. 24;3 Steph. Comm. 383; The Thomas Fletcher, C.C.Ga., 24 F. 481; Ex parte Thistleton, 52 Cal 225; Erwin v. U.S.., D.C.Ga., 37 F. 488, 2 L.R.A. 229; Heininger v. David, 96 Ohio St. 205, 117 N.E. 229, 231]</w:t>
      </w:r>
    </w:p>
    <w:p w14:paraId="06467578" w14:textId="77777777" w:rsidR="003A20EA" w:rsidRDefault="00000000">
      <w:pPr>
        <w:widowControl w:val="0"/>
        <w:spacing w:before="227"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rPr>
        <w:t>“There, every man is independent of all laws, except those prescribed by nature. He is not bound by any institutions formed by his fellowman without his consent.” [Cruden v. Neale, 2 N.C. 338 (1796) S.E.]</w:t>
      </w:r>
    </w:p>
    <w:p w14:paraId="581526B4" w14:textId="77777777" w:rsidR="003A20EA" w:rsidRDefault="00000000">
      <w:pPr>
        <w:spacing w:line="276" w:lineRule="auto"/>
        <w:rPr>
          <w:rFonts w:ascii="Times New Roman" w:eastAsia="Times New Roman" w:hAnsi="Times New Roman" w:cs="Times New Roman"/>
          <w:b/>
          <w:sz w:val="32"/>
          <w:szCs w:val="32"/>
        </w:rPr>
      </w:pPr>
      <w:r>
        <w:rPr>
          <w:rFonts w:ascii="Times New Roman" w:eastAsia="Times New Roman" w:hAnsi="Times New Roman" w:cs="Times New Roman"/>
          <w:b/>
        </w:rPr>
        <w:t>Maxima of commercial law</w:t>
      </w:r>
    </w:p>
    <w:p w14:paraId="3E7AA461" w14:textId="77777777" w:rsidR="003A20EA" w:rsidRDefault="00000000">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rPr>
        <w:t>1. A workman is worth of his hire.</w:t>
      </w:r>
    </w:p>
    <w:p w14:paraId="0200E0AE" w14:textId="77777777" w:rsidR="003A20EA" w:rsidRDefault="00000000">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rPr>
        <w:t>2. All are equal under the law.</w:t>
      </w:r>
    </w:p>
    <w:p w14:paraId="76B8129A" w14:textId="77777777" w:rsidR="003A20EA" w:rsidRDefault="00000000">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rPr>
        <w:t>3. In commerce, truth is sovereign.</w:t>
      </w:r>
    </w:p>
    <w:p w14:paraId="0EAEA246" w14:textId="77777777" w:rsidR="003A20EA" w:rsidRDefault="00000000">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rPr>
        <w:t xml:space="preserve">4. A matter must be expressed to be resolved. </w:t>
      </w:r>
    </w:p>
    <w:p w14:paraId="5C941971" w14:textId="77777777" w:rsidR="003A20EA" w:rsidRDefault="00000000">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rPr>
        <w:t>5. Sacrifice is the measure of credibility.</w:t>
      </w:r>
    </w:p>
    <w:p w14:paraId="38A0DEDD" w14:textId="77777777" w:rsidR="003A20EA" w:rsidRDefault="003A20EA">
      <w:pPr>
        <w:spacing w:line="276" w:lineRule="auto"/>
        <w:rPr>
          <w:rFonts w:ascii="Times New Roman" w:eastAsia="Times New Roman" w:hAnsi="Times New Roman" w:cs="Times New Roman"/>
          <w:b/>
        </w:rPr>
      </w:pPr>
    </w:p>
    <w:p w14:paraId="0E92A3D2" w14:textId="42269DFF" w:rsidR="003A20EA" w:rsidRDefault="00000000">
      <w:pPr>
        <w:spacing w:line="276" w:lineRule="auto"/>
      </w:pPr>
      <w:r>
        <w:rPr>
          <w:rFonts w:ascii="Times New Roman" w:eastAsia="Times New Roman" w:hAnsi="Times New Roman" w:cs="Times New Roman"/>
        </w:rPr>
        <w:tab/>
      </w:r>
      <w:r>
        <w:rPr>
          <w:rFonts w:eastAsia="Times New Roman" w:cs="Times New Roman"/>
        </w:rPr>
        <w:t>It is my desire to resolve this issue of the company’s decision to mandate the forced vaccine with peace, honor and to remain with clean hands. I am not in dispute nor am I defending anything other than my God given Rights. My hope is that ____________________ President, Corporate Officers, Agents, Representatives, Business Partners, General Managers, Attorneys, Lawyers, You,</w:t>
      </w:r>
      <w:r>
        <w:rPr>
          <w:rFonts w:eastAsia="Calibri" w:cs="Calibri"/>
        </w:rPr>
        <w:t xml:space="preserve"> will reconsider this matter for the health and safety of myself and its Employees. I am asking for the company to reevaluate its decision and research the unbiased research in deaths and injuries that this vaccine has caused. If the company decision is to maintain the vaccines policy, that it will understand it will become a forced contract on me and </w:t>
      </w:r>
      <w:r w:rsidR="00D93FAB">
        <w:rPr>
          <w:rFonts w:eastAsia="Calibri" w:cs="Calibri"/>
          <w:color w:val="FF0000"/>
        </w:rPr>
        <w:t>Company</w:t>
      </w:r>
      <w:r w:rsidRPr="00D93FAB">
        <w:rPr>
          <w:rFonts w:eastAsia="Calibri" w:cs="Calibri"/>
          <w:color w:val="FF0000"/>
        </w:rPr>
        <w:t xml:space="preserve"> </w:t>
      </w:r>
      <w:r>
        <w:rPr>
          <w:rFonts w:eastAsia="Calibri" w:cs="Calibri"/>
        </w:rPr>
        <w:t xml:space="preserve">President, Corporate Officers, Agents, Representatives, Business </w:t>
      </w:r>
      <w:r>
        <w:rPr>
          <w:rFonts w:eastAsia="Calibri" w:cs="Calibri"/>
        </w:rPr>
        <w:lastRenderedPageBreak/>
        <w:t xml:space="preserve">Partners, General Managers, Attorneys, Lawyers, You, must sign with a wet ink signature this conditional contract and deliver it to me within 5 days of NOTICE. I have been entered into a verbal contract per company meeting </w:t>
      </w:r>
      <w:r w:rsidR="00D93FAB">
        <w:rPr>
          <w:rFonts w:eastAsia="Calibri" w:cs="Calibri"/>
          <w:color w:val="FF0000"/>
        </w:rPr>
        <w:t>Date</w:t>
      </w:r>
      <w:r w:rsidRPr="00D93FAB">
        <w:rPr>
          <w:rFonts w:eastAsia="Calibri" w:cs="Calibri"/>
          <w:color w:val="FF0000"/>
        </w:rPr>
        <w:t xml:space="preserve"> </w:t>
      </w:r>
      <w:r>
        <w:rPr>
          <w:rFonts w:eastAsia="Calibri" w:cs="Calibri"/>
        </w:rPr>
        <w:t xml:space="preserve">and enforce the written contract as a lawful measure for my protections according to the remedies afforded to me under law. </w:t>
      </w:r>
    </w:p>
    <w:p w14:paraId="2AA37978" w14:textId="77777777" w:rsidR="003A20EA" w:rsidRDefault="00000000">
      <w:pPr>
        <w:spacing w:line="276" w:lineRule="auto"/>
        <w:rPr>
          <w:rFonts w:ascii="Calibri" w:eastAsia="Calibri" w:hAnsi="Calibri" w:cs="Calibri"/>
        </w:rPr>
      </w:pPr>
      <w:r>
        <w:rPr>
          <w:rFonts w:eastAsia="Calibri" w:cs="Calibri"/>
        </w:rPr>
        <w:tab/>
        <w:t xml:space="preserve">Also enclosed is my NOTICE – Claim of Damages/Transgression fee schedule just in case it becomes necessary to cause me to enforce them. These fees are lawful and enforceable for ANYONE who violates my God given Rights. </w:t>
      </w:r>
    </w:p>
    <w:p w14:paraId="5C77C3B0" w14:textId="77777777" w:rsidR="003A20EA" w:rsidRDefault="00000000">
      <w:pPr>
        <w:spacing w:line="276" w:lineRule="auto"/>
        <w:rPr>
          <w:rFonts w:ascii="Calibri" w:hAnsi="Calibri"/>
        </w:rPr>
      </w:pPr>
      <w:r>
        <w:rPr>
          <w:rFonts w:eastAsia="Calibri" w:cs="Calibri"/>
        </w:rPr>
        <w:t xml:space="preserve">Sincerely, my wish is that God will guide this company’s decision makers consciences and that this matter will be taken seriously without malice.  Wishing peace to all those that read this Notice. </w:t>
      </w:r>
    </w:p>
    <w:p w14:paraId="799B21A2" w14:textId="77777777" w:rsidR="003A20EA" w:rsidRDefault="003A20EA">
      <w:pPr>
        <w:spacing w:line="276" w:lineRule="auto"/>
        <w:rPr>
          <w:rFonts w:ascii="Calibri" w:eastAsia="Calibri" w:hAnsi="Calibri" w:cs="Calibri"/>
        </w:rPr>
      </w:pPr>
    </w:p>
    <w:p w14:paraId="4F6636DE" w14:textId="77777777" w:rsidR="003A20EA" w:rsidRDefault="00000000">
      <w:pPr>
        <w:spacing w:line="276" w:lineRule="auto"/>
        <w:jc w:val="center"/>
        <w:rPr>
          <w:rFonts w:ascii="Calibri" w:eastAsia="Calibri" w:hAnsi="Calibri" w:cs="Calibri"/>
        </w:rPr>
      </w:pPr>
      <w:r>
        <w:rPr>
          <w:rFonts w:eastAsia="Calibri" w:cs="Calibri"/>
        </w:rPr>
        <w:t>“Happy is the man that findeth wisdom, and the man that getteth understanding”. Proverbs 3:13</w:t>
      </w:r>
    </w:p>
    <w:p w14:paraId="1F53B599" w14:textId="77777777" w:rsidR="003A20EA" w:rsidRDefault="003A20EA">
      <w:pPr>
        <w:spacing w:line="276" w:lineRule="auto"/>
        <w:jc w:val="center"/>
        <w:rPr>
          <w:rFonts w:ascii="Calibri" w:eastAsia="Calibri" w:hAnsi="Calibri" w:cs="Calibri"/>
        </w:rPr>
      </w:pPr>
    </w:p>
    <w:p w14:paraId="696A64FA" w14:textId="77777777" w:rsidR="003A20EA" w:rsidRDefault="00000000">
      <w:pPr>
        <w:spacing w:after="0" w:line="240" w:lineRule="auto"/>
        <w:jc w:val="center"/>
      </w:pPr>
      <w:r>
        <w:rPr>
          <w:rFonts w:eastAsia="Calibri" w:cs="Calibri"/>
          <w:b/>
        </w:rPr>
        <w:t>Notice to Agent is Notice to Principle, Notice to Principle is Notice to Agent</w:t>
      </w:r>
      <w:bookmarkStart w:id="11" w:name="_Hlk88411204"/>
      <w:bookmarkEnd w:id="11"/>
    </w:p>
    <w:p w14:paraId="31B0C614" w14:textId="77777777" w:rsidR="003A20EA" w:rsidRDefault="00000000">
      <w:pPr>
        <w:rPr>
          <w:rFonts w:ascii="Calibri" w:hAnsi="Calibri"/>
        </w:rPr>
      </w:pPr>
      <w:r>
        <w:br/>
      </w:r>
    </w:p>
    <w:p w14:paraId="65ABBF63" w14:textId="77777777" w:rsidR="003A20EA" w:rsidRDefault="00000000">
      <w:pPr>
        <w:rPr>
          <w:rFonts w:ascii="Calibri" w:hAnsi="Calibri"/>
        </w:rPr>
      </w:pPr>
      <w:r>
        <w:t>Thank you, and in good faith, in the Law, Peace, with Honor and clean hands.</w:t>
      </w:r>
    </w:p>
    <w:p w14:paraId="08DA15CE" w14:textId="77777777" w:rsidR="003A20EA" w:rsidRDefault="003A20EA">
      <w:pPr>
        <w:widowControl w:val="0"/>
        <w:spacing w:before="227" w:after="0" w:line="302" w:lineRule="auto"/>
        <w:ind w:firstLine="720"/>
        <w:rPr>
          <w:rFonts w:ascii="Calibri" w:eastAsia="Times New Roman" w:hAnsi="Calibri" w:cs="Times New Roman"/>
          <w:b/>
        </w:rPr>
      </w:pPr>
    </w:p>
    <w:p w14:paraId="31833556" w14:textId="77777777" w:rsidR="003A20EA" w:rsidRDefault="00000000">
      <w:pPr>
        <w:spacing w:after="0" w:line="240" w:lineRule="auto"/>
        <w:jc w:val="right"/>
        <w:rPr>
          <w:rFonts w:ascii="Times New Roman" w:eastAsia="Times New Roman" w:hAnsi="Times New Roman" w:cs="Times New Roman"/>
          <w:sz w:val="24"/>
          <w:szCs w:val="24"/>
        </w:rPr>
      </w:pPr>
      <w:bookmarkStart w:id="12" w:name="_2et92p0"/>
      <w:bookmarkEnd w:id="12"/>
      <w:r>
        <w:rPr>
          <w:rFonts w:eastAsia="Times New Roman" w:cs="Times New Roman"/>
        </w:rPr>
        <w:t>Employee</w:t>
      </w:r>
    </w:p>
    <w:p w14:paraId="11A1F23F" w14:textId="77777777" w:rsidR="003A20EA" w:rsidRDefault="003A20EA">
      <w:pPr>
        <w:spacing w:after="0" w:line="240" w:lineRule="auto"/>
        <w:jc w:val="right"/>
        <w:rPr>
          <w:rFonts w:ascii="Calibri" w:eastAsia="Times New Roman" w:hAnsi="Calibri" w:cs="Times New Roman"/>
        </w:rPr>
      </w:pPr>
    </w:p>
    <w:p w14:paraId="0CD711BD" w14:textId="7896E473" w:rsidR="003A20EA" w:rsidRDefault="00000000">
      <w:pPr>
        <w:spacing w:after="0" w:line="240" w:lineRule="auto"/>
        <w:jc w:val="right"/>
        <w:rPr>
          <w:rFonts w:ascii="Times New Roman" w:eastAsia="Times New Roman" w:hAnsi="Times New Roman" w:cs="Times New Roman"/>
          <w:sz w:val="24"/>
          <w:szCs w:val="24"/>
        </w:rPr>
      </w:pPr>
      <w:r>
        <w:rPr>
          <w:rFonts w:eastAsia="Times New Roman" w:cs="Times New Roman"/>
        </w:rPr>
        <w:t>Date ____________________</w:t>
      </w:r>
      <w:r w:rsidR="00C90E96">
        <w:rPr>
          <w:rFonts w:eastAsia="Times New Roman" w:cs="Times New Roman"/>
        </w:rPr>
        <w:t xml:space="preserve"> </w:t>
      </w:r>
      <w:r>
        <w:rPr>
          <w:rFonts w:eastAsia="Times New Roman" w:cs="Times New Roman"/>
        </w:rPr>
        <w:t>By:</w:t>
      </w:r>
      <w:r w:rsidR="00C90E96">
        <w:rPr>
          <w:rFonts w:eastAsia="Times New Roman" w:cs="Times New Roman"/>
        </w:rPr>
        <w:t xml:space="preserve"> </w:t>
      </w:r>
      <w:r>
        <w:rPr>
          <w:rFonts w:eastAsia="Times New Roman" w:cs="Times New Roman"/>
        </w:rPr>
        <w:t>__________________________________________</w:t>
      </w:r>
    </w:p>
    <w:p w14:paraId="31D031A3" w14:textId="77777777" w:rsidR="003A20EA" w:rsidRDefault="00000000">
      <w:pPr>
        <w:spacing w:after="0" w:line="240" w:lineRule="auto"/>
        <w:jc w:val="right"/>
        <w:rPr>
          <w:rFonts w:ascii="Times New Roman" w:eastAsia="Times New Roman" w:hAnsi="Times New Roman" w:cs="Times New Roman"/>
          <w:color w:val="4472C4"/>
          <w:sz w:val="20"/>
          <w:szCs w:val="20"/>
        </w:rPr>
      </w:pPr>
      <w:r>
        <w:rPr>
          <w:rFonts w:eastAsia="Times New Roman" w:cs="Times New Roman"/>
          <w:color w:val="4472C4"/>
        </w:rPr>
        <w:t>WITHOUT PREJUDICE, ALL RIGHTS RESERVED UCC1-308</w:t>
      </w:r>
    </w:p>
    <w:p w14:paraId="1B0D19FA" w14:textId="77777777" w:rsidR="003A20EA" w:rsidRDefault="00000000">
      <w:pPr>
        <w:spacing w:after="0" w:line="240" w:lineRule="auto"/>
        <w:jc w:val="right"/>
        <w:rPr>
          <w:rFonts w:ascii="Times New Roman" w:eastAsia="Times New Roman" w:hAnsi="Times New Roman" w:cs="Times New Roman"/>
          <w:sz w:val="24"/>
          <w:szCs w:val="24"/>
        </w:rPr>
      </w:pPr>
      <w:r>
        <w:rPr>
          <w:rFonts w:eastAsia="Times New Roman" w:cs="Times New Roman"/>
          <w:color w:val="FF0000"/>
        </w:rPr>
        <w:t xml:space="preserve"> </w:t>
      </w:r>
    </w:p>
    <w:p w14:paraId="60AA448A" w14:textId="77777777" w:rsidR="003A20EA" w:rsidRDefault="003A20EA">
      <w:pPr>
        <w:spacing w:line="276" w:lineRule="auto"/>
        <w:rPr>
          <w:rFonts w:ascii="Calibri" w:eastAsia="Times New Roman" w:hAnsi="Calibri" w:cs="Times New Roman"/>
        </w:rPr>
      </w:pPr>
    </w:p>
    <w:p w14:paraId="7F144F3A" w14:textId="77777777" w:rsidR="003A20EA" w:rsidRDefault="003A20EA">
      <w:pPr>
        <w:spacing w:line="276" w:lineRule="auto"/>
        <w:rPr>
          <w:rFonts w:ascii="Calibri" w:eastAsia="Times New Roman" w:hAnsi="Calibri" w:cs="Times New Roman"/>
        </w:rPr>
      </w:pPr>
    </w:p>
    <w:p w14:paraId="49304FE4" w14:textId="5020128A" w:rsidR="003A20EA" w:rsidRDefault="00000000">
      <w:pPr>
        <w:spacing w:line="276" w:lineRule="auto"/>
      </w:pPr>
      <w:r>
        <w:rPr>
          <w:rFonts w:eastAsia="Times New Roman" w:cs="Times New Roman"/>
        </w:rPr>
        <w:t>Received by</w:t>
      </w:r>
      <w:r>
        <w:rPr>
          <w:rFonts w:eastAsia="Calibri" w:cs="Calibri"/>
        </w:rPr>
        <w:t>, Incorporated Employee</w:t>
      </w:r>
    </w:p>
    <w:p w14:paraId="5D75C65A" w14:textId="77777777" w:rsidR="003A20EA" w:rsidRDefault="003A20EA">
      <w:pPr>
        <w:spacing w:line="276" w:lineRule="auto"/>
        <w:rPr>
          <w:rFonts w:ascii="Calibri" w:eastAsia="Calibri" w:hAnsi="Calibri" w:cs="Calibri"/>
        </w:rPr>
      </w:pPr>
    </w:p>
    <w:p w14:paraId="0A475373" w14:textId="77777777" w:rsidR="003A20EA" w:rsidRDefault="00000000">
      <w:pPr>
        <w:spacing w:line="276" w:lineRule="auto"/>
        <w:rPr>
          <w:rFonts w:eastAsia="Calibri" w:cstheme="minorHAnsi"/>
        </w:rPr>
      </w:pPr>
      <w:r>
        <w:rPr>
          <w:rFonts w:eastAsia="Calibri" w:cstheme="minorHAnsi"/>
        </w:rPr>
        <w:t>Date: ________________ Signed By: ________________________________________</w:t>
      </w:r>
    </w:p>
    <w:p w14:paraId="6D5913B4" w14:textId="77777777" w:rsidR="003A20EA" w:rsidRDefault="003A20EA">
      <w:pPr>
        <w:spacing w:line="276" w:lineRule="auto"/>
        <w:rPr>
          <w:rFonts w:ascii="Calibri" w:eastAsia="Calibri" w:hAnsi="Calibri" w:cstheme="minorHAnsi"/>
        </w:rPr>
      </w:pPr>
    </w:p>
    <w:p w14:paraId="0D55D1B0" w14:textId="77777777" w:rsidR="003A20EA" w:rsidRDefault="00000000">
      <w:pPr>
        <w:spacing w:line="276" w:lineRule="auto"/>
        <w:rPr>
          <w:rFonts w:eastAsia="Calibri" w:cstheme="minorHAnsi"/>
        </w:rPr>
      </w:pPr>
      <w:r>
        <w:rPr>
          <w:rFonts w:eastAsia="Calibri" w:cstheme="minorHAnsi"/>
        </w:rPr>
        <w:t>Title: __________________________________________________________________</w:t>
      </w:r>
    </w:p>
    <w:p w14:paraId="3059F2A1" w14:textId="77777777" w:rsidR="003A20EA" w:rsidRDefault="003A20EA">
      <w:pPr>
        <w:spacing w:line="276" w:lineRule="auto"/>
        <w:rPr>
          <w:rFonts w:ascii="Calibri" w:eastAsia="Calibri" w:hAnsi="Calibri" w:cstheme="minorHAnsi"/>
        </w:rPr>
      </w:pPr>
    </w:p>
    <w:p w14:paraId="05BDCBFB" w14:textId="77777777" w:rsidR="003A20EA" w:rsidRDefault="00000000">
      <w:pPr>
        <w:spacing w:line="276" w:lineRule="auto"/>
        <w:rPr>
          <w:rFonts w:eastAsia="Times New Roman" w:cstheme="minorHAnsi"/>
          <w:sz w:val="24"/>
          <w:szCs w:val="24"/>
        </w:rPr>
      </w:pPr>
      <w:r>
        <w:rPr>
          <w:rFonts w:eastAsia="Times New Roman" w:cstheme="minorHAnsi"/>
        </w:rPr>
        <w:t>Date: ________________ Signed By: ________________________________________</w:t>
      </w:r>
    </w:p>
    <w:p w14:paraId="5D470638" w14:textId="77777777" w:rsidR="003A20EA" w:rsidRDefault="003A20EA">
      <w:pPr>
        <w:spacing w:line="276" w:lineRule="auto"/>
        <w:rPr>
          <w:rFonts w:ascii="Calibri" w:eastAsia="Times New Roman" w:hAnsi="Calibri" w:cstheme="minorHAnsi"/>
        </w:rPr>
      </w:pPr>
    </w:p>
    <w:p w14:paraId="08C6685D" w14:textId="77777777" w:rsidR="003A20EA" w:rsidRDefault="00000000">
      <w:pPr>
        <w:spacing w:line="276" w:lineRule="auto"/>
        <w:rPr>
          <w:rFonts w:eastAsia="Times New Roman" w:cstheme="minorHAnsi"/>
          <w:sz w:val="24"/>
          <w:szCs w:val="24"/>
        </w:rPr>
      </w:pPr>
      <w:r>
        <w:rPr>
          <w:rFonts w:eastAsia="Times New Roman" w:cstheme="minorHAnsi"/>
        </w:rPr>
        <w:lastRenderedPageBreak/>
        <w:t>Title: __________________________________________________________________</w:t>
      </w:r>
    </w:p>
    <w:p w14:paraId="3E9E7F58" w14:textId="77777777" w:rsidR="003A20EA" w:rsidRDefault="003A20EA">
      <w:pPr>
        <w:spacing w:line="276" w:lineRule="auto"/>
        <w:rPr>
          <w:rFonts w:ascii="Calibri" w:eastAsia="Times New Roman" w:hAnsi="Calibri" w:cstheme="minorHAnsi"/>
        </w:rPr>
      </w:pPr>
    </w:p>
    <w:p w14:paraId="6188185A" w14:textId="77777777" w:rsidR="003A20EA" w:rsidRDefault="00000000">
      <w:pPr>
        <w:spacing w:line="276" w:lineRule="auto"/>
        <w:rPr>
          <w:rFonts w:eastAsia="Times New Roman" w:cstheme="minorHAnsi"/>
          <w:sz w:val="24"/>
          <w:szCs w:val="24"/>
        </w:rPr>
      </w:pPr>
      <w:r>
        <w:rPr>
          <w:rFonts w:eastAsia="Times New Roman" w:cstheme="minorHAnsi"/>
        </w:rPr>
        <w:t>Date: ________________ Signed By: ________________________________________</w:t>
      </w:r>
    </w:p>
    <w:p w14:paraId="3D1B162D" w14:textId="77777777" w:rsidR="003A20EA" w:rsidRDefault="003A20EA">
      <w:pPr>
        <w:spacing w:line="276" w:lineRule="auto"/>
        <w:rPr>
          <w:rFonts w:ascii="Calibri" w:eastAsia="Times New Roman" w:hAnsi="Calibri" w:cstheme="minorHAnsi"/>
        </w:rPr>
      </w:pPr>
    </w:p>
    <w:p w14:paraId="532EA240" w14:textId="77777777" w:rsidR="003A20EA" w:rsidRDefault="00000000">
      <w:pPr>
        <w:spacing w:line="276" w:lineRule="auto"/>
        <w:rPr>
          <w:rFonts w:eastAsia="Times New Roman" w:cstheme="minorHAnsi"/>
          <w:sz w:val="24"/>
          <w:szCs w:val="24"/>
        </w:rPr>
      </w:pPr>
      <w:r>
        <w:rPr>
          <w:rFonts w:eastAsia="Times New Roman" w:cstheme="minorHAnsi"/>
        </w:rPr>
        <w:t>Title: __________________________________________________________________</w:t>
      </w:r>
    </w:p>
    <w:p w14:paraId="3F134C4A" w14:textId="77777777" w:rsidR="003A20EA" w:rsidRDefault="003A20EA">
      <w:pPr>
        <w:spacing w:line="276" w:lineRule="auto"/>
        <w:rPr>
          <w:rFonts w:ascii="Calibri" w:eastAsia="Times New Roman" w:hAnsi="Calibri" w:cstheme="minorHAnsi"/>
        </w:rPr>
      </w:pPr>
    </w:p>
    <w:p w14:paraId="626280F5" w14:textId="77777777" w:rsidR="003A20EA" w:rsidRDefault="00000000">
      <w:pPr>
        <w:spacing w:line="276" w:lineRule="auto"/>
        <w:rPr>
          <w:rFonts w:ascii="Calibri" w:hAnsi="Calibri"/>
        </w:rPr>
      </w:pPr>
      <w:r>
        <w:rPr>
          <w:rFonts w:eastAsia="Times New Roman" w:cstheme="minorHAnsi"/>
        </w:rPr>
        <w:t>Date: ________________ Signed By: ________________________________________</w:t>
      </w:r>
    </w:p>
    <w:p w14:paraId="77FA1B2E" w14:textId="77777777" w:rsidR="003A20EA" w:rsidRDefault="003A20EA">
      <w:pPr>
        <w:spacing w:line="276" w:lineRule="auto"/>
        <w:rPr>
          <w:rFonts w:ascii="Calibri" w:eastAsia="Times New Roman" w:hAnsi="Calibri" w:cstheme="minorHAnsi"/>
        </w:rPr>
      </w:pPr>
    </w:p>
    <w:p w14:paraId="50F1AE4B" w14:textId="77777777" w:rsidR="003A20EA" w:rsidRDefault="00000000">
      <w:pPr>
        <w:spacing w:line="276" w:lineRule="auto"/>
        <w:rPr>
          <w:rFonts w:eastAsia="Times New Roman" w:cstheme="minorHAnsi"/>
          <w:sz w:val="24"/>
          <w:szCs w:val="24"/>
        </w:rPr>
      </w:pPr>
      <w:r>
        <w:rPr>
          <w:rFonts w:eastAsia="Times New Roman" w:cstheme="minorHAnsi"/>
        </w:rPr>
        <w:t>Title: __________________________________________________________________</w:t>
      </w:r>
    </w:p>
    <w:p w14:paraId="62B85361" w14:textId="77777777" w:rsidR="003A20EA" w:rsidRDefault="003A20EA">
      <w:pPr>
        <w:spacing w:line="276" w:lineRule="auto"/>
        <w:rPr>
          <w:rFonts w:ascii="Calibri" w:eastAsia="Times New Roman" w:hAnsi="Calibri" w:cstheme="minorHAnsi"/>
        </w:rPr>
      </w:pPr>
    </w:p>
    <w:p w14:paraId="54638BCD" w14:textId="77777777" w:rsidR="003A20EA" w:rsidRDefault="00000000">
      <w:pPr>
        <w:spacing w:line="276" w:lineRule="auto"/>
        <w:rPr>
          <w:rFonts w:eastAsia="Times New Roman" w:cstheme="minorHAnsi"/>
          <w:sz w:val="24"/>
          <w:szCs w:val="24"/>
        </w:rPr>
      </w:pPr>
      <w:r>
        <w:rPr>
          <w:rFonts w:eastAsia="Times New Roman" w:cstheme="minorHAnsi"/>
        </w:rPr>
        <w:t>Return Your signed copy in person or mail to:</w:t>
      </w:r>
    </w:p>
    <w:p w14:paraId="09F70FF7" w14:textId="77777777" w:rsidR="003A20EA" w:rsidRDefault="00000000">
      <w:pPr>
        <w:spacing w:line="276" w:lineRule="auto"/>
      </w:pPr>
      <w:r>
        <w:rPr>
          <w:rFonts w:eastAsia="Times New Roman" w:cstheme="minorHAnsi"/>
        </w:rPr>
        <w:t>:</w:t>
      </w:r>
      <w:r>
        <w:rPr>
          <w:rFonts w:eastAsia="Times New Roman" w:cstheme="minorHAnsi"/>
          <w:color w:val="C9211E"/>
        </w:rPr>
        <w:t>Name Parse Syn</w:t>
      </w:r>
      <w:r>
        <w:rPr>
          <w:rFonts w:eastAsia="Times New Roman" w:cstheme="minorHAnsi"/>
        </w:rPr>
        <w:t xml:space="preserve">: </w:t>
      </w:r>
    </w:p>
    <w:p w14:paraId="662C3E0F" w14:textId="77777777" w:rsidR="003A20EA" w:rsidRDefault="00000000">
      <w:pPr>
        <w:spacing w:line="276" w:lineRule="auto"/>
      </w:pPr>
      <w:r>
        <w:rPr>
          <w:rFonts w:eastAsia="Times New Roman" w:cstheme="minorHAnsi"/>
        </w:rPr>
        <w:t>C/O Home Address</w:t>
      </w:r>
    </w:p>
    <w:p w14:paraId="4A55C2A7" w14:textId="77777777" w:rsidR="003A20EA" w:rsidRDefault="003A20EA">
      <w:pPr>
        <w:spacing w:line="276" w:lineRule="auto"/>
        <w:rPr>
          <w:rFonts w:eastAsia="Times New Roman" w:cstheme="minorHAnsi"/>
        </w:rPr>
      </w:pPr>
    </w:p>
    <w:p w14:paraId="57196E83" w14:textId="77777777" w:rsidR="003A20EA" w:rsidRDefault="00000000">
      <w:pPr>
        <w:spacing w:line="276" w:lineRule="auto"/>
        <w:rPr>
          <w:rFonts w:eastAsia="Times New Roman" w:cstheme="minorHAnsi"/>
          <w:sz w:val="24"/>
          <w:szCs w:val="24"/>
        </w:rPr>
      </w:pPr>
      <w:r>
        <w:rPr>
          <w:rFonts w:eastAsia="Times New Roman" w:cstheme="minorHAnsi"/>
        </w:rPr>
        <w:t>Non-domestic</w:t>
      </w:r>
    </w:p>
    <w:p w14:paraId="05B17C5F" w14:textId="77777777" w:rsidR="003A20EA" w:rsidRDefault="00000000">
      <w:pPr>
        <w:rPr>
          <w:rFonts w:ascii="Calibri" w:hAnsi="Calibri"/>
        </w:rPr>
      </w:pPr>
      <w:r>
        <w:t>Documents included:</w:t>
      </w:r>
    </w:p>
    <w:p w14:paraId="04FD07C1" w14:textId="2F971AC7" w:rsidR="003A20EA" w:rsidRDefault="00000000">
      <w:r>
        <w:t xml:space="preserve">Cover Sheet: Copy of </w:t>
      </w:r>
      <w:r w:rsidR="002B39ED">
        <w:t>Accommodation</w:t>
      </w:r>
      <w:r>
        <w:t xml:space="preserve"> Request</w:t>
      </w:r>
    </w:p>
    <w:p w14:paraId="7A1F3646" w14:textId="77777777" w:rsidR="003A20EA" w:rsidRDefault="00000000">
      <w:pPr>
        <w:rPr>
          <w:rFonts w:ascii="Calibri" w:hAnsi="Calibri"/>
        </w:rPr>
      </w:pPr>
      <w:r>
        <w:rPr>
          <w:rFonts w:cs="Times New Roman"/>
        </w:rPr>
        <w:t xml:space="preserve">Accommodation and Rights in the Face of Unlicensed COVID-19 Vaccine Therapy Mandate Conditional Acceptance </w:t>
      </w:r>
    </w:p>
    <w:p w14:paraId="1A72205B" w14:textId="77777777" w:rsidR="003A20EA" w:rsidRDefault="00000000">
      <w:r>
        <w:t>Constitutional Case Law</w:t>
      </w:r>
    </w:p>
    <w:p w14:paraId="274FFF87" w14:textId="77777777" w:rsidR="003A20EA" w:rsidRDefault="00000000">
      <w:r>
        <w:t>Transgression Fee Schedule</w:t>
      </w:r>
    </w:p>
    <w:p w14:paraId="430AA7EC" w14:textId="77777777" w:rsidR="003A20EA" w:rsidRDefault="00000000">
      <w:pPr>
        <w:rPr>
          <w:rFonts w:ascii="Calibri" w:hAnsi="Calibri"/>
        </w:rPr>
      </w:pPr>
      <w:r>
        <w:rPr>
          <w:rFonts w:cs="Courier New"/>
        </w:rPr>
        <w:t>Compilation of Synodal Statements, Medical Studies, Professional Dissertations, and Hierarchical and Monastic Statements</w:t>
      </w:r>
    </w:p>
    <w:p w14:paraId="0AD8E653" w14:textId="77777777" w:rsidR="003A20EA" w:rsidRDefault="003A20EA"/>
    <w:p w14:paraId="3E08AC9C" w14:textId="77777777" w:rsidR="003A20EA" w:rsidRDefault="003A20EA"/>
    <w:p w14:paraId="6DD2A7D3" w14:textId="77777777" w:rsidR="003A20EA" w:rsidRDefault="003A20EA"/>
    <w:sectPr w:rsidR="003A20EA">
      <w:headerReference w:type="default" r:id="rId14"/>
      <w:footerReference w:type="default" r:id="rId15"/>
      <w:pgSz w:w="12240" w:h="15840"/>
      <w:pgMar w:top="1440" w:right="1440" w:bottom="1440"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3BE59" w14:textId="77777777" w:rsidR="005D05DF" w:rsidRDefault="005D05DF">
      <w:pPr>
        <w:spacing w:after="0" w:line="240" w:lineRule="auto"/>
      </w:pPr>
      <w:r>
        <w:separator/>
      </w:r>
    </w:p>
  </w:endnote>
  <w:endnote w:type="continuationSeparator" w:id="0">
    <w:p w14:paraId="7E747898" w14:textId="77777777" w:rsidR="005D05DF" w:rsidRDefault="005D0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439690"/>
      <w:docPartObj>
        <w:docPartGallery w:val="Page Numbers (Top of Page)"/>
        <w:docPartUnique/>
      </w:docPartObj>
    </w:sdtPr>
    <w:sdtContent>
      <w:p w14:paraId="34D8AC8E" w14:textId="77777777" w:rsidR="003A20EA" w:rsidRDefault="00000000">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Pr>
            <w:b/>
            <w:bCs/>
            <w:sz w:val="24"/>
            <w:szCs w:val="24"/>
          </w:rPr>
          <w:t>19</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Pr>
            <w:b/>
            <w:bCs/>
            <w:sz w:val="24"/>
            <w:szCs w:val="24"/>
          </w:rPr>
          <w:t>20</w:t>
        </w:r>
        <w:r>
          <w:rPr>
            <w:b/>
            <w:bCs/>
            <w:sz w:val="24"/>
            <w:szCs w:val="24"/>
          </w:rPr>
          <w:fldChar w:fldCharType="end"/>
        </w:r>
      </w:p>
    </w:sdtContent>
  </w:sdt>
  <w:p w14:paraId="77608346" w14:textId="77777777" w:rsidR="003A20EA" w:rsidRDefault="003A2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53E55" w14:textId="77777777" w:rsidR="005D05DF" w:rsidRDefault="005D05DF">
      <w:pPr>
        <w:spacing w:after="0" w:line="240" w:lineRule="auto"/>
      </w:pPr>
      <w:r>
        <w:separator/>
      </w:r>
    </w:p>
  </w:footnote>
  <w:footnote w:type="continuationSeparator" w:id="0">
    <w:p w14:paraId="21893147" w14:textId="77777777" w:rsidR="005D05DF" w:rsidRDefault="005D0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8D20" w14:textId="77777777" w:rsidR="003A20EA" w:rsidRDefault="00000000">
    <w:pPr>
      <w:pStyle w:val="Header"/>
      <w:jc w:val="center"/>
    </w:pPr>
    <w:r>
      <w:rPr>
        <w:rFonts w:ascii="Times New Roman" w:hAnsi="Times New Roman" w:cs="Times New Roman"/>
        <w:sz w:val="24"/>
        <w:szCs w:val="24"/>
      </w:rPr>
      <w:t xml:space="preserve">Accommodation and Rights in the Face of Unlicensed COVID-19 Vaccine Therapy Mandate Conditional Acceptance </w:t>
    </w:r>
  </w:p>
  <w:p w14:paraId="11A9A66C" w14:textId="77777777" w:rsidR="003A20EA" w:rsidRDefault="00000000">
    <w:pPr>
      <w:pStyle w:val="Header"/>
      <w:jc w:val="center"/>
    </w:pPr>
    <w:r>
      <w:rPr>
        <w:rFonts w:ascii="Times New Roman" w:hAnsi="Times New Roman" w:cs="Times New Roman"/>
        <w:sz w:val="16"/>
        <w:szCs w:val="16"/>
      </w:rPr>
      <w:t>RE US/Return Receipt:</w:t>
    </w:r>
  </w:p>
  <w:p w14:paraId="34622DA4" w14:textId="77777777" w:rsidR="003A20EA" w:rsidRDefault="00000000">
    <w:pPr>
      <w:pStyle w:val="Header"/>
      <w:jc w:val="center"/>
    </w:pPr>
    <w:r>
      <w:rPr>
        <w:rFonts w:ascii="Times New Roman" w:hAnsi="Times New Roman" w:cs="Times New Roman"/>
        <w:sz w:val="16"/>
        <w:szCs w:val="16"/>
      </w:rPr>
      <w:t>RF US/Return Receipt:</w:t>
    </w:r>
    <w:r>
      <w:rPr>
        <w:rFonts w:ascii="Times New Roman" w:hAnsi="Times New Roman" w:cs="Times New Roman"/>
        <w:sz w:val="24"/>
        <w:szCs w:val="24"/>
      </w:rPr>
      <w:b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37236"/>
    <w:multiLevelType w:val="multilevel"/>
    <w:tmpl w:val="AAE481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483C58"/>
    <w:multiLevelType w:val="multilevel"/>
    <w:tmpl w:val="7D825C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30949D5"/>
    <w:multiLevelType w:val="multilevel"/>
    <w:tmpl w:val="8D7A058A"/>
    <w:lvl w:ilvl="0">
      <w:start w:val="1"/>
      <w:numFmt w:val="decimal"/>
      <w:lvlText w:val="%1."/>
      <w:lvlJc w:val="left"/>
      <w:pPr>
        <w:ind w:left="1080" w:hanging="360"/>
      </w:pPr>
      <w:rPr>
        <w:rFonts w:ascii="Times New Roman" w:hAnsi="Times New Roman"/>
        <w:b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5E8D02A9"/>
    <w:multiLevelType w:val="multilevel"/>
    <w:tmpl w:val="57F01C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72187470">
    <w:abstractNumId w:val="3"/>
  </w:num>
  <w:num w:numId="2" w16cid:durableId="1109273902">
    <w:abstractNumId w:val="0"/>
  </w:num>
  <w:num w:numId="3" w16cid:durableId="2044942884">
    <w:abstractNumId w:val="2"/>
  </w:num>
  <w:num w:numId="4" w16cid:durableId="1609501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0EA"/>
    <w:rsid w:val="000D3DD1"/>
    <w:rsid w:val="00140B32"/>
    <w:rsid w:val="001867BD"/>
    <w:rsid w:val="001A3517"/>
    <w:rsid w:val="001D10FF"/>
    <w:rsid w:val="0027411E"/>
    <w:rsid w:val="00287B27"/>
    <w:rsid w:val="002A7C26"/>
    <w:rsid w:val="002B39ED"/>
    <w:rsid w:val="00316D11"/>
    <w:rsid w:val="00330C69"/>
    <w:rsid w:val="00391946"/>
    <w:rsid w:val="003934F1"/>
    <w:rsid w:val="003A20EA"/>
    <w:rsid w:val="0042202E"/>
    <w:rsid w:val="00457423"/>
    <w:rsid w:val="00494142"/>
    <w:rsid w:val="005B7436"/>
    <w:rsid w:val="005D05DF"/>
    <w:rsid w:val="005F475A"/>
    <w:rsid w:val="006224C1"/>
    <w:rsid w:val="006504AA"/>
    <w:rsid w:val="00695357"/>
    <w:rsid w:val="006E30E8"/>
    <w:rsid w:val="00724E8B"/>
    <w:rsid w:val="00725BCC"/>
    <w:rsid w:val="007E0158"/>
    <w:rsid w:val="0080666D"/>
    <w:rsid w:val="008771EA"/>
    <w:rsid w:val="008810C6"/>
    <w:rsid w:val="008B7C27"/>
    <w:rsid w:val="008D697D"/>
    <w:rsid w:val="009355AF"/>
    <w:rsid w:val="009D3B25"/>
    <w:rsid w:val="009E6FCD"/>
    <w:rsid w:val="00A654C0"/>
    <w:rsid w:val="00B231AE"/>
    <w:rsid w:val="00B344B4"/>
    <w:rsid w:val="00B71D16"/>
    <w:rsid w:val="00BC1D94"/>
    <w:rsid w:val="00C90E96"/>
    <w:rsid w:val="00C9788E"/>
    <w:rsid w:val="00CB1757"/>
    <w:rsid w:val="00D56204"/>
    <w:rsid w:val="00D93FAB"/>
    <w:rsid w:val="00E40124"/>
    <w:rsid w:val="00E804C0"/>
    <w:rsid w:val="00E91823"/>
    <w:rsid w:val="00EE1AE7"/>
    <w:rsid w:val="00F910B0"/>
    <w:rsid w:val="00FA5F60"/>
    <w:rsid w:val="00FC1EF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C7DCB"/>
  <w15:docId w15:val="{8B1C5B1E-53A5-4B53-B3C0-B8D570EB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next w:val="Normal"/>
    <w:link w:val="Heading1Char"/>
    <w:uiPriority w:val="9"/>
    <w:qFormat/>
    <w:rsid w:val="000323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09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47A49"/>
  </w:style>
  <w:style w:type="character" w:customStyle="1" w:styleId="FooterChar">
    <w:name w:val="Footer Char"/>
    <w:basedOn w:val="DefaultParagraphFont"/>
    <w:link w:val="Footer"/>
    <w:uiPriority w:val="99"/>
    <w:qFormat/>
    <w:rsid w:val="00447A49"/>
  </w:style>
  <w:style w:type="character" w:customStyle="1" w:styleId="InternetLink">
    <w:name w:val="Internet Link"/>
    <w:basedOn w:val="DefaultParagraphFont"/>
    <w:uiPriority w:val="99"/>
    <w:unhideWhenUsed/>
    <w:rsid w:val="009377B9"/>
    <w:rPr>
      <w:color w:val="0563C1" w:themeColor="hyperlink"/>
      <w:u w:val="single"/>
    </w:rPr>
  </w:style>
  <w:style w:type="character" w:styleId="UnresolvedMention">
    <w:name w:val="Unresolved Mention"/>
    <w:basedOn w:val="DefaultParagraphFont"/>
    <w:uiPriority w:val="99"/>
    <w:semiHidden/>
    <w:unhideWhenUsed/>
    <w:qFormat/>
    <w:rsid w:val="009377B9"/>
    <w:rPr>
      <w:color w:val="605E5C"/>
      <w:shd w:val="clear" w:color="auto" w:fill="E1DFDD"/>
    </w:rPr>
  </w:style>
  <w:style w:type="character" w:customStyle="1" w:styleId="Heading3Char">
    <w:name w:val="Heading 3 Char"/>
    <w:basedOn w:val="DefaultParagraphFont"/>
    <w:link w:val="Heading3"/>
    <w:uiPriority w:val="9"/>
    <w:semiHidden/>
    <w:qFormat/>
    <w:rsid w:val="000B0918"/>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qFormat/>
    <w:rsid w:val="000323C2"/>
    <w:rPr>
      <w:rFonts w:asciiTheme="majorHAnsi" w:eastAsiaTheme="majorEastAsia" w:hAnsiTheme="majorHAnsi" w:cstheme="majorBidi"/>
      <w:color w:val="2F5496" w:themeColor="accent1" w:themeShade="BF"/>
      <w:sz w:val="32"/>
      <w:szCs w:val="32"/>
    </w:rPr>
  </w:style>
  <w:style w:type="character" w:customStyle="1" w:styleId="ListLabel1">
    <w:name w:val="ListLabel 1"/>
    <w:qFormat/>
    <w:rPr>
      <w:rFonts w:ascii="Times New Roman" w:hAnsi="Times New Roman"/>
      <w:b w:val="0"/>
      <w:sz w:val="24"/>
    </w:rPr>
  </w:style>
  <w:style w:type="character" w:customStyle="1" w:styleId="ListLabel2">
    <w:name w:val="ListLabel 2"/>
    <w:qFormat/>
    <w:rPr>
      <w:vertAlign w:val="superscript"/>
    </w:rPr>
  </w:style>
  <w:style w:type="character" w:customStyle="1" w:styleId="ListLabel3">
    <w:name w:val="ListLabel 3"/>
    <w:qFormat/>
    <w:rPr>
      <w:rFonts w:ascii="Times New Roman" w:eastAsia="Times New Roman" w:hAnsi="Times New Roman" w:cs="Times New Roman"/>
      <w:sz w:val="24"/>
      <w:szCs w:val="24"/>
      <w:highlight w:val="white"/>
      <w:u w:val="single"/>
    </w:rPr>
  </w:style>
  <w:style w:type="character" w:customStyle="1" w:styleId="ListLabel4">
    <w:name w:val="ListLabel 4"/>
    <w:qFormat/>
    <w:rPr>
      <w:rFonts w:ascii="Times New Roman" w:hAnsi="Times New Roman"/>
      <w:b w:val="0"/>
      <w:sz w:val="24"/>
    </w:rPr>
  </w:style>
  <w:style w:type="character" w:customStyle="1" w:styleId="ListLabel5">
    <w:name w:val="ListLabel 5"/>
    <w:qFormat/>
    <w:rPr>
      <w:sz w:val="22"/>
      <w:szCs w:val="22"/>
      <w:vertAlign w:val="superscript"/>
    </w:rPr>
  </w:style>
  <w:style w:type="character" w:customStyle="1" w:styleId="ListLabel6">
    <w:name w:val="ListLabel 6"/>
    <w:qFormat/>
    <w:rPr>
      <w:rFonts w:ascii="Times New Roman" w:eastAsia="Times New Roman" w:hAnsi="Times New Roman" w:cs="Times New Roman"/>
      <w:sz w:val="22"/>
      <w:szCs w:val="22"/>
      <w:highlight w:val="white"/>
      <w:u w:val="single"/>
    </w:rPr>
  </w:style>
  <w:style w:type="character" w:customStyle="1" w:styleId="ListLabel7">
    <w:name w:val="ListLabel 7"/>
    <w:qFormat/>
    <w:rPr>
      <w:rFonts w:ascii="Times New Roman" w:hAnsi="Times New Roman"/>
      <w:b w:val="0"/>
      <w:sz w:val="24"/>
    </w:rPr>
  </w:style>
  <w:style w:type="character" w:customStyle="1" w:styleId="ListLabel8">
    <w:name w:val="ListLabel 8"/>
    <w:qFormat/>
    <w:rPr>
      <w:sz w:val="22"/>
      <w:szCs w:val="22"/>
      <w:vertAlign w:val="superscript"/>
    </w:rPr>
  </w:style>
  <w:style w:type="character" w:customStyle="1" w:styleId="ListLabel9">
    <w:name w:val="ListLabel 9"/>
    <w:qFormat/>
    <w:rPr>
      <w:rFonts w:ascii="Times New Roman" w:eastAsia="Times New Roman" w:hAnsi="Times New Roman" w:cs="Times New Roman"/>
      <w:sz w:val="22"/>
      <w:szCs w:val="22"/>
      <w:highlight w:val="white"/>
      <w:u w:val="single"/>
    </w:rPr>
  </w:style>
  <w:style w:type="character" w:customStyle="1" w:styleId="ListLabel10">
    <w:name w:val="ListLabel 10"/>
    <w:qFormat/>
    <w:rPr>
      <w:rFonts w:ascii="Times New Roman" w:hAnsi="Times New Roman"/>
      <w:b w:val="0"/>
      <w:sz w:val="24"/>
    </w:rPr>
  </w:style>
  <w:style w:type="character" w:customStyle="1" w:styleId="ListLabel11">
    <w:name w:val="ListLabel 11"/>
    <w:qFormat/>
    <w:rPr>
      <w:sz w:val="22"/>
      <w:szCs w:val="22"/>
      <w:vertAlign w:val="superscript"/>
    </w:rPr>
  </w:style>
  <w:style w:type="character" w:customStyle="1" w:styleId="ListLabel12">
    <w:name w:val="ListLabel 12"/>
    <w:qFormat/>
    <w:rPr>
      <w:rFonts w:ascii="Times New Roman" w:eastAsia="Times New Roman" w:hAnsi="Times New Roman" w:cs="Times New Roman"/>
      <w:sz w:val="22"/>
      <w:szCs w:val="22"/>
      <w:highlight w:val="white"/>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Header">
    <w:name w:val="header"/>
    <w:basedOn w:val="Normal"/>
    <w:link w:val="HeaderChar"/>
    <w:uiPriority w:val="99"/>
    <w:unhideWhenUsed/>
    <w:rsid w:val="00447A49"/>
    <w:pPr>
      <w:tabs>
        <w:tab w:val="center" w:pos="4680"/>
        <w:tab w:val="right" w:pos="9360"/>
      </w:tabs>
      <w:spacing w:after="0" w:line="240" w:lineRule="auto"/>
    </w:pPr>
  </w:style>
  <w:style w:type="paragraph" w:styleId="Footer">
    <w:name w:val="footer"/>
    <w:basedOn w:val="Normal"/>
    <w:link w:val="FooterChar"/>
    <w:uiPriority w:val="99"/>
    <w:unhideWhenUsed/>
    <w:rsid w:val="00447A49"/>
    <w:pPr>
      <w:tabs>
        <w:tab w:val="center" w:pos="4680"/>
        <w:tab w:val="right" w:pos="9360"/>
      </w:tabs>
      <w:spacing w:after="0" w:line="240" w:lineRule="auto"/>
    </w:pPr>
  </w:style>
  <w:style w:type="paragraph" w:styleId="ListParagraph">
    <w:name w:val="List Paragraph"/>
    <w:basedOn w:val="Normal"/>
    <w:uiPriority w:val="34"/>
    <w:qFormat/>
    <w:rsid w:val="00762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weres\Desktop\b" TargetMode="External"/><Relationship Id="rId13" Type="http://schemas.openxmlformats.org/officeDocument/2006/relationships/hyperlink" Target="https://www.law.cornell.edu/uscode/text/42/1985" TargetMode="External"/><Relationship Id="rId3" Type="http://schemas.openxmlformats.org/officeDocument/2006/relationships/settings" Target="settings.xml"/><Relationship Id="rId7" Type="http://schemas.openxmlformats.org/officeDocument/2006/relationships/hyperlink" Target="file:///C:\Users\weres\Desktop\a" TargetMode="External"/><Relationship Id="rId12" Type="http://schemas.openxmlformats.org/officeDocument/2006/relationships/hyperlink" Target="file:///C:\Users\weres\Desktop\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weres\Desktop\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C:\Users\weres\Desktop\f" TargetMode="External"/><Relationship Id="rId4" Type="http://schemas.openxmlformats.org/officeDocument/2006/relationships/webSettings" Target="webSettings.xml"/><Relationship Id="rId9" Type="http://schemas.openxmlformats.org/officeDocument/2006/relationships/hyperlink" Target="file:///C:\Users\weres\Desktop\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7356</Words>
  <Characters>41930</Characters>
  <Application>Microsoft Office Word</Application>
  <DocSecurity>0</DocSecurity>
  <Lines>349</Lines>
  <Paragraphs>98</Paragraphs>
  <ScaleCrop>false</ScaleCrop>
  <Company/>
  <LinksUpToDate>false</LinksUpToDate>
  <CharactersWithSpaces>49188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dc:creator>
  <dc:description/>
  <cp:lastModifiedBy>Carrie Ann McClain</cp:lastModifiedBy>
  <cp:revision>2</cp:revision>
  <cp:lastPrinted>2022-07-11T02:07:00Z</cp:lastPrinted>
  <dcterms:created xsi:type="dcterms:W3CDTF">2022-07-11T03:33:00Z</dcterms:created>
  <dcterms:modified xsi:type="dcterms:W3CDTF">2022-07-11T03:33:00Z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