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2F3B52"/>
          <w:sz w:val="38"/>
        </w:rPr>
        <w:t>AI Project Intake Form</w:t>
      </w:r>
    </w:p>
    <w:p>
      <w:r>
        <w:rPr>
          <w:i/>
          <w:color w:val="2F3B52"/>
          <w:sz w:val="22"/>
        </w:rPr>
        <w:t>The governance trigger for every new AI capability</w:t>
      </w:r>
    </w:p>
    <w:p>
      <w:r>
        <w:rPr>
          <w:i/>
          <w:color w:val="8A8A8A"/>
          <w:sz w:val="18"/>
        </w:rPr>
        <w:t>Companion template to The AI Governance Implementation Guide, Chapter 1, Step 3, and Appendix G.</w:t>
      </w:r>
    </w:p>
    <w:p>
      <w:r>
        <w:rPr>
          <w:i/>
          <w:color w:val="8A8A8A"/>
          <w:sz w:val="18"/>
        </w:rPr>
        <w:t>Instructions: replace every [bracketed] item, complete every field, and delete all gray instructional text before finalizing.</w:t>
      </w:r>
    </w:p>
    <w:p/>
    <w:p>
      <w:pPr>
        <w:pStyle w:val="Heading2"/>
      </w:pPr>
      <w:r>
        <w:t>Part 1: Identify the Project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3456"/>
          </w:tcPr>
          <w:p>
            <w:r>
              <w:rPr>
                <w:b/>
                <w:sz w:val="20"/>
              </w:rPr>
              <w:t>Project name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Business owner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Backup owner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Technical lead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Department / business unit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Date submitted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</w:tc>
      </w:tr>
    </w:tbl>
    <w:p/>
    <w:p>
      <w:pPr>
        <w:pStyle w:val="Heading2"/>
      </w:pPr>
      <w:r>
        <w:t>Part 2: Document the Business Purpose and Data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3456"/>
          </w:tcPr>
          <w:p>
            <w:r>
              <w:rPr>
                <w:b/>
                <w:sz w:val="20"/>
              </w:rPr>
              <w:t>Business purpose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Data sources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Data sensitivity (PII, PHI, IP involved?)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Vendor involved? (Y/N)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If yes: vendor name and DPA link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  <w:p>
            <w:r>
              <w:t xml:space="preserve"> </w:t>
            </w:r>
          </w:p>
          <w:p>
            <w:r>
              <w:t xml:space="preserve"> </w:t>
            </w:r>
          </w:p>
        </w:tc>
      </w:tr>
    </w:tbl>
    <w:p/>
    <w:p>
      <w:pPr>
        <w:pStyle w:val="Heading2"/>
      </w:pPr>
      <w:r>
        <w:t>Part 3: Score the Risk (use the Risk Scoring Worksheet)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3456"/>
          </w:tcPr>
          <w:p>
            <w:r>
              <w:rPr>
                <w:b/>
                <w:sz w:val="20"/>
              </w:rPr>
              <w:t>Data sensitivity score (1-4)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Autonomy score (1-4)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Decision impact score (1-4)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Regulatory exposure score (1-4)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Business criticality score (1-4)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Total score and resulting risk tier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Human in the loop confirmed? (Y/N)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</w:tc>
      </w:tr>
    </w:tbl>
    <w:p/>
    <w:p>
      <w:pPr>
        <w:pStyle w:val="Heading2"/>
      </w:pPr>
      <w:r>
        <w:t>Part 4: Attest and Approve</w:t>
      </w:r>
    </w:p>
    <w:p>
      <w:r>
        <w:t>I certify that I have reviewed the AI Acceptable Use requirements and that this project aligns with our organizational risk appetite.</w:t>
      </w:r>
    </w:p>
    <w:p>
      <w:pPr>
        <w:pStyle w:val="Heading2"/>
      </w:pPr>
      <w:r>
        <w:t>Approval and Sign-Off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rPr>
                <w:b/>
                <w:sz w:val="19"/>
              </w:rPr>
              <w:t>Role</w:t>
            </w:r>
          </w:p>
        </w:tc>
        <w:tc>
          <w:tcPr>
            <w:tcW w:type="dxa" w:w="2160"/>
          </w:tcPr>
          <w:p>
            <w:r>
              <w:rPr>
                <w:b/>
                <w:sz w:val="19"/>
              </w:rPr>
              <w:t>Name</w:t>
            </w:r>
          </w:p>
        </w:tc>
        <w:tc>
          <w:tcPr>
            <w:tcW w:type="dxa" w:w="2160"/>
          </w:tcPr>
          <w:p>
            <w:r>
              <w:rPr>
                <w:b/>
                <w:sz w:val="19"/>
              </w:rPr>
              <w:t>Signature</w:t>
            </w:r>
          </w:p>
        </w:tc>
        <w:tc>
          <w:tcPr>
            <w:tcW w:type="dxa" w:w="2160"/>
          </w:tcPr>
          <w:p>
            <w:r>
              <w:rPr>
                <w:b/>
                <w:sz w:val="19"/>
              </w:rPr>
              <w:t>Date</w:t>
            </w:r>
          </w:p>
        </w:tc>
      </w:tr>
      <w:tr>
        <w:tc>
          <w:tcPr>
            <w:tcW w:type="dxa" w:w="2160"/>
          </w:tcPr>
          <w:p>
            <w:r>
              <w:rPr>
                <w:sz w:val="19"/>
              </w:rPr>
              <w:t>Business Owner</w:t>
            </w:r>
          </w:p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</w:tr>
      <w:tr>
        <w:tc>
          <w:tcPr>
            <w:tcW w:type="dxa" w:w="2160"/>
          </w:tcPr>
          <w:p>
            <w:r>
              <w:rPr>
                <w:sz w:val="19"/>
              </w:rPr>
              <w:t>Required Reviewer(s) per risk tier</w:t>
            </w:r>
          </w:p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</w:tr>
      <w:tr>
        <w:tc>
          <w:tcPr>
            <w:tcW w:type="dxa" w:w="2160"/>
          </w:tcPr>
          <w:p>
            <w:r>
              <w:rPr>
                <w:sz w:val="19"/>
              </w:rPr>
              <w:t>AI Governance Committee (High and Critical tiers)</w:t>
            </w:r>
          </w:p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</w:tr>
    </w:tbl>
    <w:p/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2F3B52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2F3B52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2F3B52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