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64B4" w14:textId="77777777" w:rsidR="005B1C73" w:rsidRDefault="005B1C73" w:rsidP="00F2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9372E6C" w14:textId="77777777" w:rsidR="00DD26DF" w:rsidRDefault="00DD26DF" w:rsidP="00F20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6DF">
        <w:rPr>
          <w:rFonts w:ascii="Times New Roman" w:hAnsi="Times New Roman" w:cs="Times New Roman"/>
          <w:b/>
          <w:sz w:val="28"/>
          <w:szCs w:val="28"/>
        </w:rPr>
        <w:t xml:space="preserve">SOCIAL </w:t>
      </w:r>
      <w:r w:rsidR="005B1C73">
        <w:rPr>
          <w:rFonts w:ascii="Times New Roman" w:hAnsi="Times New Roman" w:cs="Times New Roman"/>
          <w:b/>
          <w:sz w:val="28"/>
          <w:szCs w:val="28"/>
        </w:rPr>
        <w:t>COST</w:t>
      </w:r>
      <w:r w:rsidRPr="00DD26DF">
        <w:rPr>
          <w:rFonts w:ascii="Times New Roman" w:hAnsi="Times New Roman" w:cs="Times New Roman"/>
          <w:b/>
          <w:sz w:val="28"/>
          <w:szCs w:val="28"/>
        </w:rPr>
        <w:t xml:space="preserve"> OF CARBON</w:t>
      </w:r>
    </w:p>
    <w:p w14:paraId="14FCC7B1" w14:textId="77777777" w:rsidR="00AE76BD" w:rsidRPr="001E7F1C" w:rsidRDefault="00AE76BD" w:rsidP="00AE76BD">
      <w:pPr>
        <w:pStyle w:val="NormalWeb"/>
        <w:shd w:val="clear" w:color="auto" w:fill="F2F1EB"/>
        <w:spacing w:before="0" w:beforeAutospacing="0" w:after="240" w:afterAutospacing="0" w:line="367" w:lineRule="atLeast"/>
        <w:rPr>
          <w:color w:val="000000"/>
          <w:sz w:val="28"/>
          <w:szCs w:val="28"/>
        </w:rPr>
      </w:pPr>
      <w:r w:rsidRPr="001E7F1C">
        <w:rPr>
          <w:color w:val="000000"/>
          <w:sz w:val="28"/>
          <w:szCs w:val="28"/>
        </w:rPr>
        <w:t>A recent U.S. government study concluded, based on the results of three widely used economic impact models, that an additional ton of carbon dioxide emitted in 2015 would cause $37 worth of economic damages. These damages are expected to take various forms, including decreased agricultural yields, harm to human health and lower worker productivity, all related to climate change.</w:t>
      </w:r>
      <w:r w:rsidR="009F7631" w:rsidRPr="001E7F1C">
        <w:rPr>
          <w:color w:val="000000"/>
          <w:sz w:val="28"/>
          <w:szCs w:val="28"/>
        </w:rPr>
        <w:t xml:space="preserve"> </w:t>
      </w:r>
      <w:r w:rsidRPr="001E7F1C">
        <w:rPr>
          <w:color w:val="000000"/>
          <w:sz w:val="28"/>
          <w:szCs w:val="28"/>
        </w:rPr>
        <w:t>But a new study, published in the journal</w:t>
      </w:r>
      <w:r w:rsidRPr="001E7F1C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1E7F1C">
          <w:rPr>
            <w:rStyle w:val="Emphasis"/>
            <w:b/>
            <w:bCs/>
            <w:color w:val="000000"/>
            <w:sz w:val="28"/>
            <w:szCs w:val="28"/>
            <w:u w:val="single"/>
          </w:rPr>
          <w:t>Nature Climate Change</w:t>
        </w:r>
      </w:hyperlink>
      <w:r w:rsidRPr="001E7F1C">
        <w:rPr>
          <w:color w:val="000000"/>
          <w:sz w:val="28"/>
          <w:szCs w:val="28"/>
        </w:rPr>
        <w:t xml:space="preserve"> </w:t>
      </w:r>
      <w:r w:rsidR="009F7631" w:rsidRPr="001E7F1C">
        <w:rPr>
          <w:color w:val="000000"/>
          <w:sz w:val="28"/>
          <w:szCs w:val="28"/>
        </w:rPr>
        <w:t xml:space="preserve">in January 2015 estimates that the cost is </w:t>
      </w:r>
      <w:r w:rsidRPr="001E7F1C">
        <w:rPr>
          <w:color w:val="000000"/>
          <w:sz w:val="28"/>
          <w:szCs w:val="28"/>
        </w:rPr>
        <w:t>$2</w:t>
      </w:r>
      <w:r w:rsidR="009F7631" w:rsidRPr="001E7F1C">
        <w:rPr>
          <w:color w:val="000000"/>
          <w:sz w:val="28"/>
          <w:szCs w:val="28"/>
        </w:rPr>
        <w:t>20 per ton,</w:t>
      </w:r>
    </w:p>
    <w:p w14:paraId="40859EB4" w14:textId="77777777" w:rsidR="00AE76BD" w:rsidRDefault="00AE76BD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Source: </w:t>
      </w:r>
      <w:hyperlink r:id="rId5" w:history="1">
        <w:r w:rsidRPr="00914141">
          <w:rPr>
            <w:rStyle w:val="Hyperlink"/>
            <w:rFonts w:ascii="Times New Roman" w:hAnsi="Times New Roman" w:cs="Times New Roman"/>
            <w:sz w:val="28"/>
            <w:szCs w:val="28"/>
          </w:rPr>
          <w:t>http://news.stanford.edu/2015/01/12/emissions-social-costs-011215/</w:t>
        </w:r>
      </w:hyperlink>
    </w:p>
    <w:p w14:paraId="61262B37" w14:textId="77777777" w:rsidR="00AE76BD" w:rsidRDefault="00AE76BD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4D64B" w14:textId="77777777" w:rsidR="00F20940" w:rsidRDefault="009F7631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Whether the SCC is $37 or $220 per ton, to</w:t>
      </w:r>
      <w:r w:rsidR="00F20940">
        <w:rPr>
          <w:rFonts w:ascii="Times New Roman" w:hAnsi="Times New Roman" w:cs="Times New Roman"/>
          <w:sz w:val="28"/>
          <w:szCs w:val="28"/>
        </w:rPr>
        <w:t xml:space="preserve"> this day there are very few places in the world where the </w:t>
      </w:r>
      <w:r w:rsidR="0043201E">
        <w:rPr>
          <w:rFonts w:ascii="Times New Roman" w:hAnsi="Times New Roman" w:cs="Times New Roman"/>
          <w:sz w:val="28"/>
          <w:szCs w:val="28"/>
        </w:rPr>
        <w:t xml:space="preserve">charge </w:t>
      </w:r>
      <w:proofErr w:type="gramStart"/>
      <w:r w:rsidR="0043201E">
        <w:rPr>
          <w:rFonts w:ascii="Times New Roman" w:hAnsi="Times New Roman" w:cs="Times New Roman"/>
          <w:sz w:val="28"/>
          <w:szCs w:val="28"/>
        </w:rPr>
        <w:t xml:space="preserve">for </w:t>
      </w:r>
      <w:r w:rsidR="00F20940">
        <w:rPr>
          <w:rFonts w:ascii="Times New Roman" w:hAnsi="Times New Roman" w:cs="Times New Roman"/>
          <w:sz w:val="28"/>
          <w:szCs w:val="28"/>
        </w:rPr>
        <w:t xml:space="preserve"> emitting</w:t>
      </w:r>
      <w:proofErr w:type="gramEnd"/>
      <w:r w:rsidR="00F20940">
        <w:rPr>
          <w:rFonts w:ascii="Times New Roman" w:hAnsi="Times New Roman" w:cs="Times New Roman"/>
          <w:sz w:val="28"/>
          <w:szCs w:val="28"/>
        </w:rPr>
        <w:t xml:space="preserve"> a metric ton of carbon is not ZERO. The best known exception is the Canadian Province of British Columbia which imposed a carbon tax beginning July 1, 2009. In US dollars that tax was $20.40 in 2015.</w:t>
      </w:r>
    </w:p>
    <w:p w14:paraId="21ADB1A5" w14:textId="77777777" w:rsidR="001E7F1C" w:rsidRDefault="009F7631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means that f</w:t>
      </w:r>
      <w:r w:rsidR="00F20940">
        <w:rPr>
          <w:rFonts w:ascii="Times New Roman" w:hAnsi="Times New Roman" w:cs="Times New Roman"/>
          <w:sz w:val="28"/>
          <w:szCs w:val="28"/>
        </w:rPr>
        <w:t>or the past 400 years when businesses were evaluating new tec</w:t>
      </w:r>
      <w:r w:rsidR="004D502B">
        <w:rPr>
          <w:rFonts w:ascii="Times New Roman" w:hAnsi="Times New Roman" w:cs="Times New Roman"/>
          <w:sz w:val="28"/>
          <w:szCs w:val="28"/>
        </w:rPr>
        <w:t>hnologies this is the situation they faced: Labor inputs are costly. Capital inputs are costly. But carbon emissions are free from charge.</w:t>
      </w:r>
    </w:p>
    <w:p w14:paraId="1F84DBD6" w14:textId="77777777" w:rsidR="001E7F1C" w:rsidRDefault="001E7F1C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272DD" w14:textId="77777777" w:rsidR="004D502B" w:rsidRDefault="009F7631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yourself</w:t>
      </w:r>
      <w:r w:rsidR="005B1C73">
        <w:rPr>
          <w:rFonts w:ascii="Times New Roman" w:hAnsi="Times New Roman" w:cs="Times New Roman"/>
          <w:sz w:val="28"/>
          <w:szCs w:val="28"/>
        </w:rPr>
        <w:t>, if you had been a business owner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2D651F" w14:textId="77777777" w:rsidR="004D502B" w:rsidRDefault="004D502B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you</w:t>
      </w:r>
      <w:r w:rsidR="001E7F1C">
        <w:rPr>
          <w:rFonts w:ascii="Times New Roman" w:hAnsi="Times New Roman" w:cs="Times New Roman"/>
          <w:sz w:val="28"/>
          <w:szCs w:val="28"/>
        </w:rPr>
        <w:t xml:space="preserve"> have</w:t>
      </w:r>
      <w:r>
        <w:rPr>
          <w:rFonts w:ascii="Times New Roman" w:hAnsi="Times New Roman" w:cs="Times New Roman"/>
          <w:sz w:val="28"/>
          <w:szCs w:val="28"/>
        </w:rPr>
        <w:t xml:space="preserve"> adopt</w:t>
      </w:r>
      <w:r w:rsidR="001E7F1C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 new technology that </w:t>
      </w:r>
      <w:r w:rsidR="0043201E">
        <w:rPr>
          <w:rFonts w:ascii="Times New Roman" w:hAnsi="Times New Roman" w:cs="Times New Roman"/>
          <w:sz w:val="28"/>
          <w:szCs w:val="28"/>
        </w:rPr>
        <w:t xml:space="preserve">reduced </w:t>
      </w:r>
      <w:r>
        <w:rPr>
          <w:rFonts w:ascii="Times New Roman" w:hAnsi="Times New Roman" w:cs="Times New Roman"/>
          <w:sz w:val="28"/>
          <w:szCs w:val="28"/>
        </w:rPr>
        <w:t xml:space="preserve">carbon emissions but </w:t>
      </w:r>
      <w:r w:rsidR="0043201E">
        <w:rPr>
          <w:rFonts w:ascii="Times New Roman" w:hAnsi="Times New Roman" w:cs="Times New Roman"/>
          <w:sz w:val="28"/>
          <w:szCs w:val="28"/>
        </w:rPr>
        <w:t xml:space="preserve">used </w:t>
      </w:r>
      <w:r>
        <w:rPr>
          <w:rFonts w:ascii="Times New Roman" w:hAnsi="Times New Roman" w:cs="Times New Roman"/>
          <w:sz w:val="28"/>
          <w:szCs w:val="28"/>
        </w:rPr>
        <w:t>more labor or capital?</w:t>
      </w:r>
    </w:p>
    <w:p w14:paraId="0E8D3221" w14:textId="77777777" w:rsidR="004D502B" w:rsidRDefault="0043201E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Would you </w:t>
      </w:r>
      <w:r w:rsidR="006107B1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>adopt</w:t>
      </w:r>
      <w:r w:rsidR="006107B1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 new technology that reduced labor or capital inputs but generated more carbon emissions?</w:t>
      </w:r>
    </w:p>
    <w:p w14:paraId="59C8C3A0" w14:textId="77777777" w:rsidR="006107B1" w:rsidRDefault="006107B1" w:rsidP="004D5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you see why we now find ourselves in a situation where we have overstocked the upper atmosphere with GHGs and run a serious risk of raising average global temperatures by much more than 2 degrees Celsius before this century ends?</w:t>
      </w:r>
    </w:p>
    <w:sectPr w:rsidR="0061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DF"/>
    <w:rsid w:val="000A5BC1"/>
    <w:rsid w:val="001E7F1C"/>
    <w:rsid w:val="00247D14"/>
    <w:rsid w:val="0043201E"/>
    <w:rsid w:val="004D502B"/>
    <w:rsid w:val="005B1C73"/>
    <w:rsid w:val="006107B1"/>
    <w:rsid w:val="009F7631"/>
    <w:rsid w:val="00AE76BD"/>
    <w:rsid w:val="00DD26DF"/>
    <w:rsid w:val="00F20940"/>
    <w:rsid w:val="00FA083F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F1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6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26DF"/>
    <w:rPr>
      <w:b/>
      <w:bCs/>
    </w:rPr>
  </w:style>
  <w:style w:type="character" w:customStyle="1" w:styleId="subscript">
    <w:name w:val="subscript"/>
    <w:basedOn w:val="DefaultParagraphFont"/>
    <w:rsid w:val="00DD26DF"/>
  </w:style>
  <w:style w:type="character" w:customStyle="1" w:styleId="apple-converted-space">
    <w:name w:val="apple-converted-space"/>
    <w:basedOn w:val="DefaultParagraphFont"/>
    <w:rsid w:val="00DD26DF"/>
  </w:style>
  <w:style w:type="character" w:customStyle="1" w:styleId="superscript">
    <w:name w:val="superscript"/>
    <w:basedOn w:val="DefaultParagraphFont"/>
    <w:rsid w:val="00DD26DF"/>
  </w:style>
  <w:style w:type="character" w:customStyle="1" w:styleId="fileinfo">
    <w:name w:val="fileinfo"/>
    <w:basedOn w:val="DefaultParagraphFont"/>
    <w:rsid w:val="00DD26DF"/>
  </w:style>
  <w:style w:type="character" w:styleId="Emphasis">
    <w:name w:val="Emphasis"/>
    <w:basedOn w:val="DefaultParagraphFont"/>
    <w:uiPriority w:val="20"/>
    <w:qFormat/>
    <w:rsid w:val="00AE7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.stanford.edu/2015/01/12/emissions-social-costs-011215/" TargetMode="External"/><Relationship Id="rId4" Type="http://schemas.openxmlformats.org/officeDocument/2006/relationships/hyperlink" Target="http://www.nature.com/nclimate/journal/vaop/ncurrent/full/nclimate2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dcterms:created xsi:type="dcterms:W3CDTF">2020-06-02T21:11:00Z</dcterms:created>
  <dcterms:modified xsi:type="dcterms:W3CDTF">2020-06-02T21:11:00Z</dcterms:modified>
</cp:coreProperties>
</file>