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6FB0" w14:textId="3D43BF27" w:rsidR="00D72E36" w:rsidRPr="003C7AE7" w:rsidRDefault="00D72E36" w:rsidP="00D72E36">
      <w:pPr>
        <w:jc w:val="center"/>
        <w:rPr>
          <w:rFonts w:ascii="Times New Roman" w:hAnsi="Times New Roman"/>
          <w:sz w:val="40"/>
          <w:szCs w:val="40"/>
        </w:rPr>
      </w:pPr>
      <w:r w:rsidRPr="003C7AE7">
        <w:rPr>
          <w:rFonts w:ascii="Times New Roman" w:hAnsi="Times New Roman"/>
          <w:sz w:val="40"/>
          <w:szCs w:val="40"/>
        </w:rPr>
        <w:t xml:space="preserve">Holtan Hills </w:t>
      </w:r>
      <w:r>
        <w:rPr>
          <w:rFonts w:ascii="Times New Roman" w:hAnsi="Times New Roman"/>
          <w:sz w:val="40"/>
          <w:szCs w:val="40"/>
        </w:rPr>
        <w:t>Subdivision</w:t>
      </w:r>
    </w:p>
    <w:p w14:paraId="61719216" w14:textId="77777777" w:rsidR="007C257A" w:rsidRDefault="007C257A" w:rsidP="007C257A">
      <w:pPr>
        <w:rPr>
          <w:rFonts w:ascii="Times New Roman" w:hAnsi="Times New Roman"/>
        </w:rPr>
      </w:pPr>
    </w:p>
    <w:p w14:paraId="5CFE2E7B" w14:textId="77777777" w:rsidR="007C257A" w:rsidRPr="006E5503" w:rsidRDefault="007C257A" w:rsidP="007C257A">
      <w:pPr>
        <w:jc w:val="center"/>
        <w:outlineLvl w:val="0"/>
        <w:rPr>
          <w:rFonts w:ascii="Times New Roman" w:hAnsi="Times New Roman"/>
          <w:b/>
          <w:smallCaps/>
          <w:sz w:val="36"/>
          <w:szCs w:val="32"/>
        </w:rPr>
      </w:pPr>
      <w:r w:rsidRPr="006E5503">
        <w:rPr>
          <w:rFonts w:ascii="Times New Roman" w:hAnsi="Times New Roman"/>
          <w:b/>
          <w:smallCaps/>
          <w:sz w:val="36"/>
          <w:szCs w:val="32"/>
        </w:rPr>
        <w:t>Lot Reservation Agreement</w:t>
      </w:r>
    </w:p>
    <w:p w14:paraId="1E4A1262" w14:textId="77777777" w:rsidR="007C257A" w:rsidRPr="006E5503" w:rsidRDefault="007C257A" w:rsidP="007C257A">
      <w:pPr>
        <w:jc w:val="center"/>
        <w:rPr>
          <w:rFonts w:ascii="Times New Roman" w:hAnsi="Times New Roman"/>
          <w:i/>
          <w:sz w:val="20"/>
          <w:szCs w:val="22"/>
        </w:rPr>
      </w:pPr>
      <w:r w:rsidRPr="006E5503">
        <w:rPr>
          <w:rFonts w:ascii="Times New Roman" w:hAnsi="Times New Roman"/>
          <w:i/>
          <w:sz w:val="20"/>
          <w:szCs w:val="22"/>
        </w:rPr>
        <w:t>This Is Neither A Contract Nor An Offer To Purchase Or Sell</w:t>
      </w:r>
    </w:p>
    <w:p w14:paraId="1AAFEA15" w14:textId="77777777" w:rsidR="007C257A" w:rsidRDefault="007C257A" w:rsidP="007C257A">
      <w:pPr>
        <w:jc w:val="center"/>
        <w:rPr>
          <w:rFonts w:ascii="Times New Roman" w:hAnsi="Times New Roman"/>
        </w:rPr>
      </w:pPr>
    </w:p>
    <w:p w14:paraId="69B3EF1C" w14:textId="77777777" w:rsidR="007C257A" w:rsidRPr="00CD3423" w:rsidRDefault="007C257A" w:rsidP="007C257A">
      <w:pPr>
        <w:ind w:firstLine="720"/>
        <w:jc w:val="both"/>
        <w:rPr>
          <w:rFonts w:ascii="Times New Roman" w:hAnsi="Times New Roman"/>
          <w:color w:val="000000"/>
          <w:sz w:val="22"/>
          <w:szCs w:val="22"/>
        </w:rPr>
      </w:pPr>
      <w:r w:rsidRPr="006E5503">
        <w:rPr>
          <w:rFonts w:ascii="Times New Roman" w:hAnsi="Times New Roman"/>
          <w:sz w:val="22"/>
          <w:szCs w:val="22"/>
        </w:rPr>
        <w:t xml:space="preserve">This </w:t>
      </w:r>
      <w:r>
        <w:rPr>
          <w:rFonts w:ascii="Times New Roman" w:hAnsi="Times New Roman"/>
          <w:smallCaps/>
          <w:sz w:val="22"/>
          <w:szCs w:val="22"/>
        </w:rPr>
        <w:t>Lot</w:t>
      </w:r>
      <w:r w:rsidRPr="006E5503">
        <w:rPr>
          <w:rFonts w:ascii="Times New Roman" w:hAnsi="Times New Roman"/>
          <w:smallCaps/>
          <w:sz w:val="22"/>
          <w:szCs w:val="22"/>
        </w:rPr>
        <w:t xml:space="preserve"> Reservation Agreement</w:t>
      </w:r>
      <w:r w:rsidRPr="006E5503">
        <w:rPr>
          <w:rFonts w:ascii="Times New Roman" w:hAnsi="Times New Roman"/>
          <w:sz w:val="22"/>
          <w:szCs w:val="22"/>
        </w:rPr>
        <w:t xml:space="preserve"> ("</w:t>
      </w:r>
      <w:r w:rsidRPr="006E5503">
        <w:rPr>
          <w:rFonts w:ascii="Times New Roman" w:hAnsi="Times New Roman"/>
          <w:b/>
          <w:sz w:val="22"/>
          <w:szCs w:val="22"/>
        </w:rPr>
        <w:t>Reservation Agreement</w:t>
      </w:r>
      <w:r w:rsidRPr="006E5503">
        <w:rPr>
          <w:rFonts w:ascii="Times New Roman" w:hAnsi="Times New Roman"/>
          <w:sz w:val="22"/>
          <w:szCs w:val="22"/>
        </w:rPr>
        <w:t xml:space="preserve">") is </w:t>
      </w:r>
      <w:r>
        <w:rPr>
          <w:rFonts w:ascii="Times New Roman" w:hAnsi="Times New Roman"/>
          <w:sz w:val="22"/>
          <w:szCs w:val="22"/>
        </w:rPr>
        <w:t>entered into</w:t>
      </w:r>
      <w:r w:rsidRPr="006E5503">
        <w:rPr>
          <w:rFonts w:ascii="Times New Roman" w:hAnsi="Times New Roman"/>
          <w:sz w:val="22"/>
          <w:szCs w:val="22"/>
        </w:rPr>
        <w:t xml:space="preserve"> by and between </w:t>
      </w:r>
      <w:r w:rsidRPr="006E5503">
        <w:rPr>
          <w:rFonts w:ascii="Times New Roman" w:hAnsi="Times New Roman"/>
          <w:smallCaps/>
          <w:sz w:val="22"/>
          <w:szCs w:val="22"/>
        </w:rPr>
        <w:t>CY Investments, LLC</w:t>
      </w:r>
      <w:r w:rsidRPr="006E5503">
        <w:rPr>
          <w:rFonts w:ascii="Times New Roman" w:eastAsia="Calibri" w:hAnsi="Times New Roman"/>
          <w:sz w:val="22"/>
          <w:szCs w:val="22"/>
        </w:rPr>
        <w:t xml:space="preserve">, an Alaska limited liability company, whose mailing address is </w:t>
      </w:r>
      <w:r w:rsidRPr="001C0CE8">
        <w:rPr>
          <w:rFonts w:ascii="Times New Roman" w:hAnsi="Times New Roman"/>
          <w:i/>
          <w:iCs/>
          <w:sz w:val="22"/>
          <w:szCs w:val="22"/>
        </w:rPr>
        <w:t>561 E 36th Avenue, Suite 200</w:t>
      </w:r>
      <w:r>
        <w:rPr>
          <w:rFonts w:ascii="Times New Roman" w:hAnsi="Times New Roman"/>
          <w:color w:val="000000"/>
          <w:sz w:val="22"/>
          <w:szCs w:val="22"/>
        </w:rPr>
        <w:t xml:space="preserve">, </w:t>
      </w:r>
      <w:r>
        <w:rPr>
          <w:rFonts w:ascii="Times New Roman" w:hAnsi="Times New Roman"/>
          <w:i/>
          <w:iCs/>
          <w:sz w:val="22"/>
          <w:szCs w:val="22"/>
        </w:rPr>
        <w:t>Anchorage</w:t>
      </w:r>
      <w:r w:rsidRPr="00F0302E">
        <w:rPr>
          <w:rFonts w:ascii="Times New Roman" w:hAnsi="Times New Roman"/>
          <w:i/>
          <w:iCs/>
          <w:sz w:val="22"/>
          <w:szCs w:val="22"/>
        </w:rPr>
        <w:t xml:space="preserve">, Alaska </w:t>
      </w:r>
      <w:r>
        <w:rPr>
          <w:rFonts w:ascii="Times New Roman" w:hAnsi="Times New Roman"/>
          <w:i/>
          <w:iCs/>
          <w:sz w:val="22"/>
          <w:szCs w:val="22"/>
        </w:rPr>
        <w:t>99503</w:t>
      </w:r>
      <w:r>
        <w:rPr>
          <w:rFonts w:ascii="Times New Roman" w:hAnsi="Times New Roman"/>
          <w:color w:val="000000"/>
          <w:sz w:val="22"/>
          <w:szCs w:val="22"/>
        </w:rPr>
        <w:t xml:space="preserve"> </w:t>
      </w:r>
      <w:r w:rsidRPr="006E5503">
        <w:rPr>
          <w:rFonts w:ascii="Times New Roman" w:hAnsi="Times New Roman"/>
          <w:color w:val="000000"/>
          <w:sz w:val="22"/>
          <w:szCs w:val="22"/>
        </w:rPr>
        <w:t>(“</w:t>
      </w:r>
      <w:r w:rsidRPr="006E5503">
        <w:rPr>
          <w:rFonts w:ascii="Times New Roman" w:hAnsi="Times New Roman"/>
          <w:b/>
          <w:bCs/>
          <w:color w:val="000000"/>
          <w:sz w:val="22"/>
          <w:szCs w:val="22"/>
        </w:rPr>
        <w:t>Developer</w:t>
      </w:r>
      <w:r w:rsidRPr="006E5503">
        <w:rPr>
          <w:rFonts w:ascii="Times New Roman" w:hAnsi="Times New Roman"/>
          <w:color w:val="000000"/>
          <w:sz w:val="22"/>
          <w:szCs w:val="22"/>
        </w:rPr>
        <w:t xml:space="preserve">”), and </w:t>
      </w:r>
      <w:r w:rsidRPr="006E5503">
        <w:rPr>
          <w:rFonts w:ascii="Times New Roman" w:hAnsi="Times New Roman"/>
          <w:sz w:val="22"/>
          <w:szCs w:val="22"/>
        </w:rPr>
        <w:t>__________________________</w:t>
      </w:r>
      <w:r>
        <w:rPr>
          <w:rFonts w:ascii="Times New Roman" w:hAnsi="Times New Roman"/>
          <w:sz w:val="22"/>
          <w:szCs w:val="22"/>
        </w:rPr>
        <w:t>_</w:t>
      </w:r>
      <w:r w:rsidRPr="006E5503">
        <w:rPr>
          <w:rFonts w:ascii="Times New Roman" w:hAnsi="Times New Roman"/>
          <w:sz w:val="22"/>
          <w:szCs w:val="22"/>
        </w:rPr>
        <w:t xml:space="preserve"> </w:t>
      </w:r>
      <w:r>
        <w:rPr>
          <w:rFonts w:ascii="Times New Roman" w:hAnsi="Times New Roman"/>
          <w:sz w:val="22"/>
          <w:szCs w:val="22"/>
        </w:rPr>
        <w:t>_____________________________________</w:t>
      </w:r>
      <w:r w:rsidRPr="006E5503">
        <w:rPr>
          <w:rFonts w:ascii="Calibri Light" w:hAnsi="Calibri Light" w:cs="Calibri Light"/>
          <w:sz w:val="18"/>
          <w:szCs w:val="18"/>
        </w:rPr>
        <w:t>(Printed Name)</w:t>
      </w:r>
      <w:r w:rsidRPr="006E5503">
        <w:rPr>
          <w:rFonts w:ascii="Times New Roman" w:hAnsi="Times New Roman"/>
          <w:sz w:val="22"/>
          <w:szCs w:val="22"/>
        </w:rPr>
        <w:t>, whose mailing address is _______________________________________________________________ (“</w:t>
      </w:r>
      <w:r w:rsidRPr="006E5503">
        <w:rPr>
          <w:rFonts w:ascii="Times New Roman" w:hAnsi="Times New Roman"/>
          <w:b/>
          <w:bCs/>
          <w:sz w:val="22"/>
          <w:szCs w:val="22"/>
        </w:rPr>
        <w:t>Reservation Holder</w:t>
      </w:r>
      <w:r w:rsidRPr="006E5503">
        <w:rPr>
          <w:rFonts w:ascii="Times New Roman" w:hAnsi="Times New Roman"/>
          <w:sz w:val="22"/>
          <w:szCs w:val="22"/>
        </w:rPr>
        <w:t>”).</w:t>
      </w:r>
    </w:p>
    <w:p w14:paraId="36E8E9F4" w14:textId="77777777" w:rsidR="007C257A" w:rsidRPr="00B22E2A" w:rsidRDefault="007C257A" w:rsidP="007C257A">
      <w:pPr>
        <w:jc w:val="both"/>
        <w:rPr>
          <w:rFonts w:ascii="Times New Roman" w:hAnsi="Times New Roman"/>
          <w:sz w:val="22"/>
          <w:szCs w:val="22"/>
        </w:rPr>
      </w:pPr>
    </w:p>
    <w:p w14:paraId="2063F4E2" w14:textId="77777777" w:rsidR="007C257A" w:rsidRPr="00B22E2A" w:rsidRDefault="007C257A" w:rsidP="007C257A">
      <w:pPr>
        <w:ind w:left="1440" w:hanging="720"/>
        <w:jc w:val="both"/>
        <w:rPr>
          <w:rFonts w:ascii="Times New Roman" w:hAnsi="Times New Roman"/>
          <w:color w:val="000000"/>
          <w:sz w:val="22"/>
        </w:rPr>
      </w:pPr>
      <w:r w:rsidRPr="00B22E2A">
        <w:rPr>
          <w:rFonts w:ascii="Times New Roman" w:hAnsi="Times New Roman"/>
          <w:sz w:val="22"/>
          <w:szCs w:val="22"/>
        </w:rPr>
        <w:t>A.</w:t>
      </w:r>
      <w:r w:rsidRPr="00B22E2A">
        <w:rPr>
          <w:rFonts w:ascii="Times New Roman" w:hAnsi="Times New Roman"/>
          <w:sz w:val="22"/>
          <w:szCs w:val="22"/>
        </w:rPr>
        <w:tab/>
      </w:r>
      <w:r w:rsidRPr="00B22E2A">
        <w:rPr>
          <w:rFonts w:ascii="Times New Roman" w:hAnsi="Times New Roman"/>
          <w:color w:val="000000"/>
          <w:sz w:val="22"/>
        </w:rPr>
        <w:t xml:space="preserve">Developer is proposing to </w:t>
      </w:r>
      <w:r>
        <w:rPr>
          <w:rFonts w:ascii="Times New Roman" w:hAnsi="Times New Roman"/>
          <w:color w:val="000000"/>
          <w:sz w:val="22"/>
        </w:rPr>
        <w:t xml:space="preserve">create and </w:t>
      </w:r>
      <w:r w:rsidRPr="00B22E2A">
        <w:rPr>
          <w:rFonts w:ascii="Times New Roman" w:hAnsi="Times New Roman"/>
          <w:color w:val="000000"/>
          <w:sz w:val="22"/>
        </w:rPr>
        <w:t xml:space="preserve">develop a </w:t>
      </w:r>
      <w:r>
        <w:rPr>
          <w:rFonts w:ascii="Times New Roman" w:hAnsi="Times New Roman"/>
          <w:color w:val="000000"/>
          <w:sz w:val="22"/>
        </w:rPr>
        <w:t>subdivision</w:t>
      </w:r>
      <w:r w:rsidRPr="00B22E2A">
        <w:rPr>
          <w:rFonts w:ascii="Times New Roman" w:hAnsi="Times New Roman"/>
          <w:color w:val="000000"/>
          <w:sz w:val="22"/>
        </w:rPr>
        <w:t xml:space="preserve"> located </w:t>
      </w:r>
      <w:r>
        <w:rPr>
          <w:rFonts w:ascii="Times New Roman" w:hAnsi="Times New Roman"/>
          <w:color w:val="000000"/>
          <w:sz w:val="22"/>
        </w:rPr>
        <w:t>in Girdwood, Alaska</w:t>
      </w:r>
      <w:r w:rsidRPr="00B22E2A">
        <w:rPr>
          <w:rFonts w:ascii="Times New Roman" w:hAnsi="Times New Roman"/>
          <w:color w:val="000000"/>
          <w:sz w:val="22"/>
        </w:rPr>
        <w:t xml:space="preserve">, to be commonly known as </w:t>
      </w:r>
      <w:r>
        <w:rPr>
          <w:rFonts w:ascii="Times New Roman" w:hAnsi="Times New Roman"/>
          <w:i/>
          <w:iCs/>
          <w:color w:val="000000"/>
          <w:sz w:val="22"/>
          <w:szCs w:val="22"/>
        </w:rPr>
        <w:t>Holtan Hills</w:t>
      </w:r>
      <w:r w:rsidRPr="00B22E2A">
        <w:rPr>
          <w:rFonts w:ascii="Times New Roman" w:hAnsi="Times New Roman"/>
          <w:color w:val="000000"/>
          <w:sz w:val="22"/>
        </w:rPr>
        <w:t xml:space="preserve"> (the "</w:t>
      </w:r>
      <w:r>
        <w:rPr>
          <w:rFonts w:ascii="Times New Roman" w:hAnsi="Times New Roman"/>
          <w:b/>
          <w:color w:val="000000"/>
          <w:sz w:val="22"/>
        </w:rPr>
        <w:t>Subdivision</w:t>
      </w:r>
      <w:r w:rsidRPr="00B22E2A">
        <w:rPr>
          <w:rFonts w:ascii="Times New Roman" w:hAnsi="Times New Roman"/>
          <w:color w:val="000000"/>
          <w:sz w:val="22"/>
        </w:rPr>
        <w:t xml:space="preserve">"). </w:t>
      </w:r>
    </w:p>
    <w:p w14:paraId="35B64144" w14:textId="77777777" w:rsidR="007C257A" w:rsidRPr="00B22E2A" w:rsidRDefault="007C257A" w:rsidP="007C257A">
      <w:pPr>
        <w:ind w:left="1440" w:hanging="720"/>
        <w:jc w:val="both"/>
        <w:rPr>
          <w:rFonts w:ascii="Times New Roman" w:hAnsi="Times New Roman"/>
          <w:color w:val="000000"/>
          <w:sz w:val="22"/>
        </w:rPr>
      </w:pPr>
    </w:p>
    <w:p w14:paraId="2BF2AC44" w14:textId="769DD298" w:rsidR="007C257A" w:rsidRPr="00B22E2A" w:rsidRDefault="007C257A" w:rsidP="007C257A">
      <w:pPr>
        <w:ind w:left="1440" w:hanging="720"/>
        <w:jc w:val="both"/>
        <w:rPr>
          <w:rFonts w:ascii="Times New Roman" w:hAnsi="Times New Roman"/>
          <w:color w:val="000000"/>
          <w:sz w:val="22"/>
        </w:rPr>
      </w:pPr>
      <w:r w:rsidRPr="00B22E2A">
        <w:rPr>
          <w:rFonts w:ascii="Times New Roman" w:hAnsi="Times New Roman"/>
          <w:color w:val="000000"/>
          <w:sz w:val="22"/>
        </w:rPr>
        <w:t>B.</w:t>
      </w:r>
      <w:r w:rsidRPr="00B22E2A">
        <w:rPr>
          <w:rFonts w:ascii="Times New Roman" w:hAnsi="Times New Roman"/>
          <w:color w:val="000000"/>
          <w:sz w:val="22"/>
        </w:rPr>
        <w:tab/>
        <w:t xml:space="preserve">Developer anticipates creating </w:t>
      </w:r>
      <w:r>
        <w:rPr>
          <w:rFonts w:ascii="Times New Roman" w:hAnsi="Times New Roman"/>
          <w:color w:val="000000"/>
          <w:sz w:val="22"/>
        </w:rPr>
        <w:t>t</w:t>
      </w:r>
      <w:r>
        <w:rPr>
          <w:rFonts w:ascii="Times New Roman" w:hAnsi="Times New Roman"/>
          <w:color w:val="000000"/>
          <w:sz w:val="22"/>
        </w:rPr>
        <w:t>wenty-eight</w:t>
      </w:r>
      <w:r>
        <w:rPr>
          <w:rFonts w:ascii="Times New Roman" w:hAnsi="Times New Roman"/>
          <w:color w:val="000000"/>
          <w:sz w:val="22"/>
        </w:rPr>
        <w:t xml:space="preserve"> (</w:t>
      </w:r>
      <w:r>
        <w:rPr>
          <w:rFonts w:ascii="Times New Roman" w:hAnsi="Times New Roman"/>
          <w:color w:val="000000"/>
          <w:sz w:val="22"/>
        </w:rPr>
        <w:t>28</w:t>
      </w:r>
      <w:r>
        <w:rPr>
          <w:rFonts w:ascii="Times New Roman" w:hAnsi="Times New Roman"/>
          <w:color w:val="000000"/>
          <w:sz w:val="22"/>
        </w:rPr>
        <w:t>) lots in Phase 1 of the</w:t>
      </w:r>
      <w:r w:rsidRPr="00B22E2A">
        <w:rPr>
          <w:rFonts w:ascii="Times New Roman" w:hAnsi="Times New Roman"/>
          <w:color w:val="000000"/>
          <w:sz w:val="22"/>
        </w:rPr>
        <w:t xml:space="preserve"> </w:t>
      </w:r>
      <w:r w:rsidRPr="00F0302E">
        <w:rPr>
          <w:rFonts w:ascii="Times New Roman" w:hAnsi="Times New Roman"/>
          <w:color w:val="000000"/>
          <w:sz w:val="22"/>
        </w:rPr>
        <w:t>Subdivision</w:t>
      </w:r>
      <w:r w:rsidRPr="00B22E2A">
        <w:rPr>
          <w:rFonts w:ascii="Times New Roman" w:hAnsi="Times New Roman"/>
          <w:color w:val="000000"/>
          <w:sz w:val="22"/>
        </w:rPr>
        <w:t>.</w:t>
      </w:r>
    </w:p>
    <w:p w14:paraId="17C76906" w14:textId="77777777" w:rsidR="007C257A" w:rsidRPr="00B22E2A" w:rsidRDefault="007C257A" w:rsidP="007C257A">
      <w:pPr>
        <w:ind w:left="1440" w:hanging="720"/>
        <w:jc w:val="both"/>
        <w:rPr>
          <w:rFonts w:ascii="Times New Roman" w:hAnsi="Times New Roman"/>
          <w:color w:val="000000"/>
          <w:sz w:val="22"/>
        </w:rPr>
      </w:pPr>
    </w:p>
    <w:p w14:paraId="5B9D9814" w14:textId="48AFE423" w:rsidR="00D775C7" w:rsidRDefault="007C257A" w:rsidP="00D775C7">
      <w:pPr>
        <w:ind w:left="1440" w:hanging="720"/>
        <w:jc w:val="both"/>
        <w:rPr>
          <w:rFonts w:ascii="Times New Roman" w:hAnsi="Times New Roman"/>
          <w:iCs/>
          <w:color w:val="000000"/>
          <w:sz w:val="22"/>
          <w:szCs w:val="22"/>
        </w:rPr>
      </w:pPr>
      <w:r w:rsidRPr="00B22E2A">
        <w:rPr>
          <w:rFonts w:ascii="Times New Roman" w:hAnsi="Times New Roman"/>
          <w:sz w:val="22"/>
          <w:szCs w:val="22"/>
        </w:rPr>
        <w:t>C.</w:t>
      </w:r>
      <w:r w:rsidRPr="00B22E2A">
        <w:rPr>
          <w:rFonts w:ascii="Times New Roman" w:hAnsi="Times New Roman"/>
          <w:sz w:val="22"/>
          <w:szCs w:val="22"/>
        </w:rPr>
        <w:tab/>
        <w:t xml:space="preserve">The purpose of this Reservation Agreement is for Reservation Holder to reserve the right to make an offer on </w:t>
      </w:r>
      <w:r w:rsidRPr="00B22E2A">
        <w:rPr>
          <w:rFonts w:ascii="Calibri Light" w:hAnsi="Calibri Light" w:cs="Calibri Light"/>
          <w:i/>
          <w:color w:val="000000"/>
          <w:sz w:val="22"/>
          <w:szCs w:val="22"/>
        </w:rPr>
        <w:t>proposed</w:t>
      </w:r>
      <w:r w:rsidRPr="00B22E2A">
        <w:rPr>
          <w:rFonts w:ascii="Times New Roman" w:hAnsi="Times New Roman"/>
          <w:color w:val="000000"/>
          <w:sz w:val="22"/>
          <w:szCs w:val="22"/>
        </w:rPr>
        <w:t xml:space="preserve"> </w:t>
      </w:r>
      <w:r>
        <w:rPr>
          <w:rFonts w:ascii="Times New Roman" w:hAnsi="Times New Roman"/>
          <w:smallCaps/>
          <w:color w:val="000000"/>
          <w:sz w:val="22"/>
          <w:szCs w:val="22"/>
        </w:rPr>
        <w:t>Lot</w:t>
      </w:r>
      <w:r w:rsidRPr="00B22E2A">
        <w:rPr>
          <w:rFonts w:ascii="Times New Roman" w:hAnsi="Times New Roman"/>
          <w:smallCaps/>
          <w:color w:val="000000"/>
          <w:sz w:val="22"/>
          <w:szCs w:val="22"/>
        </w:rPr>
        <w:t xml:space="preserve"> _______</w:t>
      </w:r>
      <w:r>
        <w:rPr>
          <w:rFonts w:ascii="Times New Roman" w:hAnsi="Times New Roman"/>
          <w:smallCaps/>
          <w:color w:val="000000"/>
          <w:sz w:val="22"/>
          <w:szCs w:val="22"/>
        </w:rPr>
        <w:t>, Block ______</w:t>
      </w:r>
      <w:r w:rsidRPr="00B22E2A">
        <w:rPr>
          <w:rFonts w:ascii="Times New Roman" w:hAnsi="Times New Roman"/>
          <w:smallCaps/>
          <w:color w:val="000000"/>
          <w:sz w:val="22"/>
          <w:szCs w:val="22"/>
        </w:rPr>
        <w:t xml:space="preserve"> </w:t>
      </w:r>
      <w:r w:rsidRPr="00B22E2A">
        <w:rPr>
          <w:rFonts w:ascii="Times New Roman" w:hAnsi="Times New Roman"/>
          <w:color w:val="000000"/>
          <w:sz w:val="22"/>
          <w:szCs w:val="22"/>
        </w:rPr>
        <w:t xml:space="preserve">within the </w:t>
      </w:r>
      <w:r w:rsidRPr="00F0302E">
        <w:rPr>
          <w:rFonts w:ascii="Times New Roman" w:hAnsi="Times New Roman"/>
          <w:color w:val="000000"/>
          <w:sz w:val="22"/>
        </w:rPr>
        <w:t>Subdivision</w:t>
      </w:r>
      <w:r w:rsidRPr="00B22E2A">
        <w:rPr>
          <w:rFonts w:ascii="Times New Roman" w:hAnsi="Times New Roman"/>
          <w:iCs/>
          <w:color w:val="000000"/>
          <w:sz w:val="22"/>
          <w:szCs w:val="22"/>
        </w:rPr>
        <w:t xml:space="preserve"> (the “</w:t>
      </w:r>
      <w:r>
        <w:rPr>
          <w:rFonts w:ascii="Times New Roman" w:hAnsi="Times New Roman"/>
          <w:b/>
          <w:bCs/>
          <w:iCs/>
          <w:color w:val="000000"/>
          <w:sz w:val="22"/>
          <w:szCs w:val="22"/>
        </w:rPr>
        <w:t>Lot</w:t>
      </w:r>
      <w:r w:rsidRPr="00B22E2A">
        <w:rPr>
          <w:rFonts w:ascii="Times New Roman" w:hAnsi="Times New Roman"/>
          <w:iCs/>
          <w:color w:val="000000"/>
          <w:sz w:val="22"/>
          <w:szCs w:val="22"/>
        </w:rPr>
        <w:t>”)</w:t>
      </w:r>
      <w:r w:rsidRPr="00B22E2A">
        <w:rPr>
          <w:rFonts w:ascii="Times New Roman" w:hAnsi="Times New Roman"/>
          <w:color w:val="000000"/>
          <w:sz w:val="22"/>
          <w:szCs w:val="22"/>
        </w:rPr>
        <w:t xml:space="preserve">, located within </w:t>
      </w:r>
      <w:r>
        <w:rPr>
          <w:rFonts w:ascii="Times New Roman" w:hAnsi="Times New Roman"/>
          <w:color w:val="000000"/>
          <w:sz w:val="22"/>
          <w:szCs w:val="22"/>
        </w:rPr>
        <w:t xml:space="preserve">the area </w:t>
      </w:r>
      <w:r w:rsidRPr="00B22E2A">
        <w:rPr>
          <w:rFonts w:ascii="Times New Roman" w:hAnsi="Times New Roman"/>
          <w:color w:val="000000"/>
          <w:sz w:val="22"/>
          <w:szCs w:val="22"/>
        </w:rPr>
        <w:t>as shown on the</w:t>
      </w:r>
      <w:r>
        <w:rPr>
          <w:rFonts w:ascii="Times New Roman" w:hAnsi="Times New Roman"/>
          <w:color w:val="000000"/>
          <w:sz w:val="22"/>
          <w:szCs w:val="22"/>
        </w:rPr>
        <w:t xml:space="preserve"> proposed plat</w:t>
      </w:r>
      <w:r w:rsidRPr="00B22E2A">
        <w:rPr>
          <w:rFonts w:ascii="Times New Roman" w:hAnsi="Times New Roman"/>
          <w:iCs/>
          <w:color w:val="000000"/>
          <w:sz w:val="22"/>
          <w:szCs w:val="22"/>
        </w:rPr>
        <w:t>.</w:t>
      </w:r>
    </w:p>
    <w:p w14:paraId="3027D617" w14:textId="77777777" w:rsidR="007C257A" w:rsidRPr="00B22E2A" w:rsidRDefault="007C257A" w:rsidP="00D775C7">
      <w:pPr>
        <w:jc w:val="both"/>
        <w:rPr>
          <w:rFonts w:ascii="Times New Roman" w:hAnsi="Times New Roman"/>
          <w:sz w:val="22"/>
          <w:szCs w:val="22"/>
        </w:rPr>
      </w:pPr>
    </w:p>
    <w:p w14:paraId="034D046E" w14:textId="77777777" w:rsidR="007C257A" w:rsidRPr="007A235B" w:rsidRDefault="007C257A" w:rsidP="007C257A">
      <w:pPr>
        <w:numPr>
          <w:ilvl w:val="0"/>
          <w:numId w:val="1"/>
        </w:numPr>
        <w:ind w:left="0" w:firstLine="720"/>
        <w:jc w:val="both"/>
        <w:rPr>
          <w:rFonts w:ascii="Times New Roman" w:hAnsi="Times New Roman"/>
          <w:sz w:val="22"/>
          <w:szCs w:val="22"/>
        </w:rPr>
      </w:pPr>
      <w:r w:rsidRPr="008E2BFC">
        <w:rPr>
          <w:rFonts w:ascii="Times New Roman" w:hAnsi="Times New Roman"/>
          <w:color w:val="000000"/>
          <w:sz w:val="22"/>
          <w:u w:val="single"/>
        </w:rPr>
        <w:t>Reservation of Lot</w:t>
      </w:r>
      <w:r w:rsidRPr="008E2BFC">
        <w:rPr>
          <w:rFonts w:ascii="Times New Roman" w:hAnsi="Times New Roman"/>
          <w:color w:val="000000"/>
          <w:sz w:val="22"/>
        </w:rPr>
        <w:t>. Subject to the terms and conditions stated herein, Developer hereby grants to Reservation Holder</w:t>
      </w:r>
      <w:r w:rsidRPr="008E2BFC">
        <w:rPr>
          <w:rFonts w:ascii="Times New Roman" w:hAnsi="Times New Roman"/>
          <w:sz w:val="22"/>
        </w:rPr>
        <w:t xml:space="preserve"> the opportunity to make the first offer to purchase the Lot. </w:t>
      </w:r>
      <w:r w:rsidRPr="008E2BFC">
        <w:rPr>
          <w:rFonts w:ascii="Times New Roman" w:hAnsi="Times New Roman"/>
          <w:sz w:val="22"/>
          <w:szCs w:val="22"/>
        </w:rPr>
        <w:t xml:space="preserve">While this Reservation Agreement is in effect, Developer shall not </w:t>
      </w:r>
      <w:r>
        <w:rPr>
          <w:rFonts w:ascii="Times New Roman" w:hAnsi="Times New Roman"/>
          <w:sz w:val="22"/>
          <w:szCs w:val="22"/>
        </w:rPr>
        <w:t>reserve</w:t>
      </w:r>
      <w:r w:rsidRPr="008E2BFC">
        <w:rPr>
          <w:rFonts w:ascii="Times New Roman" w:hAnsi="Times New Roman"/>
          <w:sz w:val="22"/>
          <w:szCs w:val="22"/>
        </w:rPr>
        <w:t xml:space="preserve"> the Lot</w:t>
      </w:r>
      <w:r w:rsidRPr="008E2BFC">
        <w:rPr>
          <w:rFonts w:ascii="Times New Roman" w:hAnsi="Times New Roman"/>
          <w:smallCaps/>
          <w:sz w:val="22"/>
          <w:szCs w:val="22"/>
        </w:rPr>
        <w:t xml:space="preserve"> </w:t>
      </w:r>
      <w:r w:rsidRPr="008E2BFC">
        <w:rPr>
          <w:rFonts w:ascii="Times New Roman" w:hAnsi="Times New Roman"/>
          <w:sz w:val="22"/>
          <w:szCs w:val="22"/>
        </w:rPr>
        <w:t xml:space="preserve">to any third party, or enter into any contract </w:t>
      </w:r>
      <w:r w:rsidRPr="007A235B">
        <w:rPr>
          <w:rFonts w:ascii="Times New Roman" w:hAnsi="Times New Roman"/>
          <w:sz w:val="22"/>
          <w:szCs w:val="22"/>
        </w:rPr>
        <w:t>or other agreement for the Lot</w:t>
      </w:r>
      <w:r w:rsidRPr="007A235B">
        <w:rPr>
          <w:rFonts w:ascii="Times New Roman" w:hAnsi="Times New Roman"/>
          <w:smallCaps/>
          <w:sz w:val="22"/>
          <w:szCs w:val="22"/>
        </w:rPr>
        <w:t xml:space="preserve"> </w:t>
      </w:r>
      <w:r w:rsidRPr="007A235B">
        <w:rPr>
          <w:rFonts w:ascii="Times New Roman" w:hAnsi="Times New Roman"/>
          <w:sz w:val="22"/>
          <w:szCs w:val="22"/>
        </w:rPr>
        <w:t xml:space="preserve">to any third party. Notwithstanding the foregoing, Developer reserves the right to enter into back-up reservations agreements. </w:t>
      </w:r>
    </w:p>
    <w:p w14:paraId="3B05A517" w14:textId="77777777" w:rsidR="00D775C7" w:rsidRPr="007A235B" w:rsidRDefault="00D775C7" w:rsidP="00D775C7">
      <w:pPr>
        <w:jc w:val="both"/>
        <w:rPr>
          <w:rFonts w:ascii="Times New Roman" w:hAnsi="Times New Roman"/>
          <w:sz w:val="22"/>
          <w:szCs w:val="22"/>
        </w:rPr>
      </w:pPr>
    </w:p>
    <w:p w14:paraId="5E830119" w14:textId="4EAD7739" w:rsidR="00D775C7" w:rsidRPr="007A235B" w:rsidRDefault="00D72E36" w:rsidP="00D72E36">
      <w:pPr>
        <w:ind w:firstLine="720"/>
        <w:jc w:val="both"/>
        <w:rPr>
          <w:rFonts w:ascii="Times New Roman" w:hAnsi="Times New Roman"/>
          <w:iCs/>
          <w:color w:val="000000"/>
          <w:sz w:val="22"/>
          <w:szCs w:val="22"/>
        </w:rPr>
      </w:pPr>
      <w:r w:rsidRPr="007A235B">
        <w:rPr>
          <w:rFonts w:ascii="Times New Roman" w:hAnsi="Times New Roman"/>
          <w:sz w:val="22"/>
          <w:szCs w:val="22"/>
        </w:rPr>
        <w:t xml:space="preserve">If more than one reservation is received for the same </w:t>
      </w:r>
      <w:r w:rsidRPr="007A235B">
        <w:rPr>
          <w:rFonts w:ascii="Times New Roman" w:hAnsi="Times New Roman"/>
          <w:sz w:val="22"/>
          <w:szCs w:val="22"/>
        </w:rPr>
        <w:t>L</w:t>
      </w:r>
      <w:r w:rsidRPr="007A235B">
        <w:rPr>
          <w:rFonts w:ascii="Times New Roman" w:hAnsi="Times New Roman"/>
          <w:sz w:val="22"/>
          <w:szCs w:val="22"/>
        </w:rPr>
        <w:t>ot, a certified drawing will be held to determine the reservation recipient within five (5) business days after the reservation period has ended.</w:t>
      </w:r>
    </w:p>
    <w:p w14:paraId="15468E71" w14:textId="77777777" w:rsidR="00D72E36" w:rsidRPr="007A235B" w:rsidRDefault="00D72E36" w:rsidP="00D775C7">
      <w:pPr>
        <w:jc w:val="both"/>
        <w:rPr>
          <w:rFonts w:ascii="Times New Roman" w:hAnsi="Times New Roman"/>
          <w:sz w:val="22"/>
          <w:szCs w:val="22"/>
        </w:rPr>
      </w:pPr>
    </w:p>
    <w:p w14:paraId="108EA9BB" w14:textId="2418327F" w:rsidR="00D775C7" w:rsidRPr="007A235B" w:rsidRDefault="00D72E36" w:rsidP="00D72E36">
      <w:pPr>
        <w:ind w:firstLine="720"/>
        <w:jc w:val="both"/>
        <w:rPr>
          <w:rFonts w:ascii="Times New Roman" w:hAnsi="Times New Roman"/>
          <w:sz w:val="22"/>
          <w:szCs w:val="22"/>
        </w:rPr>
      </w:pPr>
      <w:r w:rsidRPr="007A235B">
        <w:rPr>
          <w:rFonts w:ascii="Times New Roman" w:hAnsi="Times New Roman"/>
          <w:bCs/>
          <w:sz w:val="22"/>
          <w:szCs w:val="22"/>
        </w:rPr>
        <w:t>For those that do not receive a reservation,</w:t>
      </w:r>
      <w:r w:rsidRPr="007A235B">
        <w:rPr>
          <w:rFonts w:ascii="Times New Roman" w:hAnsi="Times New Roman"/>
          <w:bCs/>
          <w:sz w:val="22"/>
          <w:szCs w:val="22"/>
        </w:rPr>
        <w:t xml:space="preserve"> they</w:t>
      </w:r>
      <w:r w:rsidRPr="007A235B">
        <w:rPr>
          <w:rFonts w:ascii="Times New Roman" w:hAnsi="Times New Roman"/>
          <w:bCs/>
          <w:sz w:val="22"/>
          <w:szCs w:val="22"/>
        </w:rPr>
        <w:t xml:space="preserve"> may elect to be put in a back-up position or on the waitlist for Lots that become available in Phase 1 and Holtan Hills Tract 2.</w:t>
      </w:r>
      <w:r w:rsidRPr="007A235B">
        <w:rPr>
          <w:rFonts w:ascii="Times New Roman" w:hAnsi="Times New Roman"/>
          <w:bCs/>
          <w:sz w:val="22"/>
          <w:szCs w:val="22"/>
        </w:rPr>
        <w:t xml:space="preserve"> Identify the alternate choice. ______________________________________________________________. </w:t>
      </w:r>
    </w:p>
    <w:p w14:paraId="3CAF9BCB" w14:textId="77777777" w:rsidR="007C257A" w:rsidRDefault="007C257A" w:rsidP="007C257A">
      <w:pPr>
        <w:jc w:val="both"/>
        <w:rPr>
          <w:rFonts w:ascii="Times New Roman" w:hAnsi="Times New Roman"/>
          <w:sz w:val="22"/>
        </w:rPr>
      </w:pPr>
    </w:p>
    <w:p w14:paraId="29E2097C" w14:textId="1160F02D" w:rsidR="007C257A" w:rsidRPr="007C257A" w:rsidRDefault="007C257A" w:rsidP="007C257A">
      <w:pPr>
        <w:numPr>
          <w:ilvl w:val="0"/>
          <w:numId w:val="1"/>
        </w:numPr>
        <w:ind w:left="0" w:firstLine="720"/>
        <w:jc w:val="both"/>
        <w:rPr>
          <w:rFonts w:ascii="Times New Roman" w:hAnsi="Times New Roman"/>
          <w:sz w:val="22"/>
          <w:szCs w:val="22"/>
        </w:rPr>
      </w:pPr>
      <w:r w:rsidRPr="008E2BFC">
        <w:rPr>
          <w:rFonts w:ascii="Times New Roman" w:hAnsi="Times New Roman"/>
          <w:sz w:val="22"/>
          <w:szCs w:val="22"/>
          <w:u w:val="single"/>
        </w:rPr>
        <w:t>Payment and Escrow of Reservation Deposit</w:t>
      </w:r>
      <w:r w:rsidRPr="008E2BFC">
        <w:rPr>
          <w:rFonts w:ascii="Times New Roman" w:hAnsi="Times New Roman"/>
          <w:sz w:val="22"/>
          <w:szCs w:val="22"/>
        </w:rPr>
        <w:t xml:space="preserve">. Within three (3) </w:t>
      </w:r>
      <w:r>
        <w:rPr>
          <w:rFonts w:ascii="Times New Roman" w:hAnsi="Times New Roman"/>
          <w:sz w:val="22"/>
          <w:szCs w:val="22"/>
        </w:rPr>
        <w:t xml:space="preserve">business </w:t>
      </w:r>
      <w:r w:rsidRPr="008E2BFC">
        <w:rPr>
          <w:rFonts w:ascii="Times New Roman" w:hAnsi="Times New Roman"/>
          <w:sz w:val="22"/>
          <w:szCs w:val="22"/>
        </w:rPr>
        <w:t xml:space="preserve">days after the Effective Date of this Reservation Agreement, Reservation Holder shall submit a </w:t>
      </w:r>
      <w:r>
        <w:rPr>
          <w:rFonts w:ascii="Times New Roman" w:hAnsi="Times New Roman"/>
          <w:sz w:val="22"/>
          <w:szCs w:val="22"/>
        </w:rPr>
        <w:t>r</w:t>
      </w:r>
      <w:r w:rsidRPr="008E2BFC">
        <w:rPr>
          <w:rFonts w:ascii="Times New Roman" w:hAnsi="Times New Roman"/>
          <w:sz w:val="22"/>
          <w:szCs w:val="22"/>
        </w:rPr>
        <w:t xml:space="preserve">eservation </w:t>
      </w:r>
      <w:r>
        <w:rPr>
          <w:rFonts w:ascii="Times New Roman" w:hAnsi="Times New Roman"/>
          <w:sz w:val="22"/>
          <w:szCs w:val="22"/>
        </w:rPr>
        <w:t>d</w:t>
      </w:r>
      <w:r w:rsidRPr="008E2BFC">
        <w:rPr>
          <w:rFonts w:ascii="Times New Roman" w:hAnsi="Times New Roman"/>
          <w:sz w:val="22"/>
          <w:szCs w:val="22"/>
        </w:rPr>
        <w:t xml:space="preserve">eposit to Developer in </w:t>
      </w:r>
      <w:r w:rsidRPr="007C257A">
        <w:rPr>
          <w:rFonts w:ascii="Times New Roman" w:hAnsi="Times New Roman"/>
          <w:sz w:val="22"/>
          <w:szCs w:val="22"/>
        </w:rPr>
        <w:t xml:space="preserve">the amount of </w:t>
      </w:r>
      <w:r w:rsidRPr="007C257A">
        <w:rPr>
          <w:rFonts w:ascii="Times New Roman" w:hAnsi="Times New Roman"/>
          <w:i/>
          <w:color w:val="000000"/>
          <w:sz w:val="22"/>
          <w:szCs w:val="22"/>
        </w:rPr>
        <w:t>Five Thousand Dollars and Zero Cents</w:t>
      </w:r>
      <w:r w:rsidRPr="007C257A">
        <w:rPr>
          <w:rFonts w:ascii="Times New Roman" w:hAnsi="Times New Roman"/>
          <w:color w:val="000000"/>
          <w:sz w:val="22"/>
          <w:szCs w:val="22"/>
        </w:rPr>
        <w:t xml:space="preserve"> ($5,000.00).</w:t>
      </w:r>
    </w:p>
    <w:p w14:paraId="5F92B4B5" w14:textId="77777777" w:rsidR="007C257A" w:rsidRDefault="007C257A" w:rsidP="007C257A">
      <w:pPr>
        <w:jc w:val="both"/>
        <w:rPr>
          <w:rFonts w:ascii="Times New Roman" w:hAnsi="Times New Roman"/>
          <w:sz w:val="22"/>
          <w:szCs w:val="22"/>
        </w:rPr>
      </w:pPr>
    </w:p>
    <w:p w14:paraId="1A2B7BB7" w14:textId="77777777" w:rsidR="007C257A" w:rsidRDefault="007C257A" w:rsidP="007C257A">
      <w:pPr>
        <w:ind w:firstLine="720"/>
        <w:jc w:val="both"/>
        <w:rPr>
          <w:rFonts w:ascii="Times New Roman" w:hAnsi="Times New Roman"/>
          <w:sz w:val="22"/>
          <w:szCs w:val="22"/>
        </w:rPr>
      </w:pPr>
      <w:r>
        <w:rPr>
          <w:rFonts w:ascii="Times New Roman" w:hAnsi="Times New Roman"/>
          <w:sz w:val="22"/>
          <w:szCs w:val="22"/>
        </w:rPr>
        <w:t>Developer will accept a Reservation Deposit by personal check, cashiers check, money order, or wire transfer only.</w:t>
      </w:r>
    </w:p>
    <w:p w14:paraId="1135EDE8" w14:textId="77777777" w:rsidR="007C257A" w:rsidRDefault="007C257A" w:rsidP="007C257A">
      <w:pPr>
        <w:ind w:left="720"/>
        <w:jc w:val="both"/>
        <w:rPr>
          <w:rFonts w:ascii="Times New Roman" w:hAnsi="Times New Roman"/>
          <w:sz w:val="22"/>
          <w:szCs w:val="22"/>
        </w:rPr>
      </w:pPr>
    </w:p>
    <w:p w14:paraId="5CF48943" w14:textId="77777777" w:rsidR="007C257A" w:rsidRPr="008E2BFC" w:rsidRDefault="007C257A" w:rsidP="007C257A">
      <w:pPr>
        <w:ind w:firstLine="720"/>
        <w:jc w:val="both"/>
        <w:rPr>
          <w:rFonts w:ascii="Times New Roman" w:hAnsi="Times New Roman"/>
          <w:sz w:val="22"/>
          <w:szCs w:val="22"/>
        </w:rPr>
      </w:pPr>
      <w:r w:rsidRPr="008E2BFC">
        <w:rPr>
          <w:rFonts w:ascii="Times New Roman" w:hAnsi="Times New Roman"/>
          <w:sz w:val="22"/>
          <w:szCs w:val="22"/>
        </w:rPr>
        <w:t xml:space="preserve">The Reservation Deposit shall be </w:t>
      </w:r>
      <w:r w:rsidRPr="008E2BFC">
        <w:rPr>
          <w:rFonts w:ascii="Times New Roman" w:hAnsi="Times New Roman"/>
          <w:color w:val="000000"/>
          <w:sz w:val="22"/>
          <w:szCs w:val="22"/>
        </w:rPr>
        <w:t>for the reservation of the Lot in accordance with the terms set forth herein.</w:t>
      </w:r>
      <w:r w:rsidRPr="008E2BFC">
        <w:rPr>
          <w:rFonts w:ascii="Times New Roman" w:hAnsi="Times New Roman"/>
          <w:sz w:val="22"/>
          <w:szCs w:val="22"/>
        </w:rPr>
        <w:t xml:space="preserve"> Developer shall place the Reservation Deposit in the non-interest-bearing trust account of </w:t>
      </w:r>
      <w:r w:rsidRPr="008E2BFC">
        <w:rPr>
          <w:rFonts w:ascii="Times New Roman" w:hAnsi="Times New Roman"/>
          <w:i/>
          <w:iCs/>
          <w:sz w:val="22"/>
          <w:szCs w:val="22"/>
        </w:rPr>
        <w:t>Berkshire Hathaway HomeServices Alaska Realty</w:t>
      </w:r>
      <w:r w:rsidRPr="008E2BFC">
        <w:rPr>
          <w:rFonts w:ascii="Times New Roman" w:hAnsi="Times New Roman"/>
          <w:sz w:val="22"/>
          <w:szCs w:val="22"/>
        </w:rPr>
        <w:t>. The Reservation Deposit shall be fully refundable to Reservation Holder</w:t>
      </w:r>
      <w:r>
        <w:rPr>
          <w:rFonts w:ascii="Times New Roman" w:hAnsi="Times New Roman"/>
          <w:sz w:val="22"/>
          <w:szCs w:val="22"/>
        </w:rPr>
        <w:t xml:space="preserve"> upon request by the Reservation Holder</w:t>
      </w:r>
      <w:r w:rsidRPr="008E2BFC">
        <w:rPr>
          <w:rFonts w:ascii="Times New Roman" w:hAnsi="Times New Roman"/>
          <w:sz w:val="22"/>
          <w:szCs w:val="22"/>
        </w:rPr>
        <w:t xml:space="preserve"> </w:t>
      </w:r>
      <w:r>
        <w:rPr>
          <w:rFonts w:ascii="Times New Roman" w:hAnsi="Times New Roman"/>
          <w:sz w:val="22"/>
          <w:szCs w:val="22"/>
        </w:rPr>
        <w:t>to terminate</w:t>
      </w:r>
      <w:r w:rsidRPr="008E2BFC">
        <w:rPr>
          <w:rFonts w:ascii="Times New Roman" w:hAnsi="Times New Roman"/>
          <w:sz w:val="22"/>
          <w:szCs w:val="22"/>
        </w:rPr>
        <w:t xml:space="preserve"> this Agreement as provided herein.</w:t>
      </w:r>
      <w:r>
        <w:rPr>
          <w:rFonts w:ascii="Times New Roman" w:hAnsi="Times New Roman"/>
          <w:sz w:val="22"/>
          <w:szCs w:val="22"/>
        </w:rPr>
        <w:t xml:space="preserve">  If Reservation Holder fails to timely submit the Reservation Deposit to Developer, Reservation Holder shall be in default, and this Reservation Agreement shall be subject to termination by Developer. </w:t>
      </w:r>
    </w:p>
    <w:p w14:paraId="2C42C115" w14:textId="77777777" w:rsidR="007C257A" w:rsidRPr="008E2BFC" w:rsidRDefault="007C257A" w:rsidP="007C257A">
      <w:pPr>
        <w:jc w:val="both"/>
        <w:rPr>
          <w:rFonts w:ascii="Times New Roman" w:hAnsi="Times New Roman"/>
          <w:sz w:val="22"/>
        </w:rPr>
      </w:pPr>
    </w:p>
    <w:p w14:paraId="17F61221" w14:textId="77777777" w:rsidR="007C257A" w:rsidRDefault="007C257A" w:rsidP="007C257A">
      <w:pPr>
        <w:numPr>
          <w:ilvl w:val="0"/>
          <w:numId w:val="1"/>
        </w:numPr>
        <w:ind w:left="0" w:firstLine="720"/>
        <w:jc w:val="both"/>
        <w:rPr>
          <w:rFonts w:ascii="Times New Roman" w:hAnsi="Times New Roman"/>
          <w:sz w:val="22"/>
        </w:rPr>
      </w:pPr>
      <w:r w:rsidRPr="008E2BFC">
        <w:rPr>
          <w:rFonts w:ascii="Times New Roman" w:hAnsi="Times New Roman"/>
          <w:sz w:val="22"/>
          <w:szCs w:val="22"/>
          <w:u w:val="single"/>
        </w:rPr>
        <w:lastRenderedPageBreak/>
        <w:t>Non-Transferable</w:t>
      </w:r>
      <w:r w:rsidRPr="008E2BFC">
        <w:rPr>
          <w:rFonts w:ascii="Times New Roman" w:hAnsi="Times New Roman"/>
          <w:sz w:val="22"/>
        </w:rPr>
        <w:t>. This Reservation Agreement is non-transferable, and this Reservation Agreement does not create any ownership, possessory, or property rights or interests in the Subdivision or the Lot by the Reservation Holder.</w:t>
      </w:r>
      <w:r>
        <w:rPr>
          <w:rFonts w:ascii="Times New Roman" w:hAnsi="Times New Roman"/>
          <w:sz w:val="22"/>
        </w:rPr>
        <w:t xml:space="preserve"> It only reserves the right to make the first offer to purchase the Lot subject to the terms and conditions of the future Purchase Contract as set forth herein.</w:t>
      </w:r>
      <w:r w:rsidRPr="008E2BFC">
        <w:rPr>
          <w:rFonts w:ascii="Times New Roman" w:hAnsi="Times New Roman"/>
          <w:sz w:val="22"/>
        </w:rPr>
        <w:t xml:space="preserve"> In the event that Reservation Holder makes an assignment for the benefit of creditors, or involuntarily or voluntarily is subject to a petition in bankruptcy, then this Reservation Agreement shall immediately terminate and be of no further force or effect on the happening of such event. </w:t>
      </w:r>
    </w:p>
    <w:p w14:paraId="56224B1D" w14:textId="77777777" w:rsidR="007C257A" w:rsidRDefault="007C257A" w:rsidP="007C257A">
      <w:pPr>
        <w:ind w:left="720"/>
        <w:jc w:val="both"/>
        <w:rPr>
          <w:rFonts w:ascii="Times New Roman" w:hAnsi="Times New Roman"/>
          <w:sz w:val="22"/>
        </w:rPr>
      </w:pPr>
    </w:p>
    <w:p w14:paraId="7CA86A2D" w14:textId="77777777" w:rsidR="007C257A" w:rsidRPr="008E2BFC" w:rsidRDefault="007C257A" w:rsidP="007C257A">
      <w:pPr>
        <w:numPr>
          <w:ilvl w:val="0"/>
          <w:numId w:val="1"/>
        </w:numPr>
        <w:ind w:left="0" w:firstLine="720"/>
        <w:jc w:val="both"/>
        <w:rPr>
          <w:rFonts w:ascii="Times New Roman" w:hAnsi="Times New Roman"/>
          <w:sz w:val="22"/>
          <w:szCs w:val="22"/>
        </w:rPr>
      </w:pPr>
      <w:r w:rsidRPr="008E2BFC">
        <w:rPr>
          <w:rFonts w:ascii="Times New Roman" w:hAnsi="Times New Roman"/>
          <w:sz w:val="22"/>
          <w:szCs w:val="22"/>
          <w:u w:val="single"/>
        </w:rPr>
        <w:t>No Third-Party Beneficiaries</w:t>
      </w:r>
      <w:r w:rsidRPr="008E2BFC">
        <w:rPr>
          <w:rFonts w:ascii="Times New Roman" w:hAnsi="Times New Roman"/>
          <w:sz w:val="22"/>
          <w:szCs w:val="22"/>
        </w:rPr>
        <w:t>. This Reservation Agreement is not intended to create rights in any third party and is solely for the benefit of the parties hereto.</w:t>
      </w:r>
    </w:p>
    <w:p w14:paraId="63FE4DF6" w14:textId="77777777" w:rsidR="007C257A" w:rsidRPr="008E2BFC" w:rsidRDefault="007C257A" w:rsidP="007C257A">
      <w:pPr>
        <w:ind w:left="720"/>
        <w:jc w:val="both"/>
        <w:rPr>
          <w:rFonts w:ascii="Times New Roman" w:hAnsi="Times New Roman"/>
          <w:sz w:val="22"/>
        </w:rPr>
      </w:pPr>
    </w:p>
    <w:p w14:paraId="2E01BBE5" w14:textId="726A7A0C" w:rsidR="007C257A" w:rsidRPr="008E2BFC" w:rsidRDefault="007C257A" w:rsidP="007C257A">
      <w:pPr>
        <w:numPr>
          <w:ilvl w:val="0"/>
          <w:numId w:val="1"/>
        </w:numPr>
        <w:ind w:left="0" w:firstLine="720"/>
        <w:jc w:val="both"/>
        <w:rPr>
          <w:rFonts w:ascii="Times New Roman" w:hAnsi="Times New Roman"/>
          <w:sz w:val="22"/>
          <w:u w:val="single"/>
        </w:rPr>
      </w:pPr>
      <w:r w:rsidRPr="008E2BFC">
        <w:rPr>
          <w:rFonts w:ascii="Times New Roman" w:hAnsi="Times New Roman"/>
          <w:sz w:val="22"/>
          <w:u w:val="single"/>
        </w:rPr>
        <w:t>Preliminary Representations</w:t>
      </w:r>
      <w:r w:rsidRPr="008E2BFC">
        <w:rPr>
          <w:rFonts w:ascii="Times New Roman" w:hAnsi="Times New Roman"/>
          <w:sz w:val="22"/>
        </w:rPr>
        <w:t>.</w:t>
      </w:r>
      <w:r w:rsidRPr="008E2BFC">
        <w:rPr>
          <w:rFonts w:ascii="Times New Roman" w:hAnsi="Times New Roman"/>
          <w:sz w:val="20"/>
        </w:rPr>
        <w:t xml:space="preserve"> </w:t>
      </w:r>
      <w:r w:rsidRPr="001A2CE3">
        <w:rPr>
          <w:rFonts w:ascii="Times New Roman" w:hAnsi="Times New Roman"/>
          <w:sz w:val="22"/>
          <w:szCs w:val="22"/>
        </w:rPr>
        <w:t>At the time of the Reservation Agreement</w:t>
      </w:r>
      <w:r>
        <w:rPr>
          <w:rFonts w:ascii="Times New Roman" w:hAnsi="Times New Roman"/>
          <w:sz w:val="22"/>
          <w:szCs w:val="22"/>
        </w:rPr>
        <w:t>,</w:t>
      </w:r>
      <w:r w:rsidRPr="001A2CE3">
        <w:rPr>
          <w:rFonts w:ascii="Times New Roman" w:hAnsi="Times New Roman"/>
          <w:sz w:val="22"/>
          <w:szCs w:val="22"/>
        </w:rPr>
        <w:t xml:space="preserve"> </w:t>
      </w:r>
      <w:r w:rsidRPr="00C31568">
        <w:rPr>
          <w:rFonts w:ascii="Times New Roman" w:hAnsi="Times New Roman"/>
          <w:sz w:val="22"/>
          <w:szCs w:val="22"/>
        </w:rPr>
        <w:t>Developer makes no representation as to the Purchase Contract terms, the Lot</w:t>
      </w:r>
      <w:r w:rsidRPr="00C31568">
        <w:rPr>
          <w:rFonts w:ascii="Times New Roman" w:hAnsi="Times New Roman"/>
          <w:smallCaps/>
          <w:sz w:val="22"/>
          <w:szCs w:val="22"/>
        </w:rPr>
        <w:t xml:space="preserve"> </w:t>
      </w:r>
      <w:r w:rsidRPr="00C31568">
        <w:rPr>
          <w:rFonts w:ascii="Times New Roman" w:hAnsi="Times New Roman"/>
          <w:sz w:val="22"/>
          <w:szCs w:val="22"/>
        </w:rPr>
        <w:t>size or configuration, the Lot</w:t>
      </w:r>
      <w:r w:rsidRPr="00C31568">
        <w:rPr>
          <w:rFonts w:ascii="Times New Roman" w:hAnsi="Times New Roman"/>
          <w:smallCaps/>
          <w:sz w:val="22"/>
          <w:szCs w:val="22"/>
        </w:rPr>
        <w:t xml:space="preserve"> </w:t>
      </w:r>
      <w:r w:rsidRPr="008E2BFC">
        <w:rPr>
          <w:rFonts w:ascii="Times New Roman" w:hAnsi="Times New Roman"/>
          <w:sz w:val="22"/>
        </w:rPr>
        <w:t xml:space="preserve">completion date, or the Subdivision completion date. </w:t>
      </w:r>
      <w:r w:rsidRPr="008E2BFC">
        <w:rPr>
          <w:rFonts w:ascii="Times New Roman" w:hAnsi="Times New Roman"/>
          <w:sz w:val="22"/>
          <w:szCs w:val="22"/>
        </w:rPr>
        <w:t xml:space="preserve">All advertising, promotional materials (including, without limitation, site plans and other depictions or renditions of the Project) and oral representations distributed or made prior to or in connection with this Reservation Agreement are preliminary in nature and Developer reserves the right to change any such materials or Project details without notice. Any improvements that are or may be shown on </w:t>
      </w:r>
      <w:r w:rsidR="00D775C7">
        <w:rPr>
          <w:rFonts w:ascii="Times New Roman" w:hAnsi="Times New Roman"/>
          <w:sz w:val="22"/>
          <w:szCs w:val="22"/>
        </w:rPr>
        <w:t xml:space="preserve">any </w:t>
      </w:r>
      <w:r w:rsidRPr="008E2BFC">
        <w:rPr>
          <w:rFonts w:ascii="Times New Roman" w:hAnsi="Times New Roman"/>
          <w:sz w:val="22"/>
          <w:szCs w:val="22"/>
        </w:rPr>
        <w:t xml:space="preserve">advertising or promotional materials may not be built. Developer is not bound by any oral or written statements, representations, or acknowledgements of any kind unless they are included in the Purchase Contract or in a Public Offering Statement prepared by Developer pursuant to the Alaska Uniform Common Interest Ownership Act, AS 34.08 </w:t>
      </w:r>
      <w:r w:rsidRPr="008E2BFC">
        <w:rPr>
          <w:rFonts w:ascii="Times New Roman" w:hAnsi="Times New Roman"/>
          <w:i/>
          <w:iCs/>
          <w:sz w:val="22"/>
          <w:szCs w:val="22"/>
        </w:rPr>
        <w:t>et. seq.</w:t>
      </w:r>
      <w:r w:rsidRPr="008E2BFC">
        <w:rPr>
          <w:rFonts w:ascii="Times New Roman" w:hAnsi="Times New Roman"/>
          <w:sz w:val="22"/>
          <w:szCs w:val="22"/>
        </w:rPr>
        <w:t xml:space="preserve"> (the "</w:t>
      </w:r>
      <w:r w:rsidRPr="008E2BFC">
        <w:rPr>
          <w:rFonts w:ascii="Times New Roman" w:hAnsi="Times New Roman"/>
          <w:b/>
          <w:sz w:val="22"/>
          <w:szCs w:val="22"/>
        </w:rPr>
        <w:t>Act</w:t>
      </w:r>
      <w:r w:rsidRPr="008E2BFC">
        <w:rPr>
          <w:rFonts w:ascii="Times New Roman" w:hAnsi="Times New Roman"/>
          <w:sz w:val="22"/>
          <w:szCs w:val="22"/>
        </w:rPr>
        <w:t>"). This Reservation Agreement is not an investment contract, security, timeshare, or any other offering for which registration is required, and is not a solicitation or advertisement of any kind.</w:t>
      </w:r>
    </w:p>
    <w:p w14:paraId="13921EC1" w14:textId="77777777" w:rsidR="007C257A" w:rsidRPr="008E2BFC" w:rsidRDefault="007C257A" w:rsidP="007C257A">
      <w:pPr>
        <w:numPr>
          <w:ilvl w:val="0"/>
          <w:numId w:val="1"/>
        </w:numPr>
        <w:ind w:left="0" w:firstLine="720"/>
        <w:jc w:val="both"/>
        <w:rPr>
          <w:rFonts w:ascii="Times New Roman" w:hAnsi="Times New Roman"/>
          <w:sz w:val="22"/>
        </w:rPr>
      </w:pPr>
      <w:r w:rsidRPr="008E2BFC">
        <w:rPr>
          <w:rFonts w:ascii="Times New Roman" w:hAnsi="Times New Roman"/>
          <w:sz w:val="22"/>
          <w:u w:val="single"/>
        </w:rPr>
        <w:t>Termination of Reservation Agreement</w:t>
      </w:r>
      <w:r w:rsidRPr="008E2BFC">
        <w:rPr>
          <w:rFonts w:ascii="Times New Roman" w:hAnsi="Times New Roman"/>
          <w:sz w:val="22"/>
        </w:rPr>
        <w:t xml:space="preserve">. </w:t>
      </w:r>
      <w:r>
        <w:rPr>
          <w:rFonts w:ascii="Times New Roman" w:hAnsi="Times New Roman"/>
          <w:sz w:val="22"/>
        </w:rPr>
        <w:t xml:space="preserve">This </w:t>
      </w:r>
      <w:r w:rsidRPr="00FF60BE">
        <w:rPr>
          <w:rFonts w:ascii="Times New Roman" w:hAnsi="Times New Roman"/>
          <w:sz w:val="22"/>
        </w:rPr>
        <w:t>Reservation Agreement does not create a contractual obligation to buy or sell real property and does not constitute an offer to sell or a contract for the sale of land. Reservation Holder, at any time before the execution of the Purchase Contract, may terminate this Reservation Agreement by providing written notice to Developer, in which event the Reservation Deposit shall be returned to Reservation Holder in full.</w:t>
      </w:r>
    </w:p>
    <w:p w14:paraId="67B28E6E" w14:textId="77777777" w:rsidR="007C257A" w:rsidRDefault="007C257A" w:rsidP="007C257A">
      <w:pPr>
        <w:ind w:firstLine="720"/>
        <w:jc w:val="both"/>
        <w:rPr>
          <w:rFonts w:ascii="Times New Roman" w:hAnsi="Times New Roman"/>
          <w:sz w:val="22"/>
        </w:rPr>
      </w:pPr>
      <w:r>
        <w:rPr>
          <w:rFonts w:ascii="Times New Roman" w:hAnsi="Times New Roman"/>
          <w:sz w:val="22"/>
        </w:rPr>
        <w:t>In the event</w:t>
      </w:r>
      <w:r w:rsidRPr="00D0239F">
        <w:rPr>
          <w:rFonts w:ascii="Times New Roman" w:hAnsi="Times New Roman"/>
          <w:sz w:val="22"/>
        </w:rPr>
        <w:t xml:space="preserve"> Developer determines that it is unable to provide </w:t>
      </w:r>
      <w:r w:rsidRPr="00FF60BE">
        <w:rPr>
          <w:rFonts w:ascii="Times New Roman" w:hAnsi="Times New Roman"/>
          <w:sz w:val="22"/>
        </w:rPr>
        <w:t xml:space="preserve">Reservation Holder </w:t>
      </w:r>
      <w:r>
        <w:rPr>
          <w:rFonts w:ascii="Times New Roman" w:hAnsi="Times New Roman"/>
          <w:sz w:val="22"/>
        </w:rPr>
        <w:t xml:space="preserve">with </w:t>
      </w:r>
      <w:r w:rsidRPr="00FF60BE">
        <w:rPr>
          <w:rFonts w:ascii="Times New Roman" w:hAnsi="Times New Roman"/>
          <w:sz w:val="22"/>
        </w:rPr>
        <w:t xml:space="preserve">the opportunity to make the first offer to purchase the Lot </w:t>
      </w:r>
      <w:r w:rsidRPr="00D0239F">
        <w:rPr>
          <w:rFonts w:ascii="Times New Roman" w:hAnsi="Times New Roman"/>
          <w:sz w:val="22"/>
        </w:rPr>
        <w:t>for any reason, whether foreseeable or unforeseeable, Developer shall provide written notice to Reservation Holder and the parties shall discuss in good faith whether this Reservation Agreement should be amended, including the possible substitution of a different lot</w:t>
      </w:r>
      <w:r>
        <w:rPr>
          <w:rFonts w:ascii="Times New Roman" w:hAnsi="Times New Roman"/>
          <w:sz w:val="22"/>
        </w:rPr>
        <w:t>, if available</w:t>
      </w:r>
      <w:r w:rsidRPr="00D0239F">
        <w:rPr>
          <w:rFonts w:ascii="Times New Roman" w:hAnsi="Times New Roman"/>
          <w:sz w:val="22"/>
        </w:rPr>
        <w:t>. If the parties are unable to reach a mutually acceptable amendment within a reasonable time, Developer may terminate this Reservation Agreement upon written notice to Reservation Holder. Upon such termination, the Reservation Deposit shall be returned to Reservation Holder in full, and neither party shall have any further obligations under this Reservation Agreement.</w:t>
      </w:r>
    </w:p>
    <w:p w14:paraId="480EF444" w14:textId="77777777" w:rsidR="007C257A" w:rsidRPr="008E2BFC" w:rsidRDefault="007C257A" w:rsidP="007C257A">
      <w:pPr>
        <w:ind w:firstLine="720"/>
        <w:rPr>
          <w:rFonts w:ascii="Times New Roman" w:hAnsi="Times New Roman"/>
          <w:sz w:val="22"/>
          <w:u w:val="single"/>
        </w:rPr>
      </w:pPr>
    </w:p>
    <w:p w14:paraId="00BDBA89" w14:textId="77777777" w:rsidR="007C257A" w:rsidRPr="00C31568" w:rsidRDefault="007C257A" w:rsidP="007C257A">
      <w:pPr>
        <w:numPr>
          <w:ilvl w:val="0"/>
          <w:numId w:val="1"/>
        </w:numPr>
        <w:ind w:left="0" w:firstLine="720"/>
        <w:jc w:val="both"/>
        <w:rPr>
          <w:rFonts w:ascii="Times New Roman" w:hAnsi="Times New Roman"/>
          <w:sz w:val="22"/>
          <w:szCs w:val="22"/>
        </w:rPr>
      </w:pPr>
      <w:r w:rsidRPr="008E2BFC">
        <w:rPr>
          <w:rFonts w:ascii="Times New Roman" w:hAnsi="Times New Roman"/>
          <w:sz w:val="22"/>
          <w:u w:val="single"/>
        </w:rPr>
        <w:t>Limitation of Developer’s Commitment</w:t>
      </w:r>
      <w:r w:rsidRPr="008E2BFC">
        <w:rPr>
          <w:rFonts w:ascii="Times New Roman" w:hAnsi="Times New Roman"/>
          <w:sz w:val="22"/>
        </w:rPr>
        <w:t>. This Agreement is intended to create a priority for Developer to deal with those who have demonstrated interest in the Subdivision</w:t>
      </w:r>
      <w:r>
        <w:rPr>
          <w:rFonts w:ascii="Times New Roman" w:hAnsi="Times New Roman"/>
          <w:sz w:val="22"/>
        </w:rPr>
        <w:t xml:space="preserve"> with a written Reservation Agreement</w:t>
      </w:r>
      <w:r w:rsidRPr="008E2BFC">
        <w:rPr>
          <w:rFonts w:ascii="Times New Roman" w:hAnsi="Times New Roman"/>
          <w:sz w:val="22"/>
        </w:rPr>
        <w:t>. It is not an agreement or offer to purchase or convey real property. Developer may elect not to offer some or all of the lots in the Subdivision for sale for any reason whatsoever, including Developer’s decision to not complete all or a portion of the Subdivision, to combine lots, or to modify lot boundaries.</w:t>
      </w:r>
    </w:p>
    <w:p w14:paraId="09A9C77B" w14:textId="77777777" w:rsidR="007C257A" w:rsidRPr="008E2BFC" w:rsidRDefault="007C257A" w:rsidP="007C257A">
      <w:pPr>
        <w:jc w:val="both"/>
        <w:rPr>
          <w:rFonts w:ascii="Times New Roman" w:hAnsi="Times New Roman"/>
          <w:sz w:val="22"/>
          <w:szCs w:val="22"/>
        </w:rPr>
      </w:pPr>
    </w:p>
    <w:p w14:paraId="51566584" w14:textId="77777777" w:rsidR="007C257A" w:rsidRPr="00FF60BE" w:rsidRDefault="007C257A" w:rsidP="007C257A">
      <w:pPr>
        <w:numPr>
          <w:ilvl w:val="0"/>
          <w:numId w:val="1"/>
        </w:numPr>
        <w:ind w:left="0" w:firstLine="720"/>
        <w:jc w:val="both"/>
        <w:rPr>
          <w:rFonts w:ascii="Times New Roman" w:hAnsi="Times New Roman"/>
          <w:sz w:val="22"/>
        </w:rPr>
      </w:pPr>
      <w:r w:rsidRPr="008E2BFC">
        <w:rPr>
          <w:rFonts w:ascii="Times New Roman" w:hAnsi="Times New Roman"/>
          <w:sz w:val="22"/>
          <w:u w:val="single"/>
        </w:rPr>
        <w:t>Purchase Contract</w:t>
      </w:r>
      <w:r w:rsidRPr="008E2BFC">
        <w:rPr>
          <w:rFonts w:ascii="Times New Roman" w:hAnsi="Times New Roman"/>
          <w:sz w:val="22"/>
        </w:rPr>
        <w:t xml:space="preserve">. </w:t>
      </w:r>
      <w:r>
        <w:rPr>
          <w:rFonts w:ascii="Times New Roman" w:hAnsi="Times New Roman"/>
          <w:sz w:val="22"/>
        </w:rPr>
        <w:t xml:space="preserve">Any </w:t>
      </w:r>
      <w:r w:rsidRPr="008E2BFC">
        <w:rPr>
          <w:rFonts w:ascii="Times New Roman" w:hAnsi="Times New Roman"/>
          <w:sz w:val="22"/>
          <w:szCs w:val="22"/>
        </w:rPr>
        <w:t xml:space="preserve">offer </w:t>
      </w:r>
      <w:r>
        <w:rPr>
          <w:rFonts w:ascii="Times New Roman" w:hAnsi="Times New Roman"/>
          <w:sz w:val="22"/>
          <w:szCs w:val="22"/>
        </w:rPr>
        <w:t xml:space="preserve">from Reservation Holder </w:t>
      </w:r>
      <w:r w:rsidRPr="008E2BFC">
        <w:rPr>
          <w:rFonts w:ascii="Times New Roman" w:hAnsi="Times New Roman"/>
          <w:sz w:val="22"/>
          <w:szCs w:val="22"/>
        </w:rPr>
        <w:t xml:space="preserve">for the purchase of the Lot shall be made on Developer’s form of </w:t>
      </w:r>
      <w:r w:rsidRPr="008E2BFC">
        <w:rPr>
          <w:rFonts w:ascii="Times New Roman" w:hAnsi="Times New Roman"/>
          <w:smallCaps/>
          <w:sz w:val="22"/>
          <w:szCs w:val="22"/>
        </w:rPr>
        <w:t>Purchase &amp; Sale Agreement</w:t>
      </w:r>
      <w:r w:rsidRPr="008E2BFC">
        <w:rPr>
          <w:rFonts w:ascii="Times New Roman" w:hAnsi="Times New Roman"/>
          <w:sz w:val="22"/>
          <w:szCs w:val="22"/>
        </w:rPr>
        <w:t xml:space="preserve"> (the "</w:t>
      </w:r>
      <w:r w:rsidRPr="008E2BFC">
        <w:rPr>
          <w:rFonts w:ascii="Times New Roman" w:hAnsi="Times New Roman"/>
          <w:b/>
          <w:bCs/>
          <w:sz w:val="22"/>
          <w:szCs w:val="22"/>
        </w:rPr>
        <w:t>Purchase</w:t>
      </w:r>
      <w:r w:rsidRPr="008E2BFC">
        <w:rPr>
          <w:rFonts w:ascii="Times New Roman" w:hAnsi="Times New Roman"/>
          <w:sz w:val="22"/>
          <w:szCs w:val="22"/>
        </w:rPr>
        <w:t xml:space="preserve"> </w:t>
      </w:r>
      <w:r w:rsidRPr="008E2BFC">
        <w:rPr>
          <w:rFonts w:ascii="Times New Roman" w:hAnsi="Times New Roman"/>
          <w:b/>
          <w:bCs/>
          <w:sz w:val="22"/>
          <w:szCs w:val="22"/>
        </w:rPr>
        <w:t>Contract</w:t>
      </w:r>
      <w:r w:rsidRPr="008E2BFC">
        <w:rPr>
          <w:rFonts w:ascii="Times New Roman" w:hAnsi="Times New Roman"/>
          <w:sz w:val="22"/>
          <w:szCs w:val="22"/>
        </w:rPr>
        <w:t>"), which shall include the legal description of the Lot, the purchase price for the Lot</w:t>
      </w:r>
      <w:r>
        <w:rPr>
          <w:rFonts w:ascii="Times New Roman" w:hAnsi="Times New Roman"/>
          <w:sz w:val="22"/>
          <w:szCs w:val="22"/>
        </w:rPr>
        <w:t xml:space="preserve"> as determined by Developer</w:t>
      </w:r>
      <w:r w:rsidRPr="008E2BFC">
        <w:rPr>
          <w:rFonts w:ascii="Times New Roman" w:hAnsi="Times New Roman"/>
          <w:sz w:val="22"/>
          <w:szCs w:val="22"/>
        </w:rPr>
        <w:t xml:space="preserve">, and contract terms acceptable to Developer. At the time Developer provides the </w:t>
      </w:r>
      <w:r w:rsidRPr="008E2BFC">
        <w:rPr>
          <w:rFonts w:ascii="Times New Roman" w:hAnsi="Times New Roman"/>
          <w:sz w:val="22"/>
        </w:rPr>
        <w:t xml:space="preserve">Purchase Contract to </w:t>
      </w:r>
      <w:r w:rsidRPr="008E2BFC">
        <w:rPr>
          <w:rFonts w:ascii="Times New Roman" w:hAnsi="Times New Roman"/>
          <w:sz w:val="22"/>
        </w:rPr>
        <w:lastRenderedPageBreak/>
        <w:t xml:space="preserve">Reservation Holder, Developer shall also deliver to Reservation Holder a </w:t>
      </w:r>
      <w:r w:rsidRPr="008E2BFC">
        <w:rPr>
          <w:rFonts w:ascii="Times New Roman" w:hAnsi="Times New Roman"/>
          <w:sz w:val="22"/>
          <w:szCs w:val="22"/>
        </w:rPr>
        <w:t>Public Offering Statement prepared by Developer pursuant to the</w:t>
      </w:r>
      <w:r>
        <w:rPr>
          <w:rFonts w:ascii="Times New Roman" w:hAnsi="Times New Roman"/>
          <w:sz w:val="22"/>
          <w:szCs w:val="22"/>
        </w:rPr>
        <w:t xml:space="preserve"> Act</w:t>
      </w:r>
      <w:r w:rsidRPr="008E2BFC">
        <w:rPr>
          <w:rFonts w:ascii="Times New Roman" w:hAnsi="Times New Roman"/>
          <w:sz w:val="22"/>
          <w:szCs w:val="22"/>
        </w:rPr>
        <w:t>.</w:t>
      </w:r>
    </w:p>
    <w:p w14:paraId="7A816841" w14:textId="77777777" w:rsidR="007C257A" w:rsidRDefault="007C257A" w:rsidP="007C257A">
      <w:pPr>
        <w:ind w:firstLine="720"/>
        <w:jc w:val="both"/>
        <w:rPr>
          <w:rFonts w:ascii="Times New Roman" w:hAnsi="Times New Roman"/>
          <w:sz w:val="22"/>
        </w:rPr>
      </w:pPr>
      <w:r w:rsidRPr="00FF60BE">
        <w:rPr>
          <w:rFonts w:ascii="Times New Roman" w:hAnsi="Times New Roman"/>
          <w:sz w:val="22"/>
        </w:rPr>
        <w:t xml:space="preserve">The </w:t>
      </w:r>
      <w:r w:rsidRPr="00FF60BE">
        <w:rPr>
          <w:rFonts w:ascii="Times New Roman" w:hAnsi="Times New Roman"/>
          <w:sz w:val="22"/>
          <w:szCs w:val="22"/>
        </w:rPr>
        <w:t>Purchase Contract</w:t>
      </w:r>
      <w:r w:rsidRPr="00FF60BE">
        <w:rPr>
          <w:rFonts w:ascii="Times New Roman" w:hAnsi="Times New Roman"/>
          <w:sz w:val="22"/>
        </w:rPr>
        <w:t xml:space="preserve"> must be executed by Reservation Holder and delivered to Developer within fifteen (15) days after the date that Developer provides the proposed </w:t>
      </w:r>
      <w:r w:rsidRPr="00FF60BE">
        <w:rPr>
          <w:rFonts w:ascii="Times New Roman" w:hAnsi="Times New Roman"/>
          <w:sz w:val="22"/>
          <w:szCs w:val="22"/>
        </w:rPr>
        <w:t>Purchase Contract</w:t>
      </w:r>
      <w:r w:rsidRPr="00FF60BE">
        <w:rPr>
          <w:rFonts w:ascii="Times New Roman" w:hAnsi="Times New Roman"/>
          <w:sz w:val="22"/>
        </w:rPr>
        <w:t xml:space="preserve"> to Reservation Holder. Developer makes no representation as to when the proposed Purchase Contract will be provided to Reservation Holder.</w:t>
      </w:r>
    </w:p>
    <w:p w14:paraId="51899254" w14:textId="77777777" w:rsidR="007C257A" w:rsidRDefault="007C257A" w:rsidP="007C257A">
      <w:pPr>
        <w:pStyle w:val="ListParagraph"/>
        <w:rPr>
          <w:rFonts w:ascii="Times New Roman" w:hAnsi="Times New Roman"/>
          <w:sz w:val="22"/>
        </w:rPr>
      </w:pPr>
    </w:p>
    <w:p w14:paraId="25BF7F27" w14:textId="77777777" w:rsidR="007C257A" w:rsidRDefault="007C257A" w:rsidP="007C257A">
      <w:pPr>
        <w:numPr>
          <w:ilvl w:val="0"/>
          <w:numId w:val="1"/>
        </w:numPr>
        <w:ind w:left="0" w:firstLine="720"/>
        <w:jc w:val="both"/>
        <w:rPr>
          <w:rFonts w:ascii="Times New Roman" w:hAnsi="Times New Roman"/>
          <w:sz w:val="22"/>
        </w:rPr>
      </w:pPr>
      <w:r w:rsidRPr="00FF60BE">
        <w:rPr>
          <w:rFonts w:ascii="Times New Roman" w:hAnsi="Times New Roman"/>
          <w:sz w:val="22"/>
          <w:u w:val="single"/>
        </w:rPr>
        <w:t>Limitation on Number of Lot Reservations</w:t>
      </w:r>
      <w:r w:rsidRPr="00FF60BE">
        <w:rPr>
          <w:rFonts w:ascii="Times New Roman" w:hAnsi="Times New Roman"/>
          <w:sz w:val="22"/>
        </w:rPr>
        <w:t>.</w:t>
      </w:r>
      <w:r>
        <w:rPr>
          <w:rFonts w:ascii="Times New Roman" w:hAnsi="Times New Roman"/>
          <w:sz w:val="22"/>
        </w:rPr>
        <w:t xml:space="preserve"> </w:t>
      </w:r>
      <w:r w:rsidRPr="00FF60BE">
        <w:rPr>
          <w:rFonts w:ascii="Times New Roman" w:hAnsi="Times New Roman"/>
          <w:sz w:val="22"/>
        </w:rPr>
        <w:t xml:space="preserve">No individual or entity may enter into Reservation Agreements reserving more than two (2) lots within the Subdivision at any one time. </w:t>
      </w:r>
      <w:r w:rsidRPr="00111EA6">
        <w:rPr>
          <w:rFonts w:ascii="Times New Roman" w:hAnsi="Times New Roman"/>
          <w:sz w:val="22"/>
        </w:rPr>
        <w:t xml:space="preserve">Each reservation must be documented on a separate Lot Reservation Agreement executed by Developer and the applicable </w:t>
      </w:r>
      <w:r>
        <w:rPr>
          <w:rFonts w:ascii="Times New Roman" w:hAnsi="Times New Roman"/>
          <w:sz w:val="22"/>
        </w:rPr>
        <w:t>R</w:t>
      </w:r>
      <w:r w:rsidRPr="00111EA6">
        <w:rPr>
          <w:rFonts w:ascii="Times New Roman" w:hAnsi="Times New Roman"/>
          <w:sz w:val="22"/>
        </w:rPr>
        <w:t xml:space="preserve">eservation </w:t>
      </w:r>
      <w:r>
        <w:rPr>
          <w:rFonts w:ascii="Times New Roman" w:hAnsi="Times New Roman"/>
          <w:sz w:val="22"/>
        </w:rPr>
        <w:t>H</w:t>
      </w:r>
      <w:r w:rsidRPr="00111EA6">
        <w:rPr>
          <w:rFonts w:ascii="Times New Roman" w:hAnsi="Times New Roman"/>
          <w:sz w:val="22"/>
        </w:rPr>
        <w:t>older.</w:t>
      </w:r>
    </w:p>
    <w:p w14:paraId="3E7DBE74" w14:textId="77777777" w:rsidR="007C257A" w:rsidRDefault="007C257A" w:rsidP="007C257A">
      <w:pPr>
        <w:ind w:firstLine="720"/>
        <w:jc w:val="both"/>
        <w:rPr>
          <w:rFonts w:ascii="Times New Roman" w:hAnsi="Times New Roman"/>
          <w:sz w:val="22"/>
        </w:rPr>
      </w:pPr>
      <w:r w:rsidRPr="00FF60BE">
        <w:rPr>
          <w:rFonts w:ascii="Times New Roman" w:hAnsi="Times New Roman"/>
          <w:sz w:val="22"/>
        </w:rPr>
        <w:t>Notwithstanding the foregoing, nothing in this Reservation Agreement shall prohibit Developer, after the lots within the Subdivision have been legally created through the recording of a subdivision plat and are available for sale, from selling or conveying more than two (2) lots to the same individual or entity pursuant to one or more purchase and sale agreements</w:t>
      </w:r>
      <w:r>
        <w:rPr>
          <w:rFonts w:ascii="Times New Roman" w:hAnsi="Times New Roman"/>
          <w:sz w:val="22"/>
        </w:rPr>
        <w:t>, should such lots be or become available</w:t>
      </w:r>
      <w:r w:rsidRPr="00FF60BE">
        <w:rPr>
          <w:rFonts w:ascii="Times New Roman" w:hAnsi="Times New Roman"/>
          <w:sz w:val="22"/>
        </w:rPr>
        <w:t>.</w:t>
      </w:r>
    </w:p>
    <w:p w14:paraId="79004653" w14:textId="77777777" w:rsidR="007C257A" w:rsidRPr="00FF60BE" w:rsidRDefault="007C257A" w:rsidP="007C257A">
      <w:pPr>
        <w:ind w:left="720"/>
        <w:jc w:val="both"/>
        <w:rPr>
          <w:rFonts w:ascii="Times New Roman" w:hAnsi="Times New Roman"/>
          <w:sz w:val="22"/>
        </w:rPr>
      </w:pPr>
    </w:p>
    <w:p w14:paraId="1A96C45B" w14:textId="77777777" w:rsidR="007C257A" w:rsidRPr="008E2BFC" w:rsidRDefault="007C257A" w:rsidP="007C257A">
      <w:pPr>
        <w:numPr>
          <w:ilvl w:val="0"/>
          <w:numId w:val="1"/>
        </w:numPr>
        <w:ind w:left="0" w:firstLine="720"/>
        <w:jc w:val="both"/>
        <w:rPr>
          <w:rFonts w:ascii="Times New Roman" w:hAnsi="Times New Roman"/>
          <w:sz w:val="22"/>
        </w:rPr>
      </w:pPr>
      <w:r w:rsidRPr="008E2BFC">
        <w:rPr>
          <w:rFonts w:ascii="Times New Roman" w:hAnsi="Times New Roman"/>
          <w:sz w:val="22"/>
          <w:u w:val="single"/>
        </w:rPr>
        <w:t>Notices</w:t>
      </w:r>
      <w:r w:rsidRPr="008E2BFC">
        <w:rPr>
          <w:rFonts w:ascii="Times New Roman" w:hAnsi="Times New Roman"/>
          <w:sz w:val="22"/>
        </w:rPr>
        <w:t>. Each notice required under this Reservation Agreement or by law shall: (a) be in writing; (b) contain a clear and concise statement setting forth the subject and substance thereof and the reasons therefore; and (c) be personally delivered, emailed, or duly mailed by certified mail, return receipt requested, to Developer and Reservation Holder at the following address or number or to such other address or number as Developer or Reservation Holder may have most recently given notice of to the others:</w:t>
      </w:r>
    </w:p>
    <w:p w14:paraId="24F7A79C" w14:textId="77777777" w:rsidR="007C257A" w:rsidRPr="008E2BFC" w:rsidRDefault="007C257A" w:rsidP="007C257A">
      <w:pPr>
        <w:jc w:val="both"/>
        <w:rPr>
          <w:rFonts w:ascii="Times New Roman" w:hAnsi="Times New Roman"/>
          <w:sz w:val="22"/>
        </w:rPr>
      </w:pPr>
    </w:p>
    <w:tbl>
      <w:tblPr>
        <w:tblW w:w="8958" w:type="dxa"/>
        <w:tblInd w:w="648" w:type="dxa"/>
        <w:tblLook w:val="04A0" w:firstRow="1" w:lastRow="0" w:firstColumn="1" w:lastColumn="0" w:noHBand="0" w:noVBand="1"/>
      </w:tblPr>
      <w:tblGrid>
        <w:gridCol w:w="4320"/>
        <w:gridCol w:w="4638"/>
      </w:tblGrid>
      <w:tr w:rsidR="007C257A" w:rsidRPr="008E2BFC" w14:paraId="0DD286F4" w14:textId="77777777" w:rsidTr="00581538">
        <w:tc>
          <w:tcPr>
            <w:tcW w:w="4320" w:type="dxa"/>
          </w:tcPr>
          <w:p w14:paraId="4BE5C943" w14:textId="77777777" w:rsidR="007C257A" w:rsidRPr="008E2BFC" w:rsidRDefault="007C257A" w:rsidP="00581538">
            <w:pPr>
              <w:jc w:val="both"/>
              <w:rPr>
                <w:rFonts w:ascii="Times New Roman" w:hAnsi="Times New Roman"/>
                <w:sz w:val="22"/>
                <w:szCs w:val="22"/>
              </w:rPr>
            </w:pPr>
            <w:r w:rsidRPr="008E2BFC">
              <w:rPr>
                <w:rFonts w:ascii="Times New Roman" w:hAnsi="Times New Roman"/>
                <w:sz w:val="22"/>
                <w:szCs w:val="22"/>
              </w:rPr>
              <w:t>If to Developer:</w:t>
            </w:r>
          </w:p>
        </w:tc>
        <w:tc>
          <w:tcPr>
            <w:tcW w:w="4638" w:type="dxa"/>
          </w:tcPr>
          <w:p w14:paraId="4966F504" w14:textId="77777777" w:rsidR="007C257A" w:rsidRPr="008E2BFC" w:rsidRDefault="007C257A" w:rsidP="00581538">
            <w:pPr>
              <w:jc w:val="both"/>
              <w:rPr>
                <w:rFonts w:ascii="Times New Roman" w:hAnsi="Times New Roman"/>
                <w:sz w:val="22"/>
                <w:szCs w:val="22"/>
              </w:rPr>
            </w:pPr>
            <w:r w:rsidRPr="008E2BFC">
              <w:rPr>
                <w:rFonts w:ascii="Times New Roman" w:hAnsi="Times New Roman"/>
                <w:sz w:val="22"/>
                <w:szCs w:val="22"/>
              </w:rPr>
              <w:t>If to Reservation Holder:</w:t>
            </w:r>
          </w:p>
        </w:tc>
      </w:tr>
      <w:tr w:rsidR="007C257A" w:rsidRPr="008E2BFC" w14:paraId="022462D7" w14:textId="77777777" w:rsidTr="00581538">
        <w:tc>
          <w:tcPr>
            <w:tcW w:w="4320" w:type="dxa"/>
          </w:tcPr>
          <w:p w14:paraId="608FF2B7" w14:textId="77777777" w:rsidR="007C257A" w:rsidRPr="008E2BFC" w:rsidRDefault="007C257A" w:rsidP="00581538">
            <w:pPr>
              <w:spacing w:before="120"/>
              <w:ind w:left="432"/>
              <w:jc w:val="both"/>
              <w:rPr>
                <w:rFonts w:ascii="Times New Roman" w:hAnsi="Times New Roman"/>
                <w:smallCaps/>
                <w:color w:val="FF0000"/>
                <w:sz w:val="22"/>
                <w:szCs w:val="22"/>
              </w:rPr>
            </w:pPr>
            <w:r w:rsidRPr="008E2BFC">
              <w:rPr>
                <w:rFonts w:ascii="Times New Roman" w:hAnsi="Times New Roman"/>
                <w:smallCaps/>
                <w:sz w:val="22"/>
                <w:szCs w:val="22"/>
              </w:rPr>
              <w:t>CY Investments</w:t>
            </w:r>
            <w:r w:rsidRPr="008E2BFC">
              <w:rPr>
                <w:rFonts w:ascii="Times New Roman" w:hAnsi="Times New Roman"/>
                <w:smallCaps/>
                <w:color w:val="000000"/>
                <w:sz w:val="22"/>
                <w:szCs w:val="22"/>
              </w:rPr>
              <w:t>, LLC</w:t>
            </w:r>
          </w:p>
          <w:p w14:paraId="0D5F398A" w14:textId="77777777" w:rsidR="007C257A" w:rsidRPr="008E2BFC" w:rsidRDefault="007C257A" w:rsidP="00581538">
            <w:pPr>
              <w:ind w:left="432"/>
              <w:jc w:val="both"/>
              <w:rPr>
                <w:rFonts w:ascii="Times New Roman" w:hAnsi="Times New Roman"/>
                <w:i/>
                <w:sz w:val="22"/>
                <w:szCs w:val="22"/>
              </w:rPr>
            </w:pPr>
            <w:r w:rsidRPr="008E2BFC">
              <w:rPr>
                <w:rFonts w:ascii="Times New Roman" w:hAnsi="Times New Roman"/>
                <w:i/>
                <w:sz w:val="22"/>
                <w:szCs w:val="22"/>
              </w:rPr>
              <w:t xml:space="preserve">c/o </w:t>
            </w:r>
            <w:r w:rsidRPr="008E2BFC">
              <w:rPr>
                <w:rFonts w:ascii="Times New Roman" w:hAnsi="Times New Roman"/>
                <w:i/>
              </w:rPr>
              <w:t>Constance J. Yoshimura</w:t>
            </w:r>
          </w:p>
          <w:p w14:paraId="192F1B8E" w14:textId="77777777" w:rsidR="007C257A" w:rsidRPr="008E2BFC" w:rsidRDefault="007C257A" w:rsidP="00581538">
            <w:pPr>
              <w:ind w:left="432"/>
              <w:jc w:val="both"/>
              <w:rPr>
                <w:rFonts w:ascii="Times New Roman" w:hAnsi="Times New Roman"/>
                <w:i/>
                <w:iCs/>
                <w:sz w:val="22"/>
                <w:szCs w:val="22"/>
              </w:rPr>
            </w:pPr>
            <w:r w:rsidRPr="008E2BFC">
              <w:rPr>
                <w:rFonts w:ascii="Times New Roman" w:hAnsi="Times New Roman"/>
                <w:i/>
                <w:iCs/>
                <w:sz w:val="22"/>
                <w:szCs w:val="22"/>
              </w:rPr>
              <w:t>561 E 36th Avenue, Suite 200</w:t>
            </w:r>
          </w:p>
          <w:p w14:paraId="3F40E7CF" w14:textId="77777777" w:rsidR="007C257A" w:rsidRPr="008E2BFC" w:rsidRDefault="007C257A" w:rsidP="00581538">
            <w:pPr>
              <w:ind w:left="432"/>
              <w:jc w:val="both"/>
              <w:rPr>
                <w:rFonts w:ascii="Times New Roman" w:hAnsi="Times New Roman"/>
                <w:i/>
                <w:iCs/>
                <w:sz w:val="22"/>
                <w:szCs w:val="22"/>
              </w:rPr>
            </w:pPr>
            <w:r w:rsidRPr="008E2BFC">
              <w:rPr>
                <w:rFonts w:ascii="Times New Roman" w:hAnsi="Times New Roman"/>
                <w:i/>
                <w:iCs/>
                <w:sz w:val="22"/>
                <w:szCs w:val="22"/>
              </w:rPr>
              <w:t>Anchorage, Alaska 99503</w:t>
            </w:r>
          </w:p>
          <w:p w14:paraId="3809C625" w14:textId="77777777" w:rsidR="007C257A" w:rsidRPr="008E2BFC" w:rsidRDefault="007C257A" w:rsidP="00581538">
            <w:pPr>
              <w:ind w:left="432"/>
              <w:jc w:val="both"/>
              <w:rPr>
                <w:rFonts w:ascii="Times New Roman" w:hAnsi="Times New Roman"/>
                <w:sz w:val="22"/>
                <w:szCs w:val="22"/>
              </w:rPr>
            </w:pPr>
            <w:r w:rsidRPr="008E2BFC">
              <w:rPr>
                <w:rFonts w:ascii="Times New Roman" w:hAnsi="Times New Roman"/>
                <w:sz w:val="22"/>
                <w:szCs w:val="22"/>
              </w:rPr>
              <w:sym w:font="Wingdings" w:char="F02A"/>
            </w:r>
            <w:r w:rsidRPr="008E2BFC">
              <w:rPr>
                <w:rFonts w:ascii="Times New Roman" w:hAnsi="Times New Roman"/>
                <w:sz w:val="22"/>
                <w:szCs w:val="22"/>
              </w:rPr>
              <w:t xml:space="preserve">: </w:t>
            </w:r>
            <w:hyperlink r:id="rId7" w:history="1">
              <w:r w:rsidRPr="008E2BFC">
                <w:rPr>
                  <w:rStyle w:val="Hyperlink"/>
                  <w:rFonts w:ascii="Times New Roman" w:hAnsi="Times New Roman"/>
                  <w:sz w:val="22"/>
                  <w:szCs w:val="22"/>
                </w:rPr>
                <w:t>info@holtanhills.com</w:t>
              </w:r>
            </w:hyperlink>
          </w:p>
          <w:p w14:paraId="6A033A07" w14:textId="77777777" w:rsidR="007C257A" w:rsidRPr="008E2BFC" w:rsidRDefault="007C257A" w:rsidP="00581538">
            <w:pPr>
              <w:ind w:left="432"/>
              <w:jc w:val="both"/>
              <w:rPr>
                <w:rFonts w:ascii="Times New Roman" w:hAnsi="Times New Roman"/>
                <w:sz w:val="22"/>
                <w:szCs w:val="22"/>
              </w:rPr>
            </w:pPr>
          </w:p>
          <w:p w14:paraId="18D60E6A" w14:textId="77777777" w:rsidR="007C257A" w:rsidRPr="008E2BFC" w:rsidRDefault="007C257A" w:rsidP="00581538">
            <w:pPr>
              <w:jc w:val="both"/>
              <w:rPr>
                <w:rFonts w:ascii="Times New Roman" w:hAnsi="Times New Roman"/>
                <w:sz w:val="22"/>
                <w:szCs w:val="22"/>
              </w:rPr>
            </w:pPr>
          </w:p>
        </w:tc>
        <w:tc>
          <w:tcPr>
            <w:tcW w:w="4638" w:type="dxa"/>
          </w:tcPr>
          <w:p w14:paraId="66F3B340" w14:textId="77777777" w:rsidR="007C257A" w:rsidRPr="008E2BFC" w:rsidRDefault="007C257A" w:rsidP="00581538">
            <w:pPr>
              <w:spacing w:before="120"/>
              <w:ind w:left="432"/>
              <w:jc w:val="both"/>
              <w:rPr>
                <w:rFonts w:ascii="Times New Roman" w:hAnsi="Times New Roman"/>
                <w:sz w:val="22"/>
                <w:szCs w:val="22"/>
              </w:rPr>
            </w:pPr>
            <w:r w:rsidRPr="008E2BFC">
              <w:rPr>
                <w:rFonts w:ascii="Times New Roman" w:hAnsi="Times New Roman"/>
                <w:sz w:val="22"/>
                <w:szCs w:val="22"/>
              </w:rPr>
              <w:t>____________________________________</w:t>
            </w:r>
          </w:p>
          <w:p w14:paraId="2E3087AD" w14:textId="77777777" w:rsidR="007C257A" w:rsidRPr="008E2BFC" w:rsidRDefault="007C257A" w:rsidP="00581538">
            <w:pPr>
              <w:ind w:left="432"/>
              <w:jc w:val="both"/>
              <w:rPr>
                <w:rFonts w:ascii="Times New Roman" w:hAnsi="Times New Roman"/>
                <w:sz w:val="22"/>
                <w:szCs w:val="22"/>
              </w:rPr>
            </w:pPr>
            <w:r w:rsidRPr="008E2BFC">
              <w:rPr>
                <w:rFonts w:ascii="Times New Roman" w:hAnsi="Times New Roman"/>
                <w:sz w:val="22"/>
                <w:szCs w:val="22"/>
              </w:rPr>
              <w:t>____________________________________</w:t>
            </w:r>
          </w:p>
          <w:p w14:paraId="16D1C121" w14:textId="77777777" w:rsidR="007C257A" w:rsidRPr="008E2BFC" w:rsidRDefault="007C257A" w:rsidP="00581538">
            <w:pPr>
              <w:ind w:left="432"/>
              <w:jc w:val="both"/>
              <w:rPr>
                <w:rFonts w:ascii="Times New Roman" w:hAnsi="Times New Roman"/>
                <w:sz w:val="22"/>
                <w:szCs w:val="22"/>
              </w:rPr>
            </w:pPr>
            <w:r w:rsidRPr="008E2BFC">
              <w:rPr>
                <w:rFonts w:ascii="Times New Roman" w:hAnsi="Times New Roman"/>
                <w:sz w:val="22"/>
                <w:szCs w:val="22"/>
              </w:rPr>
              <w:t>____________________________________</w:t>
            </w:r>
          </w:p>
          <w:p w14:paraId="07EADB32" w14:textId="77777777" w:rsidR="007C257A" w:rsidRPr="008E2BFC" w:rsidRDefault="007C257A" w:rsidP="00581538">
            <w:pPr>
              <w:ind w:left="432"/>
              <w:jc w:val="both"/>
              <w:rPr>
                <w:rFonts w:ascii="Times New Roman" w:hAnsi="Times New Roman"/>
                <w:sz w:val="22"/>
                <w:szCs w:val="22"/>
              </w:rPr>
            </w:pPr>
            <w:r w:rsidRPr="008E2BFC">
              <w:rPr>
                <w:rFonts w:ascii="Times New Roman" w:hAnsi="Times New Roman"/>
                <w:sz w:val="22"/>
                <w:szCs w:val="22"/>
              </w:rPr>
              <w:t>____________________________________</w:t>
            </w:r>
          </w:p>
          <w:p w14:paraId="57E7B639" w14:textId="77777777" w:rsidR="007C257A" w:rsidRPr="008E2BFC" w:rsidRDefault="007C257A" w:rsidP="00581538">
            <w:pPr>
              <w:ind w:left="432"/>
              <w:jc w:val="both"/>
              <w:rPr>
                <w:rFonts w:ascii="Times New Roman" w:hAnsi="Times New Roman"/>
                <w:sz w:val="22"/>
                <w:szCs w:val="22"/>
              </w:rPr>
            </w:pPr>
            <w:r w:rsidRPr="008E2BFC">
              <w:rPr>
                <w:rFonts w:ascii="Times New Roman" w:hAnsi="Times New Roman"/>
                <w:sz w:val="22"/>
                <w:szCs w:val="22"/>
              </w:rPr>
              <w:sym w:font="Wingdings" w:char="F028"/>
            </w:r>
            <w:r w:rsidRPr="008E2BFC">
              <w:rPr>
                <w:rFonts w:ascii="Times New Roman" w:hAnsi="Times New Roman"/>
                <w:sz w:val="22"/>
                <w:szCs w:val="22"/>
              </w:rPr>
              <w:t>: _________________________________</w:t>
            </w:r>
          </w:p>
          <w:p w14:paraId="6F469739" w14:textId="77777777" w:rsidR="007C257A" w:rsidRPr="008E2BFC" w:rsidRDefault="007C257A" w:rsidP="00581538">
            <w:pPr>
              <w:ind w:left="432"/>
              <w:jc w:val="both"/>
              <w:rPr>
                <w:rFonts w:ascii="Times New Roman" w:hAnsi="Times New Roman"/>
                <w:sz w:val="22"/>
                <w:szCs w:val="22"/>
              </w:rPr>
            </w:pPr>
            <w:r w:rsidRPr="008E2BFC">
              <w:rPr>
                <w:rFonts w:ascii="Times New Roman" w:hAnsi="Times New Roman"/>
                <w:sz w:val="22"/>
                <w:szCs w:val="22"/>
              </w:rPr>
              <w:sym w:font="Wingdings" w:char="F02A"/>
            </w:r>
            <w:r w:rsidRPr="008E2BFC">
              <w:rPr>
                <w:rFonts w:ascii="Times New Roman" w:hAnsi="Times New Roman"/>
                <w:sz w:val="22"/>
                <w:szCs w:val="22"/>
              </w:rPr>
              <w:t>: ________________________________</w:t>
            </w:r>
          </w:p>
        </w:tc>
      </w:tr>
    </w:tbl>
    <w:p w14:paraId="48F092C5" w14:textId="77777777" w:rsidR="007C257A" w:rsidRPr="008E2BFC" w:rsidRDefault="007C257A" w:rsidP="007C257A">
      <w:pPr>
        <w:jc w:val="both"/>
        <w:rPr>
          <w:rFonts w:ascii="Times New Roman" w:hAnsi="Times New Roman"/>
          <w:sz w:val="22"/>
          <w:szCs w:val="22"/>
        </w:rPr>
      </w:pPr>
    </w:p>
    <w:p w14:paraId="503B600B" w14:textId="6C89FC0F" w:rsidR="007C257A" w:rsidRPr="008E2BFC" w:rsidRDefault="007C257A" w:rsidP="007C257A">
      <w:pPr>
        <w:suppressAutoHyphens/>
        <w:ind w:firstLine="720"/>
        <w:jc w:val="both"/>
        <w:rPr>
          <w:rFonts w:ascii="Times New Roman" w:hAnsi="Times New Roman"/>
          <w:sz w:val="22"/>
        </w:rPr>
      </w:pPr>
      <w:r w:rsidRPr="008E2BFC">
        <w:rPr>
          <w:rFonts w:ascii="Times New Roman" w:hAnsi="Times New Roman"/>
          <w:sz w:val="22"/>
        </w:rPr>
        <w:t>All such notices shall be effective (a) when actually received by the recipient or an authorized representative or agent of the recipient, or (b) </w:t>
      </w:r>
      <w:r w:rsidR="00D775C7">
        <w:rPr>
          <w:rFonts w:ascii="Times New Roman" w:hAnsi="Times New Roman"/>
          <w:sz w:val="22"/>
        </w:rPr>
        <w:t>five</w:t>
      </w:r>
      <w:r w:rsidRPr="008E2BFC">
        <w:rPr>
          <w:rFonts w:ascii="Times New Roman" w:hAnsi="Times New Roman"/>
          <w:sz w:val="22"/>
        </w:rPr>
        <w:t xml:space="preserve"> (</w:t>
      </w:r>
      <w:r w:rsidR="00D775C7">
        <w:rPr>
          <w:rFonts w:ascii="Times New Roman" w:hAnsi="Times New Roman"/>
          <w:sz w:val="22"/>
        </w:rPr>
        <w:t>5</w:t>
      </w:r>
      <w:r w:rsidRPr="008E2BFC">
        <w:rPr>
          <w:rFonts w:ascii="Times New Roman" w:hAnsi="Times New Roman"/>
          <w:sz w:val="22"/>
        </w:rPr>
        <w:t xml:space="preserve">) business days after they are sent (not including the date of transmittal), whichever occurs earlier. All email notices shall be sent by mail to the recipient within </w:t>
      </w:r>
      <w:r w:rsidR="00D775C7">
        <w:rPr>
          <w:rFonts w:ascii="Times New Roman" w:hAnsi="Times New Roman"/>
          <w:sz w:val="22"/>
        </w:rPr>
        <w:t>five</w:t>
      </w:r>
      <w:r w:rsidRPr="008E2BFC">
        <w:rPr>
          <w:rFonts w:ascii="Times New Roman" w:hAnsi="Times New Roman"/>
          <w:sz w:val="22"/>
        </w:rPr>
        <w:t xml:space="preserve"> (</w:t>
      </w:r>
      <w:r w:rsidR="00D775C7">
        <w:rPr>
          <w:rFonts w:ascii="Times New Roman" w:hAnsi="Times New Roman"/>
          <w:sz w:val="22"/>
        </w:rPr>
        <w:t>5</w:t>
      </w:r>
      <w:r w:rsidRPr="008E2BFC">
        <w:rPr>
          <w:rFonts w:ascii="Times New Roman" w:hAnsi="Times New Roman"/>
          <w:sz w:val="22"/>
        </w:rPr>
        <w:t xml:space="preserve">) business days after the email notice is sent, </w:t>
      </w:r>
      <w:r w:rsidRPr="008E2BFC">
        <w:rPr>
          <w:rFonts w:ascii="Times New Roman" w:hAnsi="Times New Roman"/>
          <w:smallCaps/>
          <w:sz w:val="22"/>
        </w:rPr>
        <w:t>unless</w:t>
      </w:r>
      <w:r w:rsidRPr="008E2BFC">
        <w:rPr>
          <w:rFonts w:ascii="Times New Roman" w:hAnsi="Times New Roman"/>
          <w:sz w:val="22"/>
        </w:rPr>
        <w:t xml:space="preserve"> receipt of the email is acknowledged in writing by the recipient.</w:t>
      </w:r>
    </w:p>
    <w:p w14:paraId="10E053A0" w14:textId="77777777" w:rsidR="007C257A" w:rsidRPr="008E2BFC" w:rsidRDefault="007C257A" w:rsidP="007C257A">
      <w:pPr>
        <w:suppressAutoHyphens/>
        <w:jc w:val="both"/>
        <w:rPr>
          <w:rFonts w:ascii="Times New Roman" w:hAnsi="Times New Roman"/>
          <w:sz w:val="22"/>
        </w:rPr>
      </w:pPr>
    </w:p>
    <w:p w14:paraId="08F4DB7F" w14:textId="77777777" w:rsidR="007C257A" w:rsidRPr="008E2BFC" w:rsidRDefault="007C257A" w:rsidP="007C257A">
      <w:pPr>
        <w:numPr>
          <w:ilvl w:val="0"/>
          <w:numId w:val="1"/>
        </w:numPr>
        <w:ind w:left="0" w:firstLine="720"/>
        <w:jc w:val="both"/>
        <w:rPr>
          <w:rFonts w:ascii="Times New Roman" w:hAnsi="Times New Roman"/>
          <w:sz w:val="22"/>
        </w:rPr>
      </w:pPr>
      <w:r w:rsidRPr="008E2BFC">
        <w:rPr>
          <w:rFonts w:ascii="Times New Roman" w:hAnsi="Times New Roman"/>
          <w:sz w:val="22"/>
          <w:u w:val="single"/>
        </w:rPr>
        <w:t>Effective Date</w:t>
      </w:r>
      <w:r w:rsidRPr="008E2BFC">
        <w:rPr>
          <w:rFonts w:ascii="Times New Roman" w:hAnsi="Times New Roman"/>
          <w:sz w:val="22"/>
        </w:rPr>
        <w:t>. The Effective Date of this Reservation Agreement shall be the date that this Reservation Agreement has been executed by both Developer and Reservation Holder.</w:t>
      </w:r>
    </w:p>
    <w:p w14:paraId="34955DB8" w14:textId="77777777" w:rsidR="007C257A" w:rsidRDefault="007C257A" w:rsidP="007C257A">
      <w:pPr>
        <w:suppressAutoHyphens/>
        <w:jc w:val="both"/>
        <w:rPr>
          <w:rFonts w:ascii="Times New Roman" w:hAnsi="Times New Roman"/>
          <w:spacing w:val="-3"/>
          <w:sz w:val="22"/>
          <w:szCs w:val="22"/>
        </w:rPr>
      </w:pPr>
    </w:p>
    <w:p w14:paraId="613939BA" w14:textId="77777777" w:rsidR="007C257A" w:rsidRDefault="007C257A" w:rsidP="007C257A">
      <w:pPr>
        <w:tabs>
          <w:tab w:val="left" w:pos="2220"/>
        </w:tabs>
        <w:jc w:val="both"/>
        <w:rPr>
          <w:rFonts w:ascii="Times New Roman" w:hAnsi="Times New Roman"/>
          <w:sz w:val="22"/>
        </w:rPr>
      </w:pPr>
    </w:p>
    <w:p w14:paraId="6B688543" w14:textId="77777777" w:rsidR="007C257A" w:rsidRPr="00F0302E" w:rsidRDefault="007C257A" w:rsidP="007C257A">
      <w:pPr>
        <w:tabs>
          <w:tab w:val="left" w:pos="2220"/>
        </w:tabs>
        <w:jc w:val="center"/>
        <w:rPr>
          <w:rFonts w:ascii="Times New Roman" w:hAnsi="Times New Roman"/>
          <w:sz w:val="22"/>
        </w:rPr>
      </w:pPr>
      <w:r>
        <w:rPr>
          <w:rFonts w:ascii="Times New Roman" w:hAnsi="Times New Roman"/>
          <w:sz w:val="22"/>
        </w:rPr>
        <w:t>[</w:t>
      </w:r>
      <w:r w:rsidRPr="00E75FD1">
        <w:rPr>
          <w:rFonts w:ascii="Times New Roman" w:hAnsi="Times New Roman"/>
          <w:i/>
          <w:iCs/>
          <w:sz w:val="22"/>
        </w:rPr>
        <w:t>Signatures Appear on the Following Page</w:t>
      </w:r>
      <w:r>
        <w:rPr>
          <w:rFonts w:ascii="Times New Roman" w:hAnsi="Times New Roman"/>
          <w:sz w:val="22"/>
        </w:rPr>
        <w:t>]</w:t>
      </w:r>
    </w:p>
    <w:p w14:paraId="23CD3C60" w14:textId="77777777" w:rsidR="007C257A" w:rsidRDefault="007C257A" w:rsidP="007C257A">
      <w:pPr>
        <w:ind w:left="2880" w:hanging="1440"/>
        <w:rPr>
          <w:rFonts w:ascii="Times New Roman" w:hAnsi="Times New Roman"/>
          <w:b/>
          <w:smallCaps/>
          <w:spacing w:val="-3"/>
          <w:sz w:val="22"/>
          <w:szCs w:val="22"/>
        </w:rPr>
      </w:pPr>
    </w:p>
    <w:p w14:paraId="1391EB0C" w14:textId="77777777" w:rsidR="007C257A" w:rsidRDefault="007C257A" w:rsidP="007C257A">
      <w:pPr>
        <w:ind w:left="2880" w:hanging="1440"/>
        <w:rPr>
          <w:rFonts w:ascii="Times New Roman" w:hAnsi="Times New Roman"/>
          <w:b/>
          <w:sz w:val="22"/>
          <w:szCs w:val="22"/>
        </w:rPr>
      </w:pPr>
      <w:r>
        <w:rPr>
          <w:rFonts w:ascii="Times New Roman" w:hAnsi="Times New Roman"/>
          <w:b/>
          <w:smallCaps/>
          <w:spacing w:val="-3"/>
          <w:sz w:val="22"/>
          <w:szCs w:val="22"/>
        </w:rPr>
        <w:br w:type="page"/>
      </w:r>
      <w:r w:rsidRPr="001C0CE8">
        <w:rPr>
          <w:rFonts w:ascii="Times New Roman" w:hAnsi="Times New Roman"/>
          <w:b/>
          <w:smallCaps/>
          <w:spacing w:val="-3"/>
          <w:sz w:val="22"/>
          <w:szCs w:val="22"/>
        </w:rPr>
        <w:lastRenderedPageBreak/>
        <w:t>Developer:</w:t>
      </w:r>
      <w:r>
        <w:rPr>
          <w:rFonts w:ascii="Times New Roman" w:hAnsi="Times New Roman"/>
          <w:b/>
          <w:smallCaps/>
          <w:spacing w:val="-3"/>
          <w:sz w:val="22"/>
          <w:szCs w:val="22"/>
        </w:rPr>
        <w:tab/>
      </w:r>
      <w:r w:rsidRPr="001C0CE8">
        <w:rPr>
          <w:rFonts w:ascii="Times New Roman" w:hAnsi="Times New Roman"/>
          <w:b/>
          <w:bCs/>
          <w:smallCaps/>
          <w:sz w:val="22"/>
          <w:szCs w:val="22"/>
        </w:rPr>
        <w:t>CY Investments</w:t>
      </w:r>
      <w:r w:rsidRPr="00F0302E">
        <w:rPr>
          <w:rFonts w:ascii="Times New Roman" w:hAnsi="Times New Roman"/>
          <w:b/>
          <w:bCs/>
          <w:smallCaps/>
          <w:color w:val="000000"/>
          <w:sz w:val="22"/>
          <w:szCs w:val="22"/>
        </w:rPr>
        <w:t>, LLC</w:t>
      </w:r>
      <w:r w:rsidRPr="001C0CE8">
        <w:rPr>
          <w:rFonts w:ascii="Times New Roman" w:hAnsi="Times New Roman"/>
          <w:b/>
          <w:bCs/>
          <w:smallCaps/>
          <w:sz w:val="22"/>
          <w:szCs w:val="22"/>
        </w:rPr>
        <w:t>,</w:t>
      </w:r>
      <w:r w:rsidRPr="001C0CE8">
        <w:rPr>
          <w:rFonts w:ascii="Times New Roman" w:hAnsi="Times New Roman"/>
          <w:b/>
          <w:smallCaps/>
          <w:sz w:val="22"/>
          <w:szCs w:val="22"/>
        </w:rPr>
        <w:t xml:space="preserve"> </w:t>
      </w:r>
      <w:r w:rsidRPr="001C0CE8">
        <w:rPr>
          <w:rFonts w:ascii="Times New Roman" w:hAnsi="Times New Roman"/>
          <w:b/>
          <w:sz w:val="22"/>
          <w:szCs w:val="22"/>
        </w:rPr>
        <w:t xml:space="preserve">an Alaska </w:t>
      </w:r>
    </w:p>
    <w:p w14:paraId="5FF2D95D" w14:textId="77777777" w:rsidR="007C257A" w:rsidRDefault="007C257A" w:rsidP="007C257A">
      <w:pPr>
        <w:ind w:left="2160" w:firstLine="720"/>
        <w:rPr>
          <w:rFonts w:ascii="Times New Roman" w:hAnsi="Times New Roman"/>
          <w:b/>
          <w:sz w:val="22"/>
          <w:szCs w:val="22"/>
        </w:rPr>
      </w:pPr>
      <w:r w:rsidRPr="001C0CE8">
        <w:rPr>
          <w:rFonts w:ascii="Times New Roman" w:hAnsi="Times New Roman"/>
          <w:b/>
          <w:sz w:val="22"/>
          <w:szCs w:val="22"/>
        </w:rPr>
        <w:t>limited liability compan</w:t>
      </w:r>
      <w:bookmarkStart w:id="0" w:name="_Toc19614029"/>
      <w:bookmarkStart w:id="1" w:name="_Toc19624315"/>
      <w:bookmarkStart w:id="2" w:name="_Toc19628114"/>
      <w:bookmarkStart w:id="3" w:name="_Toc19628331"/>
      <w:bookmarkStart w:id="4" w:name="_Toc19628488"/>
      <w:bookmarkStart w:id="5" w:name="_Toc19697275"/>
      <w:bookmarkStart w:id="6" w:name="_Toc25579197"/>
      <w:r>
        <w:rPr>
          <w:rFonts w:ascii="Times New Roman" w:hAnsi="Times New Roman"/>
          <w:b/>
          <w:sz w:val="22"/>
          <w:szCs w:val="22"/>
        </w:rPr>
        <w:t>y</w:t>
      </w:r>
    </w:p>
    <w:p w14:paraId="0289B2DC" w14:textId="77777777" w:rsidR="007C257A" w:rsidRDefault="007C257A" w:rsidP="007C257A">
      <w:pPr>
        <w:ind w:left="4320"/>
        <w:rPr>
          <w:rFonts w:ascii="Times New Roman" w:hAnsi="Times New Roman"/>
          <w:b/>
          <w:sz w:val="22"/>
          <w:szCs w:val="22"/>
        </w:rPr>
      </w:pPr>
    </w:p>
    <w:p w14:paraId="779F4EE0" w14:textId="77777777" w:rsidR="007C257A" w:rsidRDefault="007C257A" w:rsidP="007C257A">
      <w:pPr>
        <w:ind w:left="4320"/>
        <w:rPr>
          <w:rFonts w:ascii="Times New Roman" w:hAnsi="Times New Roman"/>
          <w:b/>
          <w:sz w:val="22"/>
          <w:szCs w:val="22"/>
        </w:rPr>
      </w:pPr>
    </w:p>
    <w:p w14:paraId="35A1E6FB" w14:textId="77777777" w:rsidR="007C257A" w:rsidRDefault="007C257A" w:rsidP="007C257A">
      <w:pPr>
        <w:ind w:left="4320"/>
        <w:rPr>
          <w:rFonts w:ascii="Times New Roman" w:hAnsi="Times New Roman"/>
          <w:b/>
          <w:sz w:val="22"/>
          <w:szCs w:val="22"/>
        </w:rPr>
      </w:pPr>
    </w:p>
    <w:p w14:paraId="1F27027A" w14:textId="77777777" w:rsidR="007C257A" w:rsidRPr="00466892" w:rsidRDefault="007C257A" w:rsidP="007C257A">
      <w:pPr>
        <w:ind w:left="2880"/>
        <w:rPr>
          <w:rFonts w:ascii="Times New Roman" w:hAnsi="Times New Roman"/>
          <w:b/>
          <w:sz w:val="22"/>
          <w:szCs w:val="22"/>
        </w:rPr>
      </w:pPr>
      <w:r w:rsidRPr="0007740F">
        <w:rPr>
          <w:rFonts w:ascii="Times New Roman" w:hAnsi="Times New Roman"/>
          <w:b/>
          <w:smallCaps/>
          <w:sz w:val="22"/>
          <w:szCs w:val="22"/>
        </w:rPr>
        <w:t>________________________</w:t>
      </w:r>
      <w:bookmarkEnd w:id="0"/>
      <w:bookmarkEnd w:id="1"/>
      <w:bookmarkEnd w:id="2"/>
      <w:bookmarkEnd w:id="3"/>
      <w:bookmarkEnd w:id="4"/>
      <w:bookmarkEnd w:id="5"/>
      <w:bookmarkEnd w:id="6"/>
      <w:r>
        <w:rPr>
          <w:rFonts w:ascii="Times New Roman" w:hAnsi="Times New Roman"/>
          <w:bCs/>
          <w:smallCaps/>
          <w:sz w:val="22"/>
          <w:szCs w:val="22"/>
        </w:rPr>
        <w:t xml:space="preserve">         ____________</w:t>
      </w:r>
    </w:p>
    <w:p w14:paraId="3696CD40" w14:textId="77777777" w:rsidR="007C257A" w:rsidRDefault="007C257A" w:rsidP="007C257A">
      <w:pPr>
        <w:rPr>
          <w:rFonts w:ascii="Times New Roman" w:eastAsia="Calibri" w:hAnsi="Times New Roman"/>
          <w:sz w:val="22"/>
          <w:szCs w:val="22"/>
        </w:rPr>
      </w:pPr>
      <w:r w:rsidRPr="001C0CE8">
        <w:rPr>
          <w:rFonts w:ascii="Times New Roman" w:hAnsi="Times New Roman"/>
          <w:b/>
          <w:smallCaps/>
          <w:sz w:val="22"/>
          <w:szCs w:val="22"/>
        </w:rPr>
        <w:tab/>
      </w:r>
      <w:r w:rsidRPr="001C0CE8">
        <w:rPr>
          <w:rFonts w:ascii="Times New Roman" w:hAnsi="Times New Roman"/>
          <w:b/>
          <w:smallCaps/>
          <w:sz w:val="22"/>
          <w:szCs w:val="22"/>
        </w:rPr>
        <w:tab/>
      </w:r>
      <w:r w:rsidRPr="001C0CE8">
        <w:rPr>
          <w:rFonts w:ascii="Times New Roman" w:hAnsi="Times New Roman"/>
          <w:b/>
          <w:smallCaps/>
          <w:sz w:val="22"/>
          <w:szCs w:val="22"/>
        </w:rPr>
        <w:tab/>
      </w:r>
      <w:r w:rsidRPr="001C0CE8">
        <w:rPr>
          <w:rFonts w:ascii="Times New Roman" w:hAnsi="Times New Roman"/>
          <w:b/>
          <w:smallCaps/>
          <w:sz w:val="22"/>
          <w:szCs w:val="22"/>
        </w:rPr>
        <w:tab/>
      </w:r>
      <w:r w:rsidRPr="001C0CE8">
        <w:rPr>
          <w:rFonts w:ascii="Times New Roman" w:eastAsia="Calibri" w:hAnsi="Times New Roman"/>
          <w:sz w:val="22"/>
          <w:szCs w:val="22"/>
        </w:rPr>
        <w:t xml:space="preserve">By: </w:t>
      </w:r>
      <w:r>
        <w:rPr>
          <w:rFonts w:ascii="Times New Roman" w:eastAsia="Calibri" w:hAnsi="Times New Roman"/>
          <w:sz w:val="22"/>
          <w:szCs w:val="22"/>
        </w:rPr>
        <w:tab/>
      </w:r>
      <w:r>
        <w:rPr>
          <w:rFonts w:ascii="Times New Roman" w:eastAsia="Calibri" w:hAnsi="Times New Roman"/>
          <w:sz w:val="22"/>
          <w:szCs w:val="22"/>
        </w:rPr>
        <w:tab/>
      </w:r>
      <w:r>
        <w:rPr>
          <w:rFonts w:ascii="Times New Roman" w:eastAsia="Calibri" w:hAnsi="Times New Roman"/>
          <w:sz w:val="22"/>
          <w:szCs w:val="22"/>
        </w:rPr>
        <w:tab/>
      </w:r>
      <w:r>
        <w:rPr>
          <w:rFonts w:ascii="Times New Roman" w:eastAsia="Calibri" w:hAnsi="Times New Roman"/>
          <w:sz w:val="22"/>
          <w:szCs w:val="22"/>
        </w:rPr>
        <w:tab/>
        <w:t xml:space="preserve">   Date</w:t>
      </w:r>
    </w:p>
    <w:p w14:paraId="524CDC4D" w14:textId="77777777" w:rsidR="007C257A" w:rsidRPr="00466892" w:rsidRDefault="007C257A" w:rsidP="007C257A">
      <w:pPr>
        <w:ind w:left="2160" w:firstLine="720"/>
        <w:rPr>
          <w:rFonts w:ascii="Times New Roman" w:eastAsia="Calibri" w:hAnsi="Times New Roman"/>
          <w:sz w:val="22"/>
          <w:szCs w:val="22"/>
        </w:rPr>
      </w:pPr>
      <w:r w:rsidRPr="001C0CE8">
        <w:rPr>
          <w:rFonts w:ascii="Times New Roman" w:eastAsia="Calibri" w:hAnsi="Times New Roman"/>
          <w:sz w:val="22"/>
          <w:szCs w:val="22"/>
        </w:rPr>
        <w:t xml:space="preserve">Its: </w:t>
      </w:r>
    </w:p>
    <w:p w14:paraId="69AC5DD2" w14:textId="77777777" w:rsidR="007C257A" w:rsidRPr="001C0CE8" w:rsidRDefault="007C257A" w:rsidP="007C257A">
      <w:pPr>
        <w:tabs>
          <w:tab w:val="left" w:pos="-36"/>
          <w:tab w:val="left" w:pos="4320"/>
          <w:tab w:val="right" w:pos="9090"/>
        </w:tabs>
        <w:ind w:left="4320" w:hanging="2160"/>
        <w:jc w:val="both"/>
        <w:outlineLvl w:val="0"/>
        <w:rPr>
          <w:rFonts w:ascii="Times New Roman" w:hAnsi="Times New Roman"/>
          <w:b/>
          <w:smallCaps/>
          <w:sz w:val="22"/>
          <w:szCs w:val="22"/>
        </w:rPr>
      </w:pPr>
      <w:r w:rsidRPr="001C0CE8">
        <w:rPr>
          <w:rFonts w:ascii="Times New Roman" w:hAnsi="Times New Roman"/>
          <w:b/>
          <w:smallCaps/>
          <w:sz w:val="22"/>
          <w:szCs w:val="22"/>
        </w:rPr>
        <w:tab/>
      </w:r>
    </w:p>
    <w:p w14:paraId="1498380E" w14:textId="77777777" w:rsidR="007C257A" w:rsidRPr="001C0CE8" w:rsidRDefault="007C257A" w:rsidP="007C257A">
      <w:pPr>
        <w:tabs>
          <w:tab w:val="left" w:pos="-36"/>
          <w:tab w:val="left" w:pos="4320"/>
          <w:tab w:val="right" w:pos="9090"/>
        </w:tabs>
        <w:ind w:left="4320" w:hanging="2160"/>
        <w:jc w:val="both"/>
        <w:outlineLvl w:val="0"/>
        <w:rPr>
          <w:rFonts w:ascii="Times New Roman" w:hAnsi="Times New Roman"/>
          <w:b/>
          <w:smallCaps/>
          <w:sz w:val="22"/>
          <w:szCs w:val="22"/>
        </w:rPr>
      </w:pPr>
    </w:p>
    <w:p w14:paraId="2EAB20BE" w14:textId="77777777" w:rsidR="007C257A" w:rsidRPr="001C0CE8" w:rsidRDefault="007C257A" w:rsidP="007C257A">
      <w:pPr>
        <w:tabs>
          <w:tab w:val="left" w:pos="5040"/>
        </w:tabs>
        <w:suppressAutoHyphens/>
        <w:ind w:left="2880"/>
        <w:jc w:val="both"/>
        <w:rPr>
          <w:rFonts w:ascii="Times New Roman" w:hAnsi="Times New Roman"/>
          <w:b/>
          <w:smallCaps/>
          <w:color w:val="0070C0"/>
          <w:spacing w:val="-3"/>
          <w:sz w:val="22"/>
          <w:szCs w:val="22"/>
        </w:rPr>
      </w:pPr>
    </w:p>
    <w:p w14:paraId="7613E094" w14:textId="77777777" w:rsidR="007C257A" w:rsidRPr="001C0CE8" w:rsidRDefault="007C257A" w:rsidP="007C257A">
      <w:pPr>
        <w:tabs>
          <w:tab w:val="left" w:pos="5040"/>
        </w:tabs>
        <w:suppressAutoHyphens/>
        <w:ind w:left="2880"/>
        <w:jc w:val="both"/>
        <w:rPr>
          <w:rFonts w:ascii="Times New Roman" w:hAnsi="Times New Roman"/>
          <w:b/>
          <w:smallCaps/>
          <w:color w:val="0070C0"/>
          <w:spacing w:val="-3"/>
          <w:sz w:val="22"/>
          <w:szCs w:val="22"/>
        </w:rPr>
      </w:pPr>
    </w:p>
    <w:p w14:paraId="739B7982" w14:textId="77777777" w:rsidR="007C257A" w:rsidRPr="001C0CE8" w:rsidRDefault="007C257A" w:rsidP="007C257A">
      <w:pPr>
        <w:suppressAutoHyphens/>
        <w:ind w:left="720" w:firstLine="720"/>
        <w:jc w:val="both"/>
        <w:rPr>
          <w:rFonts w:ascii="Times New Roman" w:hAnsi="Times New Roman"/>
          <w:b/>
          <w:smallCaps/>
          <w:spacing w:val="-3"/>
          <w:sz w:val="22"/>
          <w:szCs w:val="22"/>
        </w:rPr>
      </w:pPr>
      <w:r w:rsidRPr="001C0CE8">
        <w:rPr>
          <w:rFonts w:ascii="Times New Roman" w:hAnsi="Times New Roman"/>
          <w:b/>
          <w:smallCaps/>
          <w:spacing w:val="-3"/>
          <w:sz w:val="22"/>
          <w:szCs w:val="22"/>
        </w:rPr>
        <w:t>Reservation Holder:</w:t>
      </w:r>
      <w:r>
        <w:rPr>
          <w:rFonts w:ascii="Times New Roman" w:hAnsi="Times New Roman"/>
          <w:b/>
          <w:smallCaps/>
          <w:spacing w:val="-3"/>
          <w:sz w:val="22"/>
          <w:szCs w:val="22"/>
        </w:rPr>
        <w:t xml:space="preserve"> </w:t>
      </w:r>
      <w:r w:rsidRPr="001C0CE8">
        <w:rPr>
          <w:rFonts w:ascii="Times New Roman" w:hAnsi="Times New Roman"/>
          <w:b/>
          <w:smallCaps/>
          <w:spacing w:val="-3"/>
          <w:sz w:val="22"/>
          <w:szCs w:val="22"/>
        </w:rPr>
        <w:t xml:space="preserve">__________________________ </w:t>
      </w:r>
      <w:r w:rsidRPr="001C0CE8">
        <w:rPr>
          <w:rFonts w:ascii="Calibri Light" w:hAnsi="Calibri Light" w:cs="Calibri Light"/>
          <w:spacing w:val="-3"/>
          <w:sz w:val="16"/>
          <w:szCs w:val="22"/>
        </w:rPr>
        <w:t>(Name of Entity, if any)</w:t>
      </w:r>
    </w:p>
    <w:p w14:paraId="2E917839" w14:textId="77777777" w:rsidR="007C257A" w:rsidRPr="001C0CE8" w:rsidRDefault="007C257A" w:rsidP="007C257A">
      <w:pPr>
        <w:suppressAutoHyphens/>
        <w:ind w:left="2250" w:firstLine="720"/>
        <w:jc w:val="both"/>
        <w:rPr>
          <w:rFonts w:ascii="Times New Roman" w:hAnsi="Times New Roman"/>
          <w:b/>
          <w:smallCaps/>
          <w:spacing w:val="-3"/>
          <w:sz w:val="22"/>
          <w:szCs w:val="22"/>
        </w:rPr>
      </w:pPr>
      <w:r w:rsidRPr="001C0CE8">
        <w:rPr>
          <w:rFonts w:ascii="Times New Roman" w:hAnsi="Times New Roman"/>
          <w:b/>
          <w:smallCaps/>
          <w:spacing w:val="-3"/>
          <w:sz w:val="22"/>
          <w:szCs w:val="22"/>
        </w:rPr>
        <w:t xml:space="preserve"> </w:t>
      </w:r>
    </w:p>
    <w:p w14:paraId="1DBDF043" w14:textId="77777777" w:rsidR="007C257A" w:rsidRPr="001C0CE8" w:rsidRDefault="007C257A" w:rsidP="007C257A">
      <w:pPr>
        <w:suppressAutoHyphens/>
        <w:ind w:left="2250" w:firstLine="720"/>
        <w:jc w:val="both"/>
        <w:rPr>
          <w:rFonts w:ascii="Times New Roman" w:hAnsi="Times New Roman"/>
          <w:b/>
          <w:i/>
          <w:spacing w:val="-3"/>
          <w:sz w:val="22"/>
          <w:szCs w:val="22"/>
        </w:rPr>
      </w:pPr>
    </w:p>
    <w:p w14:paraId="1AB6EDBE" w14:textId="77777777" w:rsidR="007C257A" w:rsidRPr="001C0CE8" w:rsidRDefault="007C257A" w:rsidP="007C257A">
      <w:pPr>
        <w:suppressAutoHyphens/>
        <w:jc w:val="both"/>
        <w:rPr>
          <w:rFonts w:ascii="Times New Roman" w:hAnsi="Times New Roman"/>
          <w:b/>
          <w:i/>
          <w:spacing w:val="-3"/>
          <w:sz w:val="22"/>
          <w:szCs w:val="22"/>
        </w:rPr>
      </w:pPr>
    </w:p>
    <w:p w14:paraId="76CB5CB9" w14:textId="77777777" w:rsidR="007C257A" w:rsidRPr="001C0CE8" w:rsidRDefault="007C257A" w:rsidP="007C257A">
      <w:pPr>
        <w:suppressAutoHyphens/>
        <w:ind w:left="2880"/>
        <w:jc w:val="both"/>
        <w:rPr>
          <w:rFonts w:ascii="Times New Roman" w:hAnsi="Times New Roman"/>
          <w:b/>
          <w:spacing w:val="-3"/>
          <w:sz w:val="22"/>
          <w:szCs w:val="22"/>
        </w:rPr>
      </w:pPr>
      <w:r w:rsidRPr="001C0CE8">
        <w:rPr>
          <w:rFonts w:ascii="Ink Free" w:hAnsi="Ink Free"/>
          <w:sz w:val="28"/>
          <w:szCs w:val="10"/>
        </w:rPr>
        <w:t xml:space="preserve">X </w:t>
      </w:r>
      <w:r w:rsidRPr="001C0CE8">
        <w:rPr>
          <w:rFonts w:ascii="Times New Roman" w:hAnsi="Times New Roman"/>
          <w:b/>
          <w:spacing w:val="-3"/>
          <w:sz w:val="22"/>
          <w:szCs w:val="22"/>
        </w:rPr>
        <w:t>____________________________</w:t>
      </w:r>
      <w:r>
        <w:rPr>
          <w:rFonts w:ascii="Times New Roman" w:hAnsi="Times New Roman"/>
          <w:b/>
          <w:spacing w:val="-3"/>
          <w:sz w:val="22"/>
          <w:szCs w:val="22"/>
        </w:rPr>
        <w:tab/>
      </w:r>
      <w:r>
        <w:rPr>
          <w:rFonts w:ascii="Times New Roman" w:hAnsi="Times New Roman"/>
          <w:b/>
          <w:spacing w:val="-3"/>
          <w:sz w:val="22"/>
          <w:szCs w:val="22"/>
        </w:rPr>
        <w:tab/>
      </w:r>
      <w:r w:rsidRPr="0007740F">
        <w:rPr>
          <w:rFonts w:ascii="Times New Roman" w:hAnsi="Times New Roman"/>
          <w:bCs/>
          <w:spacing w:val="-3"/>
          <w:sz w:val="22"/>
          <w:szCs w:val="22"/>
        </w:rPr>
        <w:t>___________</w:t>
      </w:r>
    </w:p>
    <w:p w14:paraId="72B12914" w14:textId="77777777" w:rsidR="007C257A" w:rsidRPr="001C0CE8" w:rsidRDefault="007C257A" w:rsidP="007C257A">
      <w:pPr>
        <w:suppressAutoHyphens/>
        <w:ind w:left="2880"/>
        <w:jc w:val="both"/>
        <w:rPr>
          <w:rFonts w:ascii="Calibri Light" w:hAnsi="Calibri Light" w:cs="Calibri Light"/>
          <w:spacing w:val="-3"/>
          <w:sz w:val="16"/>
          <w:szCs w:val="22"/>
        </w:rPr>
      </w:pPr>
      <w:r w:rsidRPr="001C0CE8">
        <w:rPr>
          <w:rFonts w:ascii="Times New Roman" w:hAnsi="Times New Roman"/>
          <w:spacing w:val="-3"/>
          <w:sz w:val="22"/>
          <w:szCs w:val="22"/>
        </w:rPr>
        <w:t xml:space="preserve">By: ______________________ </w:t>
      </w:r>
      <w:r w:rsidRPr="001C0CE8">
        <w:rPr>
          <w:rFonts w:ascii="Calibri Light" w:hAnsi="Calibri Light" w:cs="Calibri Light"/>
          <w:spacing w:val="-3"/>
          <w:sz w:val="16"/>
          <w:szCs w:val="22"/>
        </w:rPr>
        <w:t>(print name)</w:t>
      </w:r>
      <w:r>
        <w:rPr>
          <w:rFonts w:ascii="Calibri Light" w:hAnsi="Calibri Light" w:cs="Calibri Light"/>
          <w:spacing w:val="-3"/>
          <w:sz w:val="16"/>
          <w:szCs w:val="22"/>
        </w:rPr>
        <w:tab/>
      </w:r>
      <w:r>
        <w:rPr>
          <w:rFonts w:ascii="Calibri Light" w:hAnsi="Calibri Light" w:cs="Calibri Light"/>
          <w:spacing w:val="-3"/>
          <w:sz w:val="16"/>
          <w:szCs w:val="22"/>
        </w:rPr>
        <w:tab/>
      </w:r>
      <w:r w:rsidRPr="0007740F">
        <w:rPr>
          <w:rFonts w:ascii="Times New Roman" w:hAnsi="Times New Roman"/>
          <w:spacing w:val="-3"/>
          <w:sz w:val="22"/>
          <w:szCs w:val="22"/>
        </w:rPr>
        <w:t>Date</w:t>
      </w:r>
    </w:p>
    <w:p w14:paraId="1181D87C" w14:textId="77777777" w:rsidR="007C257A" w:rsidRPr="001C0CE8" w:rsidRDefault="007C257A" w:rsidP="007C257A">
      <w:pPr>
        <w:suppressAutoHyphens/>
        <w:ind w:left="2880"/>
        <w:jc w:val="both"/>
        <w:rPr>
          <w:rFonts w:ascii="Calibri Light" w:hAnsi="Calibri Light" w:cs="Calibri Light"/>
          <w:spacing w:val="-3"/>
          <w:sz w:val="16"/>
          <w:szCs w:val="22"/>
        </w:rPr>
      </w:pPr>
      <w:r w:rsidRPr="001C0CE8">
        <w:rPr>
          <w:rFonts w:ascii="Times New Roman" w:hAnsi="Times New Roman"/>
          <w:spacing w:val="-3"/>
          <w:sz w:val="22"/>
          <w:szCs w:val="22"/>
        </w:rPr>
        <w:t xml:space="preserve">Its: ______________________ </w:t>
      </w:r>
      <w:r w:rsidRPr="001C0CE8">
        <w:rPr>
          <w:rFonts w:ascii="Calibri Light" w:hAnsi="Calibri Light" w:cs="Calibri Light"/>
          <w:spacing w:val="-3"/>
          <w:sz w:val="16"/>
          <w:szCs w:val="22"/>
        </w:rPr>
        <w:t>(title, if entity)</w:t>
      </w:r>
    </w:p>
    <w:p w14:paraId="3D5AB608" w14:textId="77777777" w:rsidR="007C257A" w:rsidRDefault="007C257A" w:rsidP="007C257A">
      <w:pPr>
        <w:suppressAutoHyphens/>
        <w:jc w:val="both"/>
        <w:rPr>
          <w:rFonts w:ascii="Times New Roman" w:hAnsi="Times New Roman"/>
          <w:b/>
          <w:smallCaps/>
          <w:spacing w:val="-3"/>
          <w:sz w:val="22"/>
          <w:szCs w:val="22"/>
        </w:rPr>
      </w:pPr>
      <w:r w:rsidRPr="001C0CE8">
        <w:rPr>
          <w:rFonts w:ascii="Times New Roman" w:hAnsi="Times New Roman"/>
          <w:b/>
          <w:smallCaps/>
          <w:spacing w:val="-3"/>
          <w:sz w:val="22"/>
          <w:szCs w:val="22"/>
        </w:rPr>
        <w:tab/>
      </w:r>
    </w:p>
    <w:p w14:paraId="5C063875" w14:textId="77777777" w:rsidR="007C257A" w:rsidRDefault="007C257A" w:rsidP="007C257A">
      <w:pPr>
        <w:suppressAutoHyphens/>
        <w:jc w:val="both"/>
        <w:rPr>
          <w:rFonts w:ascii="Times New Roman" w:hAnsi="Times New Roman"/>
          <w:b/>
          <w:smallCaps/>
          <w:spacing w:val="-3"/>
          <w:sz w:val="22"/>
          <w:szCs w:val="22"/>
        </w:rPr>
      </w:pPr>
    </w:p>
    <w:p w14:paraId="75B0BB64" w14:textId="77777777" w:rsidR="007C257A" w:rsidRDefault="007C257A" w:rsidP="007C257A">
      <w:pPr>
        <w:suppressAutoHyphens/>
        <w:jc w:val="both"/>
        <w:rPr>
          <w:rFonts w:ascii="Times New Roman" w:hAnsi="Times New Roman"/>
          <w:b/>
          <w:smallCaps/>
          <w:spacing w:val="-3"/>
          <w:sz w:val="22"/>
          <w:szCs w:val="22"/>
        </w:rPr>
      </w:pPr>
    </w:p>
    <w:p w14:paraId="1811D1D5" w14:textId="77777777" w:rsidR="007C257A" w:rsidRPr="001C0CE8" w:rsidRDefault="007C257A" w:rsidP="007C257A">
      <w:pPr>
        <w:suppressAutoHyphens/>
        <w:ind w:left="2880"/>
        <w:jc w:val="both"/>
        <w:rPr>
          <w:rFonts w:ascii="Times New Roman" w:hAnsi="Times New Roman"/>
          <w:b/>
          <w:spacing w:val="-3"/>
          <w:sz w:val="22"/>
          <w:szCs w:val="22"/>
        </w:rPr>
      </w:pPr>
      <w:r w:rsidRPr="001C0CE8">
        <w:rPr>
          <w:rFonts w:ascii="Ink Free" w:hAnsi="Ink Free"/>
          <w:sz w:val="28"/>
          <w:szCs w:val="10"/>
        </w:rPr>
        <w:t xml:space="preserve">X </w:t>
      </w:r>
      <w:r w:rsidRPr="001C0CE8">
        <w:rPr>
          <w:rFonts w:ascii="Times New Roman" w:hAnsi="Times New Roman"/>
          <w:b/>
          <w:spacing w:val="-3"/>
          <w:sz w:val="22"/>
          <w:szCs w:val="22"/>
        </w:rPr>
        <w:t>____________________________</w:t>
      </w:r>
      <w:r>
        <w:rPr>
          <w:rFonts w:ascii="Times New Roman" w:hAnsi="Times New Roman"/>
          <w:b/>
          <w:spacing w:val="-3"/>
          <w:sz w:val="22"/>
          <w:szCs w:val="22"/>
        </w:rPr>
        <w:tab/>
      </w:r>
      <w:r>
        <w:rPr>
          <w:rFonts w:ascii="Times New Roman" w:hAnsi="Times New Roman"/>
          <w:b/>
          <w:spacing w:val="-3"/>
          <w:sz w:val="22"/>
          <w:szCs w:val="22"/>
        </w:rPr>
        <w:tab/>
      </w:r>
      <w:r w:rsidRPr="0007740F">
        <w:rPr>
          <w:rFonts w:ascii="Times New Roman" w:hAnsi="Times New Roman"/>
          <w:bCs/>
          <w:spacing w:val="-3"/>
          <w:sz w:val="22"/>
          <w:szCs w:val="22"/>
        </w:rPr>
        <w:t>___________</w:t>
      </w:r>
    </w:p>
    <w:p w14:paraId="7EAB9E6F" w14:textId="77777777" w:rsidR="007C257A" w:rsidRPr="001C0CE8" w:rsidRDefault="007C257A" w:rsidP="007C257A">
      <w:pPr>
        <w:suppressAutoHyphens/>
        <w:ind w:left="2880"/>
        <w:jc w:val="both"/>
        <w:rPr>
          <w:rFonts w:ascii="Calibri Light" w:hAnsi="Calibri Light" w:cs="Calibri Light"/>
          <w:spacing w:val="-3"/>
          <w:sz w:val="16"/>
          <w:szCs w:val="22"/>
        </w:rPr>
      </w:pPr>
      <w:r w:rsidRPr="001C0CE8">
        <w:rPr>
          <w:rFonts w:ascii="Times New Roman" w:hAnsi="Times New Roman"/>
          <w:spacing w:val="-3"/>
          <w:sz w:val="22"/>
          <w:szCs w:val="22"/>
        </w:rPr>
        <w:t xml:space="preserve">By: ______________________ </w:t>
      </w:r>
      <w:r w:rsidRPr="001C0CE8">
        <w:rPr>
          <w:rFonts w:ascii="Calibri Light" w:hAnsi="Calibri Light" w:cs="Calibri Light"/>
          <w:spacing w:val="-3"/>
          <w:sz w:val="16"/>
          <w:szCs w:val="22"/>
        </w:rPr>
        <w:t>(print name)</w:t>
      </w:r>
      <w:r>
        <w:rPr>
          <w:rFonts w:ascii="Calibri Light" w:hAnsi="Calibri Light" w:cs="Calibri Light"/>
          <w:spacing w:val="-3"/>
          <w:sz w:val="16"/>
          <w:szCs w:val="22"/>
        </w:rPr>
        <w:tab/>
      </w:r>
      <w:r>
        <w:rPr>
          <w:rFonts w:ascii="Calibri Light" w:hAnsi="Calibri Light" w:cs="Calibri Light"/>
          <w:spacing w:val="-3"/>
          <w:sz w:val="16"/>
          <w:szCs w:val="22"/>
        </w:rPr>
        <w:tab/>
      </w:r>
      <w:r w:rsidRPr="0007740F">
        <w:rPr>
          <w:rFonts w:ascii="Times New Roman" w:hAnsi="Times New Roman"/>
          <w:spacing w:val="-3"/>
          <w:sz w:val="22"/>
          <w:szCs w:val="22"/>
        </w:rPr>
        <w:t>Date</w:t>
      </w:r>
    </w:p>
    <w:p w14:paraId="18EA0229" w14:textId="77777777" w:rsidR="007C257A" w:rsidRPr="003B0EDD" w:rsidRDefault="007C257A" w:rsidP="007C257A">
      <w:pPr>
        <w:suppressAutoHyphens/>
        <w:ind w:left="2880"/>
        <w:jc w:val="both"/>
        <w:rPr>
          <w:rFonts w:ascii="Calibri Light" w:hAnsi="Calibri Light" w:cs="Calibri Light"/>
          <w:spacing w:val="-3"/>
          <w:sz w:val="16"/>
          <w:szCs w:val="22"/>
        </w:rPr>
      </w:pPr>
      <w:r w:rsidRPr="001C0CE8">
        <w:rPr>
          <w:rFonts w:ascii="Times New Roman" w:hAnsi="Times New Roman"/>
          <w:spacing w:val="-3"/>
          <w:sz w:val="22"/>
          <w:szCs w:val="22"/>
        </w:rPr>
        <w:t xml:space="preserve">Its: ______________________ </w:t>
      </w:r>
      <w:r w:rsidRPr="001C0CE8">
        <w:rPr>
          <w:rFonts w:ascii="Calibri Light" w:hAnsi="Calibri Light" w:cs="Calibri Light"/>
          <w:spacing w:val="-3"/>
          <w:sz w:val="16"/>
          <w:szCs w:val="22"/>
        </w:rPr>
        <w:t>(title, if entity)</w:t>
      </w:r>
    </w:p>
    <w:p w14:paraId="64619FDB" w14:textId="77777777" w:rsidR="007C257A" w:rsidRPr="001C0CE8" w:rsidRDefault="007C257A" w:rsidP="007C257A">
      <w:pPr>
        <w:jc w:val="both"/>
        <w:rPr>
          <w:rFonts w:ascii="Times New Roman" w:hAnsi="Times New Roman"/>
          <w:color w:val="0070C0"/>
          <w:sz w:val="10"/>
          <w:szCs w:val="10"/>
        </w:rPr>
      </w:pPr>
    </w:p>
    <w:p w14:paraId="103E80E8" w14:textId="77777777" w:rsidR="007C257A" w:rsidRDefault="007C257A" w:rsidP="007C257A">
      <w:pPr>
        <w:jc w:val="center"/>
        <w:rPr>
          <w:rFonts w:ascii="Times New Roman" w:hAnsi="Times New Roman"/>
          <w:i/>
          <w:smallCaps/>
          <w:spacing w:val="-3"/>
          <w:sz w:val="20"/>
          <w:szCs w:val="22"/>
        </w:rPr>
      </w:pPr>
    </w:p>
    <w:p w14:paraId="48E410C8" w14:textId="77777777" w:rsidR="007C257A" w:rsidRDefault="007C257A" w:rsidP="007C257A">
      <w:pPr>
        <w:jc w:val="center"/>
        <w:rPr>
          <w:rFonts w:ascii="Times New Roman" w:hAnsi="Times New Roman"/>
          <w:i/>
          <w:smallCaps/>
          <w:spacing w:val="-3"/>
          <w:sz w:val="20"/>
          <w:szCs w:val="22"/>
        </w:rPr>
      </w:pPr>
    </w:p>
    <w:p w14:paraId="7064B3F3" w14:textId="77777777" w:rsidR="007C257A" w:rsidRDefault="007C257A" w:rsidP="007C257A">
      <w:pPr>
        <w:jc w:val="center"/>
        <w:rPr>
          <w:rFonts w:ascii="Times New Roman" w:hAnsi="Times New Roman"/>
          <w:i/>
          <w:smallCaps/>
          <w:spacing w:val="-3"/>
          <w:sz w:val="20"/>
          <w:szCs w:val="22"/>
        </w:rPr>
      </w:pPr>
    </w:p>
    <w:p w14:paraId="625875AD" w14:textId="77777777" w:rsidR="007C257A" w:rsidRDefault="007C257A" w:rsidP="007C257A">
      <w:pPr>
        <w:jc w:val="center"/>
        <w:rPr>
          <w:rFonts w:ascii="Times New Roman" w:hAnsi="Times New Roman"/>
          <w:i/>
          <w:smallCaps/>
          <w:spacing w:val="-3"/>
          <w:sz w:val="20"/>
          <w:szCs w:val="22"/>
        </w:rPr>
      </w:pPr>
    </w:p>
    <w:p w14:paraId="76A7462F" w14:textId="77777777" w:rsidR="007C257A" w:rsidRDefault="007C257A" w:rsidP="007C257A">
      <w:pPr>
        <w:jc w:val="center"/>
        <w:rPr>
          <w:rFonts w:ascii="Times New Roman" w:hAnsi="Times New Roman"/>
          <w:i/>
          <w:smallCaps/>
          <w:spacing w:val="-3"/>
          <w:sz w:val="20"/>
          <w:szCs w:val="22"/>
        </w:rPr>
      </w:pPr>
    </w:p>
    <w:p w14:paraId="0A3C7F33" w14:textId="77777777" w:rsidR="007C257A" w:rsidRDefault="007C257A" w:rsidP="007C257A">
      <w:pPr>
        <w:jc w:val="center"/>
        <w:rPr>
          <w:rFonts w:ascii="Times New Roman" w:hAnsi="Times New Roman"/>
          <w:i/>
          <w:smallCaps/>
          <w:spacing w:val="-3"/>
          <w:sz w:val="20"/>
          <w:szCs w:val="22"/>
        </w:rPr>
      </w:pPr>
    </w:p>
    <w:p w14:paraId="72B9A5C9" w14:textId="5F9B4CDB" w:rsidR="007C257A" w:rsidRDefault="007C257A" w:rsidP="007C257A">
      <w:pPr>
        <w:jc w:val="center"/>
        <w:rPr>
          <w:rFonts w:ascii="Times New Roman" w:hAnsi="Times New Roman"/>
        </w:rPr>
      </w:pPr>
    </w:p>
    <w:p w14:paraId="7C2FE892" w14:textId="2C64D80D" w:rsidR="00980FE7" w:rsidRDefault="00980FE7" w:rsidP="007C257A">
      <w:pPr>
        <w:pStyle w:val="NormalWeb"/>
      </w:pPr>
    </w:p>
    <w:sectPr w:rsidR="00980FE7" w:rsidSect="007C257A">
      <w:footerReference w:type="default" r:id="rId8"/>
      <w:pgSz w:w="12240" w:h="15840"/>
      <w:pgMar w:top="1440" w:right="1440" w:bottom="1440" w:left="1440" w:header="720" w:footer="975" w:gutter="0"/>
      <w:paperSrc w:first="11" w:other="1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11789" w14:textId="77777777" w:rsidR="008773D9" w:rsidRDefault="008773D9" w:rsidP="007C257A">
      <w:r>
        <w:separator/>
      </w:r>
    </w:p>
  </w:endnote>
  <w:endnote w:type="continuationSeparator" w:id="0">
    <w:p w14:paraId="7409285B" w14:textId="77777777" w:rsidR="008773D9" w:rsidRDefault="008773D9" w:rsidP="007C2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B205" w14:textId="77777777" w:rsidR="007C257A" w:rsidRDefault="007C257A" w:rsidP="007C257A">
    <w:pPr>
      <w:tabs>
        <w:tab w:val="right" w:pos="9360"/>
      </w:tabs>
      <w:rPr>
        <w:rStyle w:val="PageNumber"/>
        <w:rFonts w:ascii="Times New Roman" w:hAnsi="Times New Roman"/>
        <w:smallCaps/>
        <w:sz w:val="22"/>
        <w:szCs w:val="22"/>
      </w:rPr>
    </w:pPr>
    <w:r>
      <w:rPr>
        <w:rStyle w:val="PageNumber"/>
        <w:rFonts w:ascii="Times New Roman" w:hAnsi="Times New Roman"/>
        <w:smallCaps/>
        <w:sz w:val="22"/>
        <w:szCs w:val="22"/>
      </w:rPr>
      <w:t>Holtan Hills Subdivision</w:t>
    </w:r>
  </w:p>
  <w:p w14:paraId="7E262E86" w14:textId="47760AA4" w:rsidR="007C257A" w:rsidRPr="00472727" w:rsidRDefault="007C257A" w:rsidP="007C257A">
    <w:pPr>
      <w:tabs>
        <w:tab w:val="right" w:pos="9360"/>
      </w:tabs>
      <w:rPr>
        <w:rStyle w:val="PageNumber"/>
        <w:rFonts w:ascii="Times New Roman" w:hAnsi="Times New Roman"/>
        <w:smallCaps/>
        <w:sz w:val="22"/>
        <w:szCs w:val="22"/>
      </w:rPr>
    </w:pPr>
    <w:r>
      <w:rPr>
        <w:rStyle w:val="PageNumber"/>
        <w:rFonts w:ascii="Times New Roman" w:hAnsi="Times New Roman"/>
        <w:smallCaps/>
        <w:sz w:val="22"/>
        <w:szCs w:val="22"/>
      </w:rPr>
      <w:t>Lot Reservation Agreement</w:t>
    </w:r>
    <w:r>
      <w:rPr>
        <w:rFonts w:ascii="Times New Roman" w:hAnsi="Times New Roman"/>
        <w:smallCaps/>
        <w:sz w:val="22"/>
        <w:szCs w:val="22"/>
      </w:rPr>
      <w:tab/>
    </w:r>
    <w:r w:rsidRPr="00F06835">
      <w:rPr>
        <w:rFonts w:ascii="Times New Roman" w:hAnsi="Times New Roman"/>
        <w:i/>
        <w:iCs/>
        <w:sz w:val="22"/>
        <w:szCs w:val="22"/>
      </w:rPr>
      <w:t xml:space="preserve">Page </w:t>
    </w:r>
    <w:r w:rsidRPr="00F06835">
      <w:rPr>
        <w:rFonts w:ascii="Times New Roman" w:hAnsi="Times New Roman"/>
        <w:i/>
        <w:iCs/>
        <w:sz w:val="22"/>
        <w:szCs w:val="22"/>
      </w:rPr>
      <w:fldChar w:fldCharType="begin"/>
    </w:r>
    <w:r w:rsidRPr="00F06835">
      <w:rPr>
        <w:rFonts w:ascii="Times New Roman" w:hAnsi="Times New Roman"/>
        <w:i/>
        <w:iCs/>
        <w:sz w:val="22"/>
        <w:szCs w:val="22"/>
      </w:rPr>
      <w:instrText xml:space="preserve"> PAGE  \* Arabic  \* MERGEFORMAT </w:instrText>
    </w:r>
    <w:r w:rsidRPr="00F06835">
      <w:rPr>
        <w:rFonts w:ascii="Times New Roman" w:hAnsi="Times New Roman"/>
        <w:i/>
        <w:iCs/>
        <w:sz w:val="22"/>
        <w:szCs w:val="22"/>
      </w:rPr>
      <w:fldChar w:fldCharType="separate"/>
    </w:r>
    <w:r>
      <w:rPr>
        <w:rFonts w:ascii="Times New Roman" w:hAnsi="Times New Roman"/>
        <w:i/>
        <w:iCs/>
        <w:sz w:val="22"/>
        <w:szCs w:val="22"/>
      </w:rPr>
      <w:t>1</w:t>
    </w:r>
    <w:r w:rsidRPr="00F06835">
      <w:rPr>
        <w:rFonts w:ascii="Times New Roman" w:hAnsi="Times New Roman"/>
        <w:i/>
        <w:iCs/>
        <w:sz w:val="22"/>
        <w:szCs w:val="22"/>
      </w:rPr>
      <w:fldChar w:fldCharType="end"/>
    </w:r>
    <w:r w:rsidRPr="00F06835">
      <w:rPr>
        <w:rFonts w:ascii="Times New Roman" w:hAnsi="Times New Roman"/>
        <w:i/>
        <w:iCs/>
        <w:sz w:val="22"/>
        <w:szCs w:val="22"/>
      </w:rPr>
      <w:t xml:space="preserve"> of </w:t>
    </w:r>
    <w:r>
      <w:rPr>
        <w:rFonts w:ascii="Times New Roman" w:hAnsi="Times New Roman"/>
        <w:i/>
        <w:iCs/>
        <w:sz w:val="22"/>
        <w:szCs w:val="22"/>
      </w:rPr>
      <w:fldChar w:fldCharType="begin"/>
    </w:r>
    <w:r>
      <w:rPr>
        <w:rFonts w:ascii="Times New Roman" w:hAnsi="Times New Roman"/>
        <w:i/>
        <w:iCs/>
        <w:sz w:val="22"/>
        <w:szCs w:val="22"/>
      </w:rPr>
      <w:instrText xml:space="preserve"> SECTIONPAGES   \* MERGEFORMAT </w:instrText>
    </w:r>
    <w:r>
      <w:rPr>
        <w:rFonts w:ascii="Times New Roman" w:hAnsi="Times New Roman"/>
        <w:i/>
        <w:iCs/>
        <w:sz w:val="22"/>
        <w:szCs w:val="22"/>
      </w:rPr>
      <w:fldChar w:fldCharType="separate"/>
    </w:r>
    <w:r w:rsidR="00C82330">
      <w:rPr>
        <w:rFonts w:ascii="Times New Roman" w:hAnsi="Times New Roman"/>
        <w:i/>
        <w:iCs/>
        <w:noProof/>
        <w:sz w:val="22"/>
        <w:szCs w:val="22"/>
      </w:rPr>
      <w:t>4</w:t>
    </w:r>
    <w:r>
      <w:rPr>
        <w:rFonts w:ascii="Times New Roman" w:hAnsi="Times New Roman"/>
        <w:i/>
        <w:iCs/>
        <w:sz w:val="22"/>
        <w:szCs w:val="22"/>
      </w:rPr>
      <w:fldChar w:fldCharType="end"/>
    </w:r>
  </w:p>
  <w:p w14:paraId="486BC920" w14:textId="77777777" w:rsidR="007C257A" w:rsidRDefault="007C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3F3C2" w14:textId="77777777" w:rsidR="008773D9" w:rsidRDefault="008773D9" w:rsidP="007C257A">
      <w:r>
        <w:separator/>
      </w:r>
    </w:p>
  </w:footnote>
  <w:footnote w:type="continuationSeparator" w:id="0">
    <w:p w14:paraId="070DECFD" w14:textId="77777777" w:rsidR="008773D9" w:rsidRDefault="008773D9" w:rsidP="007C25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956B0"/>
    <w:multiLevelType w:val="hybridMultilevel"/>
    <w:tmpl w:val="BDA4F0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41143D"/>
    <w:multiLevelType w:val="hybridMultilevel"/>
    <w:tmpl w:val="8CF40D40"/>
    <w:lvl w:ilvl="0" w:tplc="D4D21AE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58032200">
    <w:abstractNumId w:val="1"/>
  </w:num>
  <w:num w:numId="2" w16cid:durableId="878711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7A"/>
    <w:rsid w:val="00451C86"/>
    <w:rsid w:val="005F037F"/>
    <w:rsid w:val="007A235B"/>
    <w:rsid w:val="007C257A"/>
    <w:rsid w:val="008773D9"/>
    <w:rsid w:val="00980FE7"/>
    <w:rsid w:val="00C82330"/>
    <w:rsid w:val="00D72E36"/>
    <w:rsid w:val="00D775C7"/>
    <w:rsid w:val="00DC67FA"/>
    <w:rsid w:val="00E26143"/>
    <w:rsid w:val="00E35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97173"/>
  <w15:chartTrackingRefBased/>
  <w15:docId w15:val="{FF8432D2-F66A-4220-BA54-1A0DA3871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7A"/>
    <w:pPr>
      <w:spacing w:after="0" w:line="240" w:lineRule="auto"/>
    </w:pPr>
    <w:rPr>
      <w:rFonts w:ascii="Tahoma" w:eastAsia="Times New Roman" w:hAnsi="Tahoma" w:cs="Times New Roman"/>
      <w:kern w:val="0"/>
      <w:szCs w:val="20"/>
      <w14:ligatures w14:val="none"/>
    </w:rPr>
  </w:style>
  <w:style w:type="paragraph" w:styleId="Heading1">
    <w:name w:val="heading 1"/>
    <w:basedOn w:val="Normal"/>
    <w:next w:val="Normal"/>
    <w:link w:val="Heading1Char"/>
    <w:uiPriority w:val="9"/>
    <w:qFormat/>
    <w:rsid w:val="007C25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5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5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5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5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5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5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5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5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5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5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5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5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5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57A"/>
    <w:rPr>
      <w:rFonts w:eastAsiaTheme="majorEastAsia" w:cstheme="majorBidi"/>
      <w:color w:val="272727" w:themeColor="text1" w:themeTint="D8"/>
    </w:rPr>
  </w:style>
  <w:style w:type="paragraph" w:styleId="Title">
    <w:name w:val="Title"/>
    <w:basedOn w:val="Normal"/>
    <w:next w:val="Normal"/>
    <w:link w:val="TitleChar"/>
    <w:uiPriority w:val="10"/>
    <w:qFormat/>
    <w:rsid w:val="007C25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257A"/>
    <w:rPr>
      <w:i/>
      <w:iCs/>
      <w:color w:val="404040" w:themeColor="text1" w:themeTint="BF"/>
    </w:rPr>
  </w:style>
  <w:style w:type="paragraph" w:styleId="ListParagraph">
    <w:name w:val="List Paragraph"/>
    <w:basedOn w:val="Normal"/>
    <w:uiPriority w:val="34"/>
    <w:qFormat/>
    <w:rsid w:val="007C257A"/>
    <w:pPr>
      <w:ind w:left="720"/>
      <w:contextualSpacing/>
    </w:pPr>
  </w:style>
  <w:style w:type="character" w:styleId="IntenseEmphasis">
    <w:name w:val="Intense Emphasis"/>
    <w:basedOn w:val="DefaultParagraphFont"/>
    <w:uiPriority w:val="21"/>
    <w:qFormat/>
    <w:rsid w:val="007C257A"/>
    <w:rPr>
      <w:i/>
      <w:iCs/>
      <w:color w:val="2F5496" w:themeColor="accent1" w:themeShade="BF"/>
    </w:rPr>
  </w:style>
  <w:style w:type="paragraph" w:styleId="IntenseQuote">
    <w:name w:val="Intense Quote"/>
    <w:basedOn w:val="Normal"/>
    <w:next w:val="Normal"/>
    <w:link w:val="IntenseQuoteChar"/>
    <w:uiPriority w:val="30"/>
    <w:qFormat/>
    <w:rsid w:val="007C25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57A"/>
    <w:rPr>
      <w:i/>
      <w:iCs/>
      <w:color w:val="2F5496" w:themeColor="accent1" w:themeShade="BF"/>
    </w:rPr>
  </w:style>
  <w:style w:type="character" w:styleId="IntenseReference">
    <w:name w:val="Intense Reference"/>
    <w:basedOn w:val="DefaultParagraphFont"/>
    <w:uiPriority w:val="32"/>
    <w:qFormat/>
    <w:rsid w:val="007C257A"/>
    <w:rPr>
      <w:b/>
      <w:bCs/>
      <w:smallCaps/>
      <w:color w:val="2F5496" w:themeColor="accent1" w:themeShade="BF"/>
      <w:spacing w:val="5"/>
    </w:rPr>
  </w:style>
  <w:style w:type="character" w:styleId="Hyperlink">
    <w:name w:val="Hyperlink"/>
    <w:semiHidden/>
    <w:rsid w:val="007C257A"/>
    <w:rPr>
      <w:color w:val="0000FF"/>
      <w:u w:val="single"/>
    </w:rPr>
  </w:style>
  <w:style w:type="paragraph" w:styleId="NormalWeb">
    <w:name w:val="Normal (Web)"/>
    <w:basedOn w:val="Normal"/>
    <w:uiPriority w:val="99"/>
    <w:unhideWhenUsed/>
    <w:rsid w:val="007C257A"/>
    <w:pPr>
      <w:spacing w:before="100" w:beforeAutospacing="1" w:after="100" w:afterAutospacing="1"/>
    </w:pPr>
    <w:rPr>
      <w:rFonts w:ascii="Times New Roman" w:hAnsi="Times New Roman"/>
      <w:szCs w:val="24"/>
    </w:rPr>
  </w:style>
  <w:style w:type="paragraph" w:styleId="Header">
    <w:name w:val="header"/>
    <w:basedOn w:val="Normal"/>
    <w:link w:val="HeaderChar"/>
    <w:uiPriority w:val="99"/>
    <w:unhideWhenUsed/>
    <w:rsid w:val="007C257A"/>
    <w:pPr>
      <w:tabs>
        <w:tab w:val="center" w:pos="4680"/>
        <w:tab w:val="right" w:pos="9360"/>
      </w:tabs>
    </w:pPr>
  </w:style>
  <w:style w:type="character" w:customStyle="1" w:styleId="HeaderChar">
    <w:name w:val="Header Char"/>
    <w:basedOn w:val="DefaultParagraphFont"/>
    <w:link w:val="Header"/>
    <w:uiPriority w:val="99"/>
    <w:rsid w:val="007C257A"/>
    <w:rPr>
      <w:rFonts w:ascii="Tahoma" w:eastAsia="Times New Roman" w:hAnsi="Tahoma" w:cs="Times New Roman"/>
      <w:kern w:val="0"/>
      <w:szCs w:val="20"/>
      <w14:ligatures w14:val="none"/>
    </w:rPr>
  </w:style>
  <w:style w:type="paragraph" w:styleId="Footer">
    <w:name w:val="footer"/>
    <w:basedOn w:val="Normal"/>
    <w:link w:val="FooterChar"/>
    <w:uiPriority w:val="99"/>
    <w:unhideWhenUsed/>
    <w:rsid w:val="007C257A"/>
    <w:pPr>
      <w:tabs>
        <w:tab w:val="center" w:pos="4680"/>
        <w:tab w:val="right" w:pos="9360"/>
      </w:tabs>
    </w:pPr>
  </w:style>
  <w:style w:type="character" w:customStyle="1" w:styleId="FooterChar">
    <w:name w:val="Footer Char"/>
    <w:basedOn w:val="DefaultParagraphFont"/>
    <w:link w:val="Footer"/>
    <w:uiPriority w:val="99"/>
    <w:rsid w:val="007C257A"/>
    <w:rPr>
      <w:rFonts w:ascii="Tahoma" w:eastAsia="Times New Roman" w:hAnsi="Tahoma" w:cs="Times New Roman"/>
      <w:kern w:val="0"/>
      <w:szCs w:val="20"/>
      <w14:ligatures w14:val="none"/>
    </w:rPr>
  </w:style>
  <w:style w:type="character" w:styleId="PageNumber">
    <w:name w:val="page number"/>
    <w:basedOn w:val="DefaultParagraphFont"/>
    <w:semiHidden/>
    <w:rsid w:val="007C2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holtanhill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1565</Words>
  <Characters>8925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Eikenbary</dc:creator>
  <cp:keywords/>
  <dc:description/>
  <cp:lastModifiedBy>Paige Eikenbary</cp:lastModifiedBy>
  <cp:revision>2</cp:revision>
  <cp:lastPrinted>2026-09-27T00:04:00Z</cp:lastPrinted>
  <dcterms:created xsi:type="dcterms:W3CDTF">2026-09-27T00:16:00Z</dcterms:created>
  <dcterms:modified xsi:type="dcterms:W3CDTF">2026-09-27T00:16:00Z</dcterms:modified>
</cp:coreProperties>
</file>