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58" w:rsidRPr="00026958" w:rsidRDefault="00026958" w:rsidP="00026958">
      <w:pPr>
        <w:spacing w:after="0" w:line="240" w:lineRule="auto"/>
        <w:jc w:val="center"/>
        <w:rPr>
          <w:rFonts w:ascii="Times New Roman" w:eastAsia="Times New Roman" w:hAnsi="Times New Roman" w:cs="Times New Roman"/>
          <w:color w:val="000000"/>
          <w:sz w:val="24"/>
          <w:szCs w:val="24"/>
          <w:bdr w:val="none" w:sz="0" w:space="0" w:color="auto" w:frame="1"/>
        </w:rPr>
      </w:pPr>
      <w:r w:rsidRPr="00026958">
        <w:rPr>
          <w:rFonts w:ascii="Times New Roman" w:eastAsia="Times New Roman" w:hAnsi="Times New Roman" w:cs="Times New Roman"/>
          <w:color w:val="000000"/>
          <w:sz w:val="24"/>
          <w:szCs w:val="24"/>
          <w:bdr w:val="none" w:sz="0" w:space="0" w:color="auto" w:frame="1"/>
        </w:rPr>
        <w:t xml:space="preserve">Self-Help Video #7 Part </w:t>
      </w:r>
      <w:r w:rsidRPr="00026958">
        <w:rPr>
          <w:rFonts w:ascii="Times New Roman" w:eastAsia="Times New Roman" w:hAnsi="Times New Roman" w:cs="Times New Roman"/>
          <w:color w:val="000000"/>
          <w:sz w:val="24"/>
          <w:szCs w:val="24"/>
          <w:bdr w:val="none" w:sz="0" w:space="0" w:color="auto" w:frame="1"/>
        </w:rPr>
        <w:t>3</w:t>
      </w:r>
      <w:r w:rsidRPr="00026958">
        <w:rPr>
          <w:rFonts w:ascii="Times New Roman" w:eastAsia="Times New Roman" w:hAnsi="Times New Roman" w:cs="Times New Roman"/>
          <w:color w:val="000000"/>
          <w:sz w:val="24"/>
          <w:szCs w:val="24"/>
          <w:bdr w:val="none" w:sz="0" w:space="0" w:color="auto" w:frame="1"/>
        </w:rPr>
        <w:t>:</w:t>
      </w:r>
    </w:p>
    <w:p w:rsidR="00026958" w:rsidRPr="00026958" w:rsidRDefault="00026958" w:rsidP="00026958">
      <w:pPr>
        <w:spacing w:after="0" w:line="240" w:lineRule="auto"/>
        <w:jc w:val="center"/>
        <w:rPr>
          <w:rFonts w:ascii="Times New Roman" w:eastAsia="Times New Roman" w:hAnsi="Times New Roman" w:cs="Times New Roman"/>
          <w:color w:val="000000"/>
          <w:sz w:val="24"/>
          <w:szCs w:val="24"/>
          <w:bdr w:val="none" w:sz="0" w:space="0" w:color="auto" w:frame="1"/>
        </w:rPr>
      </w:pPr>
      <w:r w:rsidRPr="00026958">
        <w:rPr>
          <w:rFonts w:ascii="Times New Roman" w:eastAsia="Times New Roman" w:hAnsi="Times New Roman" w:cs="Times New Roman"/>
          <w:color w:val="000000"/>
          <w:sz w:val="24"/>
          <w:szCs w:val="24"/>
          <w:bdr w:val="none" w:sz="0" w:space="0" w:color="auto" w:frame="1"/>
        </w:rPr>
        <w:t>Description of Brain Wave States</w:t>
      </w:r>
    </w:p>
    <w:p w:rsidR="00026958" w:rsidRDefault="00026958" w:rsidP="00026958">
      <w:pPr>
        <w:spacing w:after="0" w:line="240" w:lineRule="auto"/>
        <w:jc w:val="center"/>
        <w:rPr>
          <w:rFonts w:ascii="Times New Roman" w:eastAsia="Times New Roman" w:hAnsi="Times New Roman" w:cs="Times New Roman"/>
          <w:color w:val="000000"/>
          <w:sz w:val="24"/>
          <w:szCs w:val="24"/>
          <w:bdr w:val="none" w:sz="0" w:space="0" w:color="auto" w:frame="1"/>
        </w:rPr>
      </w:pPr>
      <w:hyperlink r:id="rId5" w:history="1">
        <w:r w:rsidRPr="00CD64E0">
          <w:rPr>
            <w:rStyle w:val="Hyperlink"/>
            <w:rFonts w:ascii="Times New Roman" w:eastAsia="Times New Roman" w:hAnsi="Times New Roman" w:cs="Times New Roman"/>
            <w:sz w:val="24"/>
            <w:szCs w:val="24"/>
            <w:bdr w:val="none" w:sz="0" w:space="0" w:color="auto" w:frame="1"/>
          </w:rPr>
          <w:t>https://youtu.be/EHwTJqhk00Y</w:t>
        </w:r>
      </w:hyperlink>
    </w:p>
    <w:p w:rsidR="00026958" w:rsidRPr="00026958" w:rsidRDefault="00026958" w:rsidP="00026958">
      <w:pPr>
        <w:spacing w:after="0" w:line="240" w:lineRule="auto"/>
        <w:jc w:val="center"/>
        <w:rPr>
          <w:rFonts w:ascii="Times New Roman" w:eastAsia="Times New Roman" w:hAnsi="Times New Roman" w:cs="Times New Roman"/>
          <w:color w:val="000000"/>
          <w:sz w:val="24"/>
          <w:szCs w:val="24"/>
          <w:bdr w:val="none" w:sz="0" w:space="0" w:color="auto" w:frame="1"/>
        </w:rPr>
      </w:pPr>
      <w:r w:rsidRPr="00026958">
        <w:rPr>
          <w:rFonts w:ascii="Times New Roman" w:eastAsia="Times New Roman" w:hAnsi="Times New Roman" w:cs="Times New Roman"/>
          <w:color w:val="000000"/>
          <w:sz w:val="24"/>
          <w:szCs w:val="24"/>
          <w:bdr w:val="none" w:sz="0" w:space="0" w:color="auto" w:frame="1"/>
        </w:rPr>
        <w:t>(</w:t>
      </w:r>
      <w:proofErr w:type="gramStart"/>
      <w:r w:rsidRPr="00026958">
        <w:rPr>
          <w:rFonts w:ascii="Times New Roman" w:eastAsia="Times New Roman" w:hAnsi="Times New Roman" w:cs="Times New Roman"/>
          <w:color w:val="000000"/>
          <w:sz w:val="24"/>
          <w:szCs w:val="24"/>
          <w:bdr w:val="none" w:sz="0" w:space="0" w:color="auto" w:frame="1"/>
        </w:rPr>
        <w:t>begin</w:t>
      </w:r>
      <w:proofErr w:type="gramEnd"/>
      <w:r w:rsidRPr="00026958">
        <w:rPr>
          <w:rFonts w:ascii="Times New Roman" w:eastAsia="Times New Roman" w:hAnsi="Times New Roman" w:cs="Times New Roman"/>
          <w:color w:val="000000"/>
          <w:sz w:val="24"/>
          <w:szCs w:val="24"/>
          <w:bdr w:val="none" w:sz="0" w:space="0" w:color="auto" w:frame="1"/>
        </w:rPr>
        <w:t xml:space="preserve"> at </w:t>
      </w:r>
      <w:r w:rsidRPr="00026958">
        <w:rPr>
          <w:rFonts w:ascii="Times New Roman" w:eastAsia="Times New Roman" w:hAnsi="Times New Roman" w:cs="Times New Roman"/>
          <w:color w:val="000000"/>
          <w:sz w:val="24"/>
          <w:szCs w:val="24"/>
          <w:bdr w:val="none" w:sz="0" w:space="0" w:color="auto" w:frame="1"/>
        </w:rPr>
        <w:t>1</w:t>
      </w:r>
      <w:r>
        <w:rPr>
          <w:rFonts w:ascii="Times New Roman" w:eastAsia="Times New Roman" w:hAnsi="Times New Roman" w:cs="Times New Roman"/>
          <w:color w:val="000000"/>
          <w:sz w:val="24"/>
          <w:szCs w:val="24"/>
          <w:bdr w:val="none" w:sz="0" w:space="0" w:color="auto" w:frame="1"/>
        </w:rPr>
        <w:t>3</w:t>
      </w:r>
      <w:r w:rsidRPr="00026958">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00</w:t>
      </w:r>
      <w:r w:rsidRPr="00026958">
        <w:rPr>
          <w:rFonts w:ascii="Times New Roman" w:eastAsia="Times New Roman" w:hAnsi="Times New Roman" w:cs="Times New Roman"/>
          <w:color w:val="000000"/>
          <w:sz w:val="24"/>
          <w:szCs w:val="24"/>
          <w:bdr w:val="none" w:sz="0" w:space="0" w:color="auto" w:frame="1"/>
        </w:rPr>
        <w:t xml:space="preserve"> seconds to bypass Medical Disclaimer)</w:t>
      </w:r>
    </w:p>
    <w:p w:rsidR="00026958" w:rsidRPr="00026958" w:rsidRDefault="00026958" w:rsidP="00D15CF2">
      <w:pPr>
        <w:rPr>
          <w:rFonts w:ascii="Times New Roman" w:hAnsi="Times New Roman" w:cs="Times New Roman"/>
          <w:bCs/>
          <w:color w:val="000000"/>
          <w:sz w:val="24"/>
          <w:szCs w:val="24"/>
          <w:bdr w:val="none" w:sz="0" w:space="0" w:color="auto" w:frame="1"/>
        </w:rPr>
      </w:pPr>
    </w:p>
    <w:p w:rsidR="004761E0" w:rsidRPr="00026958" w:rsidRDefault="003500D1" w:rsidP="00D15CF2">
      <w:pPr>
        <w:rPr>
          <w:rFonts w:ascii="Times New Roman" w:hAnsi="Times New Roman" w:cs="Times New Roman"/>
          <w:noProof/>
          <w:color w:val="000000"/>
          <w:sz w:val="24"/>
          <w:szCs w:val="24"/>
        </w:rPr>
      </w:pPr>
      <w:r w:rsidRPr="00026958">
        <w:rPr>
          <w:rFonts w:ascii="Times New Roman" w:hAnsi="Times New Roman" w:cs="Times New Roman"/>
          <w:bCs/>
          <w:color w:val="000000"/>
          <w:sz w:val="24"/>
          <w:szCs w:val="24"/>
          <w:bdr w:val="none" w:sz="0" w:space="0" w:color="auto" w:frame="1"/>
        </w:rPr>
        <w:t>“</w:t>
      </w:r>
      <w:r w:rsidR="00B83829" w:rsidRPr="00026958">
        <w:rPr>
          <w:rFonts w:ascii="Times New Roman" w:hAnsi="Times New Roman" w:cs="Times New Roman"/>
          <w:bCs/>
          <w:color w:val="000000"/>
          <w:sz w:val="24"/>
          <w:szCs w:val="24"/>
          <w:bdr w:val="none" w:sz="0" w:space="0" w:color="auto" w:frame="1"/>
        </w:rPr>
        <w:t>B</w:t>
      </w:r>
      <w:r w:rsidR="00E4204E" w:rsidRPr="00026958">
        <w:rPr>
          <w:rFonts w:ascii="Times New Roman" w:hAnsi="Times New Roman" w:cs="Times New Roman"/>
          <w:bCs/>
          <w:color w:val="000000"/>
          <w:sz w:val="24"/>
          <w:szCs w:val="24"/>
          <w:bdr w:val="none" w:sz="0" w:space="0" w:color="auto" w:frame="1"/>
        </w:rPr>
        <w:t xml:space="preserve">rain </w:t>
      </w:r>
      <w:r w:rsidR="00B83829" w:rsidRPr="00026958">
        <w:rPr>
          <w:rFonts w:ascii="Times New Roman" w:hAnsi="Times New Roman" w:cs="Times New Roman"/>
          <w:bCs/>
          <w:color w:val="000000"/>
          <w:sz w:val="24"/>
          <w:szCs w:val="24"/>
          <w:bdr w:val="none" w:sz="0" w:space="0" w:color="auto" w:frame="1"/>
        </w:rPr>
        <w:t>E</w:t>
      </w:r>
      <w:r w:rsidR="00E4204E" w:rsidRPr="00026958">
        <w:rPr>
          <w:rFonts w:ascii="Times New Roman" w:hAnsi="Times New Roman" w:cs="Times New Roman"/>
          <w:bCs/>
          <w:color w:val="000000"/>
          <w:sz w:val="24"/>
          <w:szCs w:val="24"/>
          <w:bdr w:val="none" w:sz="0" w:space="0" w:color="auto" w:frame="1"/>
        </w:rPr>
        <w:t>ntrainment</w:t>
      </w:r>
      <w:r w:rsidRPr="00026958">
        <w:rPr>
          <w:rFonts w:ascii="Times New Roman" w:hAnsi="Times New Roman" w:cs="Times New Roman"/>
          <w:bCs/>
          <w:color w:val="000000"/>
          <w:sz w:val="24"/>
          <w:szCs w:val="24"/>
          <w:bdr w:val="none" w:sz="0" w:space="0" w:color="auto" w:frame="1"/>
        </w:rPr>
        <w:t>” begins the 25</w:t>
      </w:r>
      <w:r w:rsidRPr="00026958">
        <w:rPr>
          <w:rFonts w:ascii="Times New Roman" w:hAnsi="Times New Roman" w:cs="Times New Roman"/>
          <w:bCs/>
          <w:color w:val="000000"/>
          <w:sz w:val="24"/>
          <w:szCs w:val="24"/>
          <w:bdr w:val="none" w:sz="0" w:space="0" w:color="auto" w:frame="1"/>
          <w:vertAlign w:val="superscript"/>
        </w:rPr>
        <w:t>th</w:t>
      </w:r>
      <w:r w:rsidRPr="00026958">
        <w:rPr>
          <w:rFonts w:ascii="Times New Roman" w:hAnsi="Times New Roman" w:cs="Times New Roman"/>
          <w:bCs/>
          <w:color w:val="000000"/>
          <w:sz w:val="24"/>
          <w:szCs w:val="24"/>
          <w:bdr w:val="none" w:sz="0" w:space="0" w:color="auto" w:frame="1"/>
        </w:rPr>
        <w:t xml:space="preserve"> week of gestation</w:t>
      </w:r>
      <w:r w:rsidR="00B83829" w:rsidRPr="00026958">
        <w:rPr>
          <w:rFonts w:ascii="Times New Roman" w:hAnsi="Times New Roman" w:cs="Times New Roman"/>
          <w:bCs/>
          <w:color w:val="000000"/>
          <w:sz w:val="24"/>
          <w:szCs w:val="24"/>
          <w:bdr w:val="none" w:sz="0" w:space="0" w:color="auto" w:frame="1"/>
        </w:rPr>
        <w:t xml:space="preserve"> and </w:t>
      </w:r>
      <w:r w:rsidR="00836D7E" w:rsidRPr="00026958">
        <w:rPr>
          <w:rFonts w:ascii="Times New Roman" w:hAnsi="Times New Roman" w:cs="Times New Roman"/>
          <w:bCs/>
          <w:color w:val="000000"/>
          <w:sz w:val="24"/>
          <w:szCs w:val="24"/>
          <w:bdr w:val="none" w:sz="0" w:space="0" w:color="auto" w:frame="1"/>
        </w:rPr>
        <w:t xml:space="preserve">is necessary for efficient auditory and speech perception.  Speaker and Listener both participate in brainwave synchronization, which leads to shared learning.  </w:t>
      </w:r>
      <w:r w:rsidR="00B83829" w:rsidRPr="00026958">
        <w:rPr>
          <w:rFonts w:ascii="Times New Roman" w:hAnsi="Times New Roman" w:cs="Times New Roman"/>
          <w:bCs/>
          <w:color w:val="000000"/>
          <w:sz w:val="24"/>
          <w:szCs w:val="24"/>
          <w:bdr w:val="none" w:sz="0" w:space="0" w:color="auto" w:frame="1"/>
        </w:rPr>
        <w:t>Th</w:t>
      </w:r>
      <w:r w:rsidR="00836D7E" w:rsidRPr="00026958">
        <w:rPr>
          <w:rFonts w:ascii="Times New Roman" w:hAnsi="Times New Roman" w:cs="Times New Roman"/>
          <w:bCs/>
          <w:color w:val="000000"/>
          <w:sz w:val="24"/>
          <w:szCs w:val="24"/>
          <w:bdr w:val="none" w:sz="0" w:space="0" w:color="auto" w:frame="1"/>
        </w:rPr>
        <w:t xml:space="preserve">is auditory sharing </w:t>
      </w:r>
      <w:r w:rsidR="00B83829" w:rsidRPr="00026958">
        <w:rPr>
          <w:rFonts w:ascii="Times New Roman" w:hAnsi="Times New Roman" w:cs="Times New Roman"/>
          <w:bCs/>
          <w:color w:val="000000"/>
          <w:sz w:val="24"/>
          <w:szCs w:val="24"/>
          <w:bdr w:val="none" w:sz="0" w:space="0" w:color="auto" w:frame="1"/>
        </w:rPr>
        <w:t xml:space="preserve">is </w:t>
      </w:r>
      <w:r w:rsidR="00836D7E" w:rsidRPr="00026958">
        <w:rPr>
          <w:rFonts w:ascii="Times New Roman" w:hAnsi="Times New Roman" w:cs="Times New Roman"/>
          <w:bCs/>
          <w:color w:val="000000"/>
          <w:sz w:val="24"/>
          <w:szCs w:val="24"/>
          <w:bdr w:val="none" w:sz="0" w:space="0" w:color="auto" w:frame="1"/>
        </w:rPr>
        <w:t>“</w:t>
      </w:r>
      <w:r w:rsidR="00836D7E" w:rsidRPr="00026958">
        <w:rPr>
          <w:rFonts w:ascii="Times New Roman" w:hAnsi="Times New Roman" w:cs="Times New Roman"/>
          <w:bCs/>
          <w:color w:val="ED4545"/>
          <w:sz w:val="24"/>
          <w:szCs w:val="24"/>
          <w:bdr w:val="none" w:sz="0" w:space="0" w:color="auto" w:frame="1"/>
        </w:rPr>
        <w:t>auditory entrainment</w:t>
      </w:r>
      <w:r w:rsidR="00836D7E" w:rsidRPr="00026958">
        <w:rPr>
          <w:rFonts w:ascii="Times New Roman" w:hAnsi="Times New Roman" w:cs="Times New Roman"/>
          <w:bCs/>
          <w:color w:val="000000"/>
          <w:sz w:val="24"/>
          <w:szCs w:val="24"/>
          <w:bdr w:val="none" w:sz="0" w:space="0" w:color="auto" w:frame="1"/>
        </w:rPr>
        <w:t xml:space="preserve">.” </w:t>
      </w:r>
    </w:p>
    <w:p w:rsidR="009F59E8" w:rsidRPr="00026958" w:rsidRDefault="00836D7E" w:rsidP="00836D7E">
      <w:pPr>
        <w:pStyle w:val="font8"/>
        <w:spacing w:before="0" w:beforeAutospacing="0" w:after="0" w:afterAutospacing="0"/>
        <w:textAlignment w:val="baseline"/>
        <w:rPr>
          <w:bCs/>
          <w:color w:val="000000"/>
          <w:bdr w:val="none" w:sz="0" w:space="0" w:color="auto" w:frame="1"/>
        </w:rPr>
      </w:pPr>
      <w:r w:rsidRPr="00026958">
        <w:rPr>
          <w:bCs/>
          <w:color w:val="000000"/>
          <w:bdr w:val="none" w:sz="0" w:space="0" w:color="auto" w:frame="1"/>
        </w:rPr>
        <w:t xml:space="preserve">Through our ears, </w:t>
      </w:r>
      <w:r w:rsidR="008545B4" w:rsidRPr="00026958">
        <w:rPr>
          <w:bCs/>
          <w:color w:val="000000"/>
          <w:bdr w:val="none" w:sz="0" w:space="0" w:color="auto" w:frame="1"/>
        </w:rPr>
        <w:t xml:space="preserve">the </w:t>
      </w:r>
      <w:r w:rsidRPr="00026958">
        <w:rPr>
          <w:bCs/>
          <w:color w:val="000000"/>
          <w:bdr w:val="none" w:sz="0" w:space="0" w:color="auto" w:frame="1"/>
        </w:rPr>
        <w:t>rhythms and modulations are tracked by the basal ganglia brain region, including those of acoustic signals as well as speech perception of predictive coding.  Auditory signals are passed from the cochlea of the ears into the medial geniculate nucleus then to the thalamus and then to the cerebral cortex.  </w:t>
      </w:r>
    </w:p>
    <w:p w:rsidR="009F59E8" w:rsidRPr="00026958" w:rsidRDefault="009F59E8" w:rsidP="00836D7E">
      <w:pPr>
        <w:pStyle w:val="font8"/>
        <w:spacing w:before="0" w:beforeAutospacing="0" w:after="0" w:afterAutospacing="0"/>
        <w:textAlignment w:val="baseline"/>
        <w:rPr>
          <w:bCs/>
          <w:color w:val="000000"/>
          <w:bdr w:val="none" w:sz="0" w:space="0" w:color="auto" w:frame="1"/>
        </w:rPr>
      </w:pPr>
    </w:p>
    <w:p w:rsidR="003B2B5F" w:rsidRPr="00026958" w:rsidRDefault="00BB67CE" w:rsidP="00836D7E">
      <w:pPr>
        <w:pStyle w:val="font8"/>
        <w:spacing w:before="0" w:beforeAutospacing="0" w:after="0" w:afterAutospacing="0"/>
        <w:textAlignment w:val="baseline"/>
        <w:rPr>
          <w:bCs/>
          <w:color w:val="000000"/>
          <w:bdr w:val="none" w:sz="0" w:space="0" w:color="auto" w:frame="1"/>
        </w:rPr>
      </w:pPr>
      <w:hyperlink r:id="rId6" w:history="1">
        <w:r w:rsidR="00AC3B72" w:rsidRPr="00026958">
          <w:rPr>
            <w:rStyle w:val="Hyperlink"/>
            <w:bCs/>
            <w:bdr w:val="none" w:sz="0" w:space="0" w:color="auto" w:frame="1"/>
          </w:rPr>
          <w:t>https://kids.frontiersin.org/a</w:t>
        </w:r>
        <w:r w:rsidR="00AC3B72" w:rsidRPr="00026958">
          <w:rPr>
            <w:rStyle w:val="Hyperlink"/>
            <w:bCs/>
            <w:bdr w:val="none" w:sz="0" w:space="0" w:color="auto" w:frame="1"/>
          </w:rPr>
          <w:t>r</w:t>
        </w:r>
        <w:r w:rsidR="00AC3B72" w:rsidRPr="00026958">
          <w:rPr>
            <w:rStyle w:val="Hyperlink"/>
            <w:bCs/>
            <w:bdr w:val="none" w:sz="0" w:space="0" w:color="auto" w:frame="1"/>
          </w:rPr>
          <w:t>ticle/10.3389/frym.2018.00063</w:t>
        </w:r>
      </w:hyperlink>
    </w:p>
    <w:p w:rsidR="00AC3B72" w:rsidRPr="00026958" w:rsidRDefault="00AC3B72" w:rsidP="00836D7E">
      <w:pPr>
        <w:pStyle w:val="font8"/>
        <w:spacing w:before="0" w:beforeAutospacing="0" w:after="0" w:afterAutospacing="0"/>
        <w:textAlignment w:val="baseline"/>
        <w:rPr>
          <w:bCs/>
          <w:color w:val="000000"/>
          <w:bdr w:val="none" w:sz="0" w:space="0" w:color="auto" w:frame="1"/>
        </w:rPr>
      </w:pPr>
    </w:p>
    <w:p w:rsidR="00836D7E" w:rsidRPr="00026958" w:rsidRDefault="00836D7E" w:rsidP="00836D7E">
      <w:pPr>
        <w:pStyle w:val="font8"/>
        <w:spacing w:before="0" w:beforeAutospacing="0" w:after="0" w:afterAutospacing="0"/>
        <w:textAlignment w:val="baseline"/>
        <w:rPr>
          <w:bCs/>
          <w:color w:val="000000"/>
          <w:bdr w:val="none" w:sz="0" w:space="0" w:color="auto" w:frame="1"/>
        </w:rPr>
      </w:pPr>
      <w:r w:rsidRPr="00026958">
        <w:rPr>
          <w:bCs/>
          <w:color w:val="000000"/>
          <w:bdr w:val="none" w:sz="0" w:space="0" w:color="auto" w:frame="1"/>
        </w:rPr>
        <w:t xml:space="preserve">What we are </w:t>
      </w:r>
      <w:r w:rsidR="0050776E" w:rsidRPr="00026958">
        <w:rPr>
          <w:bCs/>
          <w:color w:val="000000"/>
          <w:bdr w:val="none" w:sz="0" w:space="0" w:color="auto" w:frame="1"/>
        </w:rPr>
        <w:t xml:space="preserve">really </w:t>
      </w:r>
      <w:r w:rsidRPr="00026958">
        <w:rPr>
          <w:bCs/>
          <w:color w:val="000000"/>
          <w:bdr w:val="none" w:sz="0" w:space="0" w:color="auto" w:frame="1"/>
        </w:rPr>
        <w:t>“hearing” is “</w:t>
      </w:r>
      <w:r w:rsidRPr="00026958">
        <w:rPr>
          <w:bCs/>
          <w:color w:val="ED4545"/>
          <w:bdr w:val="none" w:sz="0" w:space="0" w:color="auto" w:frame="1"/>
        </w:rPr>
        <w:t>time</w:t>
      </w:r>
      <w:r w:rsidRPr="00026958">
        <w:rPr>
          <w:bCs/>
          <w:color w:val="000000"/>
          <w:bdr w:val="none" w:sz="0" w:space="0" w:color="auto" w:frame="1"/>
        </w:rPr>
        <w:t xml:space="preserve">” as </w:t>
      </w:r>
      <w:r w:rsidR="0050776E" w:rsidRPr="00026958">
        <w:rPr>
          <w:bCs/>
          <w:color w:val="000000"/>
          <w:bdr w:val="none" w:sz="0" w:space="0" w:color="auto" w:frame="1"/>
        </w:rPr>
        <w:t xml:space="preserve">the processing of “time” </w:t>
      </w:r>
      <w:r w:rsidRPr="00026958">
        <w:rPr>
          <w:bCs/>
          <w:color w:val="000000"/>
          <w:bdr w:val="none" w:sz="0" w:space="0" w:color="auto" w:frame="1"/>
        </w:rPr>
        <w:t xml:space="preserve">is the </w:t>
      </w:r>
      <w:r w:rsidR="00B83829" w:rsidRPr="00026958">
        <w:rPr>
          <w:bCs/>
          <w:color w:val="000000"/>
          <w:bdr w:val="none" w:sz="0" w:space="0" w:color="auto" w:frame="1"/>
        </w:rPr>
        <w:t xml:space="preserve">brain’s </w:t>
      </w:r>
      <w:r w:rsidRPr="00026958">
        <w:rPr>
          <w:bCs/>
          <w:color w:val="000000"/>
          <w:bdr w:val="none" w:sz="0" w:space="0" w:color="auto" w:frame="1"/>
        </w:rPr>
        <w:t xml:space="preserve">main function of the auditory signal.  </w:t>
      </w:r>
      <w:r w:rsidR="00B83829" w:rsidRPr="00026958">
        <w:rPr>
          <w:bCs/>
          <w:color w:val="000000"/>
          <w:bdr w:val="none" w:sz="0" w:space="0" w:color="auto" w:frame="1"/>
        </w:rPr>
        <w:t>P</w:t>
      </w:r>
      <w:r w:rsidRPr="00026958">
        <w:rPr>
          <w:bCs/>
          <w:color w:val="000000"/>
          <w:bdr w:val="none" w:sz="0" w:space="0" w:color="auto" w:frame="1"/>
        </w:rPr>
        <w:t>erception of sound is due to the temporal processing of the “</w:t>
      </w:r>
      <w:r w:rsidRPr="00026958">
        <w:rPr>
          <w:bCs/>
          <w:color w:val="FF4040"/>
          <w:bdr w:val="none" w:sz="0" w:space="0" w:color="auto" w:frame="1"/>
        </w:rPr>
        <w:t>sound within a restricted or defined time domain.</w:t>
      </w:r>
      <w:r w:rsidRPr="00026958">
        <w:rPr>
          <w:bCs/>
          <w:color w:val="000000"/>
          <w:bdr w:val="none" w:sz="0" w:space="0" w:color="auto" w:frame="1"/>
        </w:rPr>
        <w:t>” </w:t>
      </w:r>
      <w:r w:rsidR="00312FC8" w:rsidRPr="00026958">
        <w:rPr>
          <w:bCs/>
          <w:color w:val="000000"/>
          <w:bdr w:val="none" w:sz="0" w:space="0" w:color="auto" w:frame="1"/>
        </w:rPr>
        <w:t xml:space="preserve"> </w:t>
      </w:r>
      <w:r w:rsidR="009A3F58" w:rsidRPr="00026958">
        <w:rPr>
          <w:bCs/>
          <w:color w:val="000000"/>
          <w:bdr w:val="none" w:sz="0" w:space="0" w:color="auto" w:frame="1"/>
        </w:rPr>
        <w:t xml:space="preserve">The environmentally </w:t>
      </w:r>
      <w:r w:rsidR="00312FC8" w:rsidRPr="00026958">
        <w:rPr>
          <w:bCs/>
          <w:color w:val="000000"/>
          <w:bdr w:val="none" w:sz="0" w:space="0" w:color="auto" w:frame="1"/>
        </w:rPr>
        <w:t>synchronize</w:t>
      </w:r>
      <w:r w:rsidR="009A3F58" w:rsidRPr="00026958">
        <w:rPr>
          <w:bCs/>
          <w:color w:val="000000"/>
          <w:bdr w:val="none" w:sz="0" w:space="0" w:color="auto" w:frame="1"/>
        </w:rPr>
        <w:t>d brain waves</w:t>
      </w:r>
      <w:r w:rsidR="00312FC8" w:rsidRPr="00026958">
        <w:rPr>
          <w:bCs/>
          <w:color w:val="000000"/>
          <w:bdr w:val="none" w:sz="0" w:space="0" w:color="auto" w:frame="1"/>
        </w:rPr>
        <w:t xml:space="preserve"> is </w:t>
      </w:r>
      <w:r w:rsidR="00B83829" w:rsidRPr="00026958">
        <w:rPr>
          <w:bCs/>
          <w:color w:val="000000"/>
          <w:bdr w:val="none" w:sz="0" w:space="0" w:color="auto" w:frame="1"/>
        </w:rPr>
        <w:t xml:space="preserve">our </w:t>
      </w:r>
      <w:r w:rsidR="00312FC8" w:rsidRPr="00026958">
        <w:rPr>
          <w:bCs/>
          <w:color w:val="000000"/>
          <w:bdr w:val="none" w:sz="0" w:space="0" w:color="auto" w:frame="1"/>
        </w:rPr>
        <w:t>subjective sense of the “passing of time.”</w:t>
      </w:r>
    </w:p>
    <w:p w:rsidR="00E4204E" w:rsidRPr="00026958" w:rsidRDefault="00E4204E" w:rsidP="00836D7E">
      <w:pPr>
        <w:pStyle w:val="font8"/>
        <w:spacing w:before="0" w:beforeAutospacing="0" w:after="0" w:afterAutospacing="0"/>
        <w:textAlignment w:val="baseline"/>
        <w:rPr>
          <w:bCs/>
          <w:color w:val="000000"/>
          <w:bdr w:val="none" w:sz="0" w:space="0" w:color="auto" w:frame="1"/>
        </w:rPr>
      </w:pPr>
    </w:p>
    <w:p w:rsidR="00AC3B72" w:rsidRPr="00026958" w:rsidRDefault="00BB67CE" w:rsidP="00AC3B72">
      <w:pPr>
        <w:pStyle w:val="font8"/>
        <w:spacing w:before="0" w:beforeAutospacing="0" w:after="0" w:afterAutospacing="0"/>
        <w:textAlignment w:val="baseline"/>
        <w:rPr>
          <w:rStyle w:val="Hyperlink"/>
          <w:bCs/>
          <w:bdr w:val="none" w:sz="0" w:space="0" w:color="auto" w:frame="1"/>
        </w:rPr>
      </w:pPr>
      <w:hyperlink r:id="rId7" w:history="1">
        <w:r w:rsidR="009A3F58" w:rsidRPr="00026958">
          <w:rPr>
            <w:rStyle w:val="Hyperlink"/>
            <w:bCs/>
            <w:bdr w:val="none" w:sz="0" w:space="0" w:color="auto" w:frame="1"/>
          </w:rPr>
          <w:t>www.science</w:t>
        </w:r>
        <w:r w:rsidR="009A3F58" w:rsidRPr="00026958">
          <w:rPr>
            <w:rStyle w:val="Hyperlink"/>
            <w:bCs/>
            <w:bdr w:val="none" w:sz="0" w:space="0" w:color="auto" w:frame="1"/>
          </w:rPr>
          <w:t>d</w:t>
        </w:r>
        <w:r w:rsidR="009A3F58" w:rsidRPr="00026958">
          <w:rPr>
            <w:rStyle w:val="Hyperlink"/>
            <w:bCs/>
            <w:bdr w:val="none" w:sz="0" w:space="0" w:color="auto" w:frame="1"/>
          </w:rPr>
          <w:t>aily.com/releases/2021/02/210208173103.htm</w:t>
        </w:r>
      </w:hyperlink>
    </w:p>
    <w:p w:rsidR="00AC3B72" w:rsidRPr="00026958" w:rsidRDefault="00AC3B72" w:rsidP="00836D7E">
      <w:pPr>
        <w:pStyle w:val="font8"/>
        <w:spacing w:before="0" w:beforeAutospacing="0" w:after="0" w:afterAutospacing="0"/>
        <w:textAlignment w:val="baseline"/>
        <w:rPr>
          <w:bCs/>
          <w:color w:val="000000"/>
          <w:bdr w:val="none" w:sz="0" w:space="0" w:color="auto" w:frame="1"/>
        </w:rPr>
      </w:pPr>
    </w:p>
    <w:p w:rsidR="00836D7E" w:rsidRPr="00026958" w:rsidRDefault="00836D7E" w:rsidP="00836D7E">
      <w:pPr>
        <w:pStyle w:val="font8"/>
        <w:spacing w:before="0" w:beforeAutospacing="0" w:after="0" w:afterAutospacing="0"/>
        <w:textAlignment w:val="baseline"/>
        <w:rPr>
          <w:bCs/>
          <w:color w:val="000000"/>
          <w:bdr w:val="none" w:sz="0" w:space="0" w:color="auto" w:frame="1"/>
        </w:rPr>
      </w:pPr>
      <w:r w:rsidRPr="00026958">
        <w:rPr>
          <w:bCs/>
          <w:color w:val="000000"/>
          <w:bdr w:val="none" w:sz="0" w:space="0" w:color="auto" w:frame="1"/>
        </w:rPr>
        <w:t xml:space="preserve">The efficiency of the sound’s journey depends upon many factors of our physical and social lives. </w:t>
      </w:r>
      <w:r w:rsidR="00E4204E" w:rsidRPr="00026958">
        <w:rPr>
          <w:bCs/>
          <w:color w:val="000000"/>
          <w:bdr w:val="none" w:sz="0" w:space="0" w:color="auto" w:frame="1"/>
        </w:rPr>
        <w:t xml:space="preserve"> Or as Einstein stated: “time is relative”</w:t>
      </w:r>
      <w:r w:rsidR="00B83829" w:rsidRPr="00026958">
        <w:rPr>
          <w:bCs/>
          <w:color w:val="000000"/>
          <w:bdr w:val="none" w:sz="0" w:space="0" w:color="auto" w:frame="1"/>
        </w:rPr>
        <w:t>:  d</w:t>
      </w:r>
      <w:r w:rsidRPr="00026958">
        <w:rPr>
          <w:bCs/>
          <w:color w:val="000000"/>
          <w:bdr w:val="none" w:sz="0" w:space="0" w:color="auto" w:frame="1"/>
        </w:rPr>
        <w:t>ifferent “subjective time” perceptions from our various experiences, backgrounds, professions, social roles, cultures, gender</w:t>
      </w:r>
      <w:r w:rsidR="009A3F58" w:rsidRPr="00026958">
        <w:rPr>
          <w:bCs/>
          <w:color w:val="000000"/>
          <w:bdr w:val="none" w:sz="0" w:space="0" w:color="auto" w:frame="1"/>
        </w:rPr>
        <w:t>, etc</w:t>
      </w:r>
      <w:r w:rsidRPr="00026958">
        <w:rPr>
          <w:bCs/>
          <w:color w:val="000000"/>
          <w:bdr w:val="none" w:sz="0" w:space="0" w:color="auto" w:frame="1"/>
        </w:rPr>
        <w:t>. </w:t>
      </w:r>
    </w:p>
    <w:p w:rsidR="00836D7E" w:rsidRPr="00026958" w:rsidRDefault="00836D7E" w:rsidP="00836D7E">
      <w:pPr>
        <w:pStyle w:val="font8"/>
        <w:spacing w:before="0" w:beforeAutospacing="0" w:after="0" w:afterAutospacing="0"/>
        <w:textAlignment w:val="baseline"/>
        <w:rPr>
          <w:color w:val="000000"/>
        </w:rPr>
      </w:pPr>
      <w:r w:rsidRPr="00026958">
        <w:rPr>
          <w:color w:val="000000"/>
        </w:rPr>
        <w:t> </w:t>
      </w:r>
    </w:p>
    <w:p w:rsidR="00836D7E" w:rsidRPr="00026958" w:rsidRDefault="00836D7E" w:rsidP="00836D7E">
      <w:pPr>
        <w:pStyle w:val="font8"/>
        <w:spacing w:before="0" w:beforeAutospacing="0" w:after="0" w:afterAutospacing="0"/>
        <w:textAlignment w:val="baseline"/>
        <w:rPr>
          <w:bCs/>
          <w:color w:val="000000"/>
          <w:bdr w:val="none" w:sz="0" w:space="0" w:color="auto" w:frame="1"/>
        </w:rPr>
      </w:pPr>
      <w:r w:rsidRPr="00026958">
        <w:rPr>
          <w:bCs/>
          <w:color w:val="000000"/>
          <w:bdr w:val="none" w:sz="0" w:space="0" w:color="auto" w:frame="1"/>
        </w:rPr>
        <w:t>“Subjective time” is composed</w:t>
      </w:r>
      <w:r w:rsidR="009A3F58" w:rsidRPr="00026958">
        <w:rPr>
          <w:bCs/>
          <w:color w:val="000000"/>
          <w:bdr w:val="none" w:sz="0" w:space="0" w:color="auto" w:frame="1"/>
        </w:rPr>
        <w:t>:</w:t>
      </w:r>
      <w:r w:rsidRPr="00026958">
        <w:rPr>
          <w:bCs/>
          <w:color w:val="000000"/>
          <w:bdr w:val="none" w:sz="0" w:space="0" w:color="auto" w:frame="1"/>
        </w:rPr>
        <w:t xml:space="preserve"> quantitative and qualitative time, clock-based and event-based time, and linear and cyclical time.   Mathematics and classical physical science posit that time flows uniformly and external to events.  Einstein disproved this</w:t>
      </w:r>
      <w:r w:rsidR="009A3F58" w:rsidRPr="00026958">
        <w:rPr>
          <w:bCs/>
          <w:color w:val="000000"/>
          <w:bdr w:val="none" w:sz="0" w:space="0" w:color="auto" w:frame="1"/>
        </w:rPr>
        <w:t xml:space="preserve"> and his </w:t>
      </w:r>
      <w:r w:rsidRPr="00026958">
        <w:rPr>
          <w:bCs/>
          <w:color w:val="000000"/>
          <w:bdr w:val="none" w:sz="0" w:space="0" w:color="auto" w:frame="1"/>
        </w:rPr>
        <w:t>theory of special relativity says that time slows down or speeds up depending on how fast you move relative to something else.</w:t>
      </w:r>
    </w:p>
    <w:p w:rsidR="00312FC8" w:rsidRPr="00026958" w:rsidRDefault="00312FC8" w:rsidP="00836D7E">
      <w:pPr>
        <w:pStyle w:val="font8"/>
        <w:spacing w:before="0" w:beforeAutospacing="0" w:after="0" w:afterAutospacing="0"/>
        <w:textAlignment w:val="baseline"/>
        <w:rPr>
          <w:bCs/>
          <w:color w:val="000000"/>
          <w:bdr w:val="none" w:sz="0" w:space="0" w:color="auto" w:frame="1"/>
        </w:rPr>
      </w:pPr>
    </w:p>
    <w:p w:rsidR="00836D7E" w:rsidRPr="00026958" w:rsidRDefault="009A3F58" w:rsidP="00836D7E">
      <w:pPr>
        <w:pStyle w:val="font8"/>
        <w:spacing w:before="0" w:beforeAutospacing="0" w:after="0" w:afterAutospacing="0"/>
        <w:textAlignment w:val="baseline"/>
        <w:rPr>
          <w:rStyle w:val="wixguard"/>
          <w:noProof/>
          <w:color w:val="000000"/>
          <w:bdr w:val="none" w:sz="0" w:space="0" w:color="auto" w:frame="1"/>
        </w:rPr>
      </w:pPr>
      <w:r w:rsidRPr="00026958">
        <w:rPr>
          <w:bCs/>
          <w:color w:val="000000"/>
          <w:bdr w:val="none" w:sz="0" w:space="0" w:color="auto" w:frame="1"/>
        </w:rPr>
        <w:t>S</w:t>
      </w:r>
      <w:r w:rsidR="00836D7E" w:rsidRPr="00026958">
        <w:rPr>
          <w:bCs/>
          <w:color w:val="000000"/>
          <w:bdr w:val="none" w:sz="0" w:space="0" w:color="auto" w:frame="1"/>
        </w:rPr>
        <w:t>ubjective time impacts our life and behavioral processes</w:t>
      </w:r>
      <w:r w:rsidRPr="00026958">
        <w:rPr>
          <w:bCs/>
          <w:color w:val="000000"/>
          <w:bdr w:val="none" w:sz="0" w:space="0" w:color="auto" w:frame="1"/>
        </w:rPr>
        <w:t>: b</w:t>
      </w:r>
      <w:r w:rsidR="00836D7E" w:rsidRPr="00026958">
        <w:rPr>
          <w:bCs/>
          <w:color w:val="000000"/>
          <w:bdr w:val="none" w:sz="0" w:space="0" w:color="auto" w:frame="1"/>
        </w:rPr>
        <w:t>ehavior, moods, thoughts, and our eventual sociocultural beliefs.  The subjective sense of “time” can be stressful and harmful if associated with externally imposed “time deadlines.”  Or the </w:t>
      </w:r>
      <w:r w:rsidR="00836D7E" w:rsidRPr="00026958">
        <w:rPr>
          <w:bCs/>
          <w:color w:val="ED4545"/>
          <w:bdr w:val="none" w:sz="0" w:space="0" w:color="auto" w:frame="1"/>
        </w:rPr>
        <w:t>“subjective time” can be relaxing when associated with different brain wave states</w:t>
      </w:r>
      <w:r w:rsidR="00836D7E" w:rsidRPr="00026958">
        <w:rPr>
          <w:bCs/>
          <w:color w:val="000000"/>
          <w:bdr w:val="none" w:sz="0" w:space="0" w:color="auto" w:frame="1"/>
        </w:rPr>
        <w:t>.</w:t>
      </w:r>
      <w:r w:rsidR="00E4204E" w:rsidRPr="00026958">
        <w:rPr>
          <w:bCs/>
          <w:color w:val="000000"/>
          <w:bdr w:val="none" w:sz="0" w:space="0" w:color="auto" w:frame="1"/>
        </w:rPr>
        <w:t xml:space="preserve">  </w:t>
      </w:r>
      <w:r w:rsidR="00836D7E" w:rsidRPr="00026958">
        <w:rPr>
          <w:rStyle w:val="wixguard"/>
          <w:color w:val="000000"/>
          <w:bdr w:val="none" w:sz="0" w:space="0" w:color="auto" w:frame="1"/>
        </w:rPr>
        <w:t>​</w:t>
      </w:r>
      <w:r w:rsidR="00312FC8" w:rsidRPr="00026958">
        <w:rPr>
          <w:snapToGrid w:val="0"/>
          <w:color w:val="000000"/>
          <w:w w:val="0"/>
          <w:u w:color="000000"/>
          <w:bdr w:val="none" w:sz="0" w:space="0" w:color="000000"/>
          <w:shd w:val="clear" w:color="000000" w:fill="000000"/>
          <w:lang w:val="x-none" w:eastAsia="x-none" w:bidi="x-none"/>
        </w:rPr>
        <w:t xml:space="preserve"> </w:t>
      </w:r>
    </w:p>
    <w:p w:rsidR="00E4204E" w:rsidRPr="00026958" w:rsidRDefault="00E4204E" w:rsidP="00836D7E">
      <w:pPr>
        <w:pStyle w:val="font8"/>
        <w:spacing w:before="0" w:beforeAutospacing="0" w:after="0" w:afterAutospacing="0"/>
        <w:textAlignment w:val="baseline"/>
        <w:rPr>
          <w:rStyle w:val="wixguard"/>
          <w:noProof/>
          <w:color w:val="000000"/>
          <w:bdr w:val="none" w:sz="0" w:space="0" w:color="auto" w:frame="1"/>
        </w:rPr>
      </w:pPr>
    </w:p>
    <w:p w:rsidR="00A577E0" w:rsidRPr="00026958" w:rsidRDefault="00E4204E" w:rsidP="00836D7E">
      <w:pPr>
        <w:pStyle w:val="font8"/>
        <w:spacing w:before="0" w:beforeAutospacing="0" w:after="0" w:afterAutospacing="0"/>
        <w:textAlignment w:val="baseline"/>
        <w:rPr>
          <w:bCs/>
          <w:color w:val="000000"/>
          <w:bdr w:val="none" w:sz="0" w:space="0" w:color="auto" w:frame="1"/>
        </w:rPr>
      </w:pPr>
      <w:r w:rsidRPr="00026958">
        <w:rPr>
          <w:bCs/>
          <w:color w:val="000000"/>
          <w:bdr w:val="none" w:sz="0" w:space="0" w:color="auto" w:frame="1"/>
        </w:rPr>
        <w:t>Posttraumatic Stress Disorder alters your sense of “subjective time” thus your brain wave status becomes a focus of IN SYNC psychotherapy.</w:t>
      </w:r>
      <w:r w:rsidR="0050776E" w:rsidRPr="00026958">
        <w:rPr>
          <w:bCs/>
          <w:color w:val="000000"/>
          <w:bdr w:val="none" w:sz="0" w:space="0" w:color="auto" w:frame="1"/>
        </w:rPr>
        <w:t xml:space="preserve">  </w:t>
      </w:r>
      <w:r w:rsidR="00836D7E" w:rsidRPr="00026958">
        <w:rPr>
          <w:bCs/>
          <w:color w:val="000000"/>
          <w:bdr w:val="none" w:sz="0" w:space="0" w:color="auto" w:frame="1"/>
        </w:rPr>
        <w:t>There are five frequency bands which have been measured through EEG recordings of the human brain: </w:t>
      </w:r>
      <w:r w:rsidR="00836D7E" w:rsidRPr="00026958">
        <w:rPr>
          <w:bCs/>
          <w:color w:val="FF4040"/>
          <w:bdr w:val="none" w:sz="0" w:space="0" w:color="auto" w:frame="1"/>
        </w:rPr>
        <w:t>delta, theta, alpha, beta, and gamma</w:t>
      </w:r>
      <w:r w:rsidR="00836D7E" w:rsidRPr="00026958">
        <w:rPr>
          <w:bCs/>
          <w:color w:val="000000"/>
          <w:bdr w:val="none" w:sz="0" w:space="0" w:color="auto" w:frame="1"/>
        </w:rPr>
        <w:t>.</w:t>
      </w:r>
      <w:r w:rsidR="00A577E0" w:rsidRPr="00026958">
        <w:rPr>
          <w:bCs/>
          <w:color w:val="000000"/>
          <w:bdr w:val="none" w:sz="0" w:space="0" w:color="auto" w:frame="1"/>
        </w:rPr>
        <w:t xml:space="preserve">  </w:t>
      </w:r>
    </w:p>
    <w:p w:rsidR="00A42730" w:rsidRPr="00026958" w:rsidRDefault="00A42730" w:rsidP="00836D7E">
      <w:pPr>
        <w:pStyle w:val="font8"/>
        <w:spacing w:before="0" w:beforeAutospacing="0" w:after="0" w:afterAutospacing="0"/>
        <w:textAlignment w:val="baseline"/>
        <w:rPr>
          <w:bCs/>
          <w:color w:val="000000"/>
          <w:bdr w:val="none" w:sz="0" w:space="0" w:color="auto" w:frame="1"/>
        </w:rPr>
      </w:pPr>
    </w:p>
    <w:p w:rsidR="0050776E" w:rsidRPr="00026958" w:rsidRDefault="00BB67CE" w:rsidP="0050776E">
      <w:pPr>
        <w:pStyle w:val="font8"/>
        <w:spacing w:before="0" w:beforeAutospacing="0" w:after="0" w:afterAutospacing="0"/>
        <w:textAlignment w:val="baseline"/>
        <w:rPr>
          <w:bCs/>
          <w:color w:val="000000"/>
          <w:bdr w:val="none" w:sz="0" w:space="0" w:color="auto" w:frame="1"/>
        </w:rPr>
      </w:pPr>
      <w:hyperlink r:id="rId8" w:history="1">
        <w:r w:rsidR="0050776E" w:rsidRPr="00026958">
          <w:rPr>
            <w:rStyle w:val="Hyperlink"/>
            <w:bCs/>
            <w:bdr w:val="none" w:sz="0" w:space="0" w:color="auto" w:frame="1"/>
          </w:rPr>
          <w:t>https://indyneurofeedback.c</w:t>
        </w:r>
        <w:bookmarkStart w:id="0" w:name="_GoBack"/>
        <w:bookmarkEnd w:id="0"/>
        <w:r w:rsidR="0050776E" w:rsidRPr="00026958">
          <w:rPr>
            <w:rStyle w:val="Hyperlink"/>
            <w:bCs/>
            <w:bdr w:val="none" w:sz="0" w:space="0" w:color="auto" w:frame="1"/>
          </w:rPr>
          <w:t>o</w:t>
        </w:r>
        <w:r w:rsidR="0050776E" w:rsidRPr="00026958">
          <w:rPr>
            <w:rStyle w:val="Hyperlink"/>
            <w:bCs/>
            <w:bdr w:val="none" w:sz="0" w:space="0" w:color="auto" w:frame="1"/>
          </w:rPr>
          <w:t>m/neurofeedback/what-are-brainwaves-and-why-do-they-matter/</w:t>
        </w:r>
      </w:hyperlink>
    </w:p>
    <w:p w:rsidR="00F70423" w:rsidRPr="00026958" w:rsidRDefault="00F70423" w:rsidP="00836D7E">
      <w:pPr>
        <w:pStyle w:val="font8"/>
        <w:spacing w:before="0" w:beforeAutospacing="0" w:after="0" w:afterAutospacing="0"/>
        <w:textAlignment w:val="baseline"/>
        <w:rPr>
          <w:bCs/>
          <w:color w:val="000000" w:themeColor="text1"/>
          <w:bdr w:val="none" w:sz="0" w:space="0" w:color="auto" w:frame="1"/>
        </w:rPr>
      </w:pPr>
    </w:p>
    <w:p w:rsidR="00836D7E" w:rsidRPr="00026958" w:rsidRDefault="00836D7E" w:rsidP="00836D7E">
      <w:pPr>
        <w:pStyle w:val="font8"/>
        <w:spacing w:before="0" w:beforeAutospacing="0" w:after="0" w:afterAutospacing="0"/>
        <w:textAlignment w:val="baseline"/>
        <w:rPr>
          <w:bCs/>
          <w:color w:val="000000"/>
          <w:bdr w:val="none" w:sz="0" w:space="0" w:color="auto" w:frame="1"/>
        </w:rPr>
      </w:pPr>
      <w:r w:rsidRPr="00026958">
        <w:rPr>
          <w:bCs/>
          <w:color w:val="ED4545"/>
          <w:bdr w:val="none" w:sz="0" w:space="0" w:color="auto" w:frame="1"/>
        </w:rPr>
        <w:lastRenderedPageBreak/>
        <w:t>Delta</w:t>
      </w:r>
      <w:r w:rsidRPr="00026958">
        <w:rPr>
          <w:bCs/>
          <w:color w:val="000000"/>
          <w:bdr w:val="none" w:sz="0" w:space="0" w:color="auto" w:frame="1"/>
        </w:rPr>
        <w:t> is present in stages 3 and 4 of deep sleep, and enables us to access information in our unconscious mind during sleep.  Effects of entrainment: can induce drowsiness, trance, and deeply relaxed states.</w:t>
      </w:r>
    </w:p>
    <w:p w:rsidR="00836D7E" w:rsidRPr="00026958" w:rsidRDefault="00836D7E" w:rsidP="00836D7E">
      <w:pPr>
        <w:pStyle w:val="font8"/>
        <w:spacing w:before="0" w:beforeAutospacing="0" w:after="0" w:afterAutospacing="0"/>
        <w:textAlignment w:val="baseline"/>
        <w:rPr>
          <w:color w:val="000000"/>
        </w:rPr>
      </w:pPr>
      <w:r w:rsidRPr="00026958">
        <w:rPr>
          <w:rStyle w:val="wixguard"/>
          <w:color w:val="000000"/>
          <w:bdr w:val="none" w:sz="0" w:space="0" w:color="auto" w:frame="1"/>
        </w:rPr>
        <w:t>​</w:t>
      </w:r>
    </w:p>
    <w:p w:rsidR="00836D7E" w:rsidRPr="00026958" w:rsidRDefault="00836D7E" w:rsidP="00836D7E">
      <w:pPr>
        <w:pStyle w:val="font8"/>
        <w:spacing w:before="0" w:beforeAutospacing="0" w:after="0" w:afterAutospacing="0"/>
        <w:textAlignment w:val="baseline"/>
        <w:rPr>
          <w:bCs/>
          <w:color w:val="000000"/>
          <w:bdr w:val="none" w:sz="0" w:space="0" w:color="auto" w:frame="1"/>
        </w:rPr>
      </w:pPr>
      <w:r w:rsidRPr="00026958">
        <w:rPr>
          <w:bCs/>
          <w:color w:val="E21C21"/>
          <w:bdr w:val="none" w:sz="0" w:space="0" w:color="auto" w:frame="1"/>
        </w:rPr>
        <w:t>Theta</w:t>
      </w:r>
      <w:r w:rsidRPr="00026958">
        <w:rPr>
          <w:bCs/>
          <w:color w:val="000000"/>
          <w:bdr w:val="none" w:sz="0" w:space="0" w:color="auto" w:frame="1"/>
        </w:rPr>
        <w:t> waves are strong during internal focus, meditation, prayer, and spiritual awareness. It reflects the state between wakefulness and sleep and relates to the subconscious mind. It is abnormal in awake adults but is perfectly normal in children up to 13 years old. It is also normal during sleep. Effects of entrainment: if enhanced, can induce drifting, trance-like state. If suppressed, can improve concentration, ability to focus attention.</w:t>
      </w:r>
      <w:r w:rsidR="00E67096" w:rsidRPr="00026958">
        <w:rPr>
          <w:bCs/>
          <w:color w:val="000000"/>
          <w:bdr w:val="none" w:sz="0" w:space="0" w:color="auto" w:frame="1"/>
        </w:rPr>
        <w:t xml:space="preserve"> </w:t>
      </w:r>
    </w:p>
    <w:p w:rsidR="00F70423" w:rsidRPr="00026958" w:rsidRDefault="00F70423" w:rsidP="00836D7E">
      <w:pPr>
        <w:pStyle w:val="font8"/>
        <w:spacing w:before="0" w:beforeAutospacing="0" w:after="0" w:afterAutospacing="0"/>
        <w:textAlignment w:val="baseline"/>
        <w:rPr>
          <w:bCs/>
          <w:color w:val="000000"/>
          <w:bdr w:val="none" w:sz="0" w:space="0" w:color="auto" w:frame="1"/>
        </w:rPr>
      </w:pPr>
    </w:p>
    <w:p w:rsidR="00F70423" w:rsidRPr="00026958" w:rsidRDefault="00836D7E" w:rsidP="00836D7E">
      <w:pPr>
        <w:pStyle w:val="font8"/>
        <w:spacing w:before="0" w:beforeAutospacing="0" w:after="0" w:afterAutospacing="0"/>
        <w:textAlignment w:val="baseline"/>
        <w:rPr>
          <w:bCs/>
          <w:color w:val="000000"/>
          <w:bdr w:val="none" w:sz="0" w:space="0" w:color="auto" w:frame="1"/>
        </w:rPr>
      </w:pPr>
      <w:r w:rsidRPr="00026958">
        <w:rPr>
          <w:bCs/>
          <w:color w:val="ED4545"/>
          <w:bdr w:val="none" w:sz="0" w:space="0" w:color="auto" w:frame="1"/>
        </w:rPr>
        <w:t>Alpha</w:t>
      </w:r>
      <w:r w:rsidRPr="00026958">
        <w:rPr>
          <w:bCs/>
          <w:color w:val="000000"/>
          <w:bdr w:val="none" w:sz="0" w:space="0" w:color="auto" w:frame="1"/>
        </w:rPr>
        <w:t xml:space="preserve"> appears to bridge the conscious to the subconscious. It is the major rhythm seen in normal relaxed adults.  Effects of entrainment: can produce relaxation.  </w:t>
      </w:r>
    </w:p>
    <w:p w:rsidR="00B83829" w:rsidRPr="00026958" w:rsidRDefault="00B83829" w:rsidP="00836D7E">
      <w:pPr>
        <w:pStyle w:val="font8"/>
        <w:spacing w:before="0" w:beforeAutospacing="0" w:after="0" w:afterAutospacing="0"/>
        <w:textAlignment w:val="baseline"/>
        <w:rPr>
          <w:bCs/>
          <w:color w:val="000000"/>
          <w:bdr w:val="none" w:sz="0" w:space="0" w:color="auto" w:frame="1"/>
        </w:rPr>
      </w:pPr>
    </w:p>
    <w:p w:rsidR="00836D7E" w:rsidRPr="00026958" w:rsidRDefault="00836D7E" w:rsidP="00836D7E">
      <w:pPr>
        <w:pStyle w:val="font8"/>
        <w:spacing w:before="0" w:beforeAutospacing="0" w:after="0" w:afterAutospacing="0"/>
        <w:textAlignment w:val="baseline"/>
        <w:rPr>
          <w:bCs/>
          <w:color w:val="000000"/>
          <w:bdr w:val="none" w:sz="0" w:space="0" w:color="auto" w:frame="1"/>
        </w:rPr>
      </w:pPr>
      <w:r w:rsidRPr="00026958">
        <w:rPr>
          <w:bCs/>
          <w:color w:val="000000"/>
          <w:bdr w:val="none" w:sz="0" w:space="0" w:color="auto" w:frame="1"/>
        </w:rPr>
        <w:t>The </w:t>
      </w:r>
      <w:r w:rsidRPr="00026958">
        <w:rPr>
          <w:bCs/>
          <w:color w:val="ED4545"/>
          <w:bdr w:val="none" w:sz="0" w:space="0" w:color="auto" w:frame="1"/>
        </w:rPr>
        <w:t>beta</w:t>
      </w:r>
      <w:r w:rsidRPr="00026958">
        <w:rPr>
          <w:bCs/>
          <w:color w:val="000000"/>
          <w:bdr w:val="none" w:sz="0" w:space="0" w:color="auto" w:frame="1"/>
        </w:rPr>
        <w:t> band has a relatively large range, and has been divided into low, midrange and high.</w:t>
      </w:r>
      <w:r w:rsidR="008545B4" w:rsidRPr="00026958">
        <w:rPr>
          <w:bCs/>
          <w:color w:val="000000"/>
          <w:bdr w:val="none" w:sz="0" w:space="0" w:color="auto" w:frame="1"/>
        </w:rPr>
        <w:t xml:space="preserve">  </w:t>
      </w:r>
      <w:r w:rsidRPr="00026958">
        <w:rPr>
          <w:bCs/>
          <w:color w:val="ED4545"/>
          <w:bdr w:val="none" w:sz="0" w:space="0" w:color="auto" w:frame="1"/>
        </w:rPr>
        <w:t>Low beta </w:t>
      </w:r>
      <w:r w:rsidRPr="00026958">
        <w:rPr>
          <w:bCs/>
          <w:color w:val="000000"/>
          <w:bdr w:val="none" w:sz="0" w:space="0" w:color="auto" w:frame="1"/>
        </w:rPr>
        <w:t xml:space="preserve">(12-15 Hz) is distributed in the brain by </w:t>
      </w:r>
      <w:r w:rsidR="009C7139" w:rsidRPr="00026958">
        <w:rPr>
          <w:bCs/>
          <w:color w:val="000000"/>
          <w:bdr w:val="none" w:sz="0" w:space="0" w:color="auto" w:frame="1"/>
        </w:rPr>
        <w:t xml:space="preserve">hemispheric </w:t>
      </w:r>
      <w:r w:rsidRPr="00026958">
        <w:rPr>
          <w:bCs/>
          <w:color w:val="000000"/>
          <w:bdr w:val="none" w:sz="0" w:space="0" w:color="auto" w:frame="1"/>
        </w:rPr>
        <w:t>side and by lobe (frontal, occipital, etc.).  Effects of entrainment:  can produce relaxed focus, improved attentive abilities.  </w:t>
      </w:r>
      <w:r w:rsidRPr="00026958">
        <w:rPr>
          <w:bCs/>
          <w:color w:val="ED4545"/>
          <w:bdr w:val="none" w:sz="0" w:space="0" w:color="auto" w:frame="1"/>
        </w:rPr>
        <w:t>Mid beta</w:t>
      </w:r>
      <w:r w:rsidRPr="00026958">
        <w:rPr>
          <w:bCs/>
          <w:color w:val="000000"/>
          <w:bdr w:val="none" w:sz="0" w:space="0" w:color="auto" w:frame="1"/>
        </w:rPr>
        <w:t xml:space="preserve"> (15-18 Hz) is localized over various brain </w:t>
      </w:r>
      <w:r w:rsidR="008545B4" w:rsidRPr="00026958">
        <w:rPr>
          <w:bCs/>
          <w:color w:val="000000"/>
          <w:bdr w:val="none" w:sz="0" w:space="0" w:color="auto" w:frame="1"/>
        </w:rPr>
        <w:t>a</w:t>
      </w:r>
      <w:r w:rsidRPr="00026958">
        <w:rPr>
          <w:bCs/>
          <w:color w:val="000000"/>
          <w:bdr w:val="none" w:sz="0" w:space="0" w:color="auto" w:frame="1"/>
        </w:rPr>
        <w:t>reas.  Effects of entrainment: can increase mental ability, focus, and alertness.  </w:t>
      </w:r>
      <w:r w:rsidRPr="00026958">
        <w:rPr>
          <w:bCs/>
          <w:color w:val="ED4545"/>
          <w:bdr w:val="none" w:sz="0" w:space="0" w:color="auto" w:frame="1"/>
        </w:rPr>
        <w:t>High beta</w:t>
      </w:r>
      <w:r w:rsidRPr="00026958">
        <w:rPr>
          <w:bCs/>
          <w:color w:val="000000"/>
          <w:bdr w:val="none" w:sz="0" w:space="0" w:color="auto" w:frame="1"/>
        </w:rPr>
        <w:t xml:space="preserve"> (above 18 Hz) may be </w:t>
      </w:r>
      <w:proofErr w:type="gramStart"/>
      <w:r w:rsidRPr="00026958">
        <w:rPr>
          <w:bCs/>
          <w:color w:val="000000"/>
          <w:bdr w:val="none" w:sz="0" w:space="0" w:color="auto" w:frame="1"/>
        </w:rPr>
        <w:t>very</w:t>
      </w:r>
      <w:proofErr w:type="gramEnd"/>
      <w:r w:rsidRPr="00026958">
        <w:rPr>
          <w:bCs/>
          <w:color w:val="000000"/>
          <w:bdr w:val="none" w:sz="0" w:space="0" w:color="auto" w:frame="1"/>
        </w:rPr>
        <w:t xml:space="preserve"> focused.</w:t>
      </w:r>
      <w:r w:rsidR="00B83829" w:rsidRPr="00026958">
        <w:rPr>
          <w:bCs/>
          <w:color w:val="000000"/>
          <w:bdr w:val="none" w:sz="0" w:space="0" w:color="auto" w:frame="1"/>
        </w:rPr>
        <w:t xml:space="preserve"> </w:t>
      </w:r>
      <w:r w:rsidRPr="00026958">
        <w:rPr>
          <w:bCs/>
          <w:color w:val="000000"/>
          <w:bdr w:val="none" w:sz="0" w:space="0" w:color="auto" w:frame="1"/>
        </w:rPr>
        <w:t>Effects of entrainment: can induce alertness, but may also produce agitation.</w:t>
      </w:r>
    </w:p>
    <w:p w:rsidR="00AB6C52" w:rsidRPr="00026958" w:rsidRDefault="00AB6C52" w:rsidP="00836D7E">
      <w:pPr>
        <w:pStyle w:val="font8"/>
        <w:spacing w:before="0" w:beforeAutospacing="0" w:after="0" w:afterAutospacing="0"/>
        <w:textAlignment w:val="baseline"/>
        <w:rPr>
          <w:bCs/>
          <w:color w:val="000000"/>
          <w:bdr w:val="none" w:sz="0" w:space="0" w:color="auto" w:frame="1"/>
        </w:rPr>
      </w:pPr>
    </w:p>
    <w:p w:rsidR="00836D7E" w:rsidRPr="00026958" w:rsidRDefault="00836D7E" w:rsidP="00836D7E">
      <w:pPr>
        <w:pStyle w:val="font8"/>
        <w:spacing w:before="0" w:beforeAutospacing="0" w:after="0" w:afterAutospacing="0"/>
        <w:textAlignment w:val="baseline"/>
        <w:rPr>
          <w:bCs/>
          <w:color w:val="ED4545"/>
          <w:bdr w:val="none" w:sz="0" w:space="0" w:color="auto" w:frame="1"/>
        </w:rPr>
      </w:pPr>
      <w:r w:rsidRPr="00026958">
        <w:rPr>
          <w:bCs/>
          <w:color w:val="ED4545"/>
          <w:bdr w:val="none" w:sz="0" w:space="0" w:color="auto" w:frame="1"/>
        </w:rPr>
        <w:t>Gamma</w:t>
      </w:r>
      <w:r w:rsidRPr="00026958">
        <w:rPr>
          <w:bCs/>
          <w:color w:val="000000"/>
          <w:bdr w:val="none" w:sz="0" w:space="0" w:color="auto" w:frame="1"/>
        </w:rPr>
        <w:t xml:space="preserve"> is between 30 and 44 (Hz) and is the only frequency group found in every part of the brain. When the brain needs to simultaneously process information from different areas, </w:t>
      </w:r>
      <w:r w:rsidR="00B83829" w:rsidRPr="00026958">
        <w:rPr>
          <w:bCs/>
          <w:color w:val="000000"/>
          <w:bdr w:val="none" w:sz="0" w:space="0" w:color="auto" w:frame="1"/>
        </w:rPr>
        <w:t>gamma</w:t>
      </w:r>
      <w:r w:rsidRPr="00026958">
        <w:rPr>
          <w:bCs/>
          <w:color w:val="000000"/>
          <w:bdr w:val="none" w:sz="0" w:space="0" w:color="auto" w:frame="1"/>
        </w:rPr>
        <w:t xml:space="preserve"> consolidates the required areas.  The gamma activation is the current focus of “meditation practice” which is changing from the “still silence” to an activated mental state.  When Gamma is activated, people report experiences of a state of “Loving Kindness” with increased levels of compassion, feelings of happiness, and at the same time peak performance mental abilities come out. </w:t>
      </w:r>
      <w:r w:rsidRPr="00026958">
        <w:rPr>
          <w:bCs/>
          <w:color w:val="ED4545"/>
          <w:bdr w:val="none" w:sz="0" w:space="0" w:color="auto" w:frame="1"/>
        </w:rPr>
        <w:t>This is a state of mental awakening</w:t>
      </w:r>
      <w:r w:rsidRPr="00026958">
        <w:rPr>
          <w:bCs/>
          <w:color w:val="000000"/>
          <w:bdr w:val="none" w:sz="0" w:space="0" w:color="auto" w:frame="1"/>
        </w:rPr>
        <w:t>.  </w:t>
      </w:r>
      <w:r w:rsidR="00B83829" w:rsidRPr="00026958">
        <w:rPr>
          <w:bCs/>
          <w:color w:val="000000"/>
          <w:bdr w:val="none" w:sz="0" w:space="0" w:color="auto" w:frame="1"/>
        </w:rPr>
        <w:t>T</w:t>
      </w:r>
      <w:r w:rsidRPr="00026958">
        <w:rPr>
          <w:bCs/>
          <w:color w:val="000000"/>
          <w:bdr w:val="none" w:sz="0" w:space="0" w:color="auto" w:frame="1"/>
        </w:rPr>
        <w:t>hey have rapid and vivid memory recall and are hyper-sharp focused in the moment. </w:t>
      </w:r>
      <w:r w:rsidRPr="00026958">
        <w:rPr>
          <w:bCs/>
          <w:color w:val="ED4545"/>
          <w:bdr w:val="none" w:sz="0" w:space="0" w:color="auto" w:frame="1"/>
        </w:rPr>
        <w:t>This is called “in the moment, in the flow, being in now — in the zone” state.</w:t>
      </w:r>
    </w:p>
    <w:p w:rsidR="00F70423" w:rsidRPr="00026958" w:rsidRDefault="00F70423" w:rsidP="00836D7E">
      <w:pPr>
        <w:pStyle w:val="font8"/>
        <w:spacing w:before="0" w:beforeAutospacing="0" w:after="0" w:afterAutospacing="0"/>
        <w:textAlignment w:val="baseline"/>
        <w:rPr>
          <w:bCs/>
          <w:color w:val="ED4545"/>
          <w:bdr w:val="none" w:sz="0" w:space="0" w:color="auto" w:frame="1"/>
        </w:rPr>
      </w:pPr>
    </w:p>
    <w:p w:rsidR="00F70423" w:rsidRPr="00026958" w:rsidRDefault="00836D7E" w:rsidP="00836D7E">
      <w:pPr>
        <w:pStyle w:val="font8"/>
        <w:spacing w:before="0" w:beforeAutospacing="0" w:after="0" w:afterAutospacing="0"/>
        <w:textAlignment w:val="baseline"/>
        <w:rPr>
          <w:bCs/>
          <w:color w:val="000000"/>
          <w:bdr w:val="none" w:sz="0" w:space="0" w:color="auto" w:frame="1"/>
        </w:rPr>
      </w:pPr>
      <w:r w:rsidRPr="00026958">
        <w:rPr>
          <w:bCs/>
          <w:color w:val="000000"/>
          <w:bdr w:val="none" w:sz="0" w:space="0" w:color="auto" w:frame="1"/>
        </w:rPr>
        <w:t xml:space="preserve">All of the trainings in these </w:t>
      </w:r>
      <w:r w:rsidR="008545B4" w:rsidRPr="00026958">
        <w:rPr>
          <w:bCs/>
          <w:color w:val="000000"/>
          <w:bdr w:val="none" w:sz="0" w:space="0" w:color="auto" w:frame="1"/>
        </w:rPr>
        <w:t>Video Books</w:t>
      </w:r>
      <w:r w:rsidRPr="00026958">
        <w:rPr>
          <w:bCs/>
          <w:color w:val="000000"/>
          <w:bdr w:val="none" w:sz="0" w:space="0" w:color="auto" w:frame="1"/>
        </w:rPr>
        <w:t xml:space="preserve"> are geared towards activation of the Gamma wave. As a</w:t>
      </w:r>
      <w:r w:rsidR="008545B4" w:rsidRPr="00026958">
        <w:rPr>
          <w:bCs/>
          <w:color w:val="000000"/>
          <w:bdr w:val="none" w:sz="0" w:space="0" w:color="auto" w:frame="1"/>
        </w:rPr>
        <w:t>n awakened individual</w:t>
      </w:r>
      <w:r w:rsidRPr="00026958">
        <w:rPr>
          <w:bCs/>
          <w:color w:val="000000"/>
          <w:bdr w:val="none" w:sz="0" w:space="0" w:color="auto" w:frame="1"/>
        </w:rPr>
        <w:t xml:space="preserve">, you have the potential to create tremendous impact upon your listener.  You will bring them a new subjective sense of “time” and, with that change in brainwave entrainment, you will be the catalyst for easing of anxiety, depression, physical pains, and many more human miseries than you ever know.  </w:t>
      </w:r>
    </w:p>
    <w:p w:rsidR="00AB6C52" w:rsidRPr="00026958" w:rsidRDefault="00836D7E" w:rsidP="00836D7E">
      <w:pPr>
        <w:pStyle w:val="font8"/>
        <w:spacing w:before="0" w:beforeAutospacing="0" w:after="0" w:afterAutospacing="0"/>
        <w:textAlignment w:val="baseline"/>
        <w:rPr>
          <w:bCs/>
          <w:color w:val="000000"/>
          <w:bdr w:val="none" w:sz="0" w:space="0" w:color="auto" w:frame="1"/>
        </w:rPr>
      </w:pPr>
      <w:r w:rsidRPr="00026958">
        <w:rPr>
          <w:bCs/>
          <w:color w:val="000000"/>
          <w:bdr w:val="none" w:sz="0" w:space="0" w:color="auto" w:frame="1"/>
        </w:rPr>
        <w:t> </w:t>
      </w:r>
    </w:p>
    <w:p w:rsidR="003500D1" w:rsidRPr="00026958" w:rsidRDefault="003500D1" w:rsidP="007F1162">
      <w:pPr>
        <w:rPr>
          <w:rFonts w:ascii="Times New Roman" w:hAnsi="Times New Roman" w:cs="Times New Roman"/>
          <w:bCs/>
          <w:color w:val="000000"/>
          <w:sz w:val="24"/>
          <w:szCs w:val="24"/>
          <w:bdr w:val="none" w:sz="0" w:space="0" w:color="auto" w:frame="1"/>
        </w:rPr>
      </w:pPr>
    </w:p>
    <w:sectPr w:rsidR="003500D1" w:rsidRPr="00026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31130"/>
    <w:multiLevelType w:val="hybridMultilevel"/>
    <w:tmpl w:val="95CC556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830AD"/>
    <w:multiLevelType w:val="hybridMultilevel"/>
    <w:tmpl w:val="0D166B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EE"/>
    <w:rsid w:val="0001136D"/>
    <w:rsid w:val="00016987"/>
    <w:rsid w:val="00026958"/>
    <w:rsid w:val="000330FB"/>
    <w:rsid w:val="00045F1A"/>
    <w:rsid w:val="0005263C"/>
    <w:rsid w:val="000A6E6C"/>
    <w:rsid w:val="000C23C4"/>
    <w:rsid w:val="000F24EC"/>
    <w:rsid w:val="001572DB"/>
    <w:rsid w:val="00193518"/>
    <w:rsid w:val="001A2C07"/>
    <w:rsid w:val="001D5A6E"/>
    <w:rsid w:val="0020073E"/>
    <w:rsid w:val="00213F35"/>
    <w:rsid w:val="00262BDE"/>
    <w:rsid w:val="0026375A"/>
    <w:rsid w:val="00293AD2"/>
    <w:rsid w:val="002C05CB"/>
    <w:rsid w:val="002C2940"/>
    <w:rsid w:val="00302142"/>
    <w:rsid w:val="00312FC8"/>
    <w:rsid w:val="003500D1"/>
    <w:rsid w:val="00362B2D"/>
    <w:rsid w:val="00371F6B"/>
    <w:rsid w:val="003817C7"/>
    <w:rsid w:val="003A06E9"/>
    <w:rsid w:val="003B2B5F"/>
    <w:rsid w:val="003B7CAA"/>
    <w:rsid w:val="003F25D4"/>
    <w:rsid w:val="004002C7"/>
    <w:rsid w:val="00406727"/>
    <w:rsid w:val="00420538"/>
    <w:rsid w:val="00443081"/>
    <w:rsid w:val="00445DC2"/>
    <w:rsid w:val="004761E0"/>
    <w:rsid w:val="004772B3"/>
    <w:rsid w:val="00487F66"/>
    <w:rsid w:val="00491967"/>
    <w:rsid w:val="00496C5D"/>
    <w:rsid w:val="004B690D"/>
    <w:rsid w:val="004C5AE5"/>
    <w:rsid w:val="0050776E"/>
    <w:rsid w:val="005534A7"/>
    <w:rsid w:val="005C50D9"/>
    <w:rsid w:val="005F5488"/>
    <w:rsid w:val="00616F6B"/>
    <w:rsid w:val="00631C9D"/>
    <w:rsid w:val="006557EB"/>
    <w:rsid w:val="00676A0E"/>
    <w:rsid w:val="006B0F8D"/>
    <w:rsid w:val="006B3A41"/>
    <w:rsid w:val="00711E9A"/>
    <w:rsid w:val="00716397"/>
    <w:rsid w:val="0072124C"/>
    <w:rsid w:val="007324E5"/>
    <w:rsid w:val="007344D8"/>
    <w:rsid w:val="00737DEE"/>
    <w:rsid w:val="00791FFE"/>
    <w:rsid w:val="007D6FA1"/>
    <w:rsid w:val="007E5AC2"/>
    <w:rsid w:val="007F1162"/>
    <w:rsid w:val="00836D7E"/>
    <w:rsid w:val="0084664D"/>
    <w:rsid w:val="008545B4"/>
    <w:rsid w:val="008927F8"/>
    <w:rsid w:val="008C027E"/>
    <w:rsid w:val="008C3D6F"/>
    <w:rsid w:val="008E0F47"/>
    <w:rsid w:val="008F2F5D"/>
    <w:rsid w:val="0094273A"/>
    <w:rsid w:val="009445FD"/>
    <w:rsid w:val="00957079"/>
    <w:rsid w:val="00971249"/>
    <w:rsid w:val="009A3F58"/>
    <w:rsid w:val="009B0556"/>
    <w:rsid w:val="009B364B"/>
    <w:rsid w:val="009C4FB7"/>
    <w:rsid w:val="009C7139"/>
    <w:rsid w:val="009F59E8"/>
    <w:rsid w:val="00A32471"/>
    <w:rsid w:val="00A42730"/>
    <w:rsid w:val="00A5375B"/>
    <w:rsid w:val="00A53B28"/>
    <w:rsid w:val="00A56E64"/>
    <w:rsid w:val="00A577E0"/>
    <w:rsid w:val="00A74FCD"/>
    <w:rsid w:val="00AB6C52"/>
    <w:rsid w:val="00AC3B72"/>
    <w:rsid w:val="00AE514D"/>
    <w:rsid w:val="00B0589A"/>
    <w:rsid w:val="00B1700E"/>
    <w:rsid w:val="00B35C63"/>
    <w:rsid w:val="00B44902"/>
    <w:rsid w:val="00B573AA"/>
    <w:rsid w:val="00B82AAE"/>
    <w:rsid w:val="00B83829"/>
    <w:rsid w:val="00B97F68"/>
    <w:rsid w:val="00BB67CE"/>
    <w:rsid w:val="00BD3D9E"/>
    <w:rsid w:val="00BF6175"/>
    <w:rsid w:val="00C02852"/>
    <w:rsid w:val="00C333DF"/>
    <w:rsid w:val="00C52E17"/>
    <w:rsid w:val="00C55801"/>
    <w:rsid w:val="00C60AAD"/>
    <w:rsid w:val="00CA119C"/>
    <w:rsid w:val="00CA329F"/>
    <w:rsid w:val="00CB30FE"/>
    <w:rsid w:val="00CC3D8F"/>
    <w:rsid w:val="00CD5C64"/>
    <w:rsid w:val="00CE5FAA"/>
    <w:rsid w:val="00CF1419"/>
    <w:rsid w:val="00D03E27"/>
    <w:rsid w:val="00D11031"/>
    <w:rsid w:val="00D15CF2"/>
    <w:rsid w:val="00D30224"/>
    <w:rsid w:val="00D67D85"/>
    <w:rsid w:val="00D913EE"/>
    <w:rsid w:val="00DC2802"/>
    <w:rsid w:val="00DD1C46"/>
    <w:rsid w:val="00DF6625"/>
    <w:rsid w:val="00E4204E"/>
    <w:rsid w:val="00E42680"/>
    <w:rsid w:val="00E4648B"/>
    <w:rsid w:val="00E67096"/>
    <w:rsid w:val="00EA1B58"/>
    <w:rsid w:val="00EA3C2D"/>
    <w:rsid w:val="00EB10C8"/>
    <w:rsid w:val="00ED172A"/>
    <w:rsid w:val="00ED6430"/>
    <w:rsid w:val="00EE3E4D"/>
    <w:rsid w:val="00EF08F8"/>
    <w:rsid w:val="00F00364"/>
    <w:rsid w:val="00F17AAA"/>
    <w:rsid w:val="00F361C7"/>
    <w:rsid w:val="00F56740"/>
    <w:rsid w:val="00F652C9"/>
    <w:rsid w:val="00F70423"/>
    <w:rsid w:val="00F825B7"/>
    <w:rsid w:val="00FA56CB"/>
    <w:rsid w:val="00FD7D2A"/>
    <w:rsid w:val="00FF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8949D-3262-451D-BE00-55D20BB9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C3D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3D8F"/>
    <w:rPr>
      <w:rFonts w:ascii="Times New Roman" w:eastAsia="Times New Roman" w:hAnsi="Times New Roman" w:cs="Times New Roman"/>
      <w:b/>
      <w:bCs/>
      <w:sz w:val="27"/>
      <w:szCs w:val="27"/>
    </w:rPr>
  </w:style>
  <w:style w:type="paragraph" w:styleId="NormalWeb">
    <w:name w:val="Normal (Web)"/>
    <w:basedOn w:val="Normal"/>
    <w:uiPriority w:val="99"/>
    <w:unhideWhenUsed/>
    <w:rsid w:val="00CC3D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D8F"/>
    <w:rPr>
      <w:b/>
      <w:bCs/>
    </w:rPr>
  </w:style>
  <w:style w:type="character" w:styleId="Hyperlink">
    <w:name w:val="Hyperlink"/>
    <w:basedOn w:val="DefaultParagraphFont"/>
    <w:uiPriority w:val="99"/>
    <w:unhideWhenUsed/>
    <w:rsid w:val="00CC3D8F"/>
    <w:rPr>
      <w:color w:val="0563C1" w:themeColor="hyperlink"/>
      <w:u w:val="single"/>
    </w:rPr>
  </w:style>
  <w:style w:type="character" w:styleId="FollowedHyperlink">
    <w:name w:val="FollowedHyperlink"/>
    <w:basedOn w:val="DefaultParagraphFont"/>
    <w:uiPriority w:val="99"/>
    <w:semiHidden/>
    <w:unhideWhenUsed/>
    <w:rsid w:val="00F652C9"/>
    <w:rPr>
      <w:color w:val="954F72" w:themeColor="followedHyperlink"/>
      <w:u w:val="single"/>
    </w:rPr>
  </w:style>
  <w:style w:type="paragraph" w:customStyle="1" w:styleId="font8">
    <w:name w:val="font_8"/>
    <w:basedOn w:val="Normal"/>
    <w:rsid w:val="00836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36D7E"/>
  </w:style>
  <w:style w:type="paragraph" w:customStyle="1" w:styleId="font7">
    <w:name w:val="font_7"/>
    <w:basedOn w:val="Normal"/>
    <w:rsid w:val="00836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ablebutton1196941481label">
    <w:name w:val="stylablebutton1196941481__label"/>
    <w:basedOn w:val="DefaultParagraphFont"/>
    <w:rsid w:val="00836D7E"/>
  </w:style>
  <w:style w:type="paragraph" w:styleId="ListParagraph">
    <w:name w:val="List Paragraph"/>
    <w:basedOn w:val="Normal"/>
    <w:uiPriority w:val="34"/>
    <w:qFormat/>
    <w:rsid w:val="00836D7E"/>
    <w:pPr>
      <w:ind w:left="720"/>
      <w:contextualSpacing/>
    </w:pPr>
  </w:style>
  <w:style w:type="character" w:customStyle="1" w:styleId="mw-headline">
    <w:name w:val="mw-headline"/>
    <w:basedOn w:val="DefaultParagraphFont"/>
    <w:rsid w:val="005F5488"/>
  </w:style>
  <w:style w:type="paragraph" w:styleId="BalloonText">
    <w:name w:val="Balloon Text"/>
    <w:basedOn w:val="Normal"/>
    <w:link w:val="BalloonTextChar"/>
    <w:uiPriority w:val="99"/>
    <w:semiHidden/>
    <w:unhideWhenUsed/>
    <w:rsid w:val="00026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1547">
      <w:bodyDiv w:val="1"/>
      <w:marLeft w:val="0"/>
      <w:marRight w:val="0"/>
      <w:marTop w:val="0"/>
      <w:marBottom w:val="0"/>
      <w:divBdr>
        <w:top w:val="none" w:sz="0" w:space="0" w:color="auto"/>
        <w:left w:val="none" w:sz="0" w:space="0" w:color="auto"/>
        <w:bottom w:val="none" w:sz="0" w:space="0" w:color="auto"/>
        <w:right w:val="none" w:sz="0" w:space="0" w:color="auto"/>
      </w:divBdr>
    </w:div>
    <w:div w:id="608900829">
      <w:bodyDiv w:val="1"/>
      <w:marLeft w:val="0"/>
      <w:marRight w:val="0"/>
      <w:marTop w:val="0"/>
      <w:marBottom w:val="0"/>
      <w:divBdr>
        <w:top w:val="none" w:sz="0" w:space="0" w:color="auto"/>
        <w:left w:val="none" w:sz="0" w:space="0" w:color="auto"/>
        <w:bottom w:val="none" w:sz="0" w:space="0" w:color="auto"/>
        <w:right w:val="none" w:sz="0" w:space="0" w:color="auto"/>
      </w:divBdr>
    </w:div>
    <w:div w:id="94268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yneurofeedback.com/neurofeedback/what-are-brainwaves-and-why-do-they-matter/" TargetMode="External"/><Relationship Id="rId3" Type="http://schemas.openxmlformats.org/officeDocument/2006/relationships/settings" Target="settings.xml"/><Relationship Id="rId7" Type="http://schemas.openxmlformats.org/officeDocument/2006/relationships/hyperlink" Target="http://www.sciencedaily.com/releases/2021/02/21020817310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ds.frontiersin.org/article/10.3389/frym.2018.00063" TargetMode="External"/><Relationship Id="rId5" Type="http://schemas.openxmlformats.org/officeDocument/2006/relationships/hyperlink" Target="https://youtu.be/EHwTJqhk00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2022-11-27T22:25:00Z</cp:lastPrinted>
  <dcterms:created xsi:type="dcterms:W3CDTF">2022-11-27T22:36:00Z</dcterms:created>
  <dcterms:modified xsi:type="dcterms:W3CDTF">2022-11-27T22:36:00Z</dcterms:modified>
</cp:coreProperties>
</file>