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13" w:rsidRPr="00BE3BD9" w:rsidRDefault="00926E92" w:rsidP="00BE3BD9">
      <w:pPr>
        <w:jc w:val="center"/>
        <w:rPr>
          <w:rFonts w:ascii="Times New Roman" w:hAnsi="Times New Roman" w:cs="Times New Roman"/>
          <w:color w:val="000000" w:themeColor="text1"/>
          <w:sz w:val="24"/>
          <w:szCs w:val="24"/>
        </w:rPr>
      </w:pPr>
      <w:r w:rsidRPr="00BE3BD9">
        <w:rPr>
          <w:rFonts w:ascii="Times New Roman" w:hAnsi="Times New Roman" w:cs="Times New Roman"/>
          <w:color w:val="000000" w:themeColor="text1"/>
          <w:sz w:val="24"/>
          <w:szCs w:val="24"/>
        </w:rPr>
        <w:t>CONNECTION BETWEEN OCD AND PTSD, FASCIA NETWORK AND INSULA</w:t>
      </w:r>
    </w:p>
    <w:p w:rsidR="00926E92" w:rsidRPr="00BE3BD9" w:rsidRDefault="00926E92" w:rsidP="00926E92">
      <w:pPr>
        <w:rPr>
          <w:rFonts w:ascii="Times New Roman" w:hAnsi="Times New Roman" w:cs="Times New Roman"/>
          <w:color w:val="000000" w:themeColor="text1"/>
          <w:sz w:val="24"/>
          <w:szCs w:val="24"/>
        </w:rPr>
      </w:pPr>
      <w:r w:rsidRPr="00BE3BD9">
        <w:rPr>
          <w:rFonts w:ascii="Times New Roman" w:hAnsi="Times New Roman" w:cs="Times New Roman"/>
          <w:color w:val="000000" w:themeColor="text1"/>
          <w:sz w:val="24"/>
          <w:szCs w:val="24"/>
        </w:rPr>
        <w:t>In recent years, there has been much research in Psychology based upon “functional connectivity” between the various brain and nervous system networks.  I will discuss the most relevant studies for your psychotherapy and then present my clinical insights about these studies.  First, to define “functional connectivity”:  this is a term applied to the statistical relationship (science comparisons) between signals sent back and forth between various body organs.  These measurements are taken by equipment such as functional magnetic resonance imaging (fMRI), electroencephalography (EEG) or magnetic electroencephalography (MEG).</w:t>
      </w:r>
      <w:r w:rsidR="00AA20E8" w:rsidRPr="00BE3BD9">
        <w:rPr>
          <w:rFonts w:ascii="Times New Roman" w:hAnsi="Times New Roman" w:cs="Times New Roman"/>
          <w:color w:val="000000" w:themeColor="text1"/>
          <w:sz w:val="24"/>
          <w:szCs w:val="24"/>
        </w:rPr>
        <w:t xml:space="preserve"> (1, 2)</w:t>
      </w:r>
    </w:p>
    <w:p w:rsidR="00AA20E8" w:rsidRPr="00BE3BD9" w:rsidRDefault="00926E92" w:rsidP="00AA20E8">
      <w:pPr>
        <w:autoSpaceDE w:val="0"/>
        <w:autoSpaceDN w:val="0"/>
        <w:adjustRightInd w:val="0"/>
        <w:spacing w:after="0" w:line="240" w:lineRule="auto"/>
        <w:rPr>
          <w:rFonts w:ascii="Times New Roman" w:hAnsi="Times New Roman" w:cs="Times New Roman"/>
          <w:color w:val="000000" w:themeColor="text1"/>
          <w:sz w:val="24"/>
          <w:szCs w:val="24"/>
        </w:rPr>
      </w:pPr>
      <w:r w:rsidRPr="00BE3BD9">
        <w:rPr>
          <w:rFonts w:ascii="Times New Roman" w:hAnsi="Times New Roman" w:cs="Times New Roman"/>
          <w:color w:val="000000" w:themeColor="text1"/>
          <w:sz w:val="24"/>
          <w:szCs w:val="24"/>
          <w:shd w:val="clear" w:color="auto" w:fill="F7F7F7"/>
        </w:rPr>
        <w:t xml:space="preserve">Recent studies have focused on the “salience network (SN)”, which is a term applied to the interactions between the dorsal anterior cingulate, anterior insular cortices and several subcortical brain areas.  Please recall that the “insula” is very important in how the fascia network </w:t>
      </w:r>
      <w:r w:rsidR="00AA20E8" w:rsidRPr="00BE3BD9">
        <w:rPr>
          <w:rFonts w:ascii="Times New Roman" w:hAnsi="Times New Roman" w:cs="Times New Roman"/>
          <w:color w:val="000000" w:themeColor="text1"/>
          <w:sz w:val="24"/>
          <w:szCs w:val="24"/>
          <w:shd w:val="clear" w:color="auto" w:fill="F7F7F7"/>
        </w:rPr>
        <w:t xml:space="preserve">transmits its information and the role of the insula in </w:t>
      </w:r>
      <w:r w:rsidRPr="00BE3BD9">
        <w:rPr>
          <w:rFonts w:ascii="Times New Roman" w:hAnsi="Times New Roman" w:cs="Times New Roman"/>
          <w:color w:val="000000" w:themeColor="text1"/>
          <w:sz w:val="24"/>
          <w:szCs w:val="24"/>
          <w:shd w:val="clear" w:color="auto" w:fill="F7F7F7"/>
        </w:rPr>
        <w:t>communicat</w:t>
      </w:r>
      <w:r w:rsidR="00AA20E8" w:rsidRPr="00BE3BD9">
        <w:rPr>
          <w:rFonts w:ascii="Times New Roman" w:hAnsi="Times New Roman" w:cs="Times New Roman"/>
          <w:color w:val="000000" w:themeColor="text1"/>
          <w:sz w:val="24"/>
          <w:szCs w:val="24"/>
          <w:shd w:val="clear" w:color="auto" w:fill="F7F7F7"/>
        </w:rPr>
        <w:t>ing</w:t>
      </w:r>
      <w:r w:rsidRPr="00BE3BD9">
        <w:rPr>
          <w:rFonts w:ascii="Times New Roman" w:hAnsi="Times New Roman" w:cs="Times New Roman"/>
          <w:color w:val="000000" w:themeColor="text1"/>
          <w:sz w:val="24"/>
          <w:szCs w:val="24"/>
          <w:shd w:val="clear" w:color="auto" w:fill="F7F7F7"/>
        </w:rPr>
        <w:t xml:space="preserve"> </w:t>
      </w:r>
      <w:r w:rsidR="00AA20E8" w:rsidRPr="00BE3BD9">
        <w:rPr>
          <w:rFonts w:ascii="Times New Roman" w:hAnsi="Times New Roman" w:cs="Times New Roman"/>
          <w:color w:val="000000" w:themeColor="text1"/>
          <w:sz w:val="24"/>
          <w:szCs w:val="24"/>
          <w:shd w:val="clear" w:color="auto" w:fill="F7F7F7"/>
        </w:rPr>
        <w:t>this information to</w:t>
      </w:r>
      <w:r w:rsidRPr="00BE3BD9">
        <w:rPr>
          <w:rFonts w:ascii="Times New Roman" w:hAnsi="Times New Roman" w:cs="Times New Roman"/>
          <w:color w:val="000000" w:themeColor="text1"/>
          <w:sz w:val="24"/>
          <w:szCs w:val="24"/>
          <w:shd w:val="clear" w:color="auto" w:fill="F7F7F7"/>
        </w:rPr>
        <w:t xml:space="preserve"> the</w:t>
      </w:r>
      <w:r w:rsidR="00AA20E8" w:rsidRPr="00BE3BD9">
        <w:rPr>
          <w:rFonts w:ascii="Times New Roman" w:hAnsi="Times New Roman" w:cs="Times New Roman"/>
          <w:color w:val="000000" w:themeColor="text1"/>
          <w:sz w:val="24"/>
          <w:szCs w:val="24"/>
          <w:shd w:val="clear" w:color="auto" w:fill="F7F7F7"/>
        </w:rPr>
        <w:t xml:space="preserve"> other</w:t>
      </w:r>
      <w:r w:rsidRPr="00BE3BD9">
        <w:rPr>
          <w:rFonts w:ascii="Times New Roman" w:hAnsi="Times New Roman" w:cs="Times New Roman"/>
          <w:color w:val="000000" w:themeColor="text1"/>
          <w:sz w:val="24"/>
          <w:szCs w:val="24"/>
          <w:shd w:val="clear" w:color="auto" w:fill="F7F7F7"/>
        </w:rPr>
        <w:t xml:space="preserve"> brain neurons and the nervous system neurons.  </w:t>
      </w:r>
      <w:r w:rsidR="00AA20E8" w:rsidRPr="00BE3BD9">
        <w:rPr>
          <w:rFonts w:ascii="Times New Roman" w:hAnsi="Times New Roman" w:cs="Times New Roman"/>
          <w:color w:val="000000" w:themeColor="text1"/>
          <w:sz w:val="24"/>
          <w:szCs w:val="24"/>
          <w:shd w:val="clear" w:color="auto" w:fill="F7F7F7"/>
        </w:rPr>
        <w:t>Recall</w:t>
      </w:r>
      <w:r w:rsidR="008D4B85" w:rsidRPr="00BE3BD9">
        <w:rPr>
          <w:rFonts w:ascii="Times New Roman" w:hAnsi="Times New Roman" w:cs="Times New Roman"/>
          <w:color w:val="000000" w:themeColor="text1"/>
          <w:sz w:val="24"/>
          <w:szCs w:val="24"/>
          <w:shd w:val="clear" w:color="auto" w:fill="F7F7F7"/>
        </w:rPr>
        <w:t xml:space="preserve"> your IN SYNC psychotherapy</w:t>
      </w:r>
      <w:r w:rsidR="00AA20E8" w:rsidRPr="00BE3BD9">
        <w:rPr>
          <w:rFonts w:ascii="Times New Roman" w:hAnsi="Times New Roman" w:cs="Times New Roman"/>
          <w:color w:val="000000" w:themeColor="text1"/>
          <w:sz w:val="24"/>
          <w:szCs w:val="24"/>
          <w:shd w:val="clear" w:color="auto" w:fill="F7F7F7"/>
        </w:rPr>
        <w:t xml:space="preserve">:  </w:t>
      </w:r>
      <w:r w:rsidR="00AA20E8" w:rsidRPr="00BE3BD9">
        <w:rPr>
          <w:rFonts w:ascii="Times New Roman" w:hAnsi="Times New Roman" w:cs="Times New Roman"/>
          <w:color w:val="000000" w:themeColor="text1"/>
          <w:sz w:val="24"/>
          <w:szCs w:val="24"/>
        </w:rPr>
        <w:t>The brain functions of the Insular Cortex is the first brain center to begin to change with the new messages from the fascia system.  Your “awareness” of the internal and external sensory messages (from “body scanning awareness”) is the first change to occur, as this level of cellular “awareness” is a direct result of altering the health sta</w:t>
      </w:r>
      <w:r w:rsidR="008B4108" w:rsidRPr="00BE3BD9">
        <w:rPr>
          <w:rFonts w:ascii="Times New Roman" w:hAnsi="Times New Roman" w:cs="Times New Roman"/>
          <w:color w:val="000000" w:themeColor="text1"/>
          <w:sz w:val="24"/>
          <w:szCs w:val="24"/>
        </w:rPr>
        <w:t>tus</w:t>
      </w:r>
      <w:r w:rsidR="00AA20E8" w:rsidRPr="00BE3BD9">
        <w:rPr>
          <w:rFonts w:ascii="Times New Roman" w:hAnsi="Times New Roman" w:cs="Times New Roman"/>
          <w:color w:val="000000" w:themeColor="text1"/>
          <w:sz w:val="24"/>
          <w:szCs w:val="24"/>
        </w:rPr>
        <w:t xml:space="preserve"> of the fascia system.</w:t>
      </w:r>
    </w:p>
    <w:p w:rsidR="00AA20E8" w:rsidRPr="00BE3BD9" w:rsidRDefault="00AA20E8" w:rsidP="00AA20E8">
      <w:pPr>
        <w:autoSpaceDE w:val="0"/>
        <w:autoSpaceDN w:val="0"/>
        <w:adjustRightInd w:val="0"/>
        <w:spacing w:after="0" w:line="240" w:lineRule="auto"/>
        <w:rPr>
          <w:rFonts w:ascii="Times New Roman" w:hAnsi="Times New Roman" w:cs="Times New Roman"/>
          <w:color w:val="000000" w:themeColor="text1"/>
          <w:sz w:val="24"/>
          <w:szCs w:val="24"/>
        </w:rPr>
      </w:pPr>
    </w:p>
    <w:p w:rsidR="008B4108" w:rsidRPr="00BE3BD9" w:rsidRDefault="00AA20E8" w:rsidP="008B4108">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r w:rsidRPr="00BE3BD9">
        <w:rPr>
          <w:rFonts w:ascii="Times New Roman" w:hAnsi="Times New Roman" w:cs="Times New Roman"/>
          <w:color w:val="000000" w:themeColor="text1"/>
          <w:sz w:val="24"/>
          <w:szCs w:val="24"/>
        </w:rPr>
        <w:t xml:space="preserve">Functional connectivity studies have shown that certain brain structures are heavily involved in the core mechanisms of anxiety, in particular, the </w:t>
      </w:r>
      <w:r w:rsidRPr="00BE3BD9">
        <w:rPr>
          <w:rFonts w:ascii="Times New Roman" w:hAnsi="Times New Roman" w:cs="Times New Roman"/>
          <w:color w:val="000000" w:themeColor="text1"/>
          <w:sz w:val="24"/>
          <w:szCs w:val="24"/>
          <w:shd w:val="clear" w:color="auto" w:fill="F7F7F7"/>
        </w:rPr>
        <w:t>anterior insula and dorsal anterior cingulate cortex</w:t>
      </w:r>
      <w:r w:rsidR="00582D56" w:rsidRPr="00BE3BD9">
        <w:rPr>
          <w:rFonts w:ascii="Times New Roman" w:hAnsi="Times New Roman" w:cs="Times New Roman"/>
          <w:color w:val="000000" w:themeColor="text1"/>
          <w:sz w:val="24"/>
          <w:szCs w:val="24"/>
          <w:shd w:val="clear" w:color="auto" w:fill="F7F7F7"/>
        </w:rPr>
        <w:t>.  These structures appear to “</w:t>
      </w:r>
      <w:r w:rsidRPr="00BE3BD9">
        <w:rPr>
          <w:rFonts w:ascii="Times New Roman" w:hAnsi="Times New Roman" w:cs="Times New Roman"/>
          <w:color w:val="000000" w:themeColor="text1"/>
          <w:sz w:val="24"/>
          <w:szCs w:val="24"/>
          <w:shd w:val="clear" w:color="auto" w:fill="F7F7F7"/>
        </w:rPr>
        <w:t>apprais</w:t>
      </w:r>
      <w:r w:rsidR="00582D56" w:rsidRPr="00BE3BD9">
        <w:rPr>
          <w:rFonts w:ascii="Times New Roman" w:hAnsi="Times New Roman" w:cs="Times New Roman"/>
          <w:color w:val="000000" w:themeColor="text1"/>
          <w:sz w:val="24"/>
          <w:szCs w:val="24"/>
          <w:shd w:val="clear" w:color="auto" w:fill="F7F7F7"/>
        </w:rPr>
        <w:t>e</w:t>
      </w:r>
      <w:r w:rsidRPr="00BE3BD9">
        <w:rPr>
          <w:rFonts w:ascii="Times New Roman" w:hAnsi="Times New Roman" w:cs="Times New Roman"/>
          <w:color w:val="000000" w:themeColor="text1"/>
          <w:sz w:val="24"/>
          <w:szCs w:val="24"/>
          <w:shd w:val="clear" w:color="auto" w:fill="F7F7F7"/>
        </w:rPr>
        <w:t xml:space="preserve"> and regulat</w:t>
      </w:r>
      <w:r w:rsidR="00582D56" w:rsidRPr="00BE3BD9">
        <w:rPr>
          <w:rFonts w:ascii="Times New Roman" w:hAnsi="Times New Roman" w:cs="Times New Roman"/>
          <w:color w:val="000000" w:themeColor="text1"/>
          <w:sz w:val="24"/>
          <w:szCs w:val="24"/>
          <w:shd w:val="clear" w:color="auto" w:fill="F7F7F7"/>
        </w:rPr>
        <w:t>e</w:t>
      </w:r>
      <w:r w:rsidRPr="00BE3BD9">
        <w:rPr>
          <w:rFonts w:ascii="Times New Roman" w:hAnsi="Times New Roman" w:cs="Times New Roman"/>
          <w:color w:val="000000" w:themeColor="text1"/>
          <w:sz w:val="24"/>
          <w:szCs w:val="24"/>
          <w:shd w:val="clear" w:color="auto" w:fill="F7F7F7"/>
        </w:rPr>
        <w:t xml:space="preserve"> emotional salience</w:t>
      </w:r>
      <w:r w:rsidR="00582D56" w:rsidRPr="00BE3BD9">
        <w:rPr>
          <w:rFonts w:ascii="Times New Roman" w:hAnsi="Times New Roman" w:cs="Times New Roman"/>
          <w:color w:val="000000" w:themeColor="text1"/>
          <w:sz w:val="24"/>
          <w:szCs w:val="24"/>
          <w:shd w:val="clear" w:color="auto" w:fill="F7F7F7"/>
        </w:rPr>
        <w:t xml:space="preserve">” in order to activate threat-related reactions.   </w:t>
      </w:r>
      <w:r w:rsidR="001547A9" w:rsidRPr="00BE3BD9">
        <w:rPr>
          <w:rFonts w:ascii="Times New Roman" w:hAnsi="Times New Roman" w:cs="Times New Roman"/>
          <w:color w:val="000000" w:themeColor="text1"/>
          <w:sz w:val="24"/>
          <w:szCs w:val="24"/>
          <w:shd w:val="clear" w:color="auto" w:fill="F7F7F7"/>
        </w:rPr>
        <w:t xml:space="preserve">What </w:t>
      </w:r>
      <w:r w:rsidR="008D4B85" w:rsidRPr="00BE3BD9">
        <w:rPr>
          <w:rFonts w:ascii="Times New Roman" w:hAnsi="Times New Roman" w:cs="Times New Roman"/>
          <w:color w:val="000000" w:themeColor="text1"/>
          <w:sz w:val="24"/>
          <w:szCs w:val="24"/>
          <w:shd w:val="clear" w:color="auto" w:fill="F7F7F7"/>
        </w:rPr>
        <w:t xml:space="preserve">does “appraise and regulate emotional salience” </w:t>
      </w:r>
      <w:r w:rsidR="001547A9" w:rsidRPr="00BE3BD9">
        <w:rPr>
          <w:rFonts w:ascii="Times New Roman" w:hAnsi="Times New Roman" w:cs="Times New Roman"/>
          <w:color w:val="000000" w:themeColor="text1"/>
          <w:sz w:val="24"/>
          <w:szCs w:val="24"/>
          <w:shd w:val="clear" w:color="auto" w:fill="F7F7F7"/>
        </w:rPr>
        <w:t>mean</w:t>
      </w:r>
      <w:r w:rsidR="008D4B85" w:rsidRPr="00BE3BD9">
        <w:rPr>
          <w:rFonts w:ascii="Times New Roman" w:hAnsi="Times New Roman" w:cs="Times New Roman"/>
          <w:color w:val="000000" w:themeColor="text1"/>
          <w:sz w:val="24"/>
          <w:szCs w:val="24"/>
          <w:shd w:val="clear" w:color="auto" w:fill="F7F7F7"/>
        </w:rPr>
        <w:t>?</w:t>
      </w:r>
      <w:r w:rsidR="001547A9" w:rsidRPr="00BE3BD9">
        <w:rPr>
          <w:rFonts w:ascii="Times New Roman" w:hAnsi="Times New Roman" w:cs="Times New Roman"/>
          <w:color w:val="000000" w:themeColor="text1"/>
          <w:sz w:val="24"/>
          <w:szCs w:val="24"/>
          <w:shd w:val="clear" w:color="auto" w:fill="F7F7F7"/>
        </w:rPr>
        <w:t xml:space="preserve">  The body has an attentional mechanism by which we learn and survive.  This gives us the ability to focus our perceptual and cognitive resources on the pertinent (salient) sensory data.  In the fascia network and the sympathetic nervous system, this is a “bottom-up, memory-free, and reactive” response to the sensory data.  </w:t>
      </w:r>
    </w:p>
    <w:p w:rsidR="008B4108" w:rsidRPr="00BE3BD9" w:rsidRDefault="008B4108" w:rsidP="008B4108">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p>
    <w:p w:rsidR="00BE3BD9" w:rsidRPr="00BE3BD9" w:rsidRDefault="001547A9" w:rsidP="00BE3BD9">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r w:rsidRPr="00BE3BD9">
        <w:rPr>
          <w:rFonts w:ascii="Times New Roman" w:hAnsi="Times New Roman" w:cs="Times New Roman"/>
          <w:color w:val="000000" w:themeColor="text1"/>
          <w:sz w:val="24"/>
          <w:szCs w:val="24"/>
          <w:shd w:val="clear" w:color="auto" w:fill="F7F7F7"/>
        </w:rPr>
        <w:t xml:space="preserve">Our adult brains do not fully develop until about age 25.  Prior to that time, our SN (salience network) is hyper-sensitive to the reactionary processes and do not have the maturity to use the higher brain cognitive resources </w:t>
      </w:r>
      <w:r w:rsidR="008D4B85" w:rsidRPr="00BE3BD9">
        <w:rPr>
          <w:rFonts w:ascii="Times New Roman" w:hAnsi="Times New Roman" w:cs="Times New Roman"/>
          <w:color w:val="000000" w:themeColor="text1"/>
          <w:sz w:val="24"/>
          <w:szCs w:val="24"/>
          <w:shd w:val="clear" w:color="auto" w:fill="F7F7F7"/>
        </w:rPr>
        <w:t xml:space="preserve">most effectively </w:t>
      </w:r>
      <w:r w:rsidRPr="00BE3BD9">
        <w:rPr>
          <w:rFonts w:ascii="Times New Roman" w:hAnsi="Times New Roman" w:cs="Times New Roman"/>
          <w:color w:val="000000" w:themeColor="text1"/>
          <w:sz w:val="24"/>
          <w:szCs w:val="24"/>
          <w:shd w:val="clear" w:color="auto" w:fill="F7F7F7"/>
        </w:rPr>
        <w:t xml:space="preserve">in dangerous situations. </w:t>
      </w:r>
      <w:r w:rsidR="006F7536" w:rsidRPr="00BE3BD9">
        <w:rPr>
          <w:rFonts w:ascii="Times New Roman" w:hAnsi="Times New Roman" w:cs="Times New Roman"/>
          <w:color w:val="000000" w:themeColor="text1"/>
          <w:sz w:val="24"/>
          <w:szCs w:val="24"/>
          <w:shd w:val="clear" w:color="auto" w:fill="F7F7F7"/>
        </w:rPr>
        <w:t xml:space="preserve"> This leads</w:t>
      </w:r>
      <w:r w:rsidR="008D4B85" w:rsidRPr="00BE3BD9">
        <w:rPr>
          <w:rFonts w:ascii="Times New Roman" w:hAnsi="Times New Roman" w:cs="Times New Roman"/>
          <w:color w:val="000000" w:themeColor="text1"/>
          <w:sz w:val="24"/>
          <w:szCs w:val="24"/>
          <w:shd w:val="clear" w:color="auto" w:fill="F7F7F7"/>
        </w:rPr>
        <w:t xml:space="preserve"> the brain</w:t>
      </w:r>
      <w:r w:rsidR="006F7536" w:rsidRPr="00BE3BD9">
        <w:rPr>
          <w:rFonts w:ascii="Times New Roman" w:hAnsi="Times New Roman" w:cs="Times New Roman"/>
          <w:color w:val="000000" w:themeColor="text1"/>
          <w:sz w:val="24"/>
          <w:szCs w:val="24"/>
          <w:shd w:val="clear" w:color="auto" w:fill="F7F7F7"/>
        </w:rPr>
        <w:t xml:space="preserve"> to misinterpret sensory data, including social cues and visual data.  </w:t>
      </w:r>
      <w:r w:rsidRPr="00BE3BD9">
        <w:rPr>
          <w:rFonts w:ascii="Times New Roman" w:hAnsi="Times New Roman" w:cs="Times New Roman"/>
          <w:color w:val="000000" w:themeColor="text1"/>
          <w:sz w:val="24"/>
          <w:szCs w:val="24"/>
          <w:shd w:val="clear" w:color="auto" w:fill="F7F7F7"/>
        </w:rPr>
        <w:t>(4)</w:t>
      </w:r>
      <w:r w:rsidR="00BE3BD9" w:rsidRPr="00BE3BD9">
        <w:rPr>
          <w:rFonts w:ascii="Times New Roman" w:hAnsi="Times New Roman" w:cs="Times New Roman"/>
          <w:color w:val="000000" w:themeColor="text1"/>
          <w:sz w:val="24"/>
          <w:szCs w:val="24"/>
          <w:shd w:val="clear" w:color="auto" w:fill="F7F7F7"/>
        </w:rPr>
        <w:t xml:space="preserve">  </w:t>
      </w:r>
      <w:r w:rsidR="00BE3BD9" w:rsidRPr="00BE3BD9">
        <w:rPr>
          <w:rFonts w:ascii="Times New Roman" w:hAnsi="Times New Roman" w:cs="Times New Roman"/>
          <w:color w:val="000000" w:themeColor="text1"/>
          <w:sz w:val="24"/>
          <w:szCs w:val="24"/>
          <w:shd w:val="clear" w:color="auto" w:fill="F7F7F7"/>
        </w:rPr>
        <w:t xml:space="preserve">Research has shown that adolescents have an immature brain function in this </w:t>
      </w:r>
      <w:r w:rsidR="00BE3BD9" w:rsidRPr="00BE3BD9">
        <w:rPr>
          <w:rFonts w:ascii="Times New Roman" w:hAnsi="Times New Roman" w:cs="Times New Roman"/>
          <w:color w:val="000000" w:themeColor="text1"/>
          <w:sz w:val="24"/>
          <w:szCs w:val="24"/>
          <w:shd w:val="clear" w:color="auto" w:fill="F7F7F7"/>
        </w:rPr>
        <w:t xml:space="preserve">SN </w:t>
      </w:r>
      <w:r w:rsidR="00BE3BD9" w:rsidRPr="00BE3BD9">
        <w:rPr>
          <w:rFonts w:ascii="Times New Roman" w:hAnsi="Times New Roman" w:cs="Times New Roman"/>
          <w:color w:val="000000" w:themeColor="text1"/>
          <w:sz w:val="24"/>
          <w:szCs w:val="24"/>
          <w:shd w:val="clear" w:color="auto" w:fill="F7F7F7"/>
        </w:rPr>
        <w:t>capacity.  (3)</w:t>
      </w:r>
    </w:p>
    <w:p w:rsidR="001547A9" w:rsidRPr="00BE3BD9" w:rsidRDefault="001547A9" w:rsidP="001547A9">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p>
    <w:p w:rsidR="006F7536" w:rsidRPr="00BE3BD9" w:rsidRDefault="00CB4E49" w:rsidP="001547A9">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r w:rsidRPr="00BE3BD9">
        <w:rPr>
          <w:rFonts w:ascii="Times New Roman" w:hAnsi="Times New Roman" w:cs="Times New Roman"/>
          <w:color w:val="000000" w:themeColor="text1"/>
          <w:sz w:val="24"/>
          <w:szCs w:val="24"/>
          <w:shd w:val="clear" w:color="auto" w:fill="F7F7F7"/>
        </w:rPr>
        <w:t>In adult studies, individuals with OCD have shown decreases in the SN’s function in detecting and filtering internal and external salient information, not being able to effectively engage the positive task function and disengage the negative task function.  In other words, the insula still appears to operate like the young adolescent brain.  Except now, the</w:t>
      </w:r>
      <w:r w:rsidR="008D4B85" w:rsidRPr="00BE3BD9">
        <w:rPr>
          <w:rFonts w:ascii="Times New Roman" w:hAnsi="Times New Roman" w:cs="Times New Roman"/>
          <w:color w:val="000000" w:themeColor="text1"/>
          <w:sz w:val="24"/>
          <w:szCs w:val="24"/>
          <w:shd w:val="clear" w:color="auto" w:fill="F7F7F7"/>
        </w:rPr>
        <w:t xml:space="preserve"> </w:t>
      </w:r>
      <w:r w:rsidR="00BE3BD9" w:rsidRPr="00BE3BD9">
        <w:rPr>
          <w:rFonts w:ascii="Times New Roman" w:hAnsi="Times New Roman" w:cs="Times New Roman"/>
          <w:color w:val="000000" w:themeColor="text1"/>
          <w:sz w:val="24"/>
          <w:szCs w:val="24"/>
          <w:shd w:val="clear" w:color="auto" w:fill="F7F7F7"/>
        </w:rPr>
        <w:t xml:space="preserve">adult </w:t>
      </w:r>
      <w:r w:rsidR="008D4B85" w:rsidRPr="00BE3BD9">
        <w:rPr>
          <w:rFonts w:ascii="Times New Roman" w:hAnsi="Times New Roman" w:cs="Times New Roman"/>
          <w:color w:val="000000" w:themeColor="text1"/>
          <w:sz w:val="24"/>
          <w:szCs w:val="24"/>
          <w:shd w:val="clear" w:color="auto" w:fill="F7F7F7"/>
        </w:rPr>
        <w:t>individual</w:t>
      </w:r>
      <w:r w:rsidRPr="00BE3BD9">
        <w:rPr>
          <w:rFonts w:ascii="Times New Roman" w:hAnsi="Times New Roman" w:cs="Times New Roman"/>
          <w:color w:val="000000" w:themeColor="text1"/>
          <w:sz w:val="24"/>
          <w:szCs w:val="24"/>
          <w:shd w:val="clear" w:color="auto" w:fill="F7F7F7"/>
        </w:rPr>
        <w:t xml:space="preserve"> also cannot stop the obsessive thoughts and/or behaviors. (5)  </w:t>
      </w:r>
    </w:p>
    <w:p w:rsidR="00CB4E49" w:rsidRPr="00BE3BD9" w:rsidRDefault="00CB4E49" w:rsidP="001547A9">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p>
    <w:p w:rsidR="00B12E27" w:rsidRPr="00BE3BD9" w:rsidRDefault="00B12E27" w:rsidP="00B12E27">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r w:rsidRPr="00BE3BD9">
        <w:rPr>
          <w:rFonts w:ascii="Times New Roman" w:hAnsi="Times New Roman" w:cs="Times New Roman"/>
          <w:color w:val="000000" w:themeColor="text1"/>
          <w:sz w:val="24"/>
          <w:szCs w:val="24"/>
          <w:shd w:val="clear" w:color="auto" w:fill="F7F7F7"/>
        </w:rPr>
        <w:t xml:space="preserve">Why can’t they stop the OCD?  </w:t>
      </w:r>
      <w:r w:rsidR="00CB4E49" w:rsidRPr="00BE3BD9">
        <w:rPr>
          <w:rFonts w:ascii="Times New Roman" w:hAnsi="Times New Roman" w:cs="Times New Roman"/>
          <w:color w:val="000000" w:themeColor="text1"/>
          <w:sz w:val="24"/>
          <w:szCs w:val="24"/>
          <w:shd w:val="clear" w:color="auto" w:fill="F7F7F7"/>
        </w:rPr>
        <w:t>Other OCD studies (of adults) have revealed that the Prefrontal Cortex (PFC) stores OCD memories in a very different fashion than other memories.  Th</w:t>
      </w:r>
      <w:r w:rsidRPr="00BE3BD9">
        <w:rPr>
          <w:rFonts w:ascii="Times New Roman" w:hAnsi="Times New Roman" w:cs="Times New Roman"/>
          <w:color w:val="000000" w:themeColor="text1"/>
          <w:sz w:val="24"/>
          <w:szCs w:val="24"/>
          <w:shd w:val="clear" w:color="auto" w:fill="F7F7F7"/>
        </w:rPr>
        <w:t>is</w:t>
      </w:r>
      <w:r w:rsidR="00CB4E49" w:rsidRPr="00BE3BD9">
        <w:rPr>
          <w:rFonts w:ascii="Times New Roman" w:hAnsi="Times New Roman" w:cs="Times New Roman"/>
          <w:color w:val="000000" w:themeColor="text1"/>
          <w:sz w:val="24"/>
          <w:szCs w:val="24"/>
          <w:shd w:val="clear" w:color="auto" w:fill="F7F7F7"/>
        </w:rPr>
        <w:t xml:space="preserve"> method has been termed “structured event complexes” (SECs)</w:t>
      </w:r>
      <w:r w:rsidRPr="00BE3BD9">
        <w:rPr>
          <w:rFonts w:ascii="Times New Roman" w:hAnsi="Times New Roman" w:cs="Times New Roman"/>
          <w:color w:val="000000" w:themeColor="text1"/>
          <w:sz w:val="24"/>
          <w:szCs w:val="24"/>
          <w:shd w:val="clear" w:color="auto" w:fill="F7F7F7"/>
        </w:rPr>
        <w:t xml:space="preserve"> that have beginnings and ends, but that are encoded more like memories of complex motor programs of the posterior cortexes rather than in usual PFC memory fashion.  This means that if an SEC memory is activated, the </w:t>
      </w:r>
      <w:r w:rsidRPr="00BE3BD9">
        <w:rPr>
          <w:rFonts w:ascii="Times New Roman" w:hAnsi="Times New Roman" w:cs="Times New Roman"/>
          <w:color w:val="000000" w:themeColor="text1"/>
          <w:sz w:val="24"/>
          <w:szCs w:val="24"/>
          <w:shd w:val="clear" w:color="auto" w:fill="F7F7F7"/>
        </w:rPr>
        <w:lastRenderedPageBreak/>
        <w:t>individual feels compelled to complete the “activity” (whether thought or behavior) or else have anxiety or other distress. (6)</w:t>
      </w:r>
    </w:p>
    <w:p w:rsidR="00B12E27" w:rsidRPr="00BE3BD9" w:rsidRDefault="00B12E27" w:rsidP="00B12E27">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p>
    <w:p w:rsidR="00CB4E49" w:rsidRPr="00BE3BD9" w:rsidRDefault="00B12E27" w:rsidP="00B12E27">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r w:rsidRPr="00BE3BD9">
        <w:rPr>
          <w:rFonts w:ascii="Times New Roman" w:hAnsi="Times New Roman" w:cs="Times New Roman"/>
          <w:color w:val="000000" w:themeColor="text1"/>
          <w:sz w:val="24"/>
          <w:szCs w:val="24"/>
          <w:shd w:val="clear" w:color="auto" w:fill="F7F7F7"/>
        </w:rPr>
        <w:t xml:space="preserve">The studies in “functional connectivity” are still growing and, I am confident, will provide more scientific support for professional practitioners in the future.  But, in the meantime, I will provide </w:t>
      </w:r>
      <w:proofErr w:type="gramStart"/>
      <w:r w:rsidRPr="00BE3BD9">
        <w:rPr>
          <w:rFonts w:ascii="Times New Roman" w:hAnsi="Times New Roman" w:cs="Times New Roman"/>
          <w:color w:val="000000" w:themeColor="text1"/>
          <w:sz w:val="24"/>
          <w:szCs w:val="24"/>
          <w:shd w:val="clear" w:color="auto" w:fill="F7F7F7"/>
        </w:rPr>
        <w:t>you</w:t>
      </w:r>
      <w:r w:rsidR="008D4B85" w:rsidRPr="00BE3BD9">
        <w:rPr>
          <w:rFonts w:ascii="Times New Roman" w:hAnsi="Times New Roman" w:cs="Times New Roman"/>
          <w:color w:val="000000" w:themeColor="text1"/>
          <w:sz w:val="24"/>
          <w:szCs w:val="24"/>
          <w:shd w:val="clear" w:color="auto" w:fill="F7F7F7"/>
        </w:rPr>
        <w:t xml:space="preserve"> </w:t>
      </w:r>
      <w:r w:rsidRPr="00BE3BD9">
        <w:rPr>
          <w:rFonts w:ascii="Times New Roman" w:hAnsi="Times New Roman" w:cs="Times New Roman"/>
          <w:color w:val="000000" w:themeColor="text1"/>
          <w:sz w:val="24"/>
          <w:szCs w:val="24"/>
          <w:shd w:val="clear" w:color="auto" w:fill="F7F7F7"/>
        </w:rPr>
        <w:t xml:space="preserve"> with</w:t>
      </w:r>
      <w:proofErr w:type="gramEnd"/>
      <w:r w:rsidRPr="00BE3BD9">
        <w:rPr>
          <w:rFonts w:ascii="Times New Roman" w:hAnsi="Times New Roman" w:cs="Times New Roman"/>
          <w:color w:val="000000" w:themeColor="text1"/>
          <w:sz w:val="24"/>
          <w:szCs w:val="24"/>
          <w:shd w:val="clear" w:color="auto" w:fill="F7F7F7"/>
        </w:rPr>
        <w:t xml:space="preserve"> my interpretation of these research findings, in light of my past 40 years of treating individuals with PTSD and OCD.</w:t>
      </w:r>
    </w:p>
    <w:p w:rsidR="00B12E27" w:rsidRPr="00BE3BD9" w:rsidRDefault="00B12E27" w:rsidP="00B12E27">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p>
    <w:p w:rsidR="007D281D" w:rsidRPr="00BE3BD9" w:rsidRDefault="00B12E27" w:rsidP="007D281D">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r w:rsidRPr="00BE3BD9">
        <w:rPr>
          <w:rFonts w:ascii="Times New Roman" w:hAnsi="Times New Roman" w:cs="Times New Roman"/>
          <w:color w:val="000000" w:themeColor="text1"/>
          <w:sz w:val="24"/>
          <w:szCs w:val="24"/>
          <w:shd w:val="clear" w:color="auto" w:fill="F7F7F7"/>
        </w:rPr>
        <w:t xml:space="preserve">We are now aware, as Psychologists, that OCD </w:t>
      </w:r>
      <w:r w:rsidR="008D4B85" w:rsidRPr="00BE3BD9">
        <w:rPr>
          <w:rFonts w:ascii="Times New Roman" w:hAnsi="Times New Roman" w:cs="Times New Roman"/>
          <w:color w:val="000000" w:themeColor="text1"/>
          <w:sz w:val="24"/>
          <w:szCs w:val="24"/>
          <w:shd w:val="clear" w:color="auto" w:fill="F7F7F7"/>
        </w:rPr>
        <w:t xml:space="preserve">(sometimes with dissociation) </w:t>
      </w:r>
      <w:r w:rsidRPr="00BE3BD9">
        <w:rPr>
          <w:rFonts w:ascii="Times New Roman" w:hAnsi="Times New Roman" w:cs="Times New Roman"/>
          <w:color w:val="000000" w:themeColor="text1"/>
          <w:sz w:val="24"/>
          <w:szCs w:val="24"/>
          <w:shd w:val="clear" w:color="auto" w:fill="F7F7F7"/>
        </w:rPr>
        <w:t xml:space="preserve">is a usual component of adult PTSD.  </w:t>
      </w:r>
      <w:r w:rsidR="000320E6" w:rsidRPr="00BE3BD9">
        <w:rPr>
          <w:rFonts w:ascii="Times New Roman" w:hAnsi="Times New Roman" w:cs="Times New Roman"/>
          <w:color w:val="000000" w:themeColor="text1"/>
          <w:sz w:val="24"/>
          <w:szCs w:val="24"/>
          <w:shd w:val="clear" w:color="auto" w:fill="F7F7F7"/>
        </w:rPr>
        <w:t xml:space="preserve">We know that the roots of chronic trauma lie in childhood and/or adolescence.  The present research indicates that the cause </w:t>
      </w:r>
      <w:r w:rsidR="007D281D" w:rsidRPr="00BE3BD9">
        <w:rPr>
          <w:rFonts w:ascii="Times New Roman" w:hAnsi="Times New Roman" w:cs="Times New Roman"/>
          <w:color w:val="000000" w:themeColor="text1"/>
          <w:sz w:val="24"/>
          <w:szCs w:val="24"/>
          <w:shd w:val="clear" w:color="auto" w:fill="F7F7F7"/>
        </w:rPr>
        <w:t xml:space="preserve">of childhood trauma-stored memories </w:t>
      </w:r>
      <w:r w:rsidR="000320E6" w:rsidRPr="00BE3BD9">
        <w:rPr>
          <w:rFonts w:ascii="Times New Roman" w:hAnsi="Times New Roman" w:cs="Times New Roman"/>
          <w:color w:val="000000" w:themeColor="text1"/>
          <w:sz w:val="24"/>
          <w:szCs w:val="24"/>
          <w:shd w:val="clear" w:color="auto" w:fill="F7F7F7"/>
        </w:rPr>
        <w:t xml:space="preserve">is that the young brain cannot effectively process the danger signals from the fascia, </w:t>
      </w:r>
      <w:r w:rsidR="007D281D" w:rsidRPr="00BE3BD9">
        <w:rPr>
          <w:rFonts w:ascii="Times New Roman" w:hAnsi="Times New Roman" w:cs="Times New Roman"/>
          <w:color w:val="000000" w:themeColor="text1"/>
          <w:sz w:val="24"/>
          <w:szCs w:val="24"/>
          <w:shd w:val="clear" w:color="auto" w:fill="F7F7F7"/>
        </w:rPr>
        <w:t xml:space="preserve">which are </w:t>
      </w:r>
      <w:r w:rsidR="000320E6" w:rsidRPr="00BE3BD9">
        <w:rPr>
          <w:rFonts w:ascii="Times New Roman" w:hAnsi="Times New Roman" w:cs="Times New Roman"/>
          <w:color w:val="000000" w:themeColor="text1"/>
          <w:sz w:val="24"/>
          <w:szCs w:val="24"/>
          <w:shd w:val="clear" w:color="auto" w:fill="F7F7F7"/>
        </w:rPr>
        <w:t xml:space="preserve">communicated to the insula.  </w:t>
      </w:r>
      <w:r w:rsidR="007D281D" w:rsidRPr="00BE3BD9">
        <w:rPr>
          <w:rFonts w:ascii="Times New Roman" w:hAnsi="Times New Roman" w:cs="Times New Roman"/>
          <w:color w:val="000000" w:themeColor="text1"/>
          <w:sz w:val="24"/>
          <w:szCs w:val="24"/>
          <w:shd w:val="clear" w:color="auto" w:fill="F7F7F7"/>
        </w:rPr>
        <w:t xml:space="preserve">These signals come via the haptic perceptual sense. (8) Human haptics is the term for the “touch sense” which consists of peripheral sensory receptors in skin (cutaneous), and in muscles, tendons, and joints (kinesthetic).  The form of communication to the brain is in the form of vibrations.  </w:t>
      </w:r>
    </w:p>
    <w:p w:rsidR="00100EB8" w:rsidRPr="00BE3BD9" w:rsidRDefault="00100EB8" w:rsidP="007D281D">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p>
    <w:p w:rsidR="007D281D" w:rsidRPr="00BE3BD9" w:rsidRDefault="00100EB8" w:rsidP="00100EB8">
      <w:pPr>
        <w:autoSpaceDE w:val="0"/>
        <w:autoSpaceDN w:val="0"/>
        <w:adjustRightInd w:val="0"/>
        <w:spacing w:after="0" w:line="240" w:lineRule="auto"/>
        <w:rPr>
          <w:rFonts w:ascii="Times New Roman" w:hAnsi="Times New Roman" w:cs="Times New Roman"/>
          <w:color w:val="000000" w:themeColor="text1"/>
        </w:rPr>
      </w:pPr>
      <w:r w:rsidRPr="00BE3BD9">
        <w:rPr>
          <w:rFonts w:ascii="Times New Roman" w:hAnsi="Times New Roman" w:cs="Times New Roman"/>
          <w:color w:val="000000" w:themeColor="text1"/>
          <w:sz w:val="24"/>
          <w:szCs w:val="24"/>
          <w:shd w:val="clear" w:color="auto" w:fill="F7F7F7"/>
        </w:rPr>
        <w:t>There are different “perceptions” from the cutaneous and the kinesthetic receptors.  The skin tends to respond to a “passive touch” by focusing the individual’s attention on his/her subjective bodily sensations (</w:t>
      </w:r>
      <w:proofErr w:type="spellStart"/>
      <w:r w:rsidRPr="00BE3BD9">
        <w:rPr>
          <w:rFonts w:ascii="Times New Roman" w:hAnsi="Times New Roman" w:cs="Times New Roman"/>
          <w:color w:val="000000" w:themeColor="text1"/>
          <w:sz w:val="24"/>
          <w:szCs w:val="24"/>
          <w:shd w:val="clear" w:color="auto" w:fill="F7F7F7"/>
        </w:rPr>
        <w:t>interoceptive</w:t>
      </w:r>
      <w:proofErr w:type="spellEnd"/>
      <w:r w:rsidRPr="00BE3BD9">
        <w:rPr>
          <w:rFonts w:ascii="Times New Roman" w:hAnsi="Times New Roman" w:cs="Times New Roman"/>
          <w:color w:val="000000" w:themeColor="text1"/>
          <w:sz w:val="24"/>
          <w:szCs w:val="24"/>
          <w:shd w:val="clear" w:color="auto" w:fill="F7F7F7"/>
        </w:rPr>
        <w:t>), whereas contact with the kinesthetic tends to guide the attention to properties of the external environment (</w:t>
      </w:r>
      <w:proofErr w:type="spellStart"/>
      <w:r w:rsidRPr="00BE3BD9">
        <w:rPr>
          <w:rFonts w:ascii="Times New Roman" w:hAnsi="Times New Roman" w:cs="Times New Roman"/>
          <w:color w:val="000000" w:themeColor="text1"/>
          <w:sz w:val="24"/>
          <w:szCs w:val="24"/>
          <w:shd w:val="clear" w:color="auto" w:fill="F7F7F7"/>
        </w:rPr>
        <w:t>exteroceptive</w:t>
      </w:r>
      <w:proofErr w:type="spellEnd"/>
      <w:r w:rsidRPr="00BE3BD9">
        <w:rPr>
          <w:rFonts w:ascii="Times New Roman" w:hAnsi="Times New Roman" w:cs="Times New Roman"/>
          <w:color w:val="000000" w:themeColor="text1"/>
          <w:sz w:val="24"/>
          <w:szCs w:val="24"/>
          <w:shd w:val="clear" w:color="auto" w:fill="F7F7F7"/>
        </w:rPr>
        <w:t xml:space="preserve">).  This haptic perceptual sense is the first stage in language development, with </w:t>
      </w:r>
      <w:r w:rsidRPr="00BE3BD9">
        <w:rPr>
          <w:rFonts w:ascii="Times New Roman" w:eastAsia="Times New Roman" w:hAnsi="Times New Roman" w:cs="Times New Roman"/>
          <w:color w:val="000000" w:themeColor="text1"/>
          <w:spacing w:val="5"/>
          <w:sz w:val="24"/>
          <w:szCs w:val="24"/>
        </w:rPr>
        <w:t>80% of our prefrontal cortex</w:t>
      </w:r>
      <w:r w:rsidR="00BE3BD9" w:rsidRPr="00BE3BD9">
        <w:rPr>
          <w:rFonts w:ascii="Times New Roman" w:eastAsia="Times New Roman" w:hAnsi="Times New Roman" w:cs="Times New Roman"/>
          <w:color w:val="000000" w:themeColor="text1"/>
          <w:spacing w:val="5"/>
          <w:sz w:val="24"/>
          <w:szCs w:val="24"/>
        </w:rPr>
        <w:t xml:space="preserve"> early l</w:t>
      </w:r>
      <w:r w:rsidRPr="00BE3BD9">
        <w:rPr>
          <w:rFonts w:ascii="Times New Roman" w:eastAsia="Times New Roman" w:hAnsi="Times New Roman" w:cs="Times New Roman"/>
          <w:color w:val="000000" w:themeColor="text1"/>
          <w:spacing w:val="5"/>
          <w:sz w:val="24"/>
          <w:szCs w:val="24"/>
        </w:rPr>
        <w:t xml:space="preserve">anguage comprehension being </w:t>
      </w:r>
      <w:r w:rsidRPr="00BE3BD9">
        <w:rPr>
          <w:rFonts w:ascii="Times New Roman" w:eastAsia="Times New Roman" w:hAnsi="Times New Roman" w:cs="Times New Roman"/>
          <w:color w:val="000000" w:themeColor="text1"/>
          <w:spacing w:val="5"/>
          <w:sz w:val="24"/>
          <w:szCs w:val="24"/>
        </w:rPr>
        <w:t>dependent on oral stimulation and hand-movements</w:t>
      </w:r>
      <w:r w:rsidRPr="00BE3BD9">
        <w:rPr>
          <w:rFonts w:ascii="Times New Roman" w:eastAsia="Times New Roman" w:hAnsi="Times New Roman" w:cs="Times New Roman"/>
          <w:color w:val="000000" w:themeColor="text1"/>
          <w:spacing w:val="5"/>
          <w:sz w:val="24"/>
          <w:szCs w:val="24"/>
        </w:rPr>
        <w:t>.  (8)</w:t>
      </w:r>
    </w:p>
    <w:p w:rsidR="007D281D" w:rsidRPr="00BE3BD9" w:rsidRDefault="007D281D" w:rsidP="007D281D">
      <w:pPr>
        <w:autoSpaceDE w:val="0"/>
        <w:autoSpaceDN w:val="0"/>
        <w:adjustRightInd w:val="0"/>
        <w:spacing w:after="0" w:line="240" w:lineRule="auto"/>
        <w:rPr>
          <w:rFonts w:ascii="Times New Roman" w:hAnsi="Times New Roman" w:cs="Times New Roman"/>
          <w:color w:val="000000" w:themeColor="text1"/>
          <w:sz w:val="24"/>
          <w:szCs w:val="24"/>
          <w:shd w:val="clear" w:color="auto" w:fill="F7F7F7"/>
        </w:rPr>
      </w:pPr>
    </w:p>
    <w:p w:rsidR="000320E6" w:rsidRPr="00BE3BD9" w:rsidRDefault="000320E6" w:rsidP="000320E6">
      <w:pPr>
        <w:autoSpaceDE w:val="0"/>
        <w:autoSpaceDN w:val="0"/>
        <w:adjustRightInd w:val="0"/>
        <w:spacing w:after="0" w:line="240" w:lineRule="auto"/>
        <w:rPr>
          <w:rFonts w:ascii="Times New Roman" w:hAnsi="Times New Roman" w:cs="Times New Roman"/>
          <w:color w:val="000000" w:themeColor="text1"/>
          <w:sz w:val="24"/>
          <w:szCs w:val="24"/>
        </w:rPr>
      </w:pPr>
      <w:r w:rsidRPr="00BE3BD9">
        <w:rPr>
          <w:rFonts w:ascii="Times New Roman" w:hAnsi="Times New Roman" w:cs="Times New Roman"/>
          <w:color w:val="000000" w:themeColor="text1"/>
          <w:sz w:val="24"/>
          <w:szCs w:val="24"/>
          <w:shd w:val="clear" w:color="auto" w:fill="F7F7F7"/>
        </w:rPr>
        <w:t>Though the insula tries to communicate to the other brain structures</w:t>
      </w:r>
      <w:r w:rsidR="00100EB8" w:rsidRPr="00BE3BD9">
        <w:rPr>
          <w:rFonts w:ascii="Times New Roman" w:hAnsi="Times New Roman" w:cs="Times New Roman"/>
          <w:color w:val="000000" w:themeColor="text1"/>
          <w:sz w:val="24"/>
          <w:szCs w:val="24"/>
          <w:shd w:val="clear" w:color="auto" w:fill="F7F7F7"/>
        </w:rPr>
        <w:t xml:space="preserve"> (with haptic sensations, sent to the somatosensory cortex)</w:t>
      </w:r>
      <w:r w:rsidRPr="00BE3BD9">
        <w:rPr>
          <w:rFonts w:ascii="Times New Roman" w:hAnsi="Times New Roman" w:cs="Times New Roman"/>
          <w:color w:val="000000" w:themeColor="text1"/>
          <w:sz w:val="24"/>
          <w:szCs w:val="24"/>
          <w:shd w:val="clear" w:color="auto" w:fill="F7F7F7"/>
        </w:rPr>
        <w:t>, there is not sufficient “</w:t>
      </w:r>
      <w:r w:rsidR="00100EB8" w:rsidRPr="00BE3BD9">
        <w:rPr>
          <w:rFonts w:ascii="Times New Roman" w:hAnsi="Times New Roman" w:cs="Times New Roman"/>
          <w:color w:val="000000" w:themeColor="text1"/>
          <w:sz w:val="24"/>
          <w:szCs w:val="24"/>
          <w:shd w:val="clear" w:color="auto" w:fill="F7F7F7"/>
        </w:rPr>
        <w:t xml:space="preserve">language </w:t>
      </w:r>
      <w:r w:rsidRPr="00BE3BD9">
        <w:rPr>
          <w:rFonts w:ascii="Times New Roman" w:hAnsi="Times New Roman" w:cs="Times New Roman"/>
          <w:color w:val="000000" w:themeColor="text1"/>
          <w:sz w:val="24"/>
          <w:szCs w:val="24"/>
          <w:shd w:val="clear" w:color="auto" w:fill="F7F7F7"/>
        </w:rPr>
        <w:t xml:space="preserve">experience” to allow for a conscious response to the danger.  </w:t>
      </w:r>
      <w:r w:rsidR="00100EB8" w:rsidRPr="00BE3BD9">
        <w:rPr>
          <w:rFonts w:ascii="Times New Roman" w:hAnsi="Times New Roman" w:cs="Times New Roman"/>
          <w:color w:val="000000" w:themeColor="text1"/>
          <w:sz w:val="24"/>
          <w:szCs w:val="24"/>
          <w:shd w:val="clear" w:color="auto" w:fill="F7F7F7"/>
        </w:rPr>
        <w:t xml:space="preserve">Depending on the stage of language development, </w:t>
      </w:r>
      <w:r w:rsidRPr="00BE3BD9">
        <w:rPr>
          <w:rFonts w:ascii="Times New Roman" w:hAnsi="Times New Roman" w:cs="Times New Roman"/>
          <w:color w:val="000000" w:themeColor="text1"/>
          <w:sz w:val="24"/>
          <w:szCs w:val="24"/>
          <w:shd w:val="clear" w:color="auto" w:fill="F7F7F7"/>
        </w:rPr>
        <w:t xml:space="preserve">the young person’s brain will encode the specific motor pattern which occurred with the trauma, storing it in both the “body memory” (fascia) as well as in the immature Prefrontal Cortex.  Therefore, the memory resides mostly as an </w:t>
      </w:r>
      <w:r w:rsidR="00B12E27" w:rsidRPr="00BE3BD9">
        <w:rPr>
          <w:rFonts w:ascii="Times New Roman" w:hAnsi="Times New Roman" w:cs="Times New Roman"/>
          <w:color w:val="000000" w:themeColor="text1"/>
          <w:sz w:val="24"/>
          <w:szCs w:val="24"/>
        </w:rPr>
        <w:t xml:space="preserve">unconscious storage of behavioral sequences which </w:t>
      </w:r>
      <w:r w:rsidRPr="00BE3BD9">
        <w:rPr>
          <w:rFonts w:ascii="Times New Roman" w:hAnsi="Times New Roman" w:cs="Times New Roman"/>
          <w:color w:val="000000" w:themeColor="text1"/>
          <w:sz w:val="24"/>
          <w:szCs w:val="24"/>
        </w:rPr>
        <w:t>were</w:t>
      </w:r>
      <w:r w:rsidR="00B12E27" w:rsidRPr="00BE3BD9">
        <w:rPr>
          <w:rFonts w:ascii="Times New Roman" w:hAnsi="Times New Roman" w:cs="Times New Roman"/>
          <w:color w:val="000000" w:themeColor="text1"/>
          <w:sz w:val="24"/>
          <w:szCs w:val="24"/>
        </w:rPr>
        <w:t xml:space="preserve"> associated with </w:t>
      </w:r>
      <w:r w:rsidRPr="00BE3BD9">
        <w:rPr>
          <w:rFonts w:ascii="Times New Roman" w:hAnsi="Times New Roman" w:cs="Times New Roman"/>
          <w:color w:val="000000" w:themeColor="text1"/>
          <w:sz w:val="24"/>
          <w:szCs w:val="24"/>
        </w:rPr>
        <w:t xml:space="preserve">trauma-related </w:t>
      </w:r>
      <w:r w:rsidR="00B12E27" w:rsidRPr="00BE3BD9">
        <w:rPr>
          <w:rFonts w:ascii="Times New Roman" w:hAnsi="Times New Roman" w:cs="Times New Roman"/>
          <w:color w:val="000000" w:themeColor="text1"/>
          <w:sz w:val="24"/>
          <w:szCs w:val="24"/>
        </w:rPr>
        <w:t>anxiety</w:t>
      </w:r>
      <w:r w:rsidRPr="00BE3BD9">
        <w:rPr>
          <w:rFonts w:ascii="Times New Roman" w:hAnsi="Times New Roman" w:cs="Times New Roman"/>
          <w:color w:val="000000" w:themeColor="text1"/>
          <w:sz w:val="24"/>
          <w:szCs w:val="24"/>
        </w:rPr>
        <w:t xml:space="preserve">.  </w:t>
      </w:r>
      <w:r w:rsidR="00100EB8" w:rsidRPr="00BE3BD9">
        <w:rPr>
          <w:rFonts w:ascii="Times New Roman" w:hAnsi="Times New Roman" w:cs="Times New Roman"/>
          <w:color w:val="000000" w:themeColor="text1"/>
          <w:sz w:val="24"/>
          <w:szCs w:val="24"/>
        </w:rPr>
        <w:t xml:space="preserve">The individual may not even be able to describe the trauma event/memory in “words” and </w:t>
      </w:r>
      <w:r w:rsidR="00BE3BD9" w:rsidRPr="00BE3BD9">
        <w:rPr>
          <w:rFonts w:ascii="Times New Roman" w:hAnsi="Times New Roman" w:cs="Times New Roman"/>
          <w:color w:val="000000" w:themeColor="text1"/>
          <w:sz w:val="24"/>
          <w:szCs w:val="24"/>
        </w:rPr>
        <w:t>is limited to</w:t>
      </w:r>
      <w:r w:rsidR="00100EB8" w:rsidRPr="00BE3BD9">
        <w:rPr>
          <w:rFonts w:ascii="Times New Roman" w:hAnsi="Times New Roman" w:cs="Times New Roman"/>
          <w:color w:val="000000" w:themeColor="text1"/>
          <w:sz w:val="24"/>
          <w:szCs w:val="24"/>
        </w:rPr>
        <w:t xml:space="preserve"> access</w:t>
      </w:r>
      <w:r w:rsidR="00BE3BD9" w:rsidRPr="00BE3BD9">
        <w:rPr>
          <w:rFonts w:ascii="Times New Roman" w:hAnsi="Times New Roman" w:cs="Times New Roman"/>
          <w:color w:val="000000" w:themeColor="text1"/>
          <w:sz w:val="24"/>
          <w:szCs w:val="24"/>
        </w:rPr>
        <w:t>ing</w:t>
      </w:r>
      <w:r w:rsidR="00100EB8" w:rsidRPr="00BE3BD9">
        <w:rPr>
          <w:rFonts w:ascii="Times New Roman" w:hAnsi="Times New Roman" w:cs="Times New Roman"/>
          <w:color w:val="000000" w:themeColor="text1"/>
          <w:sz w:val="24"/>
          <w:szCs w:val="24"/>
        </w:rPr>
        <w:t xml:space="preserve"> and express</w:t>
      </w:r>
      <w:r w:rsidR="00BE3BD9" w:rsidRPr="00BE3BD9">
        <w:rPr>
          <w:rFonts w:ascii="Times New Roman" w:hAnsi="Times New Roman" w:cs="Times New Roman"/>
          <w:color w:val="000000" w:themeColor="text1"/>
          <w:sz w:val="24"/>
          <w:szCs w:val="24"/>
        </w:rPr>
        <w:t>ing</w:t>
      </w:r>
      <w:r w:rsidR="00100EB8" w:rsidRPr="00BE3BD9">
        <w:rPr>
          <w:rFonts w:ascii="Times New Roman" w:hAnsi="Times New Roman" w:cs="Times New Roman"/>
          <w:color w:val="000000" w:themeColor="text1"/>
          <w:sz w:val="24"/>
          <w:szCs w:val="24"/>
        </w:rPr>
        <w:t xml:space="preserve"> the experience “non-verbally” via the haptic perception memory.</w:t>
      </w:r>
    </w:p>
    <w:p w:rsidR="000320E6" w:rsidRPr="00BE3BD9" w:rsidRDefault="000320E6" w:rsidP="000320E6">
      <w:pPr>
        <w:autoSpaceDE w:val="0"/>
        <w:autoSpaceDN w:val="0"/>
        <w:adjustRightInd w:val="0"/>
        <w:spacing w:after="0" w:line="240" w:lineRule="auto"/>
        <w:rPr>
          <w:rFonts w:ascii="Times New Roman" w:hAnsi="Times New Roman" w:cs="Times New Roman"/>
          <w:color w:val="000000" w:themeColor="text1"/>
          <w:sz w:val="24"/>
          <w:szCs w:val="24"/>
        </w:rPr>
      </w:pPr>
    </w:p>
    <w:p w:rsidR="00B12E27" w:rsidRPr="00BE3BD9" w:rsidRDefault="00962B32" w:rsidP="000320E6">
      <w:pPr>
        <w:autoSpaceDE w:val="0"/>
        <w:autoSpaceDN w:val="0"/>
        <w:adjustRightInd w:val="0"/>
        <w:spacing w:after="0" w:line="240" w:lineRule="auto"/>
        <w:rPr>
          <w:rFonts w:ascii="Times New Roman" w:hAnsi="Times New Roman" w:cs="Times New Roman"/>
          <w:color w:val="000000" w:themeColor="text1"/>
          <w:sz w:val="24"/>
          <w:szCs w:val="24"/>
        </w:rPr>
      </w:pPr>
      <w:r w:rsidRPr="00BE3BD9">
        <w:rPr>
          <w:rFonts w:ascii="Times New Roman" w:hAnsi="Times New Roman" w:cs="Times New Roman"/>
          <w:color w:val="000000" w:themeColor="text1"/>
          <w:sz w:val="24"/>
          <w:szCs w:val="24"/>
        </w:rPr>
        <w:t xml:space="preserve">At the time of the trauma event, the individual may have experienced a somatic response to the anxiety/fear reaction which served to “calm” the individual.  This response also gets “encoded” along with the trigger event.  </w:t>
      </w:r>
      <w:r w:rsidR="00B12E27" w:rsidRPr="00BE3BD9">
        <w:rPr>
          <w:rFonts w:ascii="Times New Roman" w:hAnsi="Times New Roman" w:cs="Times New Roman"/>
          <w:color w:val="000000" w:themeColor="text1"/>
          <w:sz w:val="24"/>
          <w:szCs w:val="24"/>
        </w:rPr>
        <w:t xml:space="preserve">In other words, the individual may have experienced a specific “motor pattern” of behavior as a way of resolving/reducing anxiety associated with a trauma (or a re-trigger of the event).  The “motor pattern” occurred without conscious awareness or intention, thus being stored via the fascia system </w:t>
      </w:r>
      <w:r w:rsidR="000320E6" w:rsidRPr="00BE3BD9">
        <w:rPr>
          <w:rFonts w:ascii="Times New Roman" w:hAnsi="Times New Roman" w:cs="Times New Roman"/>
          <w:color w:val="000000" w:themeColor="text1"/>
          <w:sz w:val="24"/>
          <w:szCs w:val="24"/>
        </w:rPr>
        <w:t xml:space="preserve">and </w:t>
      </w:r>
      <w:r w:rsidR="00B12E27" w:rsidRPr="00BE3BD9">
        <w:rPr>
          <w:rFonts w:ascii="Times New Roman" w:hAnsi="Times New Roman" w:cs="Times New Roman"/>
          <w:color w:val="000000" w:themeColor="text1"/>
          <w:sz w:val="24"/>
          <w:szCs w:val="24"/>
        </w:rPr>
        <w:t>in the unconscious brain functions.  However, with repetition</w:t>
      </w:r>
      <w:r w:rsidRPr="00BE3BD9">
        <w:rPr>
          <w:rFonts w:ascii="Times New Roman" w:hAnsi="Times New Roman" w:cs="Times New Roman"/>
          <w:color w:val="000000" w:themeColor="text1"/>
          <w:sz w:val="24"/>
          <w:szCs w:val="24"/>
        </w:rPr>
        <w:t xml:space="preserve"> (when trauma memory is re-triggered)</w:t>
      </w:r>
      <w:r w:rsidR="00B12E27" w:rsidRPr="00BE3BD9">
        <w:rPr>
          <w:rFonts w:ascii="Times New Roman" w:hAnsi="Times New Roman" w:cs="Times New Roman"/>
          <w:color w:val="000000" w:themeColor="text1"/>
          <w:sz w:val="24"/>
          <w:szCs w:val="24"/>
        </w:rPr>
        <w:t>, the “motor pattern” bec</w:t>
      </w:r>
      <w:r w:rsidR="000320E6" w:rsidRPr="00BE3BD9">
        <w:rPr>
          <w:rFonts w:ascii="Times New Roman" w:hAnsi="Times New Roman" w:cs="Times New Roman"/>
          <w:color w:val="000000" w:themeColor="text1"/>
          <w:sz w:val="24"/>
          <w:szCs w:val="24"/>
        </w:rPr>
        <w:t>o</w:t>
      </w:r>
      <w:r w:rsidR="00B12E27" w:rsidRPr="00BE3BD9">
        <w:rPr>
          <w:rFonts w:ascii="Times New Roman" w:hAnsi="Times New Roman" w:cs="Times New Roman"/>
          <w:color w:val="000000" w:themeColor="text1"/>
          <w:sz w:val="24"/>
          <w:szCs w:val="24"/>
        </w:rPr>
        <w:t>me</w:t>
      </w:r>
      <w:r w:rsidR="000320E6" w:rsidRPr="00BE3BD9">
        <w:rPr>
          <w:rFonts w:ascii="Times New Roman" w:hAnsi="Times New Roman" w:cs="Times New Roman"/>
          <w:color w:val="000000" w:themeColor="text1"/>
          <w:sz w:val="24"/>
          <w:szCs w:val="24"/>
        </w:rPr>
        <w:t>s</w:t>
      </w:r>
      <w:r w:rsidR="00B12E27" w:rsidRPr="00BE3BD9">
        <w:rPr>
          <w:rFonts w:ascii="Times New Roman" w:hAnsi="Times New Roman" w:cs="Times New Roman"/>
          <w:color w:val="000000" w:themeColor="text1"/>
          <w:sz w:val="24"/>
          <w:szCs w:val="24"/>
        </w:rPr>
        <w:t xml:space="preserve"> </w:t>
      </w:r>
      <w:r w:rsidRPr="00BE3BD9">
        <w:rPr>
          <w:rFonts w:ascii="Times New Roman" w:hAnsi="Times New Roman" w:cs="Times New Roman"/>
          <w:color w:val="000000" w:themeColor="text1"/>
          <w:sz w:val="24"/>
          <w:szCs w:val="24"/>
        </w:rPr>
        <w:t>re-</w:t>
      </w:r>
      <w:r w:rsidR="00B12E27" w:rsidRPr="00BE3BD9">
        <w:rPr>
          <w:rFonts w:ascii="Times New Roman" w:hAnsi="Times New Roman" w:cs="Times New Roman"/>
          <w:color w:val="000000" w:themeColor="text1"/>
          <w:sz w:val="24"/>
          <w:szCs w:val="24"/>
        </w:rPr>
        <w:t>stored in the prefrontal cortex (PFC) as the client beg</w:t>
      </w:r>
      <w:r w:rsidRPr="00BE3BD9">
        <w:rPr>
          <w:rFonts w:ascii="Times New Roman" w:hAnsi="Times New Roman" w:cs="Times New Roman"/>
          <w:color w:val="000000" w:themeColor="text1"/>
          <w:sz w:val="24"/>
          <w:szCs w:val="24"/>
        </w:rPr>
        <w:t>ins</w:t>
      </w:r>
      <w:r w:rsidR="00B12E27" w:rsidRPr="00BE3BD9">
        <w:rPr>
          <w:rFonts w:ascii="Times New Roman" w:hAnsi="Times New Roman" w:cs="Times New Roman"/>
          <w:color w:val="000000" w:themeColor="text1"/>
          <w:sz w:val="24"/>
          <w:szCs w:val="24"/>
        </w:rPr>
        <w:t xml:space="preserve"> to consciously associate the behavior to a partial reduction in anxiety.  But it gets stored without the original </w:t>
      </w:r>
      <w:r w:rsidRPr="00BE3BD9">
        <w:rPr>
          <w:rFonts w:ascii="Times New Roman" w:hAnsi="Times New Roman" w:cs="Times New Roman"/>
          <w:color w:val="000000" w:themeColor="text1"/>
          <w:sz w:val="24"/>
          <w:szCs w:val="24"/>
        </w:rPr>
        <w:t xml:space="preserve">haptic perception </w:t>
      </w:r>
      <w:r w:rsidR="00B12E27" w:rsidRPr="00BE3BD9">
        <w:rPr>
          <w:rFonts w:ascii="Times New Roman" w:hAnsi="Times New Roman" w:cs="Times New Roman"/>
          <w:color w:val="000000" w:themeColor="text1"/>
          <w:sz w:val="24"/>
          <w:szCs w:val="24"/>
        </w:rPr>
        <w:t xml:space="preserve">trauma memory, as this memory is part of the fascia system only, not the PFC.  Thus, </w:t>
      </w:r>
      <w:r w:rsidR="000320E6" w:rsidRPr="00BE3BD9">
        <w:rPr>
          <w:rFonts w:ascii="Times New Roman" w:hAnsi="Times New Roman" w:cs="Times New Roman"/>
          <w:color w:val="000000" w:themeColor="text1"/>
          <w:sz w:val="24"/>
          <w:szCs w:val="24"/>
        </w:rPr>
        <w:t xml:space="preserve">the behavior (now termed “OCD”) </w:t>
      </w:r>
      <w:r w:rsidR="00B12E27" w:rsidRPr="00BE3BD9">
        <w:rPr>
          <w:rFonts w:ascii="Times New Roman" w:hAnsi="Times New Roman" w:cs="Times New Roman"/>
          <w:color w:val="000000" w:themeColor="text1"/>
          <w:sz w:val="24"/>
          <w:szCs w:val="24"/>
        </w:rPr>
        <w:t xml:space="preserve">is associated with the trauma, but becomes a “cognitive superstition” (i.e., OCD) </w:t>
      </w:r>
      <w:r w:rsidR="00B12E27" w:rsidRPr="00BE3BD9">
        <w:rPr>
          <w:rFonts w:ascii="Times New Roman" w:hAnsi="Times New Roman" w:cs="Times New Roman"/>
          <w:color w:val="000000" w:themeColor="text1"/>
          <w:sz w:val="24"/>
          <w:szCs w:val="24"/>
        </w:rPr>
        <w:lastRenderedPageBreak/>
        <w:t xml:space="preserve">due to the dissociation </w:t>
      </w:r>
      <w:r w:rsidR="000320E6" w:rsidRPr="00BE3BD9">
        <w:rPr>
          <w:rFonts w:ascii="Times New Roman" w:hAnsi="Times New Roman" w:cs="Times New Roman"/>
          <w:color w:val="000000" w:themeColor="text1"/>
          <w:sz w:val="24"/>
          <w:szCs w:val="24"/>
        </w:rPr>
        <w:t>from</w:t>
      </w:r>
      <w:r w:rsidR="00B12E27" w:rsidRPr="00BE3BD9">
        <w:rPr>
          <w:rFonts w:ascii="Times New Roman" w:hAnsi="Times New Roman" w:cs="Times New Roman"/>
          <w:color w:val="000000" w:themeColor="text1"/>
          <w:sz w:val="24"/>
          <w:szCs w:val="24"/>
        </w:rPr>
        <w:t xml:space="preserve"> conscious awareness.  In PTSD, the “motor pattern” may become a repetitive “thought” without compulsive acting-out behavior.</w:t>
      </w:r>
    </w:p>
    <w:p w:rsidR="007D281D" w:rsidRPr="00BE3BD9" w:rsidRDefault="007D281D" w:rsidP="000320E6">
      <w:pPr>
        <w:autoSpaceDE w:val="0"/>
        <w:autoSpaceDN w:val="0"/>
        <w:adjustRightInd w:val="0"/>
        <w:spacing w:after="0" w:line="240" w:lineRule="auto"/>
        <w:rPr>
          <w:rFonts w:ascii="Times New Roman" w:hAnsi="Times New Roman" w:cs="Times New Roman"/>
          <w:color w:val="000000" w:themeColor="text1"/>
          <w:sz w:val="24"/>
          <w:szCs w:val="24"/>
        </w:rPr>
      </w:pPr>
    </w:p>
    <w:p w:rsidR="008D4B85" w:rsidRPr="00BE3BD9" w:rsidRDefault="008B4108" w:rsidP="000320E6">
      <w:pPr>
        <w:autoSpaceDE w:val="0"/>
        <w:autoSpaceDN w:val="0"/>
        <w:adjustRightInd w:val="0"/>
        <w:spacing w:after="0" w:line="240" w:lineRule="auto"/>
        <w:rPr>
          <w:rFonts w:ascii="Times New Roman" w:hAnsi="Times New Roman" w:cs="Times New Roman"/>
          <w:color w:val="000000" w:themeColor="text1"/>
          <w:sz w:val="24"/>
          <w:szCs w:val="24"/>
        </w:rPr>
      </w:pPr>
      <w:r w:rsidRPr="00BE3BD9">
        <w:rPr>
          <w:rFonts w:ascii="Times New Roman" w:hAnsi="Times New Roman" w:cs="Times New Roman"/>
          <w:color w:val="000000" w:themeColor="text1"/>
          <w:sz w:val="24"/>
          <w:szCs w:val="24"/>
        </w:rPr>
        <w:t xml:space="preserve"> </w:t>
      </w:r>
      <w:r w:rsidR="008D4B85" w:rsidRPr="00BE3BD9">
        <w:rPr>
          <w:rFonts w:ascii="Times New Roman" w:hAnsi="Times New Roman" w:cs="Times New Roman"/>
          <w:color w:val="000000" w:themeColor="text1"/>
          <w:sz w:val="24"/>
          <w:szCs w:val="24"/>
        </w:rPr>
        <w:t>What does all this mean for your psychotherapy treatment?  OCD treatment is integrated with your other interventions.  OCD thoughts and/or behaviors are not addressed until you have gained basic skills:  1) integration of Progressive Relaxation with Deep Breathing; 2) Mindful Body Scanning; 3) Quick Reset skills; 4) ability to keep a Dai</w:t>
      </w:r>
      <w:r w:rsidR="00BE3BD9" w:rsidRPr="00BE3BD9">
        <w:rPr>
          <w:rFonts w:ascii="Times New Roman" w:hAnsi="Times New Roman" w:cs="Times New Roman"/>
          <w:color w:val="000000" w:themeColor="text1"/>
          <w:sz w:val="24"/>
          <w:szCs w:val="24"/>
        </w:rPr>
        <w:t xml:space="preserve">ly Journal.  You are assigned an OCD </w:t>
      </w:r>
      <w:r w:rsidR="008D4B85" w:rsidRPr="00BE3BD9">
        <w:rPr>
          <w:rFonts w:ascii="Times New Roman" w:hAnsi="Times New Roman" w:cs="Times New Roman"/>
          <w:color w:val="000000" w:themeColor="text1"/>
          <w:sz w:val="24"/>
          <w:szCs w:val="24"/>
        </w:rPr>
        <w:t>workbook at the beginning of your treatment.  When you have completed most of the workbook, you will manifest a very different understanding of OCD.  At that point, we will begin to implement techniques specifically focused for OCD thoughts and behaviors.</w:t>
      </w:r>
    </w:p>
    <w:p w:rsidR="00AA20E8" w:rsidRPr="00BE3BD9" w:rsidRDefault="00AA20E8" w:rsidP="00AA20E8">
      <w:pPr>
        <w:autoSpaceDE w:val="0"/>
        <w:autoSpaceDN w:val="0"/>
        <w:adjustRightInd w:val="0"/>
        <w:spacing w:after="0" w:line="240" w:lineRule="auto"/>
        <w:rPr>
          <w:rFonts w:ascii="Times New Roman" w:hAnsi="Times New Roman" w:cs="Times New Roman"/>
          <w:color w:val="000000" w:themeColor="text1"/>
          <w:sz w:val="24"/>
          <w:szCs w:val="24"/>
        </w:rPr>
      </w:pPr>
    </w:p>
    <w:p w:rsidR="00926E92" w:rsidRPr="00BE3BD9" w:rsidRDefault="00BE3BD9" w:rsidP="00AA20E8">
      <w:pPr>
        <w:pStyle w:val="ListParagraph"/>
        <w:numPr>
          <w:ilvl w:val="0"/>
          <w:numId w:val="3"/>
        </w:numPr>
        <w:rPr>
          <w:rFonts w:ascii="Times New Roman" w:eastAsia="Times New Roman" w:hAnsi="Times New Roman" w:cs="Times New Roman"/>
          <w:color w:val="000000" w:themeColor="text1"/>
          <w:sz w:val="24"/>
          <w:szCs w:val="24"/>
        </w:rPr>
      </w:pPr>
      <w:hyperlink r:id="rId5" w:history="1">
        <w:r w:rsidR="00AA20E8" w:rsidRPr="00BE3BD9">
          <w:rPr>
            <w:rStyle w:val="Hyperlink"/>
            <w:rFonts w:ascii="Times New Roman" w:hAnsi="Times New Roman" w:cs="Times New Roman"/>
            <w:color w:val="000000" w:themeColor="text1"/>
            <w:sz w:val="24"/>
            <w:szCs w:val="24"/>
            <w:shd w:val="clear" w:color="auto" w:fill="F7F7F7"/>
          </w:rPr>
          <w:t>https://www.nature.com/articles/nn.3423</w:t>
        </w:r>
      </w:hyperlink>
      <w:r w:rsidR="00AA20E8" w:rsidRPr="00BE3BD9">
        <w:rPr>
          <w:rFonts w:ascii="Times New Roman" w:hAnsi="Times New Roman" w:cs="Times New Roman"/>
          <w:color w:val="000000" w:themeColor="text1"/>
          <w:sz w:val="24"/>
          <w:szCs w:val="24"/>
          <w:shd w:val="clear" w:color="auto" w:fill="F7F7F7"/>
        </w:rPr>
        <w:t xml:space="preserve"> (Opportunities and limitations of intrinsic functional connectivity MRI)</w:t>
      </w:r>
      <w:r w:rsidR="00AA20E8" w:rsidRPr="00BE3BD9">
        <w:rPr>
          <w:rFonts w:ascii="Times New Roman" w:eastAsia="Times New Roman" w:hAnsi="Times New Roman" w:cs="Times New Roman"/>
          <w:color w:val="000000" w:themeColor="text1"/>
          <w:sz w:val="24"/>
          <w:szCs w:val="24"/>
        </w:rPr>
        <w:t xml:space="preserve"> </w:t>
      </w:r>
    </w:p>
    <w:p w:rsidR="00AA20E8" w:rsidRPr="00BE3BD9" w:rsidRDefault="00BE3BD9" w:rsidP="00AA20E8">
      <w:pPr>
        <w:pStyle w:val="ListParagraph"/>
        <w:numPr>
          <w:ilvl w:val="0"/>
          <w:numId w:val="3"/>
        </w:numPr>
        <w:rPr>
          <w:rFonts w:ascii="Times New Roman" w:eastAsia="Times New Roman" w:hAnsi="Times New Roman" w:cs="Times New Roman"/>
          <w:color w:val="000000" w:themeColor="text1"/>
          <w:sz w:val="24"/>
          <w:szCs w:val="24"/>
        </w:rPr>
      </w:pPr>
      <w:hyperlink r:id="rId6" w:history="1">
        <w:r w:rsidR="00AA20E8" w:rsidRPr="00BE3BD9">
          <w:rPr>
            <w:rStyle w:val="Hyperlink"/>
            <w:rFonts w:ascii="Times New Roman" w:eastAsia="Times New Roman" w:hAnsi="Times New Roman" w:cs="Times New Roman"/>
            <w:color w:val="000000" w:themeColor="text1"/>
            <w:sz w:val="24"/>
            <w:szCs w:val="24"/>
          </w:rPr>
          <w:t>https://www.sciencedirect.com/topics/psychology/functional-connectivity</w:t>
        </w:r>
      </w:hyperlink>
    </w:p>
    <w:p w:rsidR="00582D56" w:rsidRPr="00BE3BD9" w:rsidRDefault="00BE3BD9" w:rsidP="00582D56">
      <w:pPr>
        <w:pStyle w:val="ListParagraph"/>
        <w:numPr>
          <w:ilvl w:val="0"/>
          <w:numId w:val="3"/>
        </w:numPr>
        <w:rPr>
          <w:rFonts w:ascii="Times New Roman" w:hAnsi="Times New Roman" w:cs="Times New Roman"/>
          <w:color w:val="000000" w:themeColor="text1"/>
          <w:sz w:val="24"/>
          <w:szCs w:val="24"/>
        </w:rPr>
      </w:pPr>
      <w:hyperlink r:id="rId7" w:history="1">
        <w:r w:rsidR="00582D56" w:rsidRPr="00BE3BD9">
          <w:rPr>
            <w:rStyle w:val="Hyperlink"/>
            <w:rFonts w:ascii="Times New Roman" w:eastAsia="Times New Roman" w:hAnsi="Times New Roman" w:cs="Times New Roman"/>
            <w:color w:val="000000" w:themeColor="text1"/>
            <w:sz w:val="24"/>
            <w:szCs w:val="24"/>
          </w:rPr>
          <w:t>https://www.frontiersin.org/articles/10.3389/fnbeh.2015.00350/full</w:t>
        </w:r>
      </w:hyperlink>
      <w:r w:rsidR="00582D56" w:rsidRPr="00BE3BD9">
        <w:rPr>
          <w:rFonts w:ascii="Times New Roman" w:eastAsia="Times New Roman" w:hAnsi="Times New Roman" w:cs="Times New Roman"/>
          <w:color w:val="000000" w:themeColor="text1"/>
          <w:sz w:val="24"/>
          <w:szCs w:val="24"/>
        </w:rPr>
        <w:t xml:space="preserve"> (Decreased Intra- and Inter-Salience Network Functional Connectivity is Related to Trait Anxiety in Adolescents)</w:t>
      </w:r>
    </w:p>
    <w:p w:rsidR="00926E92" w:rsidRPr="00BE3BD9" w:rsidRDefault="00582D56" w:rsidP="006F7536">
      <w:pPr>
        <w:pStyle w:val="ListParagraph"/>
        <w:numPr>
          <w:ilvl w:val="0"/>
          <w:numId w:val="3"/>
        </w:numPr>
        <w:rPr>
          <w:rFonts w:ascii="Times New Roman" w:hAnsi="Times New Roman" w:cs="Times New Roman"/>
          <w:color w:val="000000" w:themeColor="text1"/>
          <w:sz w:val="24"/>
          <w:szCs w:val="24"/>
        </w:rPr>
      </w:pPr>
      <w:r w:rsidRPr="00BE3BD9">
        <w:rPr>
          <w:rFonts w:ascii="Times New Roman" w:hAnsi="Times New Roman" w:cs="Times New Roman"/>
          <w:color w:val="000000" w:themeColor="text1"/>
          <w:sz w:val="24"/>
          <w:szCs w:val="24"/>
        </w:rPr>
        <w:t xml:space="preserve"> </w:t>
      </w:r>
      <w:hyperlink r:id="rId8" w:history="1">
        <w:r w:rsidR="006F7536" w:rsidRPr="00BE3BD9">
          <w:rPr>
            <w:rStyle w:val="Hyperlink"/>
            <w:rFonts w:ascii="Times New Roman" w:hAnsi="Times New Roman" w:cs="Times New Roman"/>
            <w:color w:val="000000" w:themeColor="text1"/>
            <w:sz w:val="24"/>
            <w:szCs w:val="24"/>
          </w:rPr>
          <w:t>https://en.wikipedia.org/wiki/Salience_(neuroscience)</w:t>
        </w:r>
      </w:hyperlink>
    </w:p>
    <w:p w:rsidR="00CB4E49" w:rsidRPr="00BE3BD9" w:rsidRDefault="00BE3BD9" w:rsidP="00CB4E49">
      <w:pPr>
        <w:pStyle w:val="ListParagraph"/>
        <w:numPr>
          <w:ilvl w:val="0"/>
          <w:numId w:val="3"/>
        </w:numPr>
        <w:rPr>
          <w:rFonts w:ascii="Times New Roman" w:hAnsi="Times New Roman" w:cs="Times New Roman"/>
          <w:color w:val="000000" w:themeColor="text1"/>
          <w:sz w:val="24"/>
          <w:szCs w:val="24"/>
        </w:rPr>
      </w:pPr>
      <w:hyperlink r:id="rId9" w:history="1">
        <w:r w:rsidR="00CB4E49" w:rsidRPr="00BE3BD9">
          <w:rPr>
            <w:rStyle w:val="Hyperlink"/>
            <w:rFonts w:ascii="Times New Roman" w:hAnsi="Times New Roman" w:cs="Times New Roman"/>
            <w:color w:val="000000" w:themeColor="text1"/>
            <w:sz w:val="24"/>
            <w:szCs w:val="24"/>
          </w:rPr>
          <w:t>https://www.frontiersin.org/articles/10.3389/fnins.2018.00889/full</w:t>
        </w:r>
      </w:hyperlink>
      <w:r w:rsidR="00CB4E49" w:rsidRPr="00BE3BD9">
        <w:rPr>
          <w:rFonts w:ascii="Times New Roman" w:hAnsi="Times New Roman" w:cs="Times New Roman"/>
          <w:color w:val="000000" w:themeColor="text1"/>
          <w:sz w:val="24"/>
          <w:szCs w:val="24"/>
        </w:rPr>
        <w:t xml:space="preserve"> (Decreased Intrinsic Functional Connectivity of the Salience Network in Drug-Naïve Patients with Obsessive-Compulsive Disorder) </w:t>
      </w:r>
    </w:p>
    <w:p w:rsidR="00B12E27" w:rsidRPr="00BE3BD9" w:rsidRDefault="00BE3BD9" w:rsidP="00B12E27">
      <w:pPr>
        <w:pStyle w:val="ListParagraph"/>
        <w:numPr>
          <w:ilvl w:val="0"/>
          <w:numId w:val="3"/>
        </w:numPr>
        <w:rPr>
          <w:rFonts w:ascii="Times New Roman" w:hAnsi="Times New Roman" w:cs="Times New Roman"/>
          <w:color w:val="000000" w:themeColor="text1"/>
          <w:sz w:val="24"/>
          <w:szCs w:val="24"/>
        </w:rPr>
      </w:pPr>
      <w:hyperlink r:id="rId10" w:history="1">
        <w:r w:rsidR="00B12E27" w:rsidRPr="00BE3BD9">
          <w:rPr>
            <w:rStyle w:val="Hyperlink"/>
            <w:rFonts w:ascii="Times New Roman" w:hAnsi="Times New Roman" w:cs="Times New Roman"/>
            <w:color w:val="000000" w:themeColor="text1"/>
            <w:sz w:val="24"/>
            <w:szCs w:val="24"/>
          </w:rPr>
          <w:t>https://www.ncbi.nlm.nih.gov/pmc/articles/PMC4476073/</w:t>
        </w:r>
      </w:hyperlink>
      <w:r w:rsidR="00B12E27" w:rsidRPr="00BE3BD9">
        <w:rPr>
          <w:rFonts w:ascii="Times New Roman" w:hAnsi="Times New Roman" w:cs="Times New Roman"/>
          <w:color w:val="000000" w:themeColor="text1"/>
          <w:sz w:val="24"/>
          <w:szCs w:val="24"/>
        </w:rPr>
        <w:t xml:space="preserve"> (A Psychological and Neuroanatomical Model of Obsessive-Compulsive Disorder) </w:t>
      </w:r>
    </w:p>
    <w:p w:rsidR="007D281D" w:rsidRPr="00BE3BD9" w:rsidRDefault="007D281D" w:rsidP="007D281D">
      <w:pPr>
        <w:pStyle w:val="ListParagraph"/>
        <w:numPr>
          <w:ilvl w:val="0"/>
          <w:numId w:val="3"/>
        </w:numPr>
        <w:rPr>
          <w:rFonts w:ascii="Times New Roman" w:hAnsi="Times New Roman" w:cs="Times New Roman"/>
          <w:color w:val="000000" w:themeColor="text1"/>
          <w:sz w:val="24"/>
          <w:szCs w:val="24"/>
        </w:rPr>
      </w:pPr>
      <w:hyperlink r:id="rId11" w:history="1">
        <w:r w:rsidRPr="00BE3BD9">
          <w:rPr>
            <w:rStyle w:val="Hyperlink"/>
            <w:rFonts w:ascii="Times New Roman" w:hAnsi="Times New Roman" w:cs="Times New Roman"/>
            <w:color w:val="000000" w:themeColor="text1"/>
            <w:sz w:val="24"/>
            <w:szCs w:val="24"/>
          </w:rPr>
          <w:t>https://link.springer.com/content/pdf/10.3758/APP.71.7.1439.pdf</w:t>
        </w:r>
      </w:hyperlink>
      <w:r w:rsidRPr="00BE3BD9">
        <w:rPr>
          <w:rFonts w:ascii="Times New Roman" w:hAnsi="Times New Roman" w:cs="Times New Roman"/>
          <w:color w:val="000000" w:themeColor="text1"/>
          <w:sz w:val="24"/>
          <w:szCs w:val="24"/>
        </w:rPr>
        <w:t xml:space="preserve"> (Haptic perception:  A tutorial)</w:t>
      </w:r>
    </w:p>
    <w:p w:rsidR="00926E92" w:rsidRPr="00BE3BD9" w:rsidRDefault="007D281D" w:rsidP="00100EB8">
      <w:pPr>
        <w:pStyle w:val="ListParagraph"/>
        <w:numPr>
          <w:ilvl w:val="0"/>
          <w:numId w:val="3"/>
        </w:numPr>
        <w:rPr>
          <w:rFonts w:ascii="Times New Roman" w:hAnsi="Times New Roman" w:cs="Times New Roman"/>
          <w:color w:val="000000" w:themeColor="text1"/>
          <w:sz w:val="24"/>
          <w:szCs w:val="24"/>
        </w:rPr>
      </w:pPr>
      <w:r w:rsidRPr="00BE3BD9">
        <w:rPr>
          <w:rFonts w:ascii="Times New Roman" w:hAnsi="Times New Roman" w:cs="Times New Roman"/>
          <w:color w:val="000000" w:themeColor="text1"/>
          <w:sz w:val="24"/>
          <w:szCs w:val="24"/>
        </w:rPr>
        <w:t xml:space="preserve"> </w:t>
      </w:r>
      <w:hyperlink r:id="rId12" w:history="1">
        <w:r w:rsidR="00100EB8" w:rsidRPr="00BE3BD9">
          <w:rPr>
            <w:rStyle w:val="Hyperlink"/>
            <w:rFonts w:ascii="Times New Roman" w:hAnsi="Times New Roman" w:cs="Times New Roman"/>
            <w:color w:val="000000" w:themeColor="text1"/>
            <w:sz w:val="24"/>
            <w:szCs w:val="24"/>
          </w:rPr>
          <w:t>https://www.sensorimotorarttherapy.com/blog/2019/5/17/haptic-perception-as-i-touch-the-clay</w:t>
        </w:r>
      </w:hyperlink>
    </w:p>
    <w:p w:rsidR="00100EB8" w:rsidRPr="00BE3BD9" w:rsidRDefault="00100EB8" w:rsidP="00BE3BD9">
      <w:pPr>
        <w:pStyle w:val="ListParagraph"/>
        <w:rPr>
          <w:rFonts w:ascii="Times New Roman" w:hAnsi="Times New Roman" w:cs="Times New Roman"/>
          <w:color w:val="000000" w:themeColor="text1"/>
          <w:sz w:val="24"/>
          <w:szCs w:val="24"/>
        </w:rPr>
      </w:pPr>
      <w:bookmarkStart w:id="0" w:name="_GoBack"/>
      <w:bookmarkEnd w:id="0"/>
    </w:p>
    <w:sectPr w:rsidR="00100EB8" w:rsidRPr="00BE3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E026B"/>
    <w:multiLevelType w:val="hybridMultilevel"/>
    <w:tmpl w:val="2BC6D4A6"/>
    <w:lvl w:ilvl="0" w:tplc="C2DCF930">
      <w:start w:val="1"/>
      <w:numFmt w:val="decimal"/>
      <w:lvlText w:val="%1)"/>
      <w:lvlJc w:val="left"/>
      <w:pPr>
        <w:ind w:left="720" w:hanging="360"/>
      </w:pPr>
      <w:rPr>
        <w:rFonts w:ascii="Georgia" w:eastAsiaTheme="minorHAnsi" w:hAnsi="Georgia" w:cstheme="minorBidi" w:hint="default"/>
        <w:color w:val="282828"/>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76266"/>
    <w:multiLevelType w:val="hybridMultilevel"/>
    <w:tmpl w:val="2F68FD80"/>
    <w:lvl w:ilvl="0" w:tplc="F1109366">
      <w:start w:val="1"/>
      <w:numFmt w:val="decimal"/>
      <w:lvlText w:val="%1)"/>
      <w:lvlJc w:val="left"/>
      <w:pPr>
        <w:ind w:left="1080" w:hanging="360"/>
      </w:pPr>
      <w:rPr>
        <w:rFonts w:ascii="Georgia" w:eastAsiaTheme="minorHAnsi" w:hAnsi="Georgia" w:cstheme="minorBidi" w:hint="default"/>
        <w:color w:val="282828"/>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7140F9"/>
    <w:multiLevelType w:val="hybridMultilevel"/>
    <w:tmpl w:val="4254F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92"/>
    <w:rsid w:val="000320E6"/>
    <w:rsid w:val="00100EB8"/>
    <w:rsid w:val="001547A9"/>
    <w:rsid w:val="00582D56"/>
    <w:rsid w:val="006F7536"/>
    <w:rsid w:val="007D281D"/>
    <w:rsid w:val="008B4108"/>
    <w:rsid w:val="008D4B85"/>
    <w:rsid w:val="00926E92"/>
    <w:rsid w:val="00962B32"/>
    <w:rsid w:val="00AA20E8"/>
    <w:rsid w:val="00B12E27"/>
    <w:rsid w:val="00BE3BD9"/>
    <w:rsid w:val="00CB4E49"/>
    <w:rsid w:val="00F7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2F170-BBE7-41EB-A03B-BFF83180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2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E8"/>
    <w:pPr>
      <w:ind w:left="720"/>
      <w:contextualSpacing/>
    </w:pPr>
  </w:style>
  <w:style w:type="character" w:styleId="Hyperlink">
    <w:name w:val="Hyperlink"/>
    <w:basedOn w:val="DefaultParagraphFont"/>
    <w:uiPriority w:val="99"/>
    <w:unhideWhenUsed/>
    <w:rsid w:val="00AA20E8"/>
    <w:rPr>
      <w:color w:val="0563C1" w:themeColor="hyperlink"/>
      <w:u w:val="single"/>
    </w:rPr>
  </w:style>
  <w:style w:type="character" w:styleId="FollowedHyperlink">
    <w:name w:val="FollowedHyperlink"/>
    <w:basedOn w:val="DefaultParagraphFont"/>
    <w:uiPriority w:val="99"/>
    <w:semiHidden/>
    <w:unhideWhenUsed/>
    <w:rsid w:val="00AA20E8"/>
    <w:rPr>
      <w:color w:val="954F72" w:themeColor="followedHyperlink"/>
      <w:u w:val="single"/>
    </w:rPr>
  </w:style>
  <w:style w:type="character" w:customStyle="1" w:styleId="Heading1Char">
    <w:name w:val="Heading 1 Char"/>
    <w:basedOn w:val="DefaultParagraphFont"/>
    <w:link w:val="Heading1"/>
    <w:uiPriority w:val="9"/>
    <w:rsid w:val="00AA20E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4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85"/>
    <w:rPr>
      <w:rFonts w:ascii="Segoe UI" w:hAnsi="Segoe UI" w:cs="Segoe UI"/>
      <w:sz w:val="18"/>
      <w:szCs w:val="18"/>
    </w:rPr>
  </w:style>
  <w:style w:type="paragraph" w:styleId="NormalWeb">
    <w:name w:val="Normal (Web)"/>
    <w:basedOn w:val="Normal"/>
    <w:uiPriority w:val="99"/>
    <w:semiHidden/>
    <w:unhideWhenUsed/>
    <w:rsid w:val="007D2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241450">
      <w:bodyDiv w:val="1"/>
      <w:marLeft w:val="0"/>
      <w:marRight w:val="0"/>
      <w:marTop w:val="0"/>
      <w:marBottom w:val="0"/>
      <w:divBdr>
        <w:top w:val="none" w:sz="0" w:space="0" w:color="auto"/>
        <w:left w:val="none" w:sz="0" w:space="0" w:color="auto"/>
        <w:bottom w:val="none" w:sz="0" w:space="0" w:color="auto"/>
        <w:right w:val="none" w:sz="0" w:space="0" w:color="auto"/>
      </w:divBdr>
    </w:div>
    <w:div w:id="351416871">
      <w:bodyDiv w:val="1"/>
      <w:marLeft w:val="0"/>
      <w:marRight w:val="0"/>
      <w:marTop w:val="0"/>
      <w:marBottom w:val="0"/>
      <w:divBdr>
        <w:top w:val="none" w:sz="0" w:space="0" w:color="auto"/>
        <w:left w:val="none" w:sz="0" w:space="0" w:color="auto"/>
        <w:bottom w:val="none" w:sz="0" w:space="0" w:color="auto"/>
        <w:right w:val="none" w:sz="0" w:space="0" w:color="auto"/>
      </w:divBdr>
    </w:div>
    <w:div w:id="426509981">
      <w:bodyDiv w:val="1"/>
      <w:marLeft w:val="0"/>
      <w:marRight w:val="0"/>
      <w:marTop w:val="0"/>
      <w:marBottom w:val="0"/>
      <w:divBdr>
        <w:top w:val="none" w:sz="0" w:space="0" w:color="auto"/>
        <w:left w:val="none" w:sz="0" w:space="0" w:color="auto"/>
        <w:bottom w:val="none" w:sz="0" w:space="0" w:color="auto"/>
        <w:right w:val="none" w:sz="0" w:space="0" w:color="auto"/>
      </w:divBdr>
    </w:div>
    <w:div w:id="15599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lience_(neurosci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ontiersin.org/articles/10.3389/fnbeh.2015.00350/full" TargetMode="External"/><Relationship Id="rId12" Type="http://schemas.openxmlformats.org/officeDocument/2006/relationships/hyperlink" Target="https://www.sensorimotorarttherapy.com/blog/2019/5/17/haptic-perception-as-i-touch-the-c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psychology/functional-connectivity" TargetMode="External"/><Relationship Id="rId11" Type="http://schemas.openxmlformats.org/officeDocument/2006/relationships/hyperlink" Target="https://link.springer.com/content/pdf/10.3758/APP.71.7.1439.pdf" TargetMode="External"/><Relationship Id="rId5" Type="http://schemas.openxmlformats.org/officeDocument/2006/relationships/hyperlink" Target="https://www.nature.com/articles/nn.3423" TargetMode="External"/><Relationship Id="rId10" Type="http://schemas.openxmlformats.org/officeDocument/2006/relationships/hyperlink" Target="https://www.ncbi.nlm.nih.gov/pmc/articles/PMC4476073/" TargetMode="External"/><Relationship Id="rId4" Type="http://schemas.openxmlformats.org/officeDocument/2006/relationships/webSettings" Target="webSettings.xml"/><Relationship Id="rId9" Type="http://schemas.openxmlformats.org/officeDocument/2006/relationships/hyperlink" Target="https://www.frontiersin.org/articles/10.3389/fnins.2018.00889/f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2022-07-13T18:21:00Z</cp:lastPrinted>
  <dcterms:created xsi:type="dcterms:W3CDTF">2022-07-13T19:01:00Z</dcterms:created>
  <dcterms:modified xsi:type="dcterms:W3CDTF">2022-07-13T19:01:00Z</dcterms:modified>
</cp:coreProperties>
</file>