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5503" w14:textId="215DC36D" w:rsidR="00CB18BD" w:rsidRDefault="00CB18BD" w:rsidP="0008231C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823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Sponsor </w:t>
      </w:r>
      <w:r w:rsidR="0008231C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Pr="0008231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Scholar Campaign</w:t>
      </w:r>
    </w:p>
    <w:p w14:paraId="2D86DF11" w14:textId="77777777" w:rsidR="0008231C" w:rsidRPr="0008231C" w:rsidRDefault="0008231C" w:rsidP="0008231C"/>
    <w:p w14:paraId="7D063711" w14:textId="77777777" w:rsidR="00CB18BD" w:rsidRDefault="00CB18BD" w:rsidP="00CB18BD">
      <w:r w:rsidRPr="0008231C">
        <w:rPr>
          <w:i/>
          <w:iCs/>
        </w:rPr>
        <w:t>Sponsor a Scholar. Change a Future</w:t>
      </w:r>
      <w:r>
        <w:t>.</w:t>
      </w:r>
    </w:p>
    <w:p w14:paraId="727B855A" w14:textId="77777777" w:rsidR="00CB18BD" w:rsidRDefault="00CB18BD" w:rsidP="00CB18BD"/>
    <w:p w14:paraId="07B7C968" w14:textId="77777777" w:rsidR="00CB18BD" w:rsidRDefault="00CB18BD" w:rsidP="00CB18BD">
      <w:r>
        <w:t>Elevating Queens &amp; Kings is seeking community support to ensure every child has access to our Speed &amp; Fitness Camp experience regardless of financial barriers.</w:t>
      </w:r>
    </w:p>
    <w:p w14:paraId="30B64A10" w14:textId="77777777" w:rsidR="00CB18BD" w:rsidRDefault="00CB18BD" w:rsidP="00CB18BD"/>
    <w:p w14:paraId="5C4412E4" w14:textId="77777777" w:rsidR="00CB18BD" w:rsidRDefault="00CB18BD" w:rsidP="00CB18BD">
      <w:r>
        <w:t>Your sponsorship helps provide:</w:t>
      </w:r>
    </w:p>
    <w:p w14:paraId="3A958ED1" w14:textId="77777777" w:rsidR="00CB18BD" w:rsidRDefault="00CB18BD" w:rsidP="00CB18BD">
      <w:r>
        <w:t>- Camp T-shirt</w:t>
      </w:r>
    </w:p>
    <w:p w14:paraId="1694C78A" w14:textId="77777777" w:rsidR="00CB18BD" w:rsidRDefault="00CB18BD" w:rsidP="00CB18BD">
      <w:r>
        <w:t>- Training Experience</w:t>
      </w:r>
    </w:p>
    <w:p w14:paraId="64B7A3EA" w14:textId="77777777" w:rsidR="00CB18BD" w:rsidRDefault="00CB18BD" w:rsidP="00CB18BD">
      <w:r>
        <w:t>- Healthy Snacks</w:t>
      </w:r>
    </w:p>
    <w:p w14:paraId="74183D58" w14:textId="77777777" w:rsidR="00CB18BD" w:rsidRDefault="00CB18BD" w:rsidP="00CB18BD">
      <w:r>
        <w:t>- Water Bottle</w:t>
      </w:r>
    </w:p>
    <w:p w14:paraId="60F6440A" w14:textId="77777777" w:rsidR="00CB18BD" w:rsidRDefault="00CB18BD" w:rsidP="00CB18BD">
      <w:r>
        <w:t>- Motivational &amp; Academic Support Session</w:t>
      </w:r>
    </w:p>
    <w:p w14:paraId="629D2333" w14:textId="77777777" w:rsidR="00CB18BD" w:rsidRDefault="00CB18BD" w:rsidP="00CB18BD"/>
    <w:p w14:paraId="415C4720" w14:textId="77777777" w:rsidR="00CB18BD" w:rsidRDefault="00CB18BD" w:rsidP="00CB18BD">
      <w:r>
        <w:t>Giving Levels:</w:t>
      </w:r>
    </w:p>
    <w:p w14:paraId="0C216A2C" w14:textId="77777777" w:rsidR="00CB18BD" w:rsidRDefault="00CB18BD" w:rsidP="00CB18BD">
      <w:r>
        <w:t>$25 – Healthy Snack Sponsor</w:t>
      </w:r>
    </w:p>
    <w:p w14:paraId="78F2E1C3" w14:textId="77777777" w:rsidR="00CB18BD" w:rsidRDefault="00CB18BD" w:rsidP="00CB18BD">
      <w:r>
        <w:t>$50 – Water Bottle Sponsor</w:t>
      </w:r>
    </w:p>
    <w:p w14:paraId="18CBF67F" w14:textId="77777777" w:rsidR="00CB18BD" w:rsidRDefault="00CB18BD" w:rsidP="00CB18BD">
      <w:r>
        <w:t>$75 – Camp T-Shirt Sponsor</w:t>
      </w:r>
    </w:p>
    <w:p w14:paraId="63BC14F7" w14:textId="77777777" w:rsidR="00CB18BD" w:rsidRDefault="00CB18BD" w:rsidP="00CB18BD">
      <w:r>
        <w:t>$100 – Full Scholar Experience</w:t>
      </w:r>
    </w:p>
    <w:p w14:paraId="417D35BA" w14:textId="77777777" w:rsidR="00CB18BD" w:rsidRDefault="00CB18BD" w:rsidP="00CB18BD">
      <w:pPr>
        <w:pStyle w:val="Heading1"/>
      </w:pPr>
      <w:r>
        <w:t>MVP Gift Card Drive</w:t>
      </w:r>
    </w:p>
    <w:p w14:paraId="7B82ECEB" w14:textId="77777777" w:rsidR="00CB18BD" w:rsidRDefault="00CB18BD" w:rsidP="00CB18BD">
      <w:proofErr w:type="gramStart"/>
      <w:r>
        <w:t>Reward Excellence</w:t>
      </w:r>
      <w:proofErr w:type="gramEnd"/>
      <w:r>
        <w:t>. Fuel Motivation.</w:t>
      </w:r>
    </w:p>
    <w:p w14:paraId="68C7F718" w14:textId="77777777" w:rsidR="00CB18BD" w:rsidRDefault="00CB18BD" w:rsidP="00CB18BD"/>
    <w:p w14:paraId="5A5F3A25" w14:textId="77777777" w:rsidR="00CB18BD" w:rsidRDefault="00CB18BD" w:rsidP="00CB18BD">
      <w:r>
        <w:t>We are collecting gift cards to celebrate:</w:t>
      </w:r>
    </w:p>
    <w:p w14:paraId="124682E6" w14:textId="77777777" w:rsidR="00CB18BD" w:rsidRDefault="00CB18BD" w:rsidP="00CB18BD">
      <w:r>
        <w:t>- MVP Performance</w:t>
      </w:r>
    </w:p>
    <w:p w14:paraId="361862C9" w14:textId="77777777" w:rsidR="00CB18BD" w:rsidRDefault="00CB18BD" w:rsidP="00CB18BD">
      <w:r>
        <w:t>- Academic Effort (based on report cards)</w:t>
      </w:r>
    </w:p>
    <w:p w14:paraId="60927975" w14:textId="77777777" w:rsidR="00CB18BD" w:rsidRDefault="00CB18BD" w:rsidP="00CB18BD">
      <w:r>
        <w:t>- Leadership &amp; Character</w:t>
      </w:r>
    </w:p>
    <w:p w14:paraId="6E4A5F6F" w14:textId="77777777" w:rsidR="00CB18BD" w:rsidRDefault="00CB18BD" w:rsidP="00CB18BD"/>
    <w:p w14:paraId="363C0EAD" w14:textId="77777777" w:rsidR="00CB18BD" w:rsidRDefault="00CB18BD" w:rsidP="00CB18BD">
      <w:r>
        <w:t>Suggested Gift Cards:</w:t>
      </w:r>
    </w:p>
    <w:p w14:paraId="390BC54F" w14:textId="77777777" w:rsidR="00CB18BD" w:rsidRDefault="00CB18BD" w:rsidP="00CB18BD">
      <w:r>
        <w:t>Target, Walmart, Academy Sports, Dick’s Sporting Goods, Chick-fil-A</w:t>
      </w:r>
    </w:p>
    <w:p w14:paraId="139D45F6" w14:textId="77777777" w:rsidR="00CB18BD" w:rsidRDefault="00CB18BD" w:rsidP="00CB18BD">
      <w:r>
        <w:t>Recommended Amount: $10 – $25</w:t>
      </w:r>
    </w:p>
    <w:p w14:paraId="1391B52D" w14:textId="77777777" w:rsidR="00CB18BD" w:rsidRDefault="00CB18BD" w:rsidP="00CB18BD">
      <w:pPr>
        <w:pStyle w:val="Heading1"/>
      </w:pPr>
      <w:r>
        <w:t>Business Banner Recognition</w:t>
      </w:r>
    </w:p>
    <w:p w14:paraId="57E04BC6" w14:textId="77777777" w:rsidR="00CB18BD" w:rsidRDefault="00CB18BD" w:rsidP="00CB18BD">
      <w:r>
        <w:t>Support youth wellness while gaining community visibility.</w:t>
      </w:r>
    </w:p>
    <w:p w14:paraId="52C7CF42" w14:textId="77777777" w:rsidR="00CB18BD" w:rsidRDefault="00CB18BD" w:rsidP="00CB18BD"/>
    <w:p w14:paraId="5666F922" w14:textId="77777777" w:rsidR="00CB18BD" w:rsidRDefault="00CB18BD" w:rsidP="00CB18BD">
      <w:r>
        <w:t>$100 – Name on Event Banner</w:t>
      </w:r>
    </w:p>
    <w:p w14:paraId="4770653E" w14:textId="77777777" w:rsidR="00CB18BD" w:rsidRDefault="00CB18BD" w:rsidP="00CB18BD">
      <w:r>
        <w:t>$250 – Business Logo on Banner</w:t>
      </w:r>
    </w:p>
    <w:p w14:paraId="3DE8D7D6" w14:textId="77777777" w:rsidR="00CB18BD" w:rsidRDefault="00CB18BD" w:rsidP="00CB18BD">
      <w:r>
        <w:t>$500 – Logo + Social Media Recognition</w:t>
      </w:r>
    </w:p>
    <w:p w14:paraId="28ACFE31" w14:textId="77777777" w:rsidR="00CB18BD" w:rsidRDefault="00CB18BD" w:rsidP="00CB18BD">
      <w:r>
        <w:t>$1,000 – Featured Community Partner</w:t>
      </w:r>
    </w:p>
    <w:p w14:paraId="68075604" w14:textId="77777777" w:rsidR="0008231C" w:rsidRDefault="0008231C" w:rsidP="00CB18BD"/>
    <w:p w14:paraId="32F69D45" w14:textId="77777777" w:rsidR="0008231C" w:rsidRDefault="0008231C" w:rsidP="00CB18BD"/>
    <w:p w14:paraId="199469FE" w14:textId="77777777" w:rsidR="0008231C" w:rsidRDefault="0008231C" w:rsidP="00CB18BD"/>
    <w:p w14:paraId="0FA0624A" w14:textId="77777777" w:rsidR="00CB18BD" w:rsidRDefault="00CB18BD" w:rsidP="00CB18BD"/>
    <w:p w14:paraId="16E7651C" w14:textId="77777777" w:rsidR="00CB18BD" w:rsidRDefault="00CB18BD" w:rsidP="00CB18BD">
      <w:r>
        <w:lastRenderedPageBreak/>
        <w:t>All sponsors will also be recognized on:</w:t>
      </w:r>
    </w:p>
    <w:p w14:paraId="461EADCD" w14:textId="77777777" w:rsidR="00CB18BD" w:rsidRDefault="00CB18BD" w:rsidP="00CB18BD">
      <w:r>
        <w:t>- Event signage</w:t>
      </w:r>
    </w:p>
    <w:p w14:paraId="21FE6804" w14:textId="77777777" w:rsidR="00CB18BD" w:rsidRDefault="00CB18BD" w:rsidP="00CB18BD">
      <w:r>
        <w:t>- EQK website</w:t>
      </w:r>
    </w:p>
    <w:p w14:paraId="37E9336D" w14:textId="77777777" w:rsidR="00CB18BD" w:rsidRDefault="00CB18BD" w:rsidP="00CB18BD">
      <w:r>
        <w:t>- Social media</w:t>
      </w:r>
    </w:p>
    <w:p w14:paraId="0866AB80" w14:textId="77777777" w:rsidR="00CB18BD" w:rsidRDefault="00CB18BD" w:rsidP="00CB18BD">
      <w:pPr>
        <w:pStyle w:val="Heading1"/>
      </w:pPr>
      <w:r>
        <w:t>Hydration Station Sponsor</w:t>
      </w:r>
    </w:p>
    <w:p w14:paraId="65CE0B3D" w14:textId="77777777" w:rsidR="00CB18BD" w:rsidRDefault="00CB18BD" w:rsidP="00CB18BD">
      <w:r>
        <w:t>Fuel the Future</w:t>
      </w:r>
    </w:p>
    <w:p w14:paraId="2C9216C7" w14:textId="77777777" w:rsidR="00CB18BD" w:rsidRDefault="00CB18BD" w:rsidP="00CB18BD">
      <w:r>
        <w:t>$250 Sponsorship Includes:</w:t>
      </w:r>
    </w:p>
    <w:p w14:paraId="7B808E2E" w14:textId="77777777" w:rsidR="00CB18BD" w:rsidRDefault="00CB18BD" w:rsidP="00CB18BD">
      <w:r>
        <w:t>- Water</w:t>
      </w:r>
    </w:p>
    <w:p w14:paraId="0DDB7C44" w14:textId="77777777" w:rsidR="00CB18BD" w:rsidRDefault="00CB18BD" w:rsidP="00CB18BD">
      <w:r>
        <w:t>- Fruit</w:t>
      </w:r>
    </w:p>
    <w:p w14:paraId="383AF26D" w14:textId="77777777" w:rsidR="00CB18BD" w:rsidRDefault="00CB18BD" w:rsidP="00CB18BD">
      <w:r>
        <w:t>- Snack Table</w:t>
      </w:r>
    </w:p>
    <w:p w14:paraId="48732281" w14:textId="77777777" w:rsidR="00CB18BD" w:rsidRDefault="00CB18BD" w:rsidP="00CB18BD"/>
    <w:p w14:paraId="03FF7FB7" w14:textId="77777777" w:rsidR="00CB18BD" w:rsidRDefault="00CB18BD" w:rsidP="00CB18BD">
      <w:r>
        <w:t>Recognition: Hydration Station Sponsored by ______</w:t>
      </w:r>
    </w:p>
    <w:p w14:paraId="26FB185D" w14:textId="77777777" w:rsidR="00CB18BD" w:rsidRDefault="00CB18BD" w:rsidP="00CB18BD">
      <w:pPr>
        <w:pStyle w:val="Heading1"/>
      </w:pPr>
      <w:r>
        <w:t>Elevation Circle Monthly Giving</w:t>
      </w:r>
    </w:p>
    <w:p w14:paraId="09E27138" w14:textId="77777777" w:rsidR="00CB18BD" w:rsidRDefault="00CB18BD" w:rsidP="00CB18BD">
      <w:r>
        <w:t>Join the Circle That Lifts Our Youth</w:t>
      </w:r>
    </w:p>
    <w:p w14:paraId="4F1E251E" w14:textId="77777777" w:rsidR="00CB18BD" w:rsidRDefault="00CB18BD" w:rsidP="00CB18BD">
      <w:r>
        <w:t>$10/month – Supports snacks</w:t>
      </w:r>
    </w:p>
    <w:p w14:paraId="5282DD71" w14:textId="77777777" w:rsidR="00CB18BD" w:rsidRDefault="00CB18BD" w:rsidP="00CB18BD">
      <w:r>
        <w:t>$25/month – Supports supplies</w:t>
      </w:r>
    </w:p>
    <w:p w14:paraId="01762753" w14:textId="77777777" w:rsidR="00CB18BD" w:rsidRDefault="00CB18BD" w:rsidP="00CB18BD">
      <w:r>
        <w:t>$50/month – Supports full scholar participation</w:t>
      </w:r>
    </w:p>
    <w:p w14:paraId="4AD57D85" w14:textId="77777777" w:rsidR="00CB18BD" w:rsidRDefault="00CB18BD" w:rsidP="00CB18BD">
      <w:pPr>
        <w:pStyle w:val="Heading1"/>
      </w:pPr>
      <w:r>
        <w:t>Sunday Empowerment Sessions</w:t>
      </w:r>
    </w:p>
    <w:p w14:paraId="7B3D3293" w14:textId="77777777" w:rsidR="00CB18BD" w:rsidRDefault="00CB18BD" w:rsidP="00CB18BD">
      <w:r>
        <w:t>Donation-Based Academic + Mindset Sessions</w:t>
      </w:r>
    </w:p>
    <w:p w14:paraId="75CA3ABE" w14:textId="77777777" w:rsidR="00CB18BD" w:rsidRDefault="00CB18BD" w:rsidP="00CB18BD">
      <w:r>
        <w:t>Suggested Donation: $10</w:t>
      </w:r>
    </w:p>
    <w:p w14:paraId="6A3C8946" w14:textId="77777777" w:rsidR="00CB18BD" w:rsidRDefault="00CB18BD" w:rsidP="00CB18BD">
      <w:r>
        <w:t>Focus Areas: Reading, Math, Confidence, Leadership</w:t>
      </w:r>
    </w:p>
    <w:p w14:paraId="2F6B452E" w14:textId="77777777" w:rsidR="00CB18BD" w:rsidRDefault="00CB18BD" w:rsidP="00CB18BD">
      <w:pPr>
        <w:pStyle w:val="Heading1"/>
      </w:pPr>
      <w:r>
        <w:t>Restaurant Spirit Night</w:t>
      </w:r>
    </w:p>
    <w:p w14:paraId="4149CE20" w14:textId="77777777" w:rsidR="00CB18BD" w:rsidRDefault="00CB18BD" w:rsidP="00CB18BD">
      <w:r>
        <w:t>Partner with local restaurants for an EQK Community Night.</w:t>
      </w:r>
    </w:p>
    <w:p w14:paraId="4775885A" w14:textId="77777777" w:rsidR="00CB18BD" w:rsidRDefault="00CB18BD" w:rsidP="00CB18BD">
      <w:r>
        <w:t>Restaurants donate a percentage of sales.</w:t>
      </w:r>
    </w:p>
    <w:p w14:paraId="62E4E07D" w14:textId="77777777" w:rsidR="0057310A" w:rsidRPr="00F86B58" w:rsidRDefault="0057310A" w:rsidP="008971AA">
      <w:pPr>
        <w:widowControl w:val="0"/>
        <w:spacing w:before="14" w:line="240" w:lineRule="exact"/>
        <w:rPr>
          <w:rFonts w:eastAsiaTheme="minorHAnsi"/>
        </w:rPr>
      </w:pPr>
    </w:p>
    <w:sectPr w:rsidR="0057310A" w:rsidRPr="00F86B58" w:rsidSect="008A241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8B14" w14:textId="77777777" w:rsidR="009662C9" w:rsidRDefault="009662C9" w:rsidP="008A2419">
      <w:r>
        <w:separator/>
      </w:r>
    </w:p>
  </w:endnote>
  <w:endnote w:type="continuationSeparator" w:id="0">
    <w:p w14:paraId="7CBB2235" w14:textId="77777777" w:rsidR="009662C9" w:rsidRDefault="009662C9" w:rsidP="008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F129" w14:textId="36F0F05E" w:rsidR="008A2419" w:rsidRPr="008A2419" w:rsidRDefault="008A2419">
    <w:pPr>
      <w:pStyle w:val="Footer"/>
      <w:rPr>
        <w:rFonts w:ascii="Monotype Corsiva" w:hAnsi="Monotype Corsiva"/>
      </w:rPr>
    </w:pPr>
    <w:r w:rsidRPr="008A2419">
      <w:rPr>
        <w:rFonts w:ascii="Monotype Corsiva" w:hAnsi="Monotype Corsiva"/>
      </w:rPr>
      <w:t>Elevating Queens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6989" w14:textId="77777777" w:rsidR="009662C9" w:rsidRDefault="009662C9" w:rsidP="008A2419">
      <w:r>
        <w:separator/>
      </w:r>
    </w:p>
  </w:footnote>
  <w:footnote w:type="continuationSeparator" w:id="0">
    <w:p w14:paraId="4E7D12FB" w14:textId="77777777" w:rsidR="009662C9" w:rsidRDefault="009662C9" w:rsidP="008A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C91C" w14:textId="77777777" w:rsidR="00CC671E" w:rsidRDefault="00CC671E" w:rsidP="00CC671E">
    <w:pPr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F61561F" wp14:editId="1431B071">
          <wp:simplePos x="0" y="0"/>
          <wp:positionH relativeFrom="margin">
            <wp:posOffset>101600</wp:posOffset>
          </wp:positionH>
          <wp:positionV relativeFrom="paragraph">
            <wp:posOffset>-228600</wp:posOffset>
          </wp:positionV>
          <wp:extent cx="1035050" cy="1019810"/>
          <wp:effectExtent l="0" t="0" r="0" b="8890"/>
          <wp:wrapTight wrapText="bothSides">
            <wp:wrapPolygon edited="0">
              <wp:start x="0" y="0"/>
              <wp:lineTo x="0" y="21385"/>
              <wp:lineTo x="21070" y="21385"/>
              <wp:lineTo x="21070" y="0"/>
              <wp:lineTo x="0" y="0"/>
            </wp:wrapPolygon>
          </wp:wrapTight>
          <wp:docPr id="148972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27347" name="Picture 1489727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101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B58">
      <w:rPr>
        <w:b/>
      </w:rPr>
      <w:t>ELEVATING QUEEN</w:t>
    </w:r>
    <w:r>
      <w:rPr>
        <w:b/>
      </w:rPr>
      <w:t>S and KINGS</w:t>
    </w:r>
  </w:p>
  <w:p w14:paraId="0FD435E1" w14:textId="77777777" w:rsidR="00CC671E" w:rsidRPr="008A2419" w:rsidRDefault="00CC671E" w:rsidP="00CC671E">
    <w:pPr>
      <w:jc w:val="center"/>
      <w:rPr>
        <w:b/>
      </w:rPr>
    </w:pPr>
    <w:r w:rsidRPr="006A1A3C">
      <w:rPr>
        <w:i/>
        <w:iCs/>
      </w:rPr>
      <w:t xml:space="preserve"> “Elevation, Excellence &amp; Empowerment”</w:t>
    </w:r>
  </w:p>
  <w:p w14:paraId="5B23B235" w14:textId="77777777" w:rsidR="00CC671E" w:rsidRPr="00F86B58" w:rsidRDefault="00CC671E" w:rsidP="00CC671E">
    <w:pPr>
      <w:jc w:val="center"/>
    </w:pPr>
    <w:r w:rsidRPr="00F86B58">
      <w:t>Dr. LaShawn Proctor - Founder</w:t>
    </w:r>
  </w:p>
  <w:p w14:paraId="0378814F" w14:textId="77777777" w:rsidR="00CC671E" w:rsidRDefault="00CC671E" w:rsidP="00CC671E">
    <w:pPr>
      <w:widowControl w:val="0"/>
      <w:spacing w:before="14" w:line="240" w:lineRule="exact"/>
      <w:jc w:val="center"/>
      <w:rPr>
        <w:rFonts w:eastAsiaTheme="minorHAnsi"/>
      </w:rPr>
    </w:pPr>
    <w:hyperlink r:id="rId2" w:history="1">
      <w:r w:rsidRPr="00FB61BA">
        <w:rPr>
          <w:rStyle w:val="Hyperlink"/>
          <w:rFonts w:eastAsiaTheme="minorHAnsi"/>
        </w:rPr>
        <w:t>www.elevatingqueensandkings.org</w:t>
      </w:r>
    </w:hyperlink>
  </w:p>
  <w:p w14:paraId="41057650" w14:textId="77777777" w:rsidR="00CC671E" w:rsidRDefault="00CC671E" w:rsidP="00CC671E">
    <w:pPr>
      <w:widowControl w:val="0"/>
      <w:spacing w:before="14" w:line="240" w:lineRule="exact"/>
      <w:jc w:val="center"/>
      <w:rPr>
        <w:rFonts w:eastAsiaTheme="minorHAnsi"/>
      </w:rPr>
    </w:pPr>
    <w:hyperlink r:id="rId3" w:history="1">
      <w:r w:rsidRPr="00FB61BA">
        <w:rPr>
          <w:rStyle w:val="Hyperlink"/>
          <w:rFonts w:eastAsiaTheme="minorHAnsi"/>
        </w:rPr>
        <w:t>elevating_queens@yahoo.com</w:t>
      </w:r>
    </w:hyperlink>
  </w:p>
  <w:p w14:paraId="3467FDE6" w14:textId="1E38C30C" w:rsidR="008A2419" w:rsidRDefault="00CC671E" w:rsidP="00CC671E">
    <w:pPr>
      <w:widowControl w:val="0"/>
      <w:spacing w:before="14" w:line="240" w:lineRule="exact"/>
      <w:ind w:left="720" w:firstLine="720"/>
      <w:jc w:val="center"/>
    </w:pPr>
    <w:r>
      <w:rPr>
        <w:rFonts w:eastAsiaTheme="minorHAnsi"/>
      </w:rPr>
      <w:t>727.304.3843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114"/>
    <w:multiLevelType w:val="hybridMultilevel"/>
    <w:tmpl w:val="0E7E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D1954"/>
    <w:multiLevelType w:val="hybridMultilevel"/>
    <w:tmpl w:val="6C96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24E0D"/>
    <w:multiLevelType w:val="hybridMultilevel"/>
    <w:tmpl w:val="F878C836"/>
    <w:lvl w:ilvl="0" w:tplc="78D4EAFE">
      <w:start w:val="3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A12E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F130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625E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8DC18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9FA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E1CC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4728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08A3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4951EE"/>
    <w:multiLevelType w:val="hybridMultilevel"/>
    <w:tmpl w:val="FBDCC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6120">
    <w:abstractNumId w:val="0"/>
  </w:num>
  <w:num w:numId="2" w16cid:durableId="908923211">
    <w:abstractNumId w:val="1"/>
  </w:num>
  <w:num w:numId="3" w16cid:durableId="755858061">
    <w:abstractNumId w:val="3"/>
  </w:num>
  <w:num w:numId="4" w16cid:durableId="190664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0E"/>
    <w:rsid w:val="000157E7"/>
    <w:rsid w:val="00041FC7"/>
    <w:rsid w:val="0006062D"/>
    <w:rsid w:val="0007590E"/>
    <w:rsid w:val="000816C3"/>
    <w:rsid w:val="0008231C"/>
    <w:rsid w:val="000C0C6D"/>
    <w:rsid w:val="000D0292"/>
    <w:rsid w:val="000E7A96"/>
    <w:rsid w:val="001C60C4"/>
    <w:rsid w:val="001F32AF"/>
    <w:rsid w:val="002113D0"/>
    <w:rsid w:val="00256970"/>
    <w:rsid w:val="00295F5F"/>
    <w:rsid w:val="002C5A51"/>
    <w:rsid w:val="002D33A9"/>
    <w:rsid w:val="002D6312"/>
    <w:rsid w:val="002E2295"/>
    <w:rsid w:val="00300787"/>
    <w:rsid w:val="00304D21"/>
    <w:rsid w:val="003223F9"/>
    <w:rsid w:val="003615C3"/>
    <w:rsid w:val="00361AF5"/>
    <w:rsid w:val="003879ED"/>
    <w:rsid w:val="003A01E3"/>
    <w:rsid w:val="003B275F"/>
    <w:rsid w:val="003D00DD"/>
    <w:rsid w:val="003F60CF"/>
    <w:rsid w:val="004274E7"/>
    <w:rsid w:val="004C58D8"/>
    <w:rsid w:val="004F5423"/>
    <w:rsid w:val="0053059A"/>
    <w:rsid w:val="00536C7E"/>
    <w:rsid w:val="0057310A"/>
    <w:rsid w:val="005A64EB"/>
    <w:rsid w:val="005C730B"/>
    <w:rsid w:val="005D3398"/>
    <w:rsid w:val="005E6177"/>
    <w:rsid w:val="00617D37"/>
    <w:rsid w:val="00624E8E"/>
    <w:rsid w:val="0063364E"/>
    <w:rsid w:val="00656C6F"/>
    <w:rsid w:val="006A1A3C"/>
    <w:rsid w:val="006A3F5C"/>
    <w:rsid w:val="006B5CD0"/>
    <w:rsid w:val="006C4220"/>
    <w:rsid w:val="006D0BED"/>
    <w:rsid w:val="006D34BF"/>
    <w:rsid w:val="006D3E41"/>
    <w:rsid w:val="006D71B9"/>
    <w:rsid w:val="0070001E"/>
    <w:rsid w:val="00732343"/>
    <w:rsid w:val="00742E29"/>
    <w:rsid w:val="00747F6B"/>
    <w:rsid w:val="00783793"/>
    <w:rsid w:val="0078771D"/>
    <w:rsid w:val="00797065"/>
    <w:rsid w:val="007A0795"/>
    <w:rsid w:val="007A69D0"/>
    <w:rsid w:val="007E7DE4"/>
    <w:rsid w:val="007F1173"/>
    <w:rsid w:val="008666BF"/>
    <w:rsid w:val="008829E5"/>
    <w:rsid w:val="008971AA"/>
    <w:rsid w:val="008A2419"/>
    <w:rsid w:val="008C4A8C"/>
    <w:rsid w:val="00935E1C"/>
    <w:rsid w:val="009662C9"/>
    <w:rsid w:val="00986F8C"/>
    <w:rsid w:val="00992A5F"/>
    <w:rsid w:val="00993222"/>
    <w:rsid w:val="00994B2D"/>
    <w:rsid w:val="00A25C7A"/>
    <w:rsid w:val="00A322E1"/>
    <w:rsid w:val="00A777B9"/>
    <w:rsid w:val="00A804C8"/>
    <w:rsid w:val="00AB6FD8"/>
    <w:rsid w:val="00AF3823"/>
    <w:rsid w:val="00B07559"/>
    <w:rsid w:val="00B13BFD"/>
    <w:rsid w:val="00B13F84"/>
    <w:rsid w:val="00B278B2"/>
    <w:rsid w:val="00B4055B"/>
    <w:rsid w:val="00B43E46"/>
    <w:rsid w:val="00B6364C"/>
    <w:rsid w:val="00B71005"/>
    <w:rsid w:val="00B86E15"/>
    <w:rsid w:val="00BB6F88"/>
    <w:rsid w:val="00BE00ED"/>
    <w:rsid w:val="00BF2606"/>
    <w:rsid w:val="00BF2A89"/>
    <w:rsid w:val="00C20E63"/>
    <w:rsid w:val="00C41110"/>
    <w:rsid w:val="00C7309D"/>
    <w:rsid w:val="00C75DBC"/>
    <w:rsid w:val="00C84861"/>
    <w:rsid w:val="00C97D13"/>
    <w:rsid w:val="00CB18BD"/>
    <w:rsid w:val="00CC671E"/>
    <w:rsid w:val="00CD65F2"/>
    <w:rsid w:val="00CD6F49"/>
    <w:rsid w:val="00CF48AF"/>
    <w:rsid w:val="00D10C13"/>
    <w:rsid w:val="00D31C4C"/>
    <w:rsid w:val="00DC657F"/>
    <w:rsid w:val="00DF0CEF"/>
    <w:rsid w:val="00E11B4F"/>
    <w:rsid w:val="00E13EAF"/>
    <w:rsid w:val="00E158B9"/>
    <w:rsid w:val="00E17AEE"/>
    <w:rsid w:val="00EA1FCB"/>
    <w:rsid w:val="00EA4BE9"/>
    <w:rsid w:val="00F0380D"/>
    <w:rsid w:val="00F043E8"/>
    <w:rsid w:val="00F14505"/>
    <w:rsid w:val="00F1539F"/>
    <w:rsid w:val="00F34210"/>
    <w:rsid w:val="00F4249B"/>
    <w:rsid w:val="00F446FE"/>
    <w:rsid w:val="00F63E40"/>
    <w:rsid w:val="00F744C1"/>
    <w:rsid w:val="00F81CEF"/>
    <w:rsid w:val="00F86B58"/>
    <w:rsid w:val="00F90E68"/>
    <w:rsid w:val="00FB2049"/>
    <w:rsid w:val="00FF2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86939"/>
  <w15:docId w15:val="{BFFC1164-042A-4C2D-8A6F-56555B5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2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18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DF0CEF"/>
    <w:pPr>
      <w:keepNext/>
      <w:keepLines/>
      <w:spacing w:after="16" w:line="250" w:lineRule="auto"/>
      <w:ind w:left="10" w:hanging="10"/>
      <w:outlineLvl w:val="3"/>
    </w:pPr>
    <w:rPr>
      <w:rFonts w:ascii="Courier New" w:eastAsia="Courier New" w:hAnsi="Courier New" w:cs="Courier New"/>
      <w:color w:val="008C5A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link w:val="SignatureChar"/>
    <w:unhideWhenUsed/>
    <w:rsid w:val="00624E8E"/>
  </w:style>
  <w:style w:type="character" w:customStyle="1" w:styleId="SignatureChar">
    <w:name w:val="Signature Char"/>
    <w:basedOn w:val="DefaultParagraphFont"/>
    <w:link w:val="Signature"/>
    <w:rsid w:val="00624E8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624E8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624E8E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624E8E"/>
    <w:pPr>
      <w:spacing w:after="480"/>
    </w:pPr>
  </w:style>
  <w:style w:type="character" w:customStyle="1" w:styleId="DateChar">
    <w:name w:val="Date Char"/>
    <w:basedOn w:val="DefaultParagraphFont"/>
    <w:link w:val="Date"/>
    <w:rsid w:val="00624E8E"/>
    <w:rPr>
      <w:sz w:val="24"/>
      <w:szCs w:val="24"/>
    </w:rPr>
  </w:style>
  <w:style w:type="paragraph" w:customStyle="1" w:styleId="RecipientAddress">
    <w:name w:val="Recipient Address"/>
    <w:basedOn w:val="Normal"/>
    <w:rsid w:val="00624E8E"/>
  </w:style>
  <w:style w:type="paragraph" w:styleId="ListParagraph">
    <w:name w:val="List Paragraph"/>
    <w:basedOn w:val="Normal"/>
    <w:uiPriority w:val="34"/>
    <w:qFormat/>
    <w:rsid w:val="00015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043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43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656C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6C6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C6F"/>
    <w:rPr>
      <w:b/>
      <w:bCs/>
    </w:rPr>
  </w:style>
  <w:style w:type="paragraph" w:customStyle="1" w:styleId="Default">
    <w:name w:val="Default"/>
    <w:rsid w:val="00295F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0CEF"/>
    <w:rPr>
      <w:rFonts w:ascii="Courier New" w:eastAsia="Courier New" w:hAnsi="Courier New" w:cs="Courier New"/>
      <w:color w:val="008C5A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8A2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41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A2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2419"/>
    <w:rPr>
      <w:sz w:val="24"/>
      <w:szCs w:val="24"/>
    </w:rPr>
  </w:style>
  <w:style w:type="character" w:styleId="Hyperlink">
    <w:name w:val="Hyperlink"/>
    <w:basedOn w:val="DefaultParagraphFont"/>
    <w:unhideWhenUsed/>
    <w:rsid w:val="00CC67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B18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levating_queens@yahoo.com" TargetMode="External"/><Relationship Id="rId2" Type="http://schemas.openxmlformats.org/officeDocument/2006/relationships/hyperlink" Target="http://www.elevatingqueensandkings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1C6A0E18A1C419AC779B93391CDA4" ma:contentTypeVersion="12" ma:contentTypeDescription="Create a new document." ma:contentTypeScope="" ma:versionID="6d6c05ecdbfade856e19362042a86b06">
  <xsd:schema xmlns:xsd="http://www.w3.org/2001/XMLSchema" xmlns:xs="http://www.w3.org/2001/XMLSchema" xmlns:p="http://schemas.microsoft.com/office/2006/metadata/properties" xmlns:ns3="57478795-7b8f-40da-ba8f-d9ff71fbe25b" xmlns:ns4="596c7be1-aa4d-4415-993b-e33ae0cf75ba" targetNamespace="http://schemas.microsoft.com/office/2006/metadata/properties" ma:root="true" ma:fieldsID="c5f14aa446f86d6b3a74987c9a5002db" ns3:_="" ns4:_="">
    <xsd:import namespace="57478795-7b8f-40da-ba8f-d9ff71fbe25b"/>
    <xsd:import namespace="596c7be1-aa4d-4415-993b-e33ae0cf7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8795-7b8f-40da-ba8f-d9ff71fbe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7be1-aa4d-4415-993b-e33ae0cf7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49A7-9BD0-44EF-AC34-331ACCCD8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DB636E-E089-4C5D-A1E3-78C9EACCC4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D327A-5A38-4AA3-85B4-9664C86F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78795-7b8f-40da-ba8f-d9ff71fbe25b"/>
    <ds:schemaRef ds:uri="596c7be1-aa4d-4415-993b-e33ae0cf7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942F3-5F05-459F-BE43-33A36950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Sawgrass Lake Elementary</vt:lpstr>
    </vt:vector>
  </TitlesOfParts>
  <Company>Pinellas County Schools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Sawgrass Lake Elementary</dc:title>
  <dc:subject/>
  <dc:creator>SLE</dc:creator>
  <cp:keywords/>
  <dc:description/>
  <cp:lastModifiedBy>Proctor Phyteria</cp:lastModifiedBy>
  <cp:revision>4</cp:revision>
  <cp:lastPrinted>2021-06-16T12:50:00Z</cp:lastPrinted>
  <dcterms:created xsi:type="dcterms:W3CDTF">2026-02-16T12:52:00Z</dcterms:created>
  <dcterms:modified xsi:type="dcterms:W3CDTF">2026-02-16T12:54:00Z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0x010100B751C6A0E18A1C419AC779B93391CDA4</vt:lpwstr>
  </property>
</Properties>
</file>