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07021" w14:textId="77777777" w:rsidR="009E0CD8" w:rsidRDefault="009E0CD8" w:rsidP="00AA3DD9">
      <w:pPr>
        <w:pStyle w:val="normal0"/>
        <w:rPr>
          <w:b/>
        </w:rPr>
      </w:pPr>
    </w:p>
    <w:p w14:paraId="5DCAAD0E" w14:textId="77777777" w:rsidR="009E0CD8" w:rsidRDefault="009E0CD8">
      <w:pPr>
        <w:pStyle w:val="normal0"/>
        <w:jc w:val="center"/>
        <w:rPr>
          <w:b/>
        </w:rPr>
      </w:pPr>
    </w:p>
    <w:p w14:paraId="488F394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MidTown Tosa</w:t>
      </w:r>
    </w:p>
    <w:p w14:paraId="3994F651" w14:textId="532C100F" w:rsidR="00A05204" w:rsidRDefault="005C38BB" w:rsidP="00A05204">
      <w:pPr>
        <w:pStyle w:val="normal0"/>
        <w:jc w:val="center"/>
        <w:rPr>
          <w:b/>
        </w:rPr>
      </w:pPr>
      <w:r>
        <w:rPr>
          <w:b/>
        </w:rPr>
        <w:t xml:space="preserve">BOD </w:t>
      </w:r>
      <w:r w:rsidR="00A05204">
        <w:rPr>
          <w:b/>
        </w:rPr>
        <w:t>Meeting Minutes</w:t>
      </w:r>
    </w:p>
    <w:p w14:paraId="22BA4AA2" w14:textId="0829E7CD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 xml:space="preserve">Tuesday, </w:t>
      </w:r>
      <w:r w:rsidR="00050CD9">
        <w:rPr>
          <w:b/>
        </w:rPr>
        <w:t>November 19</w:t>
      </w:r>
      <w:r w:rsidR="00741AE5">
        <w:rPr>
          <w:b/>
        </w:rPr>
        <w:t>, 2019</w:t>
      </w:r>
      <w:r>
        <w:rPr>
          <w:b/>
        </w:rPr>
        <w:t xml:space="preserve"> at 7:30 am</w:t>
      </w:r>
    </w:p>
    <w:p w14:paraId="5FCDEE15" w14:textId="77777777" w:rsidR="00A05204" w:rsidRDefault="00A05204" w:rsidP="00A05204">
      <w:pPr>
        <w:pStyle w:val="normal0"/>
        <w:jc w:val="center"/>
        <w:rPr>
          <w:b/>
        </w:rPr>
      </w:pPr>
      <w:r>
        <w:rPr>
          <w:b/>
        </w:rPr>
        <w:t>Ray’s Growler Gallery</w:t>
      </w:r>
    </w:p>
    <w:p w14:paraId="59D7A715" w14:textId="77777777" w:rsidR="00943EB2" w:rsidRDefault="00943EB2">
      <w:pPr>
        <w:pStyle w:val="normal0"/>
        <w:rPr>
          <w:color w:val="222222"/>
          <w:highlight w:val="white"/>
        </w:rPr>
      </w:pPr>
    </w:p>
    <w:p w14:paraId="4131C059" w14:textId="77777777" w:rsidR="00943EB2" w:rsidRDefault="00061965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Attendees</w:t>
      </w:r>
    </w:p>
    <w:p w14:paraId="2CACE981" w14:textId="77777777" w:rsidR="00943EB2" w:rsidRDefault="00061965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BOD</w:t>
      </w:r>
    </w:p>
    <w:p w14:paraId="748E8968" w14:textId="1B3A45A2" w:rsidR="0016026F" w:rsidRDefault="0016026F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Dr. Tim Marsho, Tosa Pediatrics, BOD VP</w:t>
      </w:r>
    </w:p>
    <w:p w14:paraId="2FEC6A6A" w14:textId="77777777" w:rsidR="00943EB2" w:rsidRPr="00061965" w:rsidRDefault="00061965" w:rsidP="00061965">
      <w:pPr>
        <w:pStyle w:val="normal0"/>
        <w:numPr>
          <w:ilvl w:val="0"/>
          <w:numId w:val="2"/>
        </w:numPr>
        <w:contextualSpacing/>
      </w:pPr>
      <w:r>
        <w:rPr>
          <w:color w:val="222222"/>
          <w:highlight w:val="white"/>
        </w:rPr>
        <w:t>Jeff Roznowski, Community Member</w:t>
      </w:r>
      <w:r w:rsidRPr="00061965">
        <w:rPr>
          <w:color w:val="222222"/>
          <w:highlight w:val="white"/>
        </w:rPr>
        <w:t>, BOD Secretary</w:t>
      </w:r>
    </w:p>
    <w:p w14:paraId="7F103EC8" w14:textId="41E8413F" w:rsidR="00B124A3" w:rsidRDefault="005D5881" w:rsidP="00B124A3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Cindy Seemann, Design Vision</w:t>
      </w:r>
      <w:r>
        <w:rPr>
          <w:color w:val="222222"/>
          <w:highlight w:val="white"/>
        </w:rPr>
        <w:t xml:space="preserve"> Optical</w:t>
      </w:r>
    </w:p>
    <w:p w14:paraId="258E0C3A" w14:textId="5577E5A2" w:rsidR="0016026F" w:rsidRPr="006566D0" w:rsidRDefault="0016026F" w:rsidP="00B124A3">
      <w:pPr>
        <w:pStyle w:val="normal0"/>
        <w:numPr>
          <w:ilvl w:val="0"/>
          <w:numId w:val="2"/>
        </w:numPr>
        <w:contextualSpacing/>
        <w:rPr>
          <w:color w:val="222222"/>
          <w:highlight w:val="white"/>
        </w:rPr>
      </w:pPr>
      <w:r>
        <w:rPr>
          <w:color w:val="1A1A1A"/>
          <w:highlight w:val="white"/>
        </w:rPr>
        <w:t>Jesse Dill, Ogletree Deakins</w:t>
      </w:r>
    </w:p>
    <w:p w14:paraId="1A69EB3C" w14:textId="77777777" w:rsidR="006566D0" w:rsidRPr="00B124A3" w:rsidRDefault="006566D0" w:rsidP="006566D0">
      <w:pPr>
        <w:pStyle w:val="normal0"/>
        <w:ind w:left="720"/>
      </w:pPr>
    </w:p>
    <w:p w14:paraId="03EF025A" w14:textId="77777777" w:rsidR="00943EB2" w:rsidRPr="00AA3DD9" w:rsidRDefault="00943EB2">
      <w:pPr>
        <w:pStyle w:val="normal0"/>
        <w:rPr>
          <w:color w:val="222222"/>
          <w:sz w:val="10"/>
          <w:szCs w:val="10"/>
          <w:highlight w:val="white"/>
        </w:rPr>
      </w:pPr>
    </w:p>
    <w:p w14:paraId="0339F1D1" w14:textId="1D3EFA78" w:rsidR="00943EB2" w:rsidRDefault="00050CD9">
      <w:pPr>
        <w:pStyle w:val="normal0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7:45</w:t>
      </w:r>
      <w:r w:rsidR="00061965">
        <w:rPr>
          <w:b/>
          <w:color w:val="222222"/>
          <w:highlight w:val="white"/>
        </w:rPr>
        <w:t xml:space="preserve"> am -  Meeting called to order</w:t>
      </w:r>
    </w:p>
    <w:p w14:paraId="43EFA73E" w14:textId="332DDC59" w:rsidR="004872F4" w:rsidRPr="00B71F85" w:rsidRDefault="006566D0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Minutes Review</w:t>
      </w:r>
      <w:r w:rsidR="00E8189A">
        <w:rPr>
          <w:color w:val="222222"/>
          <w:highlight w:val="white"/>
        </w:rPr>
        <w:t xml:space="preserve"> </w:t>
      </w:r>
      <w:r w:rsidR="00050CD9">
        <w:rPr>
          <w:color w:val="222222"/>
          <w:highlight w:val="white"/>
        </w:rPr>
        <w:t>October 15</w:t>
      </w:r>
      <w:r w:rsidR="004872F4">
        <w:rPr>
          <w:color w:val="222222"/>
          <w:highlight w:val="white"/>
        </w:rPr>
        <w:t>, 2019</w:t>
      </w:r>
      <w:r w:rsidR="00005979">
        <w:rPr>
          <w:color w:val="222222"/>
          <w:highlight w:val="white"/>
        </w:rPr>
        <w:t>, unanimously approved</w:t>
      </w:r>
      <w:r>
        <w:rPr>
          <w:color w:val="222222"/>
          <w:highlight w:val="white"/>
        </w:rPr>
        <w:t xml:space="preserve"> (</w:t>
      </w:r>
      <w:r w:rsidR="00050CD9">
        <w:rPr>
          <w:color w:val="222222"/>
          <w:highlight w:val="white"/>
        </w:rPr>
        <w:t>Jesse</w:t>
      </w:r>
      <w:r w:rsidR="0016026F">
        <w:rPr>
          <w:color w:val="222222"/>
          <w:highlight w:val="white"/>
        </w:rPr>
        <w:t xml:space="preserve"> motion, Cindy</w:t>
      </w:r>
      <w:r>
        <w:rPr>
          <w:color w:val="222222"/>
          <w:highlight w:val="white"/>
        </w:rPr>
        <w:t xml:space="preserve"> second)</w:t>
      </w:r>
      <w:r w:rsidR="004872F4">
        <w:rPr>
          <w:color w:val="222222"/>
          <w:highlight w:val="white"/>
        </w:rPr>
        <w:t xml:space="preserve"> </w:t>
      </w:r>
    </w:p>
    <w:p w14:paraId="5BEFC146" w14:textId="010B64DD" w:rsidR="004872F4" w:rsidRPr="006C2C94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  <w:highlight w:val="white"/>
        </w:rPr>
        <w:t>Treasury Update</w:t>
      </w:r>
      <w:r>
        <w:rPr>
          <w:color w:val="222222"/>
        </w:rPr>
        <w:t xml:space="preserve"> </w:t>
      </w:r>
      <w:r w:rsidR="006C2C94">
        <w:rPr>
          <w:color w:val="222222"/>
        </w:rPr>
        <w:t>–</w:t>
      </w:r>
      <w:r>
        <w:rPr>
          <w:color w:val="222222"/>
        </w:rPr>
        <w:t xml:space="preserve"> </w:t>
      </w:r>
      <w:r w:rsidR="00050CD9">
        <w:rPr>
          <w:color w:val="222222"/>
        </w:rPr>
        <w:t>No report</w:t>
      </w:r>
    </w:p>
    <w:p w14:paraId="5D6BF237" w14:textId="277FB752" w:rsidR="006566D0" w:rsidRPr="006566D0" w:rsidRDefault="00050CD9" w:rsidP="00050CD9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Library donation check of</w:t>
      </w:r>
      <w:r w:rsidR="0016026F">
        <w:rPr>
          <w:color w:val="222222"/>
        </w:rPr>
        <w:t xml:space="preserve"> $1000 </w:t>
      </w:r>
      <w:r>
        <w:rPr>
          <w:color w:val="222222"/>
        </w:rPr>
        <w:t>cut; needs to be delivered</w:t>
      </w:r>
    </w:p>
    <w:p w14:paraId="4801F444" w14:textId="424DD549" w:rsidR="004872F4" w:rsidRPr="00050CD9" w:rsidRDefault="004872F4" w:rsidP="004872F4">
      <w:pPr>
        <w:pStyle w:val="normal0"/>
        <w:numPr>
          <w:ilvl w:val="0"/>
          <w:numId w:val="1"/>
        </w:numPr>
        <w:contextualSpacing/>
      </w:pPr>
      <w:r>
        <w:rPr>
          <w:color w:val="222222"/>
        </w:rPr>
        <w:t>Membership Update</w:t>
      </w:r>
      <w:r w:rsidR="00050CD9">
        <w:rPr>
          <w:color w:val="222222"/>
        </w:rPr>
        <w:t xml:space="preserve"> – No report</w:t>
      </w:r>
    </w:p>
    <w:p w14:paraId="1E03F0BB" w14:textId="77777777" w:rsidR="00050CD9" w:rsidRDefault="00050CD9" w:rsidP="00717128">
      <w:pPr>
        <w:pStyle w:val="normal0"/>
        <w:contextualSpacing/>
      </w:pPr>
    </w:p>
    <w:p w14:paraId="17C06972" w14:textId="1AA744B7" w:rsidR="00050CD9" w:rsidRPr="00050CD9" w:rsidRDefault="00050CD9" w:rsidP="00050CD9">
      <w:pPr>
        <w:pStyle w:val="normal0"/>
        <w:numPr>
          <w:ilvl w:val="0"/>
          <w:numId w:val="1"/>
        </w:numPr>
        <w:contextualSpacing/>
      </w:pPr>
      <w:r w:rsidRPr="00050CD9">
        <w:rPr>
          <w:color w:val="222222"/>
        </w:rPr>
        <w:t>Board Terms</w:t>
      </w:r>
    </w:p>
    <w:p w14:paraId="2C3E0E56" w14:textId="04C918F1" w:rsidR="00050CD9" w:rsidRPr="00050CD9" w:rsidRDefault="00106D76" w:rsidP="00050CD9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Kit Slawski has agreed to be a can</w:t>
      </w:r>
      <w:r w:rsidR="00050CD9">
        <w:rPr>
          <w:color w:val="222222"/>
        </w:rPr>
        <w:t>didate for the 1 open community member seat</w:t>
      </w:r>
    </w:p>
    <w:p w14:paraId="63B8B88E" w14:textId="1479DB3C" w:rsidR="00050CD9" w:rsidRPr="00050CD9" w:rsidRDefault="00050CD9" w:rsidP="00050CD9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Business member seats: 2</w:t>
      </w:r>
    </w:p>
    <w:p w14:paraId="7E155C10" w14:textId="1A5E064F" w:rsidR="00050CD9" w:rsidRPr="00050CD9" w:rsidRDefault="00050CD9" w:rsidP="00050CD9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Dr. Sara will be 1 candidate to continue on the board</w:t>
      </w:r>
    </w:p>
    <w:p w14:paraId="21DC455F" w14:textId="4FAB8AED" w:rsidR="00050CD9" w:rsidRPr="00050CD9" w:rsidRDefault="00050CD9" w:rsidP="00050CD9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Corey Boldt, Double Boldt Real Est</w:t>
      </w:r>
      <w:r w:rsidR="00106D76">
        <w:rPr>
          <w:color w:val="222222"/>
        </w:rPr>
        <w:t>ate, would like to be a candidate</w:t>
      </w:r>
    </w:p>
    <w:p w14:paraId="5ACD4AB3" w14:textId="64DAD213" w:rsidR="00050CD9" w:rsidRPr="00050CD9" w:rsidRDefault="00050CD9" w:rsidP="00050CD9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We discussed several additonal possibilities; Jeff will reach o</w:t>
      </w:r>
      <w:r w:rsidR="00106D76">
        <w:rPr>
          <w:color w:val="222222"/>
        </w:rPr>
        <w:t>ut to Judy Doyle of Swan Pharmacy (also thought highly of Dr. Anne Allman of Tosa Dental)</w:t>
      </w:r>
    </w:p>
    <w:p w14:paraId="6E2FBDF6" w14:textId="1062A318" w:rsidR="00050CD9" w:rsidRPr="00050CD9" w:rsidRDefault="00717128" w:rsidP="00050CD9">
      <w:pPr>
        <w:pStyle w:val="normal0"/>
        <w:numPr>
          <w:ilvl w:val="3"/>
          <w:numId w:val="1"/>
        </w:numPr>
        <w:contextualSpacing/>
      </w:pPr>
      <w:r>
        <w:rPr>
          <w:color w:val="222222"/>
        </w:rPr>
        <w:t>Update:  Judy said Randy Dawes, owner of Swan,</w:t>
      </w:r>
      <w:r w:rsidR="00050CD9">
        <w:rPr>
          <w:color w:val="222222"/>
        </w:rPr>
        <w:t xml:space="preserve"> is interested and Jeff will reach out to him</w:t>
      </w:r>
    </w:p>
    <w:p w14:paraId="6EFED790" w14:textId="77777777" w:rsidR="00717128" w:rsidRDefault="00717128" w:rsidP="00717128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We may then have 3 candidates for these 2 seats; Jeff will prepare ballots</w:t>
      </w:r>
    </w:p>
    <w:p w14:paraId="4A97426D" w14:textId="77777777" w:rsidR="00717128" w:rsidRDefault="00717128" w:rsidP="00717128">
      <w:pPr>
        <w:pStyle w:val="normal0"/>
        <w:ind w:left="2160"/>
        <w:contextualSpacing/>
      </w:pPr>
    </w:p>
    <w:p w14:paraId="6B0E9816" w14:textId="41A0A2ED" w:rsidR="00050CD9" w:rsidRPr="00717128" w:rsidRDefault="00050CD9" w:rsidP="00717128">
      <w:pPr>
        <w:pStyle w:val="normal0"/>
        <w:numPr>
          <w:ilvl w:val="0"/>
          <w:numId w:val="1"/>
        </w:numPr>
        <w:contextualSpacing/>
      </w:pPr>
      <w:r w:rsidRPr="00717128">
        <w:rPr>
          <w:color w:val="222222"/>
        </w:rPr>
        <w:t>Annual Meeting (December 2)</w:t>
      </w:r>
    </w:p>
    <w:p w14:paraId="27DC31C1" w14:textId="1760AFAE" w:rsidR="00717128" w:rsidRPr="00717128" w:rsidRDefault="00717128" w:rsidP="0071712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Reviewed powerpoint draft</w:t>
      </w:r>
    </w:p>
    <w:p w14:paraId="456D9101" w14:textId="2021F1FE" w:rsidR="00717128" w:rsidRPr="00717128" w:rsidRDefault="00717128" w:rsidP="0071712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Lalli’s, MidTown Grill, and Collectivo to provide food</w:t>
      </w:r>
    </w:p>
    <w:p w14:paraId="17332512" w14:textId="1F253BA8" w:rsidR="00717128" w:rsidRPr="00717128" w:rsidRDefault="00717128" w:rsidP="00717128">
      <w:pPr>
        <w:pStyle w:val="normal0"/>
        <w:numPr>
          <w:ilvl w:val="2"/>
          <w:numId w:val="1"/>
        </w:numPr>
        <w:contextualSpacing/>
      </w:pPr>
      <w:r>
        <w:rPr>
          <w:color w:val="222222"/>
        </w:rPr>
        <w:t>Cindy to followup with Thai-namite, Jeff with Miss Molly</w:t>
      </w:r>
    </w:p>
    <w:p w14:paraId="514D5791" w14:textId="726E57AC" w:rsidR="00717128" w:rsidRPr="00717128" w:rsidRDefault="00717128" w:rsidP="00717128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Will have copies of newsletter</w:t>
      </w:r>
    </w:p>
    <w:p w14:paraId="40D1D0D8" w14:textId="0C091F59" w:rsidR="00050CD9" w:rsidRPr="00717128" w:rsidRDefault="00717128" w:rsidP="00050CD9">
      <w:pPr>
        <w:pStyle w:val="normal0"/>
        <w:numPr>
          <w:ilvl w:val="1"/>
          <w:numId w:val="1"/>
        </w:numPr>
        <w:contextualSpacing/>
      </w:pPr>
      <w:r>
        <w:rPr>
          <w:color w:val="222222"/>
        </w:rPr>
        <w:t>Joan Hanson of Chamber will attend</w:t>
      </w:r>
    </w:p>
    <w:p w14:paraId="28FECC68" w14:textId="77777777" w:rsidR="0016026F" w:rsidRPr="0016026F" w:rsidRDefault="0016026F" w:rsidP="0016026F">
      <w:pPr>
        <w:pStyle w:val="normal0"/>
        <w:ind w:left="1440"/>
        <w:contextualSpacing/>
      </w:pPr>
    </w:p>
    <w:p w14:paraId="126040D3" w14:textId="2DB574F0" w:rsidR="00EB0611" w:rsidRDefault="00EB0611" w:rsidP="00EB0611">
      <w:pPr>
        <w:pStyle w:val="normal0"/>
        <w:numPr>
          <w:ilvl w:val="0"/>
          <w:numId w:val="1"/>
        </w:numPr>
        <w:contextualSpacing/>
      </w:pPr>
      <w:r>
        <w:t>Holiday Windows</w:t>
      </w:r>
    </w:p>
    <w:p w14:paraId="4A049ADA" w14:textId="5CB29D76" w:rsidR="00EB0611" w:rsidRDefault="00E2333E" w:rsidP="00EB0611">
      <w:pPr>
        <w:pStyle w:val="normal0"/>
        <w:numPr>
          <w:ilvl w:val="1"/>
          <w:numId w:val="1"/>
        </w:numPr>
        <w:contextualSpacing/>
      </w:pPr>
      <w:r>
        <w:t xml:space="preserve">Tim </w:t>
      </w:r>
      <w:r w:rsidR="00717128">
        <w:t>has prepared flyer and email; e-blasts have gone out; also listed on web page and facebook; soliciting prizes from businesses</w:t>
      </w:r>
    </w:p>
    <w:p w14:paraId="39BA13E5" w14:textId="77777777" w:rsidR="00106D76" w:rsidRDefault="00106D76" w:rsidP="00106D76">
      <w:pPr>
        <w:pStyle w:val="normal0"/>
        <w:ind w:left="1440"/>
        <w:contextualSpacing/>
      </w:pPr>
    </w:p>
    <w:p w14:paraId="6FE04265" w14:textId="09600B84" w:rsidR="00C978A7" w:rsidRDefault="00C978A7" w:rsidP="00C978A7">
      <w:pPr>
        <w:pStyle w:val="normal0"/>
        <w:numPr>
          <w:ilvl w:val="0"/>
          <w:numId w:val="1"/>
        </w:numPr>
        <w:contextualSpacing/>
      </w:pPr>
      <w:r>
        <w:t>Banners</w:t>
      </w:r>
    </w:p>
    <w:p w14:paraId="1F9519CD" w14:textId="5B341444" w:rsidR="005025BE" w:rsidRDefault="00717128" w:rsidP="00717128">
      <w:pPr>
        <w:pStyle w:val="normal0"/>
        <w:numPr>
          <w:ilvl w:val="1"/>
          <w:numId w:val="1"/>
        </w:numPr>
        <w:contextualSpacing/>
      </w:pPr>
      <w:r>
        <w:t xml:space="preserve">Reviewed concepts provided by Badger State Industries; looking to modify concept 3 with larger logo, longer and larger key words, with no border and double colors like MIDTOWN; removal of </w:t>
      </w:r>
      <w:r w:rsidR="00106D76">
        <w:t>other 2 key words; Jeff to ask B</w:t>
      </w:r>
      <w:bookmarkStart w:id="0" w:name="_GoBack"/>
      <w:bookmarkEnd w:id="0"/>
      <w:r>
        <w:t>adger for modified design</w:t>
      </w:r>
    </w:p>
    <w:p w14:paraId="05929013" w14:textId="62ADE405" w:rsidR="00717128" w:rsidRDefault="00717128" w:rsidP="00717128">
      <w:pPr>
        <w:pStyle w:val="normal0"/>
        <w:numPr>
          <w:ilvl w:val="1"/>
          <w:numId w:val="1"/>
        </w:numPr>
        <w:contextualSpacing/>
      </w:pPr>
      <w:r>
        <w:t>Looking to order 12 to start; inquire on price breaks for order of 12 or 18</w:t>
      </w:r>
    </w:p>
    <w:p w14:paraId="26F70D60" w14:textId="7CB5E2B1" w:rsidR="00717128" w:rsidRDefault="00717128" w:rsidP="00717128">
      <w:pPr>
        <w:pStyle w:val="normal0"/>
        <w:numPr>
          <w:ilvl w:val="1"/>
          <w:numId w:val="1"/>
        </w:numPr>
        <w:contextualSpacing/>
      </w:pPr>
      <w:r>
        <w:t>Jeff reaching out to DPW for approval process and installations; needs to be approved by Board of Public Works</w:t>
      </w:r>
    </w:p>
    <w:p w14:paraId="4B724FCA" w14:textId="77777777" w:rsidR="00106D76" w:rsidRDefault="00106D76" w:rsidP="00106D76">
      <w:pPr>
        <w:pStyle w:val="normal0"/>
        <w:ind w:left="1440"/>
        <w:contextualSpacing/>
      </w:pPr>
    </w:p>
    <w:p w14:paraId="5B684D82" w14:textId="7238E8B4" w:rsidR="00106D76" w:rsidRDefault="00106D76" w:rsidP="00106D76">
      <w:pPr>
        <w:pStyle w:val="normal0"/>
        <w:numPr>
          <w:ilvl w:val="0"/>
          <w:numId w:val="1"/>
        </w:numPr>
        <w:contextualSpacing/>
      </w:pPr>
      <w:r>
        <w:t>Tosa Chamber</w:t>
      </w:r>
    </w:p>
    <w:p w14:paraId="7B6BD0DF" w14:textId="5220FE51" w:rsidR="00106D76" w:rsidRDefault="00106D76" w:rsidP="00106D76">
      <w:pPr>
        <w:pStyle w:val="normal0"/>
        <w:numPr>
          <w:ilvl w:val="1"/>
          <w:numId w:val="1"/>
        </w:numPr>
        <w:contextualSpacing/>
      </w:pPr>
      <w:r>
        <w:t>Approved renewing membership (Cindy motion, Tim second)</w:t>
      </w:r>
    </w:p>
    <w:p w14:paraId="14E93849" w14:textId="56C9534C" w:rsidR="00106D76" w:rsidRDefault="00106D76" w:rsidP="00106D76">
      <w:pPr>
        <w:pStyle w:val="normal0"/>
        <w:numPr>
          <w:ilvl w:val="1"/>
          <w:numId w:val="1"/>
        </w:numPr>
        <w:contextualSpacing/>
      </w:pPr>
      <w:r>
        <w:t>Tabled if we would have an exhibit</w:t>
      </w:r>
    </w:p>
    <w:p w14:paraId="1CA610AE" w14:textId="77777777" w:rsidR="00106D76" w:rsidRPr="0050305C" w:rsidRDefault="00106D76" w:rsidP="00106D76">
      <w:pPr>
        <w:pStyle w:val="normal0"/>
        <w:contextualSpacing/>
      </w:pPr>
    </w:p>
    <w:p w14:paraId="36DFAA01" w14:textId="5B4EB200" w:rsidR="00943EB2" w:rsidRDefault="00AA3DD9" w:rsidP="00D9523D">
      <w:pPr>
        <w:pStyle w:val="normal0"/>
        <w:numPr>
          <w:ilvl w:val="0"/>
          <w:numId w:val="1"/>
        </w:numPr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Next meeting</w:t>
      </w:r>
      <w:r w:rsidR="006C2C94">
        <w:rPr>
          <w:color w:val="222222"/>
          <w:highlight w:val="white"/>
        </w:rPr>
        <w:t>s</w:t>
      </w:r>
    </w:p>
    <w:p w14:paraId="2227337B" w14:textId="7384FAFD" w:rsidR="0016026F" w:rsidRPr="009D14BE" w:rsidRDefault="0016026F" w:rsidP="006566D0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 xml:space="preserve">Annual Meeting, </w:t>
      </w:r>
      <w:r w:rsidR="009D14BE">
        <w:rPr>
          <w:color w:val="222222"/>
          <w:highlight w:val="white"/>
        </w:rPr>
        <w:t xml:space="preserve">Monday, December 2, </w:t>
      </w:r>
      <w:r w:rsidRPr="006566D0">
        <w:rPr>
          <w:color w:val="222222"/>
          <w:highlight w:val="white"/>
        </w:rPr>
        <w:t>Ray’s Growler Gallery</w:t>
      </w:r>
    </w:p>
    <w:p w14:paraId="4F9DB239" w14:textId="420C9F71" w:rsidR="009D14BE" w:rsidRPr="00050CD9" w:rsidRDefault="009D14BE" w:rsidP="009D14BE">
      <w:pPr>
        <w:pStyle w:val="normal0"/>
        <w:numPr>
          <w:ilvl w:val="2"/>
          <w:numId w:val="1"/>
        </w:numPr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5:30 pm social, 6 pm program</w:t>
      </w:r>
    </w:p>
    <w:p w14:paraId="0E1EFA6A" w14:textId="431C15DE" w:rsidR="00050CD9" w:rsidRPr="006566D0" w:rsidRDefault="00106D76" w:rsidP="00050CD9">
      <w:pPr>
        <w:pStyle w:val="normal0"/>
        <w:numPr>
          <w:ilvl w:val="1"/>
          <w:numId w:val="1"/>
        </w:numPr>
        <w:contextualSpacing/>
        <w:rPr>
          <w:color w:val="1A1A1A"/>
          <w:highlight w:val="white"/>
        </w:rPr>
      </w:pPr>
      <w:r>
        <w:rPr>
          <w:color w:val="222222"/>
          <w:highlight w:val="white"/>
        </w:rPr>
        <w:t>Board Meeting</w:t>
      </w:r>
      <w:r w:rsidR="00050CD9">
        <w:rPr>
          <w:color w:val="222222"/>
          <w:highlight w:val="white"/>
        </w:rPr>
        <w:t>, Tuesday, December 17, Ray’s (tentative)</w:t>
      </w:r>
    </w:p>
    <w:p w14:paraId="4EC5E269" w14:textId="77777777" w:rsidR="006566D0" w:rsidRDefault="006566D0" w:rsidP="006566D0">
      <w:pPr>
        <w:pStyle w:val="normal0"/>
        <w:ind w:left="1440"/>
        <w:contextualSpacing/>
        <w:rPr>
          <w:b/>
          <w:color w:val="1A1A1A"/>
          <w:highlight w:val="white"/>
        </w:rPr>
      </w:pPr>
    </w:p>
    <w:p w14:paraId="1DE41204" w14:textId="0B3F1540" w:rsidR="00943EB2" w:rsidRDefault="00050CD9" w:rsidP="00BA2EC4">
      <w:pPr>
        <w:pStyle w:val="normal0"/>
        <w:spacing w:before="20" w:after="20"/>
        <w:rPr>
          <w:color w:val="222222"/>
          <w:highlight w:val="white"/>
        </w:rPr>
      </w:pPr>
      <w:r>
        <w:rPr>
          <w:b/>
          <w:color w:val="1A1A1A"/>
          <w:highlight w:val="white"/>
        </w:rPr>
        <w:t>8:35</w:t>
      </w:r>
      <w:r w:rsidR="00061965">
        <w:rPr>
          <w:b/>
          <w:color w:val="1A1A1A"/>
          <w:highlight w:val="white"/>
        </w:rPr>
        <w:t xml:space="preserve"> am – Meeting adjourned </w:t>
      </w:r>
    </w:p>
    <w:sectPr w:rsidR="00943EB2" w:rsidSect="002105BC">
      <w:headerReference w:type="default" r:id="rId9"/>
      <w:footerReference w:type="default" r:id="rId10"/>
      <w:pgSz w:w="12240" w:h="15840"/>
      <w:pgMar w:top="1440" w:right="1260" w:bottom="23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DDEFF" w14:textId="77777777" w:rsidR="00717128" w:rsidRDefault="00717128">
      <w:pPr>
        <w:spacing w:line="240" w:lineRule="auto"/>
      </w:pPr>
      <w:r>
        <w:separator/>
      </w:r>
    </w:p>
  </w:endnote>
  <w:endnote w:type="continuationSeparator" w:id="0">
    <w:p w14:paraId="59287F6F" w14:textId="77777777" w:rsidR="00717128" w:rsidRDefault="007171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CB0" w14:textId="77777777" w:rsidR="00717128" w:rsidRDefault="00717128">
    <w:pPr>
      <w:pStyle w:val="normal0"/>
    </w:pPr>
    <w:r>
      <w:t>____________________________________________________________________________</w:t>
    </w:r>
  </w:p>
  <w:p w14:paraId="438C3D7A" w14:textId="77777777" w:rsidR="00717128" w:rsidRDefault="00717128" w:rsidP="00A05204">
    <w:pPr>
      <w:pStyle w:val="normal0"/>
      <w:rPr>
        <w:sz w:val="18"/>
        <w:szCs w:val="18"/>
      </w:rPr>
    </w:pPr>
    <w:r>
      <w:rPr>
        <w:b/>
        <w:sz w:val="18"/>
        <w:szCs w:val="18"/>
      </w:rPr>
      <w:t>Board of Directors:</w:t>
    </w:r>
    <w:r>
      <w:rPr>
        <w:sz w:val="18"/>
        <w:szCs w:val="18"/>
      </w:rPr>
      <w:t xml:space="preserve"> Michael Gardner-Ray’s; Dr. Sara Leonhardt-AlignLife; Dr. Tim Marsho-Tosa Pediatrics; Jesse Dill-Olgetree Deakins; Jeff Roznowski-Member at Large; Cindy Seemann-Design Vision Optical, Mike Wichman-Sendiks</w:t>
    </w:r>
  </w:p>
  <w:p w14:paraId="07DB8C66" w14:textId="5A1F66E2" w:rsidR="00717128" w:rsidRDefault="00717128" w:rsidP="00C24E9A">
    <w:pPr>
      <w:pStyle w:val="normal0"/>
      <w:jc w:val="right"/>
      <w:rPr>
        <w:sz w:val="18"/>
        <w:szCs w:val="18"/>
      </w:rPr>
    </w:pPr>
    <w:r w:rsidRPr="00C24E9A">
      <w:t>Page</w:t>
    </w:r>
    <w:r>
      <w:rPr>
        <w:sz w:val="18"/>
        <w:szCs w:val="18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06D7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AD877" w14:textId="77777777" w:rsidR="00717128" w:rsidRDefault="00717128">
    <w:pPr>
      <w:pStyle w:val="normal0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3E384" w14:textId="77777777" w:rsidR="00717128" w:rsidRDefault="00717128">
      <w:pPr>
        <w:spacing w:line="240" w:lineRule="auto"/>
      </w:pPr>
      <w:r>
        <w:separator/>
      </w:r>
    </w:p>
  </w:footnote>
  <w:footnote w:type="continuationSeparator" w:id="0">
    <w:p w14:paraId="685D815F" w14:textId="77777777" w:rsidR="00717128" w:rsidRDefault="007171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156E04" w14:textId="77777777" w:rsidR="00717128" w:rsidRDefault="00717128">
    <w:pPr>
      <w:pStyle w:val="normal0"/>
    </w:pP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5E7D2380" wp14:editId="3AD83193">
          <wp:simplePos x="0" y="0"/>
          <wp:positionH relativeFrom="margin">
            <wp:posOffset>-342900</wp:posOffset>
          </wp:positionH>
          <wp:positionV relativeFrom="paragraph">
            <wp:posOffset>914400</wp:posOffset>
          </wp:positionV>
          <wp:extent cx="6486525" cy="1876425"/>
          <wp:effectExtent l="0" t="0" r="0" b="3175"/>
          <wp:wrapTopAndBottom distT="114300" distB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8C0"/>
    <w:multiLevelType w:val="hybridMultilevel"/>
    <w:tmpl w:val="462A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9BA"/>
    <w:multiLevelType w:val="multilevel"/>
    <w:tmpl w:val="77265A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0"/>
        <w:szCs w:val="20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228D351E"/>
    <w:multiLevelType w:val="hybridMultilevel"/>
    <w:tmpl w:val="D95053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D53B97"/>
    <w:multiLevelType w:val="hybridMultilevel"/>
    <w:tmpl w:val="A0EC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A4312"/>
    <w:multiLevelType w:val="hybridMultilevel"/>
    <w:tmpl w:val="982E8C96"/>
    <w:lvl w:ilvl="0" w:tplc="E63C42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5203D"/>
    <w:multiLevelType w:val="hybridMultilevel"/>
    <w:tmpl w:val="EA58F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434ED"/>
    <w:multiLevelType w:val="multilevel"/>
    <w:tmpl w:val="29D8B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40A2090"/>
    <w:multiLevelType w:val="multilevel"/>
    <w:tmpl w:val="CDDAB03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35496B20"/>
    <w:multiLevelType w:val="hybridMultilevel"/>
    <w:tmpl w:val="1386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785EFE"/>
    <w:multiLevelType w:val="hybridMultilevel"/>
    <w:tmpl w:val="0C2EC3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466A0686"/>
    <w:multiLevelType w:val="multilevel"/>
    <w:tmpl w:val="CE761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7C46BBD"/>
    <w:multiLevelType w:val="hybridMultilevel"/>
    <w:tmpl w:val="E85A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5665F"/>
    <w:multiLevelType w:val="multilevel"/>
    <w:tmpl w:val="275AFB0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BEE5D99"/>
    <w:multiLevelType w:val="hybridMultilevel"/>
    <w:tmpl w:val="88B28E52"/>
    <w:lvl w:ilvl="0" w:tplc="55143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21213"/>
    <w:multiLevelType w:val="hybridMultilevel"/>
    <w:tmpl w:val="299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771FCD"/>
    <w:multiLevelType w:val="hybridMultilevel"/>
    <w:tmpl w:val="4448E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2"/>
  </w:num>
  <w:num w:numId="7">
    <w:abstractNumId w:val="14"/>
  </w:num>
  <w:num w:numId="8">
    <w:abstractNumId w:val="5"/>
  </w:num>
  <w:num w:numId="9">
    <w:abstractNumId w:val="3"/>
  </w:num>
  <w:num w:numId="10">
    <w:abstractNumId w:val="9"/>
  </w:num>
  <w:num w:numId="11">
    <w:abstractNumId w:val="2"/>
  </w:num>
  <w:num w:numId="12">
    <w:abstractNumId w:val="13"/>
  </w:num>
  <w:num w:numId="13">
    <w:abstractNumId w:val="15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43EB2"/>
    <w:rsid w:val="00005979"/>
    <w:rsid w:val="00031755"/>
    <w:rsid w:val="00050CD9"/>
    <w:rsid w:val="00061965"/>
    <w:rsid w:val="000B16FF"/>
    <w:rsid w:val="00106D76"/>
    <w:rsid w:val="00107222"/>
    <w:rsid w:val="00113890"/>
    <w:rsid w:val="0016026F"/>
    <w:rsid w:val="00173C0A"/>
    <w:rsid w:val="001B6053"/>
    <w:rsid w:val="001D531E"/>
    <w:rsid w:val="001E279E"/>
    <w:rsid w:val="001E3A50"/>
    <w:rsid w:val="002028EC"/>
    <w:rsid w:val="002061E3"/>
    <w:rsid w:val="002105BC"/>
    <w:rsid w:val="002212CA"/>
    <w:rsid w:val="00222B3B"/>
    <w:rsid w:val="00232278"/>
    <w:rsid w:val="00261F81"/>
    <w:rsid w:val="002A291E"/>
    <w:rsid w:val="002C2052"/>
    <w:rsid w:val="00330643"/>
    <w:rsid w:val="003432F6"/>
    <w:rsid w:val="0036157D"/>
    <w:rsid w:val="00382DCB"/>
    <w:rsid w:val="00386452"/>
    <w:rsid w:val="00394E59"/>
    <w:rsid w:val="00395198"/>
    <w:rsid w:val="003E72B8"/>
    <w:rsid w:val="004421DA"/>
    <w:rsid w:val="004648C7"/>
    <w:rsid w:val="004872F4"/>
    <w:rsid w:val="004A1310"/>
    <w:rsid w:val="004D1C53"/>
    <w:rsid w:val="005025BE"/>
    <w:rsid w:val="00521C1D"/>
    <w:rsid w:val="00533AF5"/>
    <w:rsid w:val="00535822"/>
    <w:rsid w:val="005849C9"/>
    <w:rsid w:val="00585D2F"/>
    <w:rsid w:val="005A2CE8"/>
    <w:rsid w:val="005B32F3"/>
    <w:rsid w:val="005C38BB"/>
    <w:rsid w:val="005D5881"/>
    <w:rsid w:val="0060029F"/>
    <w:rsid w:val="00642B95"/>
    <w:rsid w:val="006566D0"/>
    <w:rsid w:val="00672454"/>
    <w:rsid w:val="006A74F7"/>
    <w:rsid w:val="006C2C94"/>
    <w:rsid w:val="006E16B1"/>
    <w:rsid w:val="006E2E46"/>
    <w:rsid w:val="006F2394"/>
    <w:rsid w:val="00717128"/>
    <w:rsid w:val="00741AE5"/>
    <w:rsid w:val="00744BB2"/>
    <w:rsid w:val="00747A6C"/>
    <w:rsid w:val="007B3130"/>
    <w:rsid w:val="007D7219"/>
    <w:rsid w:val="007F28C2"/>
    <w:rsid w:val="008B15DB"/>
    <w:rsid w:val="008C491D"/>
    <w:rsid w:val="008D1AEB"/>
    <w:rsid w:val="008E1776"/>
    <w:rsid w:val="008E706B"/>
    <w:rsid w:val="009226A0"/>
    <w:rsid w:val="00925E71"/>
    <w:rsid w:val="0093093F"/>
    <w:rsid w:val="00943EB2"/>
    <w:rsid w:val="00984088"/>
    <w:rsid w:val="009D14BE"/>
    <w:rsid w:val="009E0CD8"/>
    <w:rsid w:val="009F1F4F"/>
    <w:rsid w:val="00A05204"/>
    <w:rsid w:val="00A3221D"/>
    <w:rsid w:val="00A53FAD"/>
    <w:rsid w:val="00A552AF"/>
    <w:rsid w:val="00A63FED"/>
    <w:rsid w:val="00AA3DD9"/>
    <w:rsid w:val="00AF1E03"/>
    <w:rsid w:val="00B124A3"/>
    <w:rsid w:val="00B16B32"/>
    <w:rsid w:val="00B71F85"/>
    <w:rsid w:val="00BA2EC4"/>
    <w:rsid w:val="00BC3966"/>
    <w:rsid w:val="00BD6153"/>
    <w:rsid w:val="00C24E9A"/>
    <w:rsid w:val="00C90422"/>
    <w:rsid w:val="00C978A7"/>
    <w:rsid w:val="00CF4361"/>
    <w:rsid w:val="00D06A93"/>
    <w:rsid w:val="00D40E44"/>
    <w:rsid w:val="00D509E0"/>
    <w:rsid w:val="00D675B4"/>
    <w:rsid w:val="00D9523D"/>
    <w:rsid w:val="00DF107E"/>
    <w:rsid w:val="00E17B2D"/>
    <w:rsid w:val="00E2333E"/>
    <w:rsid w:val="00E8189A"/>
    <w:rsid w:val="00EB0611"/>
    <w:rsid w:val="00EE29EE"/>
    <w:rsid w:val="00F4432F"/>
    <w:rsid w:val="00F8594E"/>
    <w:rsid w:val="00F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BB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965"/>
  </w:style>
  <w:style w:type="paragraph" w:styleId="Footer">
    <w:name w:val="footer"/>
    <w:basedOn w:val="Normal"/>
    <w:link w:val="FooterChar"/>
    <w:uiPriority w:val="99"/>
    <w:unhideWhenUsed/>
    <w:rsid w:val="0006196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965"/>
  </w:style>
  <w:style w:type="character" w:styleId="PageNumber">
    <w:name w:val="page number"/>
    <w:basedOn w:val="DefaultParagraphFont"/>
    <w:uiPriority w:val="99"/>
    <w:semiHidden/>
    <w:unhideWhenUsed/>
    <w:rsid w:val="00C24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FFBF9E-4FD6-E94E-93E1-A4225B2B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324</Words>
  <Characters>1850</Characters>
  <Application>Microsoft Macintosh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Jeff Roznowski</cp:lastModifiedBy>
  <cp:revision>3</cp:revision>
  <cp:lastPrinted>2018-01-22T14:29:00Z</cp:lastPrinted>
  <dcterms:created xsi:type="dcterms:W3CDTF">2019-11-23T19:11:00Z</dcterms:created>
  <dcterms:modified xsi:type="dcterms:W3CDTF">2019-11-23T19:37:00Z</dcterms:modified>
</cp:coreProperties>
</file>