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DED17" w14:textId="77777777" w:rsidR="00C15B94" w:rsidRDefault="00561B45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638D68CA" w14:textId="77777777" w:rsidR="00C15B94" w:rsidRDefault="00561B45">
      <w:pPr>
        <w:pStyle w:val="normal0"/>
        <w:jc w:val="center"/>
        <w:rPr>
          <w:b/>
        </w:rPr>
      </w:pPr>
      <w:r>
        <w:rPr>
          <w:b/>
        </w:rPr>
        <w:t>BOD Meeting</w:t>
      </w:r>
    </w:p>
    <w:p w14:paraId="42F9FAA1" w14:textId="77777777" w:rsidR="00C15B94" w:rsidRDefault="00561B45">
      <w:pPr>
        <w:pStyle w:val="normal0"/>
        <w:jc w:val="center"/>
        <w:rPr>
          <w:b/>
        </w:rPr>
      </w:pPr>
      <w:r>
        <w:rPr>
          <w:b/>
        </w:rPr>
        <w:t>Thursday, July 26</w:t>
      </w:r>
      <w:r>
        <w:rPr>
          <w:b/>
        </w:rPr>
        <w:t>, 2017, 6 pm</w:t>
      </w:r>
    </w:p>
    <w:p w14:paraId="0B10C5E3" w14:textId="77777777" w:rsidR="00C15B94" w:rsidRDefault="00C15B94">
      <w:pPr>
        <w:pStyle w:val="normal0"/>
        <w:rPr>
          <w:color w:val="222222"/>
          <w:highlight w:val="white"/>
        </w:rPr>
      </w:pPr>
    </w:p>
    <w:p w14:paraId="1D844F50" w14:textId="77777777" w:rsidR="00C15B94" w:rsidRDefault="00561B4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77E36C3A" w14:textId="77777777" w:rsidR="00C15B94" w:rsidRDefault="00561B45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6ABBE7CD" w14:textId="77777777" w:rsidR="00C15B94" w:rsidRDefault="00561B45">
      <w:pPr>
        <w:pStyle w:val="normal0"/>
        <w:numPr>
          <w:ilvl w:val="0"/>
          <w:numId w:val="4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Mike Gardner, Ray’s, BOD President</w:t>
      </w:r>
    </w:p>
    <w:p w14:paraId="45B891B1" w14:textId="77777777" w:rsidR="00C15B94" w:rsidRDefault="00561B45">
      <w:pPr>
        <w:pStyle w:val="normal0"/>
        <w:numPr>
          <w:ilvl w:val="0"/>
          <w:numId w:val="4"/>
        </w:numPr>
        <w:contextualSpacing/>
        <w:rPr>
          <w:color w:val="222222"/>
          <w:highlight w:val="white"/>
        </w:rPr>
      </w:pPr>
      <w:r>
        <w:t>Matt Poulson, Ruckus &amp; Glee, BOD Vice President</w:t>
      </w:r>
      <w:bookmarkStart w:id="0" w:name="_GoBack"/>
      <w:bookmarkEnd w:id="0"/>
    </w:p>
    <w:p w14:paraId="54BA148F" w14:textId="77777777" w:rsidR="00C15B94" w:rsidRDefault="00561B45">
      <w:pPr>
        <w:pStyle w:val="normal0"/>
        <w:numPr>
          <w:ilvl w:val="0"/>
          <w:numId w:val="4"/>
        </w:numPr>
        <w:contextualSpacing/>
      </w:pPr>
      <w:r>
        <w:t>Cindy Seemann, Design Vision, BOD Treasurer</w:t>
      </w:r>
    </w:p>
    <w:p w14:paraId="01B382F3" w14:textId="77777777" w:rsidR="00C15B94" w:rsidRDefault="00561B45">
      <w:pPr>
        <w:pStyle w:val="normal0"/>
        <w:numPr>
          <w:ilvl w:val="0"/>
          <w:numId w:val="4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Nick Bandoch, Sendik’s, BOD Secretary</w:t>
      </w:r>
    </w:p>
    <w:p w14:paraId="5EB36550" w14:textId="77777777" w:rsidR="00C15B94" w:rsidRDefault="00561B45">
      <w:pPr>
        <w:pStyle w:val="normal0"/>
        <w:numPr>
          <w:ilvl w:val="0"/>
          <w:numId w:val="4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Jeff Roznowski, Member at Large</w:t>
      </w:r>
    </w:p>
    <w:p w14:paraId="2342A162" w14:textId="77777777" w:rsidR="00C15B94" w:rsidRDefault="00561B45">
      <w:pPr>
        <w:pStyle w:val="normal0"/>
        <w:numPr>
          <w:ilvl w:val="0"/>
          <w:numId w:val="4"/>
        </w:numPr>
        <w:contextualSpacing/>
      </w:pPr>
      <w:r>
        <w:t xml:space="preserve">Dr. Tim Marsho, Tosa Pediatrics </w:t>
      </w:r>
    </w:p>
    <w:p w14:paraId="4E35E59F" w14:textId="77777777" w:rsidR="00C15B94" w:rsidRDefault="00561B45">
      <w:pPr>
        <w:pStyle w:val="normal0"/>
        <w:numPr>
          <w:ilvl w:val="0"/>
          <w:numId w:val="4"/>
        </w:numPr>
        <w:contextualSpacing/>
      </w:pPr>
      <w:r>
        <w:t>Tom Kreinbring, AlignLife</w:t>
      </w:r>
    </w:p>
    <w:p w14:paraId="04B6E75F" w14:textId="77777777" w:rsidR="00C15B94" w:rsidRDefault="00561B45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</w:p>
    <w:p w14:paraId="77D6DC7C" w14:textId="77777777" w:rsidR="00C15B94" w:rsidRDefault="00561B45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Others &amp; Guests</w:t>
      </w:r>
    </w:p>
    <w:p w14:paraId="08D56B00" w14:textId="77777777" w:rsidR="00C15B94" w:rsidRDefault="00561B45">
      <w:pPr>
        <w:pStyle w:val="normal0"/>
        <w:numPr>
          <w:ilvl w:val="0"/>
          <w:numId w:val="2"/>
        </w:numPr>
        <w:spacing w:before="20" w:after="20"/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 xml:space="preserve">Jen Ferguson, </w:t>
      </w:r>
      <w:r>
        <w:rPr>
          <w:color w:val="222222"/>
          <w:highlight w:val="white"/>
        </w:rPr>
        <w:t>Wauwatosa Economic Development Manager  </w:t>
      </w:r>
    </w:p>
    <w:p w14:paraId="7E768C7A" w14:textId="77777777" w:rsidR="00C15B94" w:rsidRDefault="00561B45">
      <w:pPr>
        <w:pStyle w:val="normal0"/>
        <w:numPr>
          <w:ilvl w:val="0"/>
          <w:numId w:val="2"/>
        </w:numPr>
        <w:spacing w:before="20" w:after="2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Dr. Sara Leonhardt, AlignLife</w:t>
      </w:r>
    </w:p>
    <w:p w14:paraId="24F82E57" w14:textId="77777777" w:rsidR="00C15B94" w:rsidRDefault="00561B45">
      <w:pPr>
        <w:pStyle w:val="normal0"/>
        <w:numPr>
          <w:ilvl w:val="0"/>
          <w:numId w:val="2"/>
        </w:numPr>
        <w:spacing w:before="20" w:after="2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Michelle Janda, VIP</w:t>
      </w:r>
    </w:p>
    <w:p w14:paraId="6016898F" w14:textId="77777777" w:rsidR="00C15B94" w:rsidRDefault="00561B45">
      <w:pPr>
        <w:pStyle w:val="normal0"/>
        <w:numPr>
          <w:ilvl w:val="0"/>
          <w:numId w:val="2"/>
        </w:numPr>
        <w:spacing w:before="20" w:after="20"/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Jen Dunnington, Anytime Fitness</w:t>
      </w:r>
    </w:p>
    <w:p w14:paraId="5BA81780" w14:textId="77777777" w:rsidR="00C15B94" w:rsidRDefault="00561B45">
      <w:pPr>
        <w:pStyle w:val="normal0"/>
        <w:numPr>
          <w:ilvl w:val="0"/>
          <w:numId w:val="3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Jesse Dill</w:t>
      </w:r>
      <w:r>
        <w:rPr>
          <w:color w:val="1A1A1A"/>
          <w:highlight w:val="white"/>
        </w:rPr>
        <w:t>, Walcheske &amp; Luzi</w:t>
      </w:r>
    </w:p>
    <w:p w14:paraId="5A9A808F" w14:textId="77777777" w:rsidR="00C15B94" w:rsidRDefault="00C15B94">
      <w:pPr>
        <w:pStyle w:val="normal0"/>
        <w:rPr>
          <w:color w:val="1A1A1A"/>
          <w:highlight w:val="white"/>
        </w:rPr>
      </w:pPr>
    </w:p>
    <w:p w14:paraId="7442DFD6" w14:textId="77777777" w:rsidR="00C15B94" w:rsidRDefault="00561B45">
      <w:pPr>
        <w:pStyle w:val="normal0"/>
        <w:rPr>
          <w:b/>
          <w:color w:val="1A1A1A"/>
          <w:highlight w:val="white"/>
        </w:rPr>
      </w:pPr>
      <w:r>
        <w:rPr>
          <w:b/>
          <w:color w:val="1A1A1A"/>
          <w:highlight w:val="white"/>
        </w:rPr>
        <w:t>8:04 am - Meeting called to order</w:t>
      </w:r>
    </w:p>
    <w:p w14:paraId="4492188B" w14:textId="77777777" w:rsidR="00C15B94" w:rsidRDefault="00561B45">
      <w:pPr>
        <w:pStyle w:val="normal0"/>
        <w:numPr>
          <w:ilvl w:val="0"/>
          <w:numId w:val="1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Minutes Approved Unanimously (Jeff motion, Tom second)</w:t>
      </w:r>
    </w:p>
    <w:p w14:paraId="33C45374" w14:textId="77777777" w:rsidR="00C15B94" w:rsidRDefault="00561B45">
      <w:pPr>
        <w:pStyle w:val="normal0"/>
        <w:numPr>
          <w:ilvl w:val="1"/>
          <w:numId w:val="1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04.26.17</w:t>
      </w:r>
    </w:p>
    <w:p w14:paraId="0DC26382" w14:textId="77777777" w:rsidR="00C15B94" w:rsidRDefault="00561B45">
      <w:pPr>
        <w:pStyle w:val="normal0"/>
        <w:numPr>
          <w:ilvl w:val="1"/>
          <w:numId w:val="1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06.29.17</w:t>
      </w:r>
    </w:p>
    <w:p w14:paraId="757027F2" w14:textId="77777777" w:rsidR="00C15B94" w:rsidRDefault="00561B45">
      <w:pPr>
        <w:pStyle w:val="normal0"/>
        <w:numPr>
          <w:ilvl w:val="0"/>
          <w:numId w:val="1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BOD Vacancies</w:t>
      </w:r>
    </w:p>
    <w:p w14:paraId="6AB9782E" w14:textId="77777777" w:rsidR="00C15B94" w:rsidRDefault="00561B45">
      <w:pPr>
        <w:pStyle w:val="normal0"/>
        <w:numPr>
          <w:ilvl w:val="1"/>
          <w:numId w:val="1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Will need to fill spots being vacated by Matt and Tom</w:t>
      </w:r>
    </w:p>
    <w:p w14:paraId="684473EB" w14:textId="77777777" w:rsidR="00C15B94" w:rsidRDefault="00561B45">
      <w:pPr>
        <w:pStyle w:val="normal0"/>
        <w:numPr>
          <w:ilvl w:val="1"/>
          <w:numId w:val="1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 xml:space="preserve">Jesse Dill, Dr. Sara Leonhardt, </w:t>
      </w:r>
      <w:r>
        <w:rPr>
          <w:color w:val="1A1A1A"/>
        </w:rPr>
        <w:t>Kelly McGrath expressed interest</w:t>
      </w:r>
    </w:p>
    <w:p w14:paraId="251FFE33" w14:textId="77777777" w:rsidR="00C15B94" w:rsidRDefault="00561B45">
      <w:pPr>
        <w:pStyle w:val="normal0"/>
        <w:numPr>
          <w:ilvl w:val="1"/>
          <w:numId w:val="1"/>
        </w:numPr>
        <w:contextualSpacing/>
        <w:rPr>
          <w:color w:val="1A1A1A"/>
        </w:rPr>
      </w:pPr>
      <w:r>
        <w:rPr>
          <w:color w:val="1A1A1A"/>
        </w:rPr>
        <w:t>Bylaws will be consulted to fill vacancies</w:t>
      </w:r>
    </w:p>
    <w:p w14:paraId="5767BFB8" w14:textId="77777777" w:rsidR="00C15B94" w:rsidRDefault="00561B45">
      <w:pPr>
        <w:pStyle w:val="normal0"/>
        <w:numPr>
          <w:ilvl w:val="0"/>
          <w:numId w:val="1"/>
        </w:numPr>
        <w:contextualSpacing/>
        <w:rPr>
          <w:color w:val="1A1A1A"/>
        </w:rPr>
      </w:pPr>
      <w:r>
        <w:rPr>
          <w:color w:val="1A1A1A"/>
        </w:rPr>
        <w:t>Main Street Media</w:t>
      </w:r>
    </w:p>
    <w:p w14:paraId="4232E3D7" w14:textId="77777777" w:rsidR="00C15B94" w:rsidRDefault="00561B45">
      <w:pPr>
        <w:pStyle w:val="normal0"/>
        <w:numPr>
          <w:ilvl w:val="1"/>
          <w:numId w:val="1"/>
        </w:numPr>
        <w:contextualSpacing/>
        <w:rPr>
          <w:color w:val="1A1A1A"/>
        </w:rPr>
      </w:pPr>
      <w:r>
        <w:rPr>
          <w:color w:val="1A1A1A"/>
        </w:rPr>
        <w:t>Representative not present; tabled for a future meeting</w:t>
      </w:r>
    </w:p>
    <w:p w14:paraId="355B7B75" w14:textId="77777777" w:rsidR="00C15B94" w:rsidRDefault="00561B45">
      <w:pPr>
        <w:pStyle w:val="normal0"/>
        <w:numPr>
          <w:ilvl w:val="0"/>
          <w:numId w:val="1"/>
        </w:numPr>
        <w:contextualSpacing/>
        <w:rPr>
          <w:color w:val="1A1A1A"/>
        </w:rPr>
      </w:pPr>
      <w:r>
        <w:rPr>
          <w:color w:val="1A1A1A"/>
        </w:rPr>
        <w:t>MidTown Run and Festival Review</w:t>
      </w:r>
    </w:p>
    <w:p w14:paraId="119C14DE" w14:textId="77777777" w:rsidR="00C15B94" w:rsidRDefault="00561B45">
      <w:pPr>
        <w:pStyle w:val="normal0"/>
        <w:numPr>
          <w:ilvl w:val="1"/>
          <w:numId w:val="1"/>
        </w:numPr>
        <w:contextualSpacing/>
        <w:rPr>
          <w:color w:val="1A1A1A"/>
        </w:rPr>
      </w:pPr>
      <w:r>
        <w:rPr>
          <w:color w:val="1A1A1A"/>
        </w:rPr>
        <w:t>Run</w:t>
      </w:r>
    </w:p>
    <w:p w14:paraId="2BD94890" w14:textId="77777777" w:rsidR="00C15B94" w:rsidRDefault="00561B45">
      <w:pPr>
        <w:pStyle w:val="normal0"/>
        <w:numPr>
          <w:ilvl w:val="2"/>
          <w:numId w:val="1"/>
        </w:numPr>
        <w:contextualSpacing/>
        <w:rPr>
          <w:color w:val="1A1A1A"/>
        </w:rPr>
      </w:pPr>
      <w:r>
        <w:rPr>
          <w:color w:val="1A1A1A"/>
        </w:rPr>
        <w:t>189 runners</w:t>
      </w:r>
    </w:p>
    <w:p w14:paraId="49C193D4" w14:textId="77777777" w:rsidR="00C15B94" w:rsidRDefault="00561B45">
      <w:pPr>
        <w:pStyle w:val="normal0"/>
        <w:numPr>
          <w:ilvl w:val="2"/>
          <w:numId w:val="1"/>
        </w:numPr>
        <w:contextualSpacing/>
        <w:rPr>
          <w:color w:val="1A1A1A"/>
        </w:rPr>
      </w:pPr>
      <w:r>
        <w:rPr>
          <w:color w:val="1A1A1A"/>
        </w:rPr>
        <w:t>9 sponsors</w:t>
      </w:r>
    </w:p>
    <w:p w14:paraId="22510BDA" w14:textId="77777777" w:rsidR="00C15B94" w:rsidRDefault="00561B45">
      <w:pPr>
        <w:pStyle w:val="normal0"/>
        <w:numPr>
          <w:ilvl w:val="2"/>
          <w:numId w:val="1"/>
        </w:numPr>
        <w:contextualSpacing/>
        <w:rPr>
          <w:color w:val="1A1A1A"/>
        </w:rPr>
      </w:pPr>
      <w:r>
        <w:rPr>
          <w:color w:val="1A1A1A"/>
        </w:rPr>
        <w:t>17 volunteer groups</w:t>
      </w:r>
    </w:p>
    <w:p w14:paraId="1A4069E3" w14:textId="77777777" w:rsidR="00C15B94" w:rsidRDefault="00561B45">
      <w:pPr>
        <w:pStyle w:val="normal0"/>
        <w:numPr>
          <w:ilvl w:val="2"/>
          <w:numId w:val="1"/>
        </w:numPr>
        <w:contextualSpacing/>
        <w:rPr>
          <w:color w:val="1A1A1A"/>
        </w:rPr>
      </w:pPr>
      <w:r>
        <w:rPr>
          <w:color w:val="1A1A1A"/>
        </w:rPr>
        <w:t>Net of approximately $3,800</w:t>
      </w:r>
    </w:p>
    <w:p w14:paraId="342AEC14" w14:textId="77777777" w:rsidR="00C15B94" w:rsidRDefault="00561B45">
      <w:pPr>
        <w:pStyle w:val="normal0"/>
        <w:numPr>
          <w:ilvl w:val="2"/>
          <w:numId w:val="1"/>
        </w:numPr>
        <w:contextualSpacing/>
        <w:rPr>
          <w:color w:val="1A1A1A"/>
        </w:rPr>
      </w:pPr>
      <w:r>
        <w:rPr>
          <w:color w:val="1A1A1A"/>
        </w:rPr>
        <w:lastRenderedPageBreak/>
        <w:t>Unanimous approval to donate $2,500 to Wauwatosa Public Library on 8/1 (Nick motion, Cindy second)</w:t>
      </w:r>
    </w:p>
    <w:p w14:paraId="6DAF8119" w14:textId="77777777" w:rsidR="00C15B94" w:rsidRDefault="00561B45">
      <w:pPr>
        <w:pStyle w:val="normal0"/>
        <w:numPr>
          <w:ilvl w:val="3"/>
          <w:numId w:val="1"/>
        </w:numPr>
        <w:contextualSpacing/>
        <w:rPr>
          <w:color w:val="1A1A1A"/>
        </w:rPr>
      </w:pPr>
      <w:r>
        <w:rPr>
          <w:color w:val="1A1A1A"/>
        </w:rPr>
        <w:t>Mike, Tom and Cindy will present</w:t>
      </w:r>
    </w:p>
    <w:p w14:paraId="00F88104" w14:textId="77777777" w:rsidR="00C15B94" w:rsidRDefault="00561B45">
      <w:pPr>
        <w:pStyle w:val="normal0"/>
        <w:numPr>
          <w:ilvl w:val="1"/>
          <w:numId w:val="1"/>
        </w:numPr>
        <w:contextualSpacing/>
        <w:rPr>
          <w:color w:val="1A1A1A"/>
        </w:rPr>
      </w:pPr>
      <w:r>
        <w:rPr>
          <w:color w:val="1A1A1A"/>
        </w:rPr>
        <w:t>Recommendations for 2018</w:t>
      </w:r>
    </w:p>
    <w:p w14:paraId="587A1D57" w14:textId="77777777" w:rsidR="00C15B94" w:rsidRDefault="00561B45">
      <w:pPr>
        <w:pStyle w:val="normal0"/>
        <w:numPr>
          <w:ilvl w:val="2"/>
          <w:numId w:val="1"/>
        </w:numPr>
        <w:contextualSpacing/>
        <w:rPr>
          <w:color w:val="1A1A1A"/>
        </w:rPr>
      </w:pPr>
      <w:r>
        <w:rPr>
          <w:color w:val="1A1A1A"/>
        </w:rPr>
        <w:t>Hold Run and Fest in same place, consider timing closer together</w:t>
      </w:r>
    </w:p>
    <w:p w14:paraId="5FC476DC" w14:textId="77777777" w:rsidR="00C15B94" w:rsidRDefault="00561B45">
      <w:pPr>
        <w:pStyle w:val="normal0"/>
        <w:numPr>
          <w:ilvl w:val="2"/>
          <w:numId w:val="1"/>
        </w:numPr>
        <w:contextualSpacing/>
        <w:rPr>
          <w:color w:val="1A1A1A"/>
        </w:rPr>
      </w:pPr>
      <w:r>
        <w:rPr>
          <w:color w:val="1A1A1A"/>
        </w:rPr>
        <w:t>More weekly events</w:t>
      </w:r>
    </w:p>
    <w:p w14:paraId="0F10BC94" w14:textId="77777777" w:rsidR="00C15B94" w:rsidRDefault="00561B45">
      <w:pPr>
        <w:pStyle w:val="normal0"/>
        <w:numPr>
          <w:ilvl w:val="2"/>
          <w:numId w:val="1"/>
        </w:numPr>
        <w:contextualSpacing/>
        <w:rPr>
          <w:color w:val="1A1A1A"/>
        </w:rPr>
      </w:pPr>
      <w:r>
        <w:rPr>
          <w:color w:val="1A1A1A"/>
        </w:rPr>
        <w:t>Date of run: 0</w:t>
      </w:r>
      <w:r>
        <w:rPr>
          <w:color w:val="1A1A1A"/>
        </w:rPr>
        <w:t>7/21/2018</w:t>
      </w:r>
    </w:p>
    <w:p w14:paraId="101F2766" w14:textId="77777777" w:rsidR="00C15B94" w:rsidRDefault="00561B45">
      <w:pPr>
        <w:pStyle w:val="normal0"/>
        <w:numPr>
          <w:ilvl w:val="0"/>
          <w:numId w:val="1"/>
        </w:numPr>
        <w:contextualSpacing/>
        <w:rPr>
          <w:color w:val="1A1A1A"/>
        </w:rPr>
      </w:pPr>
      <w:r>
        <w:rPr>
          <w:color w:val="1A1A1A"/>
        </w:rPr>
        <w:t>Health Fair Opportunity</w:t>
      </w:r>
    </w:p>
    <w:p w14:paraId="16373F49" w14:textId="77777777" w:rsidR="00C15B94" w:rsidRDefault="00561B45">
      <w:pPr>
        <w:pStyle w:val="normal0"/>
        <w:numPr>
          <w:ilvl w:val="1"/>
          <w:numId w:val="1"/>
        </w:numPr>
        <w:contextualSpacing/>
        <w:rPr>
          <w:color w:val="1A1A1A"/>
        </w:rPr>
      </w:pPr>
      <w:r>
        <w:rPr>
          <w:color w:val="1A1A1A"/>
        </w:rPr>
        <w:t>Advicent is holding a Health Fair at its location in the Research Park</w:t>
      </w:r>
    </w:p>
    <w:p w14:paraId="60839515" w14:textId="77777777" w:rsidR="00C15B94" w:rsidRDefault="00561B45">
      <w:pPr>
        <w:pStyle w:val="normal0"/>
        <w:numPr>
          <w:ilvl w:val="2"/>
          <w:numId w:val="1"/>
        </w:numPr>
        <w:contextualSpacing/>
        <w:rPr>
          <w:color w:val="1A1A1A"/>
        </w:rPr>
      </w:pPr>
      <w:r>
        <w:rPr>
          <w:color w:val="1A1A1A"/>
        </w:rPr>
        <w:t>Jeff will email all MidTown businesses, inviting wellness related businesses to attend free of charge</w:t>
      </w:r>
    </w:p>
    <w:p w14:paraId="32FB1DFF" w14:textId="77777777" w:rsidR="00C15B94" w:rsidRDefault="00561B45">
      <w:pPr>
        <w:pStyle w:val="normal0"/>
        <w:numPr>
          <w:ilvl w:val="0"/>
          <w:numId w:val="1"/>
        </w:numPr>
        <w:contextualSpacing/>
        <w:rPr>
          <w:color w:val="1A1A1A"/>
        </w:rPr>
      </w:pPr>
      <w:r>
        <w:rPr>
          <w:color w:val="1A1A1A"/>
        </w:rPr>
        <w:t>Master Plan Update</w:t>
      </w:r>
    </w:p>
    <w:p w14:paraId="66BA9188" w14:textId="77777777" w:rsidR="00C15B94" w:rsidRDefault="00561B45">
      <w:pPr>
        <w:pStyle w:val="normal0"/>
        <w:numPr>
          <w:ilvl w:val="1"/>
          <w:numId w:val="1"/>
        </w:numPr>
        <w:contextualSpacing/>
        <w:rPr>
          <w:color w:val="1A1A1A"/>
        </w:rPr>
      </w:pPr>
      <w:r>
        <w:rPr>
          <w:color w:val="1A1A1A"/>
        </w:rPr>
        <w:t>Preliminary draft has been pro</w:t>
      </w:r>
      <w:r>
        <w:rPr>
          <w:color w:val="1A1A1A"/>
        </w:rPr>
        <w:t>vided to the Steering Committee</w:t>
      </w:r>
    </w:p>
    <w:p w14:paraId="1E6DFCB4" w14:textId="77777777" w:rsidR="00C15B94" w:rsidRDefault="00561B45">
      <w:pPr>
        <w:pStyle w:val="normal0"/>
        <w:numPr>
          <w:ilvl w:val="1"/>
          <w:numId w:val="1"/>
        </w:numPr>
        <w:contextualSpacing/>
        <w:rPr>
          <w:color w:val="1A1A1A"/>
        </w:rPr>
      </w:pPr>
      <w:r>
        <w:rPr>
          <w:color w:val="1A1A1A"/>
        </w:rPr>
        <w:t>Next Step: Public comments in September</w:t>
      </w:r>
    </w:p>
    <w:p w14:paraId="7C844740" w14:textId="77777777" w:rsidR="00C15B94" w:rsidRDefault="00561B45">
      <w:pPr>
        <w:pStyle w:val="normal0"/>
        <w:numPr>
          <w:ilvl w:val="0"/>
          <w:numId w:val="1"/>
        </w:numPr>
        <w:contextualSpacing/>
        <w:rPr>
          <w:color w:val="1A1A1A"/>
        </w:rPr>
      </w:pPr>
      <w:r>
        <w:rPr>
          <w:color w:val="1A1A1A"/>
        </w:rPr>
        <w:t>Next Meeting</w:t>
      </w:r>
    </w:p>
    <w:p w14:paraId="79AE557D" w14:textId="77777777" w:rsidR="00C15B94" w:rsidRDefault="00561B45">
      <w:pPr>
        <w:pStyle w:val="normal0"/>
        <w:numPr>
          <w:ilvl w:val="1"/>
          <w:numId w:val="1"/>
        </w:numPr>
        <w:contextualSpacing/>
        <w:rPr>
          <w:color w:val="1A1A1A"/>
        </w:rPr>
      </w:pPr>
      <w:r>
        <w:rPr>
          <w:color w:val="1A1A1A"/>
        </w:rPr>
        <w:t>No August meeting</w:t>
      </w:r>
    </w:p>
    <w:p w14:paraId="30128456" w14:textId="77777777" w:rsidR="00C15B94" w:rsidRDefault="00561B45">
      <w:pPr>
        <w:pStyle w:val="normal0"/>
        <w:numPr>
          <w:ilvl w:val="1"/>
          <w:numId w:val="1"/>
        </w:numPr>
        <w:contextualSpacing/>
        <w:rPr>
          <w:color w:val="1A1A1A"/>
        </w:rPr>
      </w:pPr>
      <w:r>
        <w:rPr>
          <w:color w:val="1A1A1A"/>
        </w:rPr>
        <w:t>Tuesday, September 19, 2017 at 7:30 am at Ray’s Growler Gallery</w:t>
      </w:r>
    </w:p>
    <w:p w14:paraId="516BAEAF" w14:textId="77777777" w:rsidR="00C15B94" w:rsidRDefault="00561B45">
      <w:pPr>
        <w:pStyle w:val="normal0"/>
        <w:spacing w:before="20" w:after="20"/>
        <w:rPr>
          <w:color w:val="1A1A1A"/>
          <w:highlight w:val="white"/>
        </w:rPr>
      </w:pPr>
      <w:r>
        <w:rPr>
          <w:color w:val="1A1A1A"/>
          <w:highlight w:val="white"/>
        </w:rPr>
        <w:t xml:space="preserve"> </w:t>
      </w:r>
    </w:p>
    <w:p w14:paraId="2B194871" w14:textId="77777777" w:rsidR="00C15B94" w:rsidRDefault="00561B45">
      <w:pPr>
        <w:pStyle w:val="normal0"/>
        <w:spacing w:before="20" w:after="20"/>
        <w:rPr>
          <w:b/>
          <w:color w:val="1A1A1A"/>
          <w:highlight w:val="white"/>
        </w:rPr>
      </w:pPr>
      <w:r>
        <w:rPr>
          <w:b/>
          <w:color w:val="1A1A1A"/>
          <w:highlight w:val="white"/>
        </w:rPr>
        <w:t xml:space="preserve">9:15 am – Meeting adjourned </w:t>
      </w:r>
    </w:p>
    <w:p w14:paraId="03FCDADD" w14:textId="77777777" w:rsidR="00C15B94" w:rsidRDefault="00C15B94">
      <w:pPr>
        <w:pStyle w:val="normal0"/>
        <w:rPr>
          <w:b/>
          <w:color w:val="222222"/>
          <w:highlight w:val="white"/>
        </w:rPr>
      </w:pPr>
    </w:p>
    <w:sectPr w:rsidR="00C15B94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591AA" w14:textId="77777777" w:rsidR="00000000" w:rsidRDefault="00561B45">
      <w:pPr>
        <w:spacing w:line="240" w:lineRule="auto"/>
      </w:pPr>
      <w:r>
        <w:separator/>
      </w:r>
    </w:p>
  </w:endnote>
  <w:endnote w:type="continuationSeparator" w:id="0">
    <w:p w14:paraId="6C4EFE7A" w14:textId="77777777" w:rsidR="00000000" w:rsidRDefault="00561B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0DA20" w14:textId="77777777" w:rsidR="00C15B94" w:rsidRDefault="00561B45">
    <w:pPr>
      <w:pStyle w:val="normal0"/>
    </w:pPr>
    <w:r>
      <w:t>_____________________________________________________________________________</w:t>
    </w:r>
  </w:p>
  <w:p w14:paraId="7AACF80E" w14:textId="77777777" w:rsidR="00C15B94" w:rsidRDefault="00561B45">
    <w:pPr>
      <w:pStyle w:val="normal0"/>
      <w:rPr>
        <w:sz w:val="18"/>
        <w:szCs w:val="18"/>
      </w:rPr>
    </w:pPr>
    <w:r>
      <w:rPr>
        <w:b/>
        <w:sz w:val="18"/>
        <w:szCs w:val="18"/>
      </w:rPr>
      <w:t xml:space="preserve">Board of Directors: </w:t>
    </w:r>
    <w:r>
      <w:rPr>
        <w:sz w:val="18"/>
        <w:szCs w:val="18"/>
      </w:rPr>
      <w:t>Nick Bandoch-Sendik’s; Mike Gardner-Ray’s; Tim Marsho-Tosa Pediatrics; Tom Kreinbring, AlignLife; Matt Poulson-Ruckus &amp; Glee; Jeff Roznowski-Member at Large; Cindy Seeman-Design Vision Optical.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51286" w14:textId="77777777" w:rsidR="00000000" w:rsidRDefault="00561B45">
      <w:pPr>
        <w:spacing w:line="240" w:lineRule="auto"/>
      </w:pPr>
      <w:r>
        <w:separator/>
      </w:r>
    </w:p>
  </w:footnote>
  <w:footnote w:type="continuationSeparator" w:id="0">
    <w:p w14:paraId="7897F470" w14:textId="77777777" w:rsidR="00000000" w:rsidRDefault="00561B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3A7E1" w14:textId="77777777" w:rsidR="00C15B94" w:rsidRDefault="00561B45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663364C7" wp14:editId="5CAE17A8">
          <wp:simplePos x="0" y="0"/>
          <wp:positionH relativeFrom="margin">
            <wp:posOffset>-380999</wp:posOffset>
          </wp:positionH>
          <wp:positionV relativeFrom="paragraph">
            <wp:posOffset>-66674</wp:posOffset>
          </wp:positionV>
          <wp:extent cx="6486525" cy="1876425"/>
          <wp:effectExtent l="0" t="0" r="0" b="0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7E0"/>
    <w:multiLevelType w:val="multilevel"/>
    <w:tmpl w:val="77A45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8659C3"/>
    <w:multiLevelType w:val="multilevel"/>
    <w:tmpl w:val="BCB29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190765D"/>
    <w:multiLevelType w:val="multilevel"/>
    <w:tmpl w:val="3DCAE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3C34DCA"/>
    <w:multiLevelType w:val="multilevel"/>
    <w:tmpl w:val="EC1470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5B94"/>
    <w:rsid w:val="00561B45"/>
    <w:rsid w:val="00C1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47A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1434</Characters>
  <Application>Microsoft Macintosh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2</cp:revision>
  <dcterms:created xsi:type="dcterms:W3CDTF">2019-11-11T19:06:00Z</dcterms:created>
  <dcterms:modified xsi:type="dcterms:W3CDTF">2019-11-11T19:08:00Z</dcterms:modified>
</cp:coreProperties>
</file>