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2431" w14:textId="77777777" w:rsidR="0045334F" w:rsidRDefault="0045334F" w:rsidP="004533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9F8225" w14:textId="2897BA2D" w:rsidR="0045334F" w:rsidRPr="0045334F" w:rsidRDefault="0045334F" w:rsidP="004533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34F">
        <w:rPr>
          <w:rFonts w:ascii="Times New Roman" w:hAnsi="Times New Roman" w:cs="Times New Roman"/>
          <w:b/>
          <w:bCs/>
          <w:sz w:val="26"/>
          <w:szCs w:val="26"/>
        </w:rPr>
        <w:t>Candidate Evaluation Checkli</w:t>
      </w:r>
      <w:r w:rsidRPr="0045334F">
        <w:rPr>
          <w:rFonts w:ascii="Times New Roman" w:hAnsi="Times New Roman" w:cs="Times New Roman"/>
          <w:b/>
          <w:bCs/>
          <w:sz w:val="26"/>
          <w:szCs w:val="26"/>
        </w:rPr>
        <w:t>st</w:t>
      </w:r>
    </w:p>
    <w:p w14:paraId="6550922B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5F045575" w14:textId="33923F4B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>Candidate Information</w:t>
      </w:r>
    </w:p>
    <w:p w14:paraId="444F618A" w14:textId="4A7E96CB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345DC486" w14:textId="24FF9030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Position Applied For: </w:t>
      </w:r>
    </w:p>
    <w:p w14:paraId="0C4916E9" w14:textId="600E644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>Date of Interview:</w:t>
      </w:r>
    </w:p>
    <w:p w14:paraId="6B008E08" w14:textId="27568B59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>Interviewer(s):</w:t>
      </w:r>
    </w:p>
    <w:p w14:paraId="1CB059D4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3472E76B" w14:textId="4B60895A" w:rsid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>Evaluation Criteria</w:t>
      </w:r>
    </w:p>
    <w:p w14:paraId="210357DA" w14:textId="77777777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DB08FA" w14:textId="7DAC7BE1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1. Relevant Experience </w:t>
      </w:r>
    </w:p>
    <w:p w14:paraId="48F41538" w14:textId="31194E1C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Does the candidate have experience that aligns with the role?  </w:t>
      </w:r>
    </w:p>
    <w:p w14:paraId="56DEDA3D" w14:textId="664135D6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Extensive experience  </w:t>
      </w:r>
    </w:p>
    <w:p w14:paraId="3E672848" w14:textId="20FA1BA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Sufficient experience  </w:t>
      </w:r>
    </w:p>
    <w:p w14:paraId="16812EFF" w14:textId="426BCE32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Minimal experience  </w:t>
      </w:r>
    </w:p>
    <w:p w14:paraId="74F4A222" w14:textId="68CB108C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No relevant experience  </w:t>
      </w:r>
    </w:p>
    <w:p w14:paraId="67FCE6B7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6C2BD7C4" w14:textId="0CEAE8D0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2. Technical Skills </w:t>
      </w:r>
    </w:p>
    <w:p w14:paraId="69015982" w14:textId="25D9476E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Does the candidate possess the necessary technical skills for the position?  </w:t>
      </w:r>
    </w:p>
    <w:p w14:paraId="73D3D239" w14:textId="6502DD5B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Exceeds requirements  </w:t>
      </w:r>
    </w:p>
    <w:p w14:paraId="2034DA88" w14:textId="34A6F74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Meets requirements  </w:t>
      </w:r>
    </w:p>
    <w:p w14:paraId="26B056C5" w14:textId="01955FD8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Needs improvement  </w:t>
      </w:r>
    </w:p>
    <w:p w14:paraId="55FD825B" w14:textId="10A0A3AD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Lacks key skills  </w:t>
      </w:r>
    </w:p>
    <w:p w14:paraId="797EBF23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4689CA5D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41C7D69F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435CF55B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4FF84EF2" w14:textId="77777777" w:rsidR="00B33832" w:rsidRDefault="00B33832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79901" w14:textId="3D21AD0B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3. Problem-Solving Ability  </w:t>
      </w:r>
    </w:p>
    <w:p w14:paraId="1D35756F" w14:textId="64FC26B8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How well did the candidate demonstrate critical thinking and problem-solving skills?  </w:t>
      </w:r>
    </w:p>
    <w:p w14:paraId="26E6F466" w14:textId="33DF9D89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Exceptional  </w:t>
      </w:r>
    </w:p>
    <w:p w14:paraId="053AB511" w14:textId="5E008189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Strong  </w:t>
      </w:r>
    </w:p>
    <w:p w14:paraId="3840EFA5" w14:textId="56FC3BF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Average  </w:t>
      </w:r>
    </w:p>
    <w:p w14:paraId="2E3655B3" w14:textId="6BA18EF8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Below average  </w:t>
      </w:r>
    </w:p>
    <w:p w14:paraId="758275D0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8EE98D6" w14:textId="4FFD8ABC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4. Communication Skills </w:t>
      </w:r>
    </w:p>
    <w:p w14:paraId="646A0F59" w14:textId="02749C8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Did the candidate communicate clearly and effectively?  </w:t>
      </w:r>
    </w:p>
    <w:p w14:paraId="53DBBFB8" w14:textId="449855CC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Excellent communicator  </w:t>
      </w:r>
    </w:p>
    <w:p w14:paraId="3056CF62" w14:textId="2A2EECB3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Good communicator  </w:t>
      </w:r>
    </w:p>
    <w:p w14:paraId="0D5EBEC4" w14:textId="3124D5FD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Needs improvement  </w:t>
      </w:r>
    </w:p>
    <w:p w14:paraId="06C928B8" w14:textId="35B062D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Struggled with communication  </w:t>
      </w:r>
    </w:p>
    <w:p w14:paraId="6E2BC134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1F9FE818" w14:textId="32259546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5. Cultural Fit  </w:t>
      </w:r>
    </w:p>
    <w:p w14:paraId="5497B277" w14:textId="31EDAD06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Does the candidate align with the company’s values and team culture?  </w:t>
      </w:r>
    </w:p>
    <w:p w14:paraId="5AA65F96" w14:textId="39FEB9B0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Strong cultural fit  </w:t>
      </w:r>
    </w:p>
    <w:p w14:paraId="3BADEDF6" w14:textId="65BD24C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Good fit  </w:t>
      </w:r>
    </w:p>
    <w:p w14:paraId="1A8EC27F" w14:textId="27D50A3E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Potential concerns  </w:t>
      </w:r>
    </w:p>
    <w:p w14:paraId="71C84A97" w14:textId="3FA07568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Not a good fit  </w:t>
      </w:r>
    </w:p>
    <w:p w14:paraId="2BE2757F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512907E9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4DF62519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73E5172D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7B29B1D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515EF3D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9C25FAE" w14:textId="4F6B8DF2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6. Teamwork &amp; Collaboration </w:t>
      </w:r>
    </w:p>
    <w:p w14:paraId="20DD682F" w14:textId="51FA51C1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How well did the candidate discuss past experiences working in teams or collaborating with others?  </w:t>
      </w:r>
    </w:p>
    <w:p w14:paraId="68F2A1F9" w14:textId="495C9082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Demonstrated strong teamwork skills  </w:t>
      </w:r>
    </w:p>
    <w:p w14:paraId="3F3CB190" w14:textId="21CB35F6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Sufficient teamwork skills  </w:t>
      </w:r>
    </w:p>
    <w:p w14:paraId="1674AE91" w14:textId="766661A6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Minimal examples provided  </w:t>
      </w:r>
    </w:p>
    <w:p w14:paraId="1559AE92" w14:textId="7FAF322A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Lacks evidence of collaboration  </w:t>
      </w:r>
    </w:p>
    <w:p w14:paraId="2C8ACBDD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63BBB94C" w14:textId="30E9DCA7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7. Adaptability  </w:t>
      </w:r>
    </w:p>
    <w:p w14:paraId="33C0748C" w14:textId="47975DA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Can the candidate adapt to new challenges, technologies, or changing environments?  </w:t>
      </w:r>
    </w:p>
    <w:p w14:paraId="7943F3D3" w14:textId="66C7B7E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Highly adaptable  </w:t>
      </w:r>
    </w:p>
    <w:p w14:paraId="3EEDE51B" w14:textId="6740EB28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Moderately adaptable  </w:t>
      </w:r>
    </w:p>
    <w:p w14:paraId="477B1599" w14:textId="11D4252D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Limited adaptability  </w:t>
      </w:r>
    </w:p>
    <w:p w14:paraId="57F871C9" w14:textId="11AD3EB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Not adaptable  </w:t>
      </w:r>
    </w:p>
    <w:p w14:paraId="713218BD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9EBFA01" w14:textId="221060C5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8. Leadership Potential (if applicable) </w:t>
      </w:r>
    </w:p>
    <w:p w14:paraId="5CE2CF34" w14:textId="133BF541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Does the candidate exhibit leadership qualities </w:t>
      </w:r>
      <w:r w:rsidRPr="0045334F">
        <w:rPr>
          <w:rFonts w:ascii="Times New Roman" w:hAnsi="Times New Roman" w:cs="Times New Roman"/>
          <w:sz w:val="24"/>
          <w:szCs w:val="24"/>
        </w:rPr>
        <w:t>or have</w:t>
      </w:r>
      <w:r w:rsidRPr="0045334F">
        <w:rPr>
          <w:rFonts w:ascii="Times New Roman" w:hAnsi="Times New Roman" w:cs="Times New Roman"/>
          <w:sz w:val="24"/>
          <w:szCs w:val="24"/>
        </w:rPr>
        <w:t xml:space="preserve"> the potential to take on leadership roles?  </w:t>
      </w:r>
    </w:p>
    <w:p w14:paraId="0433EBBD" w14:textId="4694706E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Strong leadership potential  </w:t>
      </w:r>
    </w:p>
    <w:p w14:paraId="56E77013" w14:textId="5E2C57FC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Moderate leadership potential  </w:t>
      </w:r>
    </w:p>
    <w:p w14:paraId="07C36E82" w14:textId="1584A364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Minimal leadership potential  </w:t>
      </w:r>
    </w:p>
    <w:p w14:paraId="6F733063" w14:textId="7F4797A6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Not applicable  </w:t>
      </w:r>
    </w:p>
    <w:p w14:paraId="31144AE4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5F78A136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316F4C0A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3D74D260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AF78054" w14:textId="77777777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18434B05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7289C94B" w14:textId="750C2D6D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>9. Motivation &amp; Enthusiasm</w:t>
      </w:r>
    </w:p>
    <w:p w14:paraId="2AFC327E" w14:textId="426E2BE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How motivated and enthusiastic did the candidate appear about the role and company?  </w:t>
      </w:r>
    </w:p>
    <w:p w14:paraId="2829C326" w14:textId="455232D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Highly motivated  </w:t>
      </w:r>
    </w:p>
    <w:p w14:paraId="65304532" w14:textId="078625FD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Moderately motivated  </w:t>
      </w:r>
    </w:p>
    <w:p w14:paraId="07DB7871" w14:textId="0CC13A0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Somewhat motivated  </w:t>
      </w:r>
    </w:p>
    <w:p w14:paraId="09A84266" w14:textId="2183536A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Lacked enthusiasm  </w:t>
      </w:r>
    </w:p>
    <w:p w14:paraId="1707F123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26BA9A64" w14:textId="11151747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 xml:space="preserve">10. Salary Expectations </w:t>
      </w:r>
    </w:p>
    <w:p w14:paraId="5FC1BD87" w14:textId="0DC9757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Are the candidate’s salary expectations aligned with the company’s budget?  </w:t>
      </w:r>
    </w:p>
    <w:p w14:paraId="2690BDA9" w14:textId="642D9F74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Within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5334F">
        <w:rPr>
          <w:rFonts w:ascii="Times New Roman" w:hAnsi="Times New Roman" w:cs="Times New Roman"/>
          <w:sz w:val="24"/>
          <w:szCs w:val="24"/>
        </w:rPr>
        <w:t xml:space="preserve">udget  </w:t>
      </w:r>
    </w:p>
    <w:p w14:paraId="19C8B92A" w14:textId="3F9C7E0D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Slightly above budget  </w:t>
      </w:r>
    </w:p>
    <w:p w14:paraId="44743FA6" w14:textId="1F16EB55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Well above budget  </w:t>
      </w:r>
    </w:p>
    <w:p w14:paraId="2242BC1A" w14:textId="3C2F0C9B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7536EE82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5768F2DA" w14:textId="767D2868" w:rsidR="0045334F" w:rsidRPr="0045334F" w:rsidRDefault="0045334F" w:rsidP="00453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334F">
        <w:rPr>
          <w:rFonts w:ascii="Times New Roman" w:hAnsi="Times New Roman" w:cs="Times New Roman"/>
          <w:b/>
          <w:bCs/>
          <w:sz w:val="24"/>
          <w:szCs w:val="24"/>
        </w:rPr>
        <w:t>Overall Evaluation</w:t>
      </w:r>
    </w:p>
    <w:p w14:paraId="70397853" w14:textId="18094DCE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>Strengths:</w:t>
      </w:r>
    </w:p>
    <w:p w14:paraId="65361B8C" w14:textId="77777777" w:rsidR="00B33832" w:rsidRPr="0045334F" w:rsidRDefault="00B33832" w:rsidP="0045334F">
      <w:pPr>
        <w:rPr>
          <w:rFonts w:ascii="Times New Roman" w:hAnsi="Times New Roman" w:cs="Times New Roman"/>
          <w:sz w:val="24"/>
          <w:szCs w:val="24"/>
        </w:rPr>
      </w:pPr>
    </w:p>
    <w:p w14:paraId="67C9EDE7" w14:textId="2E6DBFFD" w:rsid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>Areas for Improvement:</w:t>
      </w:r>
    </w:p>
    <w:p w14:paraId="0E618D04" w14:textId="77777777" w:rsidR="00B33832" w:rsidRPr="0045334F" w:rsidRDefault="00B33832" w:rsidP="0045334F">
      <w:pPr>
        <w:rPr>
          <w:rFonts w:ascii="Times New Roman" w:hAnsi="Times New Roman" w:cs="Times New Roman"/>
          <w:sz w:val="24"/>
          <w:szCs w:val="24"/>
        </w:rPr>
      </w:pPr>
    </w:p>
    <w:p w14:paraId="48B8AA88" w14:textId="468CE25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Final Recommendation:  </w:t>
      </w:r>
    </w:p>
    <w:p w14:paraId="6F7307A8" w14:textId="4F308149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Strongly recommend  </w:t>
      </w:r>
    </w:p>
    <w:p w14:paraId="2AF9B995" w14:textId="37A293DC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Recommend  </w:t>
      </w:r>
    </w:p>
    <w:p w14:paraId="49516537" w14:textId="0EC4219F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Recommend </w:t>
      </w:r>
      <w:r w:rsidR="00B33832">
        <w:rPr>
          <w:rFonts w:ascii="Times New Roman" w:hAnsi="Times New Roman" w:cs="Times New Roman"/>
          <w:sz w:val="24"/>
          <w:szCs w:val="24"/>
        </w:rPr>
        <w:t xml:space="preserve">with </w:t>
      </w:r>
      <w:r w:rsidRPr="0045334F">
        <w:rPr>
          <w:rFonts w:ascii="Times New Roman" w:hAnsi="Times New Roman" w:cs="Times New Roman"/>
          <w:sz w:val="24"/>
          <w:szCs w:val="24"/>
        </w:rPr>
        <w:t xml:space="preserve">reservations  </w:t>
      </w:r>
    </w:p>
    <w:p w14:paraId="52A4D1E3" w14:textId="5B682EDB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  <w:r w:rsidRPr="0045334F">
        <w:rPr>
          <w:rFonts w:ascii="Times New Roman" w:hAnsi="Times New Roman" w:cs="Times New Roman"/>
          <w:sz w:val="24"/>
          <w:szCs w:val="24"/>
        </w:rPr>
        <w:t xml:space="preserve">   </w:t>
      </w:r>
      <w:r w:rsidRPr="0045334F">
        <w:rPr>
          <w:rFonts w:ascii="Segoe UI Symbol" w:hAnsi="Segoe UI Symbol" w:cs="Segoe UI Symbol"/>
          <w:sz w:val="24"/>
          <w:szCs w:val="24"/>
        </w:rPr>
        <w:t>☐</w:t>
      </w:r>
      <w:r w:rsidRPr="0045334F">
        <w:rPr>
          <w:rFonts w:ascii="Times New Roman" w:hAnsi="Times New Roman" w:cs="Times New Roman"/>
          <w:sz w:val="24"/>
          <w:szCs w:val="24"/>
        </w:rPr>
        <w:t xml:space="preserve"> Do not recommend  </w:t>
      </w:r>
    </w:p>
    <w:p w14:paraId="1814C251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p w14:paraId="1C71203D" w14:textId="77777777" w:rsidR="0045334F" w:rsidRPr="0045334F" w:rsidRDefault="0045334F" w:rsidP="0045334F">
      <w:pPr>
        <w:rPr>
          <w:rFonts w:ascii="Times New Roman" w:hAnsi="Times New Roman" w:cs="Times New Roman"/>
          <w:sz w:val="24"/>
          <w:szCs w:val="24"/>
        </w:rPr>
      </w:pPr>
    </w:p>
    <w:sectPr w:rsidR="0045334F" w:rsidRPr="004533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03E4" w14:textId="77777777" w:rsidR="003C7BBE" w:rsidRDefault="003C7BBE" w:rsidP="0045334F">
      <w:pPr>
        <w:spacing w:after="0" w:line="240" w:lineRule="auto"/>
      </w:pPr>
      <w:r>
        <w:separator/>
      </w:r>
    </w:p>
  </w:endnote>
  <w:endnote w:type="continuationSeparator" w:id="0">
    <w:p w14:paraId="4F9059AE" w14:textId="77777777" w:rsidR="003C7BBE" w:rsidRDefault="003C7BBE" w:rsidP="0045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CC80" w14:textId="77777777" w:rsidR="003C7BBE" w:rsidRDefault="003C7BBE" w:rsidP="0045334F">
      <w:pPr>
        <w:spacing w:after="0" w:line="240" w:lineRule="auto"/>
      </w:pPr>
      <w:r>
        <w:separator/>
      </w:r>
    </w:p>
  </w:footnote>
  <w:footnote w:type="continuationSeparator" w:id="0">
    <w:p w14:paraId="6F5AFBE1" w14:textId="77777777" w:rsidR="003C7BBE" w:rsidRDefault="003C7BBE" w:rsidP="0045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2C4B" w14:textId="2C0079A2" w:rsidR="0045334F" w:rsidRDefault="004533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700B6" wp14:editId="7050DFA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828925" cy="1281638"/>
          <wp:effectExtent l="0" t="0" r="0" b="0"/>
          <wp:wrapNone/>
          <wp:docPr id="2460599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59946" name="Picture 246059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12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4F"/>
    <w:rsid w:val="003C7BBE"/>
    <w:rsid w:val="0045334F"/>
    <w:rsid w:val="005D6B6B"/>
    <w:rsid w:val="0097789E"/>
    <w:rsid w:val="00B33832"/>
    <w:rsid w:val="00E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B6788"/>
  <w15:chartTrackingRefBased/>
  <w15:docId w15:val="{3B5A7687-7373-466C-BE12-7292011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3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34F"/>
  </w:style>
  <w:style w:type="paragraph" w:styleId="Footer">
    <w:name w:val="footer"/>
    <w:basedOn w:val="Normal"/>
    <w:link w:val="FooterChar"/>
    <w:uiPriority w:val="99"/>
    <w:unhideWhenUsed/>
    <w:rsid w:val="0045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394</Words>
  <Characters>2070</Characters>
  <Application>Microsoft Office Word</Application>
  <DocSecurity>0</DocSecurity>
  <Lines>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1</cp:revision>
  <dcterms:created xsi:type="dcterms:W3CDTF">2024-10-17T18:17:00Z</dcterms:created>
  <dcterms:modified xsi:type="dcterms:W3CDTF">2024-10-17T18:30:00Z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a49f18e4-a365-4c24-b691-734fc9776448</vt:lpwstr>
  </property>
</Properties>
</file>