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85FE2" w14:textId="6C6DC492" w:rsidR="006A2939" w:rsidRPr="006A2939" w:rsidRDefault="006A2939" w:rsidP="006A2939">
      <w:pPr>
        <w:rPr>
          <w:rFonts w:ascii="Times New Roman" w:hAnsi="Times New Roman" w:cs="Times New Roman"/>
        </w:rPr>
      </w:pPr>
      <w:r>
        <w:rPr>
          <w:rFonts w:ascii="Times New Roman" w:hAnsi="Times New Roman" w:cs="Times New Roman"/>
        </w:rPr>
        <w:t>T</w:t>
      </w:r>
      <w:r w:rsidRPr="006A2939">
        <w:rPr>
          <w:rFonts w:ascii="Times New Roman" w:hAnsi="Times New Roman" w:cs="Times New Roman"/>
        </w:rPr>
        <w:t>here are numerous other free resources where you can attend live or on-demand HR webinars and earn recertification credits for both HRCI and SHRM. Here are some reputable platforms to explore:</w:t>
      </w:r>
      <w:r w:rsidRPr="006A2939">
        <w:rPr>
          <w:rFonts w:ascii="Times New Roman" w:hAnsi="Times New Roman" w:cs="Times New Roman"/>
        </w:rPr>
        <w:t xml:space="preserve"> </w:t>
      </w:r>
    </w:p>
    <w:p w14:paraId="2443152E" w14:textId="77777777" w:rsidR="006A2939" w:rsidRPr="006A2939" w:rsidRDefault="006A2939" w:rsidP="006A2939">
      <w:pPr>
        <w:rPr>
          <w:rFonts w:ascii="Times New Roman" w:hAnsi="Times New Roman" w:cs="Times New Roman"/>
        </w:rPr>
      </w:pPr>
      <w:r w:rsidRPr="006A2939">
        <w:rPr>
          <w:rFonts w:ascii="Times New Roman" w:hAnsi="Times New Roman" w:cs="Times New Roman"/>
        </w:rPr>
        <w:pict w14:anchorId="0520E825">
          <v:rect id="_x0000_i1115" style="width:0;height:1.5pt" o:hralign="center" o:hrstd="t" o:hr="t" fillcolor="#a0a0a0" stroked="f"/>
        </w:pict>
      </w:r>
    </w:p>
    <w:p w14:paraId="3C904267" w14:textId="77777777" w:rsidR="006A2939" w:rsidRPr="006A2939" w:rsidRDefault="006A2939" w:rsidP="006A2939">
      <w:pPr>
        <w:rPr>
          <w:rFonts w:ascii="Times New Roman" w:hAnsi="Times New Roman" w:cs="Times New Roman"/>
          <w:b/>
          <w:bCs/>
        </w:rPr>
      </w:pPr>
      <w:r w:rsidRPr="006A2939">
        <w:rPr>
          <w:rFonts w:ascii="Times New Roman" w:hAnsi="Times New Roman" w:cs="Times New Roman"/>
          <w:b/>
          <w:bCs/>
        </w:rPr>
        <w:t>1. Human Capital Institute (HCI)</w:t>
      </w:r>
    </w:p>
    <w:p w14:paraId="05504835" w14:textId="2766385B" w:rsidR="006A2939" w:rsidRPr="006A2939" w:rsidRDefault="00984BFE" w:rsidP="006A2939">
      <w:pPr>
        <w:rPr>
          <w:rFonts w:ascii="Times New Roman" w:hAnsi="Times New Roman" w:cs="Times New Roman"/>
        </w:rPr>
      </w:pPr>
      <w:r w:rsidRPr="00984BFE">
        <w:rPr>
          <w:rFonts w:ascii="Times New Roman" w:hAnsi="Times New Roman" w:cs="Times New Roman"/>
        </w:rPr>
        <w:t>HCI offers over 100 on-demand webinars on topics like AI in hiring, DEI strategies, and employee engagement, most of which are approved for one credit hour for HRCI, SHRM, and HCI recertification.</w:t>
      </w:r>
      <w:r w:rsidRPr="00984BFE">
        <w:rPr>
          <w:rFonts w:ascii="Times New Roman" w:hAnsi="Times New Roman" w:cs="Times New Roman"/>
        </w:rPr>
        <w:t xml:space="preserve"> </w:t>
      </w:r>
      <w:r w:rsidR="006A2939" w:rsidRPr="006A2939">
        <w:rPr>
          <w:rFonts w:ascii="Times New Roman" w:hAnsi="Times New Roman" w:cs="Times New Roman"/>
        </w:rPr>
        <w:t>(</w:t>
      </w:r>
      <w:hyperlink r:id="rId5" w:tooltip="5 Free Resources for HRCI and SHRM HR Recertification Credits | HR Technology Advice" w:history="1">
        <w:r w:rsidR="006A2939" w:rsidRPr="006A2939">
          <w:rPr>
            <w:rStyle w:val="Hyperlink"/>
            <w:rFonts w:ascii="Times New Roman" w:hAnsi="Times New Roman" w:cs="Times New Roman"/>
          </w:rPr>
          <w:t>hr</w:t>
        </w:r>
        <w:r w:rsidR="006A2939" w:rsidRPr="006A2939">
          <w:rPr>
            <w:rStyle w:val="Hyperlink"/>
            <w:rFonts w:ascii="Times New Roman" w:hAnsi="Times New Roman" w:cs="Times New Roman"/>
          </w:rPr>
          <w:t>t</w:t>
        </w:r>
        <w:r w:rsidR="006A2939" w:rsidRPr="006A2939">
          <w:rPr>
            <w:rStyle w:val="Hyperlink"/>
            <w:rFonts w:ascii="Times New Roman" w:hAnsi="Times New Roman" w:cs="Times New Roman"/>
          </w:rPr>
          <w:t>echnologyadvice.com</w:t>
        </w:r>
      </w:hyperlink>
      <w:r w:rsidR="006A2939" w:rsidRPr="006A2939">
        <w:rPr>
          <w:rFonts w:ascii="Times New Roman" w:hAnsi="Times New Roman" w:cs="Times New Roman"/>
        </w:rPr>
        <w:t>)</w:t>
      </w:r>
    </w:p>
    <w:p w14:paraId="73EEC41C" w14:textId="77777777" w:rsidR="006A2939" w:rsidRPr="006A2939" w:rsidRDefault="006A2939" w:rsidP="006A2939">
      <w:pPr>
        <w:rPr>
          <w:rFonts w:ascii="Times New Roman" w:hAnsi="Times New Roman" w:cs="Times New Roman"/>
        </w:rPr>
      </w:pPr>
      <w:r w:rsidRPr="006A2939">
        <w:rPr>
          <w:rFonts w:ascii="Times New Roman" w:hAnsi="Times New Roman" w:cs="Times New Roman"/>
        </w:rPr>
        <w:pict w14:anchorId="5A76900F">
          <v:rect id="_x0000_i1116" style="width:0;height:1.5pt" o:hralign="center" o:hrstd="t" o:hr="t" fillcolor="#a0a0a0" stroked="f"/>
        </w:pict>
      </w:r>
    </w:p>
    <w:p w14:paraId="29E6627B" w14:textId="77777777" w:rsidR="006A2939" w:rsidRPr="006A2939" w:rsidRDefault="006A2939" w:rsidP="006A2939">
      <w:pPr>
        <w:rPr>
          <w:rFonts w:ascii="Times New Roman" w:hAnsi="Times New Roman" w:cs="Times New Roman"/>
          <w:b/>
          <w:bCs/>
        </w:rPr>
      </w:pPr>
      <w:r w:rsidRPr="006A2939">
        <w:rPr>
          <w:rFonts w:ascii="Times New Roman" w:hAnsi="Times New Roman" w:cs="Times New Roman"/>
          <w:b/>
          <w:bCs/>
        </w:rPr>
        <w:t>2. ASHHRA (American Society for Healthcare Human Resources Administration)</w:t>
      </w:r>
    </w:p>
    <w:p w14:paraId="065CC95A" w14:textId="287E1604" w:rsidR="006A2939" w:rsidRPr="006A2939" w:rsidRDefault="00984BFE" w:rsidP="006A2939">
      <w:pPr>
        <w:rPr>
          <w:rFonts w:ascii="Times New Roman" w:hAnsi="Times New Roman" w:cs="Times New Roman"/>
        </w:rPr>
      </w:pPr>
      <w:r w:rsidRPr="00984BFE">
        <w:rPr>
          <w:rFonts w:ascii="Times New Roman" w:hAnsi="Times New Roman" w:cs="Times New Roman"/>
        </w:rPr>
        <w:t>ASHHRA offers free webinars for members on healthcare HR topics, providing continuing education credits for CHHR, SHRM, and HRCI certifications.</w:t>
      </w:r>
      <w:r w:rsidRPr="00984BFE">
        <w:rPr>
          <w:rFonts w:ascii="Times New Roman" w:hAnsi="Times New Roman" w:cs="Times New Roman"/>
        </w:rPr>
        <w:t xml:space="preserve"> </w:t>
      </w:r>
      <w:r w:rsidR="006A2939" w:rsidRPr="006A2939">
        <w:rPr>
          <w:rFonts w:ascii="Times New Roman" w:hAnsi="Times New Roman" w:cs="Times New Roman"/>
        </w:rPr>
        <w:t>(</w:t>
      </w:r>
      <w:hyperlink r:id="rId6" w:tooltip="Webinars - ASHHRA" w:history="1">
        <w:r w:rsidR="006A2939" w:rsidRPr="006A2939">
          <w:rPr>
            <w:rStyle w:val="Hyperlink"/>
            <w:rFonts w:ascii="Times New Roman" w:hAnsi="Times New Roman" w:cs="Times New Roman"/>
          </w:rPr>
          <w:t>ash</w:t>
        </w:r>
        <w:r w:rsidR="006A2939" w:rsidRPr="006A2939">
          <w:rPr>
            <w:rStyle w:val="Hyperlink"/>
            <w:rFonts w:ascii="Times New Roman" w:hAnsi="Times New Roman" w:cs="Times New Roman"/>
          </w:rPr>
          <w:t>h</w:t>
        </w:r>
        <w:r w:rsidR="006A2939" w:rsidRPr="006A2939">
          <w:rPr>
            <w:rStyle w:val="Hyperlink"/>
            <w:rFonts w:ascii="Times New Roman" w:hAnsi="Times New Roman" w:cs="Times New Roman"/>
          </w:rPr>
          <w:t>ra.org</w:t>
        </w:r>
      </w:hyperlink>
      <w:r w:rsidR="006A2939" w:rsidRPr="006A2939">
        <w:rPr>
          <w:rFonts w:ascii="Times New Roman" w:hAnsi="Times New Roman" w:cs="Times New Roman"/>
        </w:rPr>
        <w:t>)</w:t>
      </w:r>
    </w:p>
    <w:p w14:paraId="21F27C1E" w14:textId="0B610BD3" w:rsidR="006A2939" w:rsidRPr="006A2939" w:rsidRDefault="006A2939" w:rsidP="006A2939">
      <w:pPr>
        <w:rPr>
          <w:rFonts w:ascii="Times New Roman" w:hAnsi="Times New Roman" w:cs="Times New Roman"/>
        </w:rPr>
      </w:pPr>
      <w:r w:rsidRPr="006A2939">
        <w:rPr>
          <w:rFonts w:ascii="Times New Roman" w:hAnsi="Times New Roman" w:cs="Times New Roman"/>
        </w:rPr>
        <w:pict w14:anchorId="11816745">
          <v:rect id="_x0000_i1117" style="width:0;height:1.5pt" o:hralign="center" o:hrstd="t" o:hr="t" fillcolor="#a0a0a0" stroked="f"/>
        </w:pict>
      </w:r>
    </w:p>
    <w:p w14:paraId="6E90427E" w14:textId="578B71F4" w:rsidR="006A2939" w:rsidRPr="006A2939" w:rsidRDefault="00984BFE" w:rsidP="006A2939">
      <w:pPr>
        <w:rPr>
          <w:rFonts w:ascii="Times New Roman" w:hAnsi="Times New Roman" w:cs="Times New Roman"/>
          <w:b/>
          <w:bCs/>
        </w:rPr>
      </w:pPr>
      <w:r>
        <w:rPr>
          <w:rFonts w:ascii="Times New Roman" w:hAnsi="Times New Roman" w:cs="Times New Roman"/>
          <w:b/>
          <w:bCs/>
        </w:rPr>
        <w:t>3</w:t>
      </w:r>
      <w:r w:rsidR="006A2939" w:rsidRPr="006A2939">
        <w:rPr>
          <w:rFonts w:ascii="Times New Roman" w:hAnsi="Times New Roman" w:cs="Times New Roman"/>
          <w:b/>
          <w:bCs/>
        </w:rPr>
        <w:t>. ApplicantPro</w:t>
      </w:r>
    </w:p>
    <w:p w14:paraId="2F53D36F" w14:textId="1CB035F6" w:rsidR="006A2939" w:rsidRPr="006A2939" w:rsidRDefault="00984BFE" w:rsidP="006A2939">
      <w:pPr>
        <w:rPr>
          <w:rFonts w:ascii="Times New Roman" w:hAnsi="Times New Roman" w:cs="Times New Roman"/>
        </w:rPr>
      </w:pPr>
      <w:r w:rsidRPr="00984BFE">
        <w:rPr>
          <w:rFonts w:ascii="Times New Roman" w:hAnsi="Times New Roman" w:cs="Times New Roman"/>
        </w:rPr>
        <w:t>ApplicantPro hosts free HR webinars, pre-approved for HRCI and SHRM-CP credits (1 hour), focusing on strategic hiring.</w:t>
      </w:r>
      <w:r w:rsidRPr="00984BFE">
        <w:rPr>
          <w:rFonts w:ascii="Times New Roman" w:hAnsi="Times New Roman" w:cs="Times New Roman"/>
        </w:rPr>
        <w:t xml:space="preserve"> </w:t>
      </w:r>
      <w:r w:rsidR="006A2939" w:rsidRPr="006A2939">
        <w:rPr>
          <w:rFonts w:ascii="Times New Roman" w:hAnsi="Times New Roman" w:cs="Times New Roman"/>
        </w:rPr>
        <w:t>(</w:t>
      </w:r>
      <w:hyperlink r:id="rId7" w:tooltip="HRCI &amp; SHRM Approved Webinars | ApplicantPro" w:history="1">
        <w:r w:rsidR="006A2939" w:rsidRPr="006A2939">
          <w:rPr>
            <w:rStyle w:val="Hyperlink"/>
            <w:rFonts w:ascii="Times New Roman" w:hAnsi="Times New Roman" w:cs="Times New Roman"/>
          </w:rPr>
          <w:t>applicantpro.com</w:t>
        </w:r>
      </w:hyperlink>
      <w:r w:rsidR="006A2939" w:rsidRPr="006A2939">
        <w:rPr>
          <w:rFonts w:ascii="Times New Roman" w:hAnsi="Times New Roman" w:cs="Times New Roman"/>
        </w:rPr>
        <w:t>)</w:t>
      </w:r>
    </w:p>
    <w:p w14:paraId="3DE32650" w14:textId="77777777" w:rsidR="006A2939" w:rsidRPr="006A2939" w:rsidRDefault="006A2939" w:rsidP="006A2939">
      <w:pPr>
        <w:rPr>
          <w:rFonts w:ascii="Times New Roman" w:hAnsi="Times New Roman" w:cs="Times New Roman"/>
        </w:rPr>
      </w:pPr>
      <w:r w:rsidRPr="006A2939">
        <w:rPr>
          <w:rFonts w:ascii="Times New Roman" w:hAnsi="Times New Roman" w:cs="Times New Roman"/>
        </w:rPr>
        <w:pict w14:anchorId="7DF4AEED">
          <v:rect id="_x0000_i1119" style="width:0;height:1.5pt" o:hralign="center" o:hrstd="t" o:hr="t" fillcolor="#a0a0a0" stroked="f"/>
        </w:pict>
      </w:r>
    </w:p>
    <w:p w14:paraId="4E418E7F" w14:textId="50137737" w:rsidR="006A2939" w:rsidRPr="006A2939" w:rsidRDefault="00984BFE" w:rsidP="006A2939">
      <w:pPr>
        <w:rPr>
          <w:rFonts w:ascii="Times New Roman" w:hAnsi="Times New Roman" w:cs="Times New Roman"/>
          <w:b/>
          <w:bCs/>
        </w:rPr>
      </w:pPr>
      <w:r>
        <w:rPr>
          <w:rFonts w:ascii="Times New Roman" w:hAnsi="Times New Roman" w:cs="Times New Roman"/>
          <w:b/>
          <w:bCs/>
        </w:rPr>
        <w:t>4</w:t>
      </w:r>
      <w:r w:rsidR="006A2939" w:rsidRPr="006A2939">
        <w:rPr>
          <w:rFonts w:ascii="Times New Roman" w:hAnsi="Times New Roman" w:cs="Times New Roman"/>
          <w:b/>
          <w:bCs/>
        </w:rPr>
        <w:t>. TASC (Total Administrative Services Corporation)</w:t>
      </w:r>
    </w:p>
    <w:p w14:paraId="44048A42" w14:textId="1E2F541B" w:rsidR="006A2939" w:rsidRPr="006A2939" w:rsidRDefault="00984BFE" w:rsidP="006A2939">
      <w:pPr>
        <w:rPr>
          <w:rFonts w:ascii="Times New Roman" w:hAnsi="Times New Roman" w:cs="Times New Roman"/>
        </w:rPr>
      </w:pPr>
      <w:r w:rsidRPr="00984BFE">
        <w:rPr>
          <w:rFonts w:ascii="Times New Roman" w:hAnsi="Times New Roman" w:cs="Times New Roman"/>
        </w:rPr>
        <w:t xml:space="preserve">TASC offers free webinars on HR trends, compliance, and benefits, including ERISA compliance and the impact of AI on employers. Each session typically provides 1.0 HRCI and 1.0 SHRM recertification credits. </w:t>
      </w:r>
      <w:r w:rsidR="006A2939" w:rsidRPr="006A2939">
        <w:rPr>
          <w:rFonts w:ascii="Times New Roman" w:hAnsi="Times New Roman" w:cs="Times New Roman"/>
        </w:rPr>
        <w:t>(</w:t>
      </w:r>
      <w:hyperlink r:id="rId8" w:tooltip="HR Webinars | Benefit Trends | HRCI/SHRM Credits | Legislative Updates" w:history="1">
        <w:r w:rsidR="006A2939" w:rsidRPr="006A2939">
          <w:rPr>
            <w:rStyle w:val="Hyperlink"/>
            <w:rFonts w:ascii="Times New Roman" w:hAnsi="Times New Roman" w:cs="Times New Roman"/>
          </w:rPr>
          <w:t>tasconline.com</w:t>
        </w:r>
      </w:hyperlink>
      <w:r w:rsidR="006A2939" w:rsidRPr="006A2939">
        <w:rPr>
          <w:rFonts w:ascii="Times New Roman" w:hAnsi="Times New Roman" w:cs="Times New Roman"/>
        </w:rPr>
        <w:t>,)</w:t>
      </w:r>
    </w:p>
    <w:p w14:paraId="7D38E3EF" w14:textId="77777777" w:rsidR="006A2939" w:rsidRPr="006A2939" w:rsidRDefault="006A2939" w:rsidP="006A2939">
      <w:pPr>
        <w:rPr>
          <w:rFonts w:ascii="Times New Roman" w:hAnsi="Times New Roman" w:cs="Times New Roman"/>
        </w:rPr>
      </w:pPr>
      <w:r w:rsidRPr="006A2939">
        <w:rPr>
          <w:rFonts w:ascii="Times New Roman" w:hAnsi="Times New Roman" w:cs="Times New Roman"/>
        </w:rPr>
        <w:pict w14:anchorId="2EE7A492">
          <v:rect id="_x0000_i1120" style="width:0;height:1.5pt" o:hralign="center" o:hrstd="t" o:hr="t" fillcolor="#a0a0a0" stroked="f"/>
        </w:pict>
      </w:r>
    </w:p>
    <w:p w14:paraId="0A8D3F7D" w14:textId="1D8DAF7E" w:rsidR="006A2939" w:rsidRPr="006A2939" w:rsidRDefault="00984BFE" w:rsidP="006A2939">
      <w:pPr>
        <w:rPr>
          <w:rFonts w:ascii="Times New Roman" w:hAnsi="Times New Roman" w:cs="Times New Roman"/>
          <w:b/>
          <w:bCs/>
        </w:rPr>
      </w:pPr>
      <w:r>
        <w:rPr>
          <w:rFonts w:ascii="Times New Roman" w:hAnsi="Times New Roman" w:cs="Times New Roman"/>
          <w:b/>
          <w:bCs/>
        </w:rPr>
        <w:t>5</w:t>
      </w:r>
      <w:r w:rsidR="006A2939" w:rsidRPr="006A2939">
        <w:rPr>
          <w:rFonts w:ascii="Times New Roman" w:hAnsi="Times New Roman" w:cs="Times New Roman"/>
          <w:b/>
          <w:bCs/>
        </w:rPr>
        <w:t>. myHRcounsel</w:t>
      </w:r>
    </w:p>
    <w:p w14:paraId="67C95508" w14:textId="0BE91754" w:rsidR="006A2939" w:rsidRPr="006A2939" w:rsidRDefault="000030A7" w:rsidP="006A2939">
      <w:pPr>
        <w:rPr>
          <w:rFonts w:ascii="Times New Roman" w:hAnsi="Times New Roman" w:cs="Times New Roman"/>
        </w:rPr>
      </w:pPr>
      <w:r w:rsidRPr="000030A7">
        <w:rPr>
          <w:rFonts w:ascii="Times New Roman" w:hAnsi="Times New Roman" w:cs="Times New Roman"/>
        </w:rPr>
        <w:t>myHRcounsel hosts free monthly webinars on HR, employment, and legal topics, offering HRCI and SHRM recertification credits. Recordings of past webinars are available for viewing.</w:t>
      </w:r>
      <w:r w:rsidRPr="000030A7">
        <w:rPr>
          <w:rFonts w:ascii="Times New Roman" w:hAnsi="Times New Roman" w:cs="Times New Roman"/>
        </w:rPr>
        <w:t xml:space="preserve"> </w:t>
      </w:r>
      <w:r w:rsidR="006A2939" w:rsidRPr="006A2939">
        <w:rPr>
          <w:rFonts w:ascii="Times New Roman" w:hAnsi="Times New Roman" w:cs="Times New Roman"/>
        </w:rPr>
        <w:t>(</w:t>
      </w:r>
      <w:hyperlink r:id="rId9" w:tooltip="Webinars - ASHHRA" w:history="1">
        <w:r w:rsidR="006A2939" w:rsidRPr="006A2939">
          <w:rPr>
            <w:rStyle w:val="Hyperlink"/>
            <w:rFonts w:ascii="Times New Roman" w:hAnsi="Times New Roman" w:cs="Times New Roman"/>
          </w:rPr>
          <w:t>ashhra.org</w:t>
        </w:r>
      </w:hyperlink>
      <w:r w:rsidR="006A2939" w:rsidRPr="006A2939">
        <w:rPr>
          <w:rFonts w:ascii="Times New Roman" w:hAnsi="Times New Roman" w:cs="Times New Roman"/>
        </w:rPr>
        <w:t>)</w:t>
      </w:r>
    </w:p>
    <w:p w14:paraId="31CFFDB5" w14:textId="77777777" w:rsidR="006A2939" w:rsidRPr="006A2939" w:rsidRDefault="006A2939" w:rsidP="006A2939">
      <w:pPr>
        <w:rPr>
          <w:rFonts w:ascii="Times New Roman" w:hAnsi="Times New Roman" w:cs="Times New Roman"/>
        </w:rPr>
      </w:pPr>
      <w:r w:rsidRPr="006A2939">
        <w:rPr>
          <w:rFonts w:ascii="Times New Roman" w:hAnsi="Times New Roman" w:cs="Times New Roman"/>
        </w:rPr>
        <w:pict w14:anchorId="07A1533A">
          <v:rect id="_x0000_i1121" style="width:0;height:1.5pt" o:hralign="center" o:hrstd="t" o:hr="t" fillcolor="#a0a0a0" stroked="f"/>
        </w:pict>
      </w:r>
    </w:p>
    <w:p w14:paraId="1344CE84" w14:textId="091E42E3" w:rsidR="006A2939" w:rsidRPr="006A2939" w:rsidRDefault="00984BFE" w:rsidP="006A2939">
      <w:pPr>
        <w:rPr>
          <w:rFonts w:ascii="Times New Roman" w:hAnsi="Times New Roman" w:cs="Times New Roman"/>
          <w:b/>
          <w:bCs/>
        </w:rPr>
      </w:pPr>
      <w:r>
        <w:rPr>
          <w:rFonts w:ascii="Times New Roman" w:hAnsi="Times New Roman" w:cs="Times New Roman"/>
          <w:b/>
          <w:bCs/>
        </w:rPr>
        <w:t>6</w:t>
      </w:r>
      <w:r w:rsidR="006A2939" w:rsidRPr="006A2939">
        <w:rPr>
          <w:rFonts w:ascii="Times New Roman" w:hAnsi="Times New Roman" w:cs="Times New Roman"/>
          <w:b/>
          <w:bCs/>
        </w:rPr>
        <w:t>. HumanResourceWebinars.com</w:t>
      </w:r>
    </w:p>
    <w:p w14:paraId="51B3558D" w14:textId="57DCB65C" w:rsidR="006A2939" w:rsidRPr="006A2939" w:rsidRDefault="000030A7" w:rsidP="006A2939">
      <w:pPr>
        <w:rPr>
          <w:rFonts w:ascii="Times New Roman" w:hAnsi="Times New Roman" w:cs="Times New Roman"/>
        </w:rPr>
      </w:pPr>
      <w:r w:rsidRPr="000030A7">
        <w:rPr>
          <w:rFonts w:ascii="Times New Roman" w:hAnsi="Times New Roman" w:cs="Times New Roman"/>
        </w:rPr>
        <w:t xml:space="preserve">This platform offers a variety of free digital HR courses and webinars, including micro-courses on employee experience transformation and people analytics. Some courses provide certificates </w:t>
      </w:r>
      <w:r w:rsidRPr="000030A7">
        <w:rPr>
          <w:rFonts w:ascii="Times New Roman" w:hAnsi="Times New Roman" w:cs="Times New Roman"/>
        </w:rPr>
        <w:lastRenderedPageBreak/>
        <w:t>of completion and can be self-reported for HR certification credits.</w:t>
      </w:r>
      <w:r w:rsidRPr="000030A7">
        <w:rPr>
          <w:rFonts w:ascii="Times New Roman" w:hAnsi="Times New Roman" w:cs="Times New Roman"/>
        </w:rPr>
        <w:t xml:space="preserve"> </w:t>
      </w:r>
      <w:r w:rsidR="006A2939" w:rsidRPr="006A2939">
        <w:rPr>
          <w:rFonts w:ascii="Times New Roman" w:hAnsi="Times New Roman" w:cs="Times New Roman"/>
        </w:rPr>
        <w:t>(</w:t>
      </w:r>
      <w:hyperlink r:id="rId10" w:tooltip="Free HR Webinars &amp; 70+ Recorded at Human Resource Webinars" w:history="1">
        <w:r w:rsidR="006A2939" w:rsidRPr="006A2939">
          <w:rPr>
            <w:rStyle w:val="Hyperlink"/>
            <w:rFonts w:ascii="Times New Roman" w:hAnsi="Times New Roman" w:cs="Times New Roman"/>
          </w:rPr>
          <w:t>humanresourcewebinars.com</w:t>
        </w:r>
      </w:hyperlink>
      <w:r w:rsidR="006A2939" w:rsidRPr="006A2939">
        <w:rPr>
          <w:rFonts w:ascii="Times New Roman" w:hAnsi="Times New Roman" w:cs="Times New Roman"/>
        </w:rPr>
        <w:t>)</w:t>
      </w:r>
    </w:p>
    <w:p w14:paraId="67E5D385" w14:textId="77777777" w:rsidR="006A2939" w:rsidRPr="006A2939" w:rsidRDefault="006A2939" w:rsidP="006A2939">
      <w:pPr>
        <w:rPr>
          <w:rFonts w:ascii="Times New Roman" w:hAnsi="Times New Roman" w:cs="Times New Roman"/>
        </w:rPr>
      </w:pPr>
      <w:r w:rsidRPr="006A2939">
        <w:rPr>
          <w:rFonts w:ascii="Times New Roman" w:hAnsi="Times New Roman" w:cs="Times New Roman"/>
        </w:rPr>
        <w:pict w14:anchorId="530297E9">
          <v:rect id="_x0000_i1122" style="width:0;height:1.5pt" o:hralign="center" o:hrstd="t" o:hr="t" fillcolor="#a0a0a0" stroked="f"/>
        </w:pict>
      </w:r>
    </w:p>
    <w:p w14:paraId="76F07239" w14:textId="26598D09" w:rsidR="006A2939" w:rsidRPr="006A2939" w:rsidRDefault="00984BFE" w:rsidP="006A2939">
      <w:pPr>
        <w:rPr>
          <w:rFonts w:ascii="Times New Roman" w:hAnsi="Times New Roman" w:cs="Times New Roman"/>
          <w:b/>
          <w:bCs/>
        </w:rPr>
      </w:pPr>
      <w:r>
        <w:rPr>
          <w:rFonts w:ascii="Times New Roman" w:hAnsi="Times New Roman" w:cs="Times New Roman"/>
          <w:b/>
          <w:bCs/>
        </w:rPr>
        <w:t>7</w:t>
      </w:r>
      <w:r w:rsidR="006A2939" w:rsidRPr="006A2939">
        <w:rPr>
          <w:rFonts w:ascii="Times New Roman" w:hAnsi="Times New Roman" w:cs="Times New Roman"/>
          <w:b/>
          <w:bCs/>
        </w:rPr>
        <w:t>. HRTrainingClasses.com</w:t>
      </w:r>
    </w:p>
    <w:p w14:paraId="015AFDE8" w14:textId="7D251ADE" w:rsidR="006A2939" w:rsidRPr="006A2939" w:rsidRDefault="000030A7" w:rsidP="006A2939">
      <w:pPr>
        <w:rPr>
          <w:rFonts w:ascii="Times New Roman" w:hAnsi="Times New Roman" w:cs="Times New Roman"/>
        </w:rPr>
      </w:pPr>
      <w:r w:rsidRPr="000030A7">
        <w:rPr>
          <w:rFonts w:ascii="Times New Roman" w:hAnsi="Times New Roman" w:cs="Times New Roman"/>
        </w:rPr>
        <w:t xml:space="preserve">Led by HR expert Elga </w:t>
      </w:r>
      <w:proofErr w:type="spellStart"/>
      <w:r w:rsidRPr="000030A7">
        <w:rPr>
          <w:rFonts w:ascii="Times New Roman" w:hAnsi="Times New Roman" w:cs="Times New Roman"/>
        </w:rPr>
        <w:t>Lejarza</w:t>
      </w:r>
      <w:proofErr w:type="spellEnd"/>
      <w:r w:rsidRPr="000030A7">
        <w:rPr>
          <w:rFonts w:ascii="Times New Roman" w:hAnsi="Times New Roman" w:cs="Times New Roman"/>
        </w:rPr>
        <w:t>, this site offers free 1-hour webinars that provide insights and practical tips on key HR topics, along with recertification credit for HRCI and SHRM certifications.</w:t>
      </w:r>
      <w:r w:rsidR="006A2939" w:rsidRPr="006A2939">
        <w:rPr>
          <w:rFonts w:ascii="Times New Roman" w:hAnsi="Times New Roman" w:cs="Times New Roman"/>
        </w:rPr>
        <w:t xml:space="preserve"> (</w:t>
      </w:r>
      <w:hyperlink r:id="rId11" w:tooltip="Free HR Training | Online Training &amp; Resources" w:history="1">
        <w:r w:rsidR="006A2939" w:rsidRPr="006A2939">
          <w:rPr>
            <w:rStyle w:val="Hyperlink"/>
            <w:rFonts w:ascii="Times New Roman" w:hAnsi="Times New Roman" w:cs="Times New Roman"/>
          </w:rPr>
          <w:t>hrtrainingclasses.com</w:t>
        </w:r>
      </w:hyperlink>
      <w:r w:rsidR="006A2939" w:rsidRPr="006A2939">
        <w:rPr>
          <w:rFonts w:ascii="Times New Roman" w:hAnsi="Times New Roman" w:cs="Times New Roman"/>
        </w:rPr>
        <w:t>)</w:t>
      </w:r>
    </w:p>
    <w:p w14:paraId="1ACB50E0" w14:textId="77777777" w:rsidR="006A2939" w:rsidRPr="006A2939" w:rsidRDefault="006A2939" w:rsidP="006A2939">
      <w:pPr>
        <w:rPr>
          <w:rFonts w:ascii="Times New Roman" w:hAnsi="Times New Roman" w:cs="Times New Roman"/>
        </w:rPr>
      </w:pPr>
      <w:r w:rsidRPr="006A2939">
        <w:rPr>
          <w:rFonts w:ascii="Times New Roman" w:hAnsi="Times New Roman" w:cs="Times New Roman"/>
        </w:rPr>
        <w:pict w14:anchorId="258A9632">
          <v:rect id="_x0000_i1123" style="width:0;height:1.5pt" o:hralign="center" o:hrstd="t" o:hr="t" fillcolor="#a0a0a0" stroked="f"/>
        </w:pict>
      </w:r>
    </w:p>
    <w:p w14:paraId="04EA5F92" w14:textId="76EF42F2" w:rsidR="006A2939" w:rsidRPr="006A2939" w:rsidRDefault="00984BFE" w:rsidP="006A2939">
      <w:pPr>
        <w:rPr>
          <w:rFonts w:ascii="Times New Roman" w:hAnsi="Times New Roman" w:cs="Times New Roman"/>
          <w:b/>
          <w:bCs/>
        </w:rPr>
      </w:pPr>
      <w:r>
        <w:rPr>
          <w:rFonts w:ascii="Times New Roman" w:hAnsi="Times New Roman" w:cs="Times New Roman"/>
          <w:b/>
          <w:bCs/>
        </w:rPr>
        <w:t>8</w:t>
      </w:r>
      <w:r w:rsidR="006A2939" w:rsidRPr="006A2939">
        <w:rPr>
          <w:rFonts w:ascii="Times New Roman" w:hAnsi="Times New Roman" w:cs="Times New Roman"/>
          <w:b/>
          <w:bCs/>
        </w:rPr>
        <w:t>. iHire</w:t>
      </w:r>
    </w:p>
    <w:p w14:paraId="2E6119E0" w14:textId="0FD179F3" w:rsidR="006A2939" w:rsidRPr="006A2939" w:rsidRDefault="000030A7" w:rsidP="006A2939">
      <w:pPr>
        <w:rPr>
          <w:rFonts w:ascii="Times New Roman" w:hAnsi="Times New Roman" w:cs="Times New Roman"/>
        </w:rPr>
      </w:pPr>
      <w:r w:rsidRPr="000030A7">
        <w:rPr>
          <w:rFonts w:ascii="Times New Roman" w:hAnsi="Times New Roman" w:cs="Times New Roman"/>
        </w:rPr>
        <w:t>iHire provides free live webinars and on-demand recordings on HR topics like hiring strategies and employee engagement, often offering SHRM and HRCI recertification credits.</w:t>
      </w:r>
      <w:r w:rsidRPr="000030A7">
        <w:rPr>
          <w:rFonts w:ascii="Times New Roman" w:hAnsi="Times New Roman" w:cs="Times New Roman"/>
        </w:rPr>
        <w:t xml:space="preserve"> </w:t>
      </w:r>
      <w:r w:rsidR="006A2939" w:rsidRPr="006A2939">
        <w:rPr>
          <w:rFonts w:ascii="Times New Roman" w:hAnsi="Times New Roman" w:cs="Times New Roman"/>
        </w:rPr>
        <w:t>(</w:t>
      </w:r>
      <w:hyperlink r:id="rId12" w:tooltip="Expert-Led HR Learning Courses &amp; Webinars for Hiring | iHire" w:history="1">
        <w:r w:rsidR="006A2939" w:rsidRPr="006A2939">
          <w:rPr>
            <w:rStyle w:val="Hyperlink"/>
            <w:rFonts w:ascii="Times New Roman" w:hAnsi="Times New Roman" w:cs="Times New Roman"/>
          </w:rPr>
          <w:t>ihire.com</w:t>
        </w:r>
      </w:hyperlink>
      <w:r w:rsidR="006A2939" w:rsidRPr="006A2939">
        <w:rPr>
          <w:rFonts w:ascii="Times New Roman" w:hAnsi="Times New Roman" w:cs="Times New Roman"/>
        </w:rPr>
        <w:t>)</w:t>
      </w:r>
    </w:p>
    <w:p w14:paraId="5E2A808D" w14:textId="77777777" w:rsidR="006A2939" w:rsidRPr="006A2939" w:rsidRDefault="006A2939" w:rsidP="006A2939">
      <w:pPr>
        <w:rPr>
          <w:rFonts w:ascii="Times New Roman" w:hAnsi="Times New Roman" w:cs="Times New Roman"/>
        </w:rPr>
      </w:pPr>
      <w:r w:rsidRPr="006A2939">
        <w:rPr>
          <w:rFonts w:ascii="Times New Roman" w:hAnsi="Times New Roman" w:cs="Times New Roman"/>
        </w:rPr>
        <w:pict w14:anchorId="50B0B9C1">
          <v:rect id="_x0000_i1124" style="width:0;height:1.5pt" o:hralign="center" o:hrstd="t" o:hr="t" fillcolor="#a0a0a0" stroked="f"/>
        </w:pict>
      </w:r>
    </w:p>
    <w:p w14:paraId="1F927F13" w14:textId="7A5E8492" w:rsidR="006A2939" w:rsidRPr="006A2939" w:rsidRDefault="00984BFE" w:rsidP="006A2939">
      <w:pPr>
        <w:rPr>
          <w:rFonts w:ascii="Times New Roman" w:hAnsi="Times New Roman" w:cs="Times New Roman"/>
          <w:b/>
          <w:bCs/>
        </w:rPr>
      </w:pPr>
      <w:r>
        <w:rPr>
          <w:rFonts w:ascii="Times New Roman" w:hAnsi="Times New Roman" w:cs="Times New Roman"/>
          <w:b/>
          <w:bCs/>
        </w:rPr>
        <w:t>9</w:t>
      </w:r>
      <w:r w:rsidR="006A2939" w:rsidRPr="006A2939">
        <w:rPr>
          <w:rFonts w:ascii="Times New Roman" w:hAnsi="Times New Roman" w:cs="Times New Roman"/>
          <w:b/>
          <w:bCs/>
        </w:rPr>
        <w:t>. HR Daily Advisor</w:t>
      </w:r>
    </w:p>
    <w:p w14:paraId="5221AF9A" w14:textId="122B894F" w:rsidR="006A2939" w:rsidRDefault="000030A7" w:rsidP="006A2939">
      <w:pPr>
        <w:rPr>
          <w:rFonts w:ascii="Times New Roman" w:hAnsi="Times New Roman" w:cs="Times New Roman"/>
        </w:rPr>
      </w:pPr>
      <w:r w:rsidRPr="000030A7">
        <w:rPr>
          <w:rFonts w:ascii="Times New Roman" w:hAnsi="Times New Roman" w:cs="Times New Roman"/>
        </w:rPr>
        <w:t>HR Daily Advisor offers various events such as webinars, online summits, live events, round tables, and masterclasses. Many events are approved for HRCI and SHRM recertification credits, so verify the credit approval for each one.</w:t>
      </w:r>
      <w:r w:rsidRPr="000030A7">
        <w:rPr>
          <w:rFonts w:ascii="Times New Roman" w:hAnsi="Times New Roman" w:cs="Times New Roman"/>
        </w:rPr>
        <w:t xml:space="preserve"> </w:t>
      </w:r>
      <w:r w:rsidR="006A2939" w:rsidRPr="006A2939">
        <w:rPr>
          <w:rFonts w:ascii="Times New Roman" w:hAnsi="Times New Roman" w:cs="Times New Roman"/>
        </w:rPr>
        <w:t>(</w:t>
      </w:r>
      <w:hyperlink r:id="rId13" w:tooltip="8 Easy Ways to Get Free HRCI Recertification Credits" w:history="1">
        <w:r w:rsidR="006A2939" w:rsidRPr="006A2939">
          <w:rPr>
            <w:rStyle w:val="Hyperlink"/>
            <w:rFonts w:ascii="Times New Roman" w:hAnsi="Times New Roman" w:cs="Times New Roman"/>
          </w:rPr>
          <w:t>bamboohr.com</w:t>
        </w:r>
      </w:hyperlink>
      <w:r w:rsidR="006A2939" w:rsidRPr="006A2939">
        <w:rPr>
          <w:rFonts w:ascii="Times New Roman" w:hAnsi="Times New Roman" w:cs="Times New Roman"/>
        </w:rPr>
        <w:t xml:space="preserve">, </w:t>
      </w:r>
      <w:hyperlink r:id="rId14" w:tooltip="5 Free Resources for HRCI and SHRM HR Recertification Credits | HR Technology Advice" w:history="1">
        <w:r w:rsidR="006A2939" w:rsidRPr="006A2939">
          <w:rPr>
            <w:rStyle w:val="Hyperlink"/>
            <w:rFonts w:ascii="Times New Roman" w:hAnsi="Times New Roman" w:cs="Times New Roman"/>
          </w:rPr>
          <w:t>hrtechnologyadvice.com</w:t>
        </w:r>
      </w:hyperlink>
      <w:r w:rsidR="006A2939" w:rsidRPr="006A2939">
        <w:rPr>
          <w:rFonts w:ascii="Times New Roman" w:hAnsi="Times New Roman" w:cs="Times New Roman"/>
        </w:rPr>
        <w:t>)</w:t>
      </w:r>
    </w:p>
    <w:p w14:paraId="08A6A455" w14:textId="77777777" w:rsidR="006A2939" w:rsidRDefault="006A2939" w:rsidP="006A2939">
      <w:pPr>
        <w:rPr>
          <w:rFonts w:ascii="Times New Roman" w:hAnsi="Times New Roman" w:cs="Times New Roman"/>
        </w:rPr>
      </w:pPr>
    </w:p>
    <w:p w14:paraId="65A6E277" w14:textId="787EA38C" w:rsidR="006A2939" w:rsidRPr="006A2939" w:rsidRDefault="006A2939" w:rsidP="006A2939">
      <w:pPr>
        <w:rPr>
          <w:rFonts w:ascii="Times New Roman" w:hAnsi="Times New Roman" w:cs="Times New Roman"/>
          <w:b/>
          <w:bCs/>
        </w:rPr>
      </w:pPr>
      <w:r w:rsidRPr="006A2939">
        <w:rPr>
          <w:rFonts w:ascii="Times New Roman" w:hAnsi="Times New Roman" w:cs="Times New Roman"/>
          <w:b/>
          <w:bCs/>
        </w:rPr>
        <w:t>1</w:t>
      </w:r>
      <w:r w:rsidR="00984BFE">
        <w:rPr>
          <w:rFonts w:ascii="Times New Roman" w:hAnsi="Times New Roman" w:cs="Times New Roman"/>
          <w:b/>
          <w:bCs/>
        </w:rPr>
        <w:t>0</w:t>
      </w:r>
      <w:r w:rsidRPr="006A2939">
        <w:rPr>
          <w:rFonts w:ascii="Times New Roman" w:hAnsi="Times New Roman" w:cs="Times New Roman"/>
          <w:b/>
          <w:bCs/>
        </w:rPr>
        <w:t>. HRCI</w:t>
      </w:r>
    </w:p>
    <w:p w14:paraId="18B55BD8" w14:textId="647E812C" w:rsidR="006A2939" w:rsidRPr="006A2939" w:rsidRDefault="006A2939" w:rsidP="006A2939">
      <w:pPr>
        <w:rPr>
          <w:rFonts w:ascii="Times New Roman" w:hAnsi="Times New Roman" w:cs="Times New Roman"/>
        </w:rPr>
      </w:pPr>
      <w:r w:rsidRPr="006A2939">
        <w:rPr>
          <w:rFonts w:ascii="Times New Roman" w:hAnsi="Times New Roman" w:cs="Times New Roman"/>
        </w:rPr>
        <w:t>The HRCInsights series showcases the latest HR products, services, and technologies. These sessions provide practical solutions and insights into innovations shaping the HR landscape, along with one HR recertification credit applicable to any of HRCI's eight credentials.</w:t>
      </w:r>
      <w:r>
        <w:rPr>
          <w:rFonts w:ascii="Times New Roman" w:hAnsi="Times New Roman" w:cs="Times New Roman"/>
        </w:rPr>
        <w:t xml:space="preserve"> </w:t>
      </w:r>
      <w:hyperlink r:id="rId15" w:history="1">
        <w:r>
          <w:rPr>
            <w:rStyle w:val="Hyperlink"/>
            <w:rFonts w:ascii="Times New Roman" w:hAnsi="Times New Roman" w:cs="Times New Roman"/>
          </w:rPr>
          <w:t>hrci.com</w:t>
        </w:r>
      </w:hyperlink>
      <w:r>
        <w:rPr>
          <w:rFonts w:ascii="Times New Roman" w:hAnsi="Times New Roman" w:cs="Times New Roman"/>
        </w:rPr>
        <w:t xml:space="preserve"> </w:t>
      </w:r>
    </w:p>
    <w:p w14:paraId="34C505EB" w14:textId="4A10E5C9" w:rsidR="00CB4E25" w:rsidRPr="006A2939" w:rsidRDefault="00CB4E25" w:rsidP="006A2939">
      <w:pPr>
        <w:rPr>
          <w:rFonts w:ascii="Times New Roman" w:hAnsi="Times New Roman" w:cs="Times New Roman"/>
        </w:rPr>
      </w:pPr>
    </w:p>
    <w:sectPr w:rsidR="00CB4E25" w:rsidRPr="006A29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484EB3"/>
    <w:multiLevelType w:val="multilevel"/>
    <w:tmpl w:val="FDB47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1316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939"/>
    <w:rsid w:val="000030A7"/>
    <w:rsid w:val="003F4304"/>
    <w:rsid w:val="006A2939"/>
    <w:rsid w:val="00984BFE"/>
    <w:rsid w:val="00B07C95"/>
    <w:rsid w:val="00C3009A"/>
    <w:rsid w:val="00CB4E25"/>
    <w:rsid w:val="00CF65E3"/>
    <w:rsid w:val="00D23BB6"/>
    <w:rsid w:val="00EE2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484F5"/>
  <w15:chartTrackingRefBased/>
  <w15:docId w15:val="{2EE62567-197A-41B3-AEAD-AEE609E1D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29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29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29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29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29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29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29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29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29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29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29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29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29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29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29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29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29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2939"/>
    <w:rPr>
      <w:rFonts w:eastAsiaTheme="majorEastAsia" w:cstheme="majorBidi"/>
      <w:color w:val="272727" w:themeColor="text1" w:themeTint="D8"/>
    </w:rPr>
  </w:style>
  <w:style w:type="paragraph" w:styleId="Title">
    <w:name w:val="Title"/>
    <w:basedOn w:val="Normal"/>
    <w:next w:val="Normal"/>
    <w:link w:val="TitleChar"/>
    <w:uiPriority w:val="10"/>
    <w:qFormat/>
    <w:rsid w:val="006A29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29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29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29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2939"/>
    <w:pPr>
      <w:spacing w:before="160"/>
      <w:jc w:val="center"/>
    </w:pPr>
    <w:rPr>
      <w:i/>
      <w:iCs/>
      <w:color w:val="404040" w:themeColor="text1" w:themeTint="BF"/>
    </w:rPr>
  </w:style>
  <w:style w:type="character" w:customStyle="1" w:styleId="QuoteChar">
    <w:name w:val="Quote Char"/>
    <w:basedOn w:val="DefaultParagraphFont"/>
    <w:link w:val="Quote"/>
    <w:uiPriority w:val="29"/>
    <w:rsid w:val="006A2939"/>
    <w:rPr>
      <w:i/>
      <w:iCs/>
      <w:color w:val="404040" w:themeColor="text1" w:themeTint="BF"/>
    </w:rPr>
  </w:style>
  <w:style w:type="paragraph" w:styleId="ListParagraph">
    <w:name w:val="List Paragraph"/>
    <w:basedOn w:val="Normal"/>
    <w:uiPriority w:val="34"/>
    <w:qFormat/>
    <w:rsid w:val="006A2939"/>
    <w:pPr>
      <w:ind w:left="720"/>
      <w:contextualSpacing/>
    </w:pPr>
  </w:style>
  <w:style w:type="character" w:styleId="IntenseEmphasis">
    <w:name w:val="Intense Emphasis"/>
    <w:basedOn w:val="DefaultParagraphFont"/>
    <w:uiPriority w:val="21"/>
    <w:qFormat/>
    <w:rsid w:val="006A2939"/>
    <w:rPr>
      <w:i/>
      <w:iCs/>
      <w:color w:val="0F4761" w:themeColor="accent1" w:themeShade="BF"/>
    </w:rPr>
  </w:style>
  <w:style w:type="paragraph" w:styleId="IntenseQuote">
    <w:name w:val="Intense Quote"/>
    <w:basedOn w:val="Normal"/>
    <w:next w:val="Normal"/>
    <w:link w:val="IntenseQuoteChar"/>
    <w:uiPriority w:val="30"/>
    <w:qFormat/>
    <w:rsid w:val="006A29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2939"/>
    <w:rPr>
      <w:i/>
      <w:iCs/>
      <w:color w:val="0F4761" w:themeColor="accent1" w:themeShade="BF"/>
    </w:rPr>
  </w:style>
  <w:style w:type="character" w:styleId="IntenseReference">
    <w:name w:val="Intense Reference"/>
    <w:basedOn w:val="DefaultParagraphFont"/>
    <w:uiPriority w:val="32"/>
    <w:qFormat/>
    <w:rsid w:val="006A2939"/>
    <w:rPr>
      <w:b/>
      <w:bCs/>
      <w:smallCaps/>
      <w:color w:val="0F4761" w:themeColor="accent1" w:themeShade="BF"/>
      <w:spacing w:val="5"/>
    </w:rPr>
  </w:style>
  <w:style w:type="character" w:styleId="Hyperlink">
    <w:name w:val="Hyperlink"/>
    <w:basedOn w:val="DefaultParagraphFont"/>
    <w:uiPriority w:val="99"/>
    <w:unhideWhenUsed/>
    <w:rsid w:val="006A2939"/>
    <w:rPr>
      <w:color w:val="467886" w:themeColor="hyperlink"/>
      <w:u w:val="single"/>
    </w:rPr>
  </w:style>
  <w:style w:type="character" w:styleId="UnresolvedMention">
    <w:name w:val="Unresolved Mention"/>
    <w:basedOn w:val="DefaultParagraphFont"/>
    <w:uiPriority w:val="99"/>
    <w:semiHidden/>
    <w:unhideWhenUsed/>
    <w:rsid w:val="006A2939"/>
    <w:rPr>
      <w:color w:val="605E5C"/>
      <w:shd w:val="clear" w:color="auto" w:fill="E1DFDD"/>
    </w:rPr>
  </w:style>
  <w:style w:type="character" w:styleId="FollowedHyperlink">
    <w:name w:val="FollowedHyperlink"/>
    <w:basedOn w:val="DefaultParagraphFont"/>
    <w:uiPriority w:val="99"/>
    <w:semiHidden/>
    <w:unhideWhenUsed/>
    <w:rsid w:val="006A293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1354926">
      <w:bodyDiv w:val="1"/>
      <w:marLeft w:val="0"/>
      <w:marRight w:val="0"/>
      <w:marTop w:val="0"/>
      <w:marBottom w:val="0"/>
      <w:divBdr>
        <w:top w:val="none" w:sz="0" w:space="0" w:color="auto"/>
        <w:left w:val="none" w:sz="0" w:space="0" w:color="auto"/>
        <w:bottom w:val="none" w:sz="0" w:space="0" w:color="auto"/>
        <w:right w:val="none" w:sz="0" w:space="0" w:color="auto"/>
      </w:divBdr>
    </w:div>
    <w:div w:id="1017999033">
      <w:bodyDiv w:val="1"/>
      <w:marLeft w:val="0"/>
      <w:marRight w:val="0"/>
      <w:marTop w:val="0"/>
      <w:marBottom w:val="0"/>
      <w:divBdr>
        <w:top w:val="none" w:sz="0" w:space="0" w:color="auto"/>
        <w:left w:val="none" w:sz="0" w:space="0" w:color="auto"/>
        <w:bottom w:val="none" w:sz="0" w:space="0" w:color="auto"/>
        <w:right w:val="none" w:sz="0" w:space="0" w:color="auto"/>
      </w:divBdr>
    </w:div>
    <w:div w:id="1211499921">
      <w:bodyDiv w:val="1"/>
      <w:marLeft w:val="0"/>
      <w:marRight w:val="0"/>
      <w:marTop w:val="0"/>
      <w:marBottom w:val="0"/>
      <w:divBdr>
        <w:top w:val="none" w:sz="0" w:space="0" w:color="auto"/>
        <w:left w:val="none" w:sz="0" w:space="0" w:color="auto"/>
        <w:bottom w:val="none" w:sz="0" w:space="0" w:color="auto"/>
        <w:right w:val="none" w:sz="0" w:space="0" w:color="auto"/>
      </w:divBdr>
    </w:div>
    <w:div w:id="168998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sconline.com/free-webinars/?utm_source=chatgpt.com" TargetMode="External"/><Relationship Id="rId13" Type="http://schemas.openxmlformats.org/officeDocument/2006/relationships/hyperlink" Target="https://www.bamboohr.com/blog/free-hrci-credits-recertification?utm_source=chatgpt.com" TargetMode="External"/><Relationship Id="rId3" Type="http://schemas.openxmlformats.org/officeDocument/2006/relationships/settings" Target="settings.xml"/><Relationship Id="rId7" Type="http://schemas.openxmlformats.org/officeDocument/2006/relationships/hyperlink" Target="https://www.applicantpro.com/webinars-hrci-shrm/?utm_source=chatgpt.com" TargetMode="External"/><Relationship Id="rId12" Type="http://schemas.openxmlformats.org/officeDocument/2006/relationships/hyperlink" Target="https://www.ihire.com/educationandtraining/employer-webinars-hr-academy?utm_source=chatgpt.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ashhra.org/education/webinars/?utm_source=chatgpt.com" TargetMode="External"/><Relationship Id="rId11" Type="http://schemas.openxmlformats.org/officeDocument/2006/relationships/hyperlink" Target="https://hrtrainingclasses.com/free-training-resources/?utm_source=chatgpt.com" TargetMode="External"/><Relationship Id="rId5" Type="http://schemas.openxmlformats.org/officeDocument/2006/relationships/hyperlink" Target="https://www.hrtechnologyadvice.com/5-free-resources-for-hrci-and-shrm-hr-recertification-credits?utm_source=chatgpt.com" TargetMode="External"/><Relationship Id="rId15" Type="http://schemas.openxmlformats.org/officeDocument/2006/relationships/hyperlink" Target="https://events.zoom.us/eo/AqX1CP1rh6qZkD3vVFbn5g6p_LTHFcsxrPHt-cweQg8Tpiz4IKBw~AggLXsr32QYFjq8BlYLZ5I06Dg" TargetMode="External"/><Relationship Id="rId10" Type="http://schemas.openxmlformats.org/officeDocument/2006/relationships/hyperlink" Target="https://humanresourcewebinars.com/?utm_source=chatgpt.com" TargetMode="External"/><Relationship Id="rId4" Type="http://schemas.openxmlformats.org/officeDocument/2006/relationships/webSettings" Target="webSettings.xml"/><Relationship Id="rId9" Type="http://schemas.openxmlformats.org/officeDocument/2006/relationships/hyperlink" Target="https://ashhra.org/education/webinars/?utm_source=chatgpt.com" TargetMode="External"/><Relationship Id="rId14" Type="http://schemas.openxmlformats.org/officeDocument/2006/relationships/hyperlink" Target="https://www.hrtechnologyadvice.com/5-free-resources-for-hrci-and-shrm-hr-recertification-credits?utm_source=chatgp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539</Words>
  <Characters>3822</Characters>
  <Application>Microsoft Office Word</Application>
  <DocSecurity>0</DocSecurity>
  <Lines>95</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Phillips</dc:creator>
  <cp:keywords/>
  <dc:description/>
  <cp:lastModifiedBy>Desiree Phillips</cp:lastModifiedBy>
  <cp:revision>1</cp:revision>
  <dcterms:created xsi:type="dcterms:W3CDTF">2025-06-03T21:32:00Z</dcterms:created>
  <dcterms:modified xsi:type="dcterms:W3CDTF">2025-06-03T22:01:00Z</dcterms:modified>
</cp:coreProperties>
</file>