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8516" w14:textId="2C3FEB81" w:rsidR="00C6387C" w:rsidRPr="00C6387C" w:rsidRDefault="00C6387C" w:rsidP="00C6387C">
      <w:pPr>
        <w:pStyle w:val="Heading1"/>
        <w:rPr>
          <w:rFonts w:ascii="Calibri" w:hAnsi="Calibri" w:cs="Calibri"/>
        </w:rPr>
      </w:pPr>
      <w:r w:rsidRPr="00C6387C">
        <w:rPr>
          <w:rFonts w:ascii="Calibri" w:hAnsi="Calibri" w:cs="Calibri"/>
        </w:rPr>
        <w:t xml:space="preserve"> Telecommunications Acronyms Glossary</w:t>
      </w:r>
    </w:p>
    <w:p w14:paraId="4F0A5663" w14:textId="2B3A74E7" w:rsidR="00C6387C" w:rsidRPr="00C6387C" w:rsidRDefault="00C6387C" w:rsidP="00C6387C">
      <w:pPr>
        <w:rPr>
          <w:rStyle w:val="IntenseReference"/>
          <w:rFonts w:ascii="Calibri" w:hAnsi="Calibri" w:cs="Calibri"/>
        </w:rPr>
      </w:pPr>
      <w:r w:rsidRPr="00C6387C">
        <w:rPr>
          <w:rStyle w:val="IntenseReference"/>
          <w:rFonts w:ascii="Calibri" w:hAnsi="Calibri" w:cs="Calibri"/>
        </w:rPr>
        <w:t xml:space="preserve"> Spectrum &amp; Connectivity</w:t>
      </w:r>
    </w:p>
    <w:p w14:paraId="5AA0F30C" w14:textId="77777777" w:rsidR="00C6387C" w:rsidRPr="00C6387C" w:rsidRDefault="00C6387C" w:rsidP="00C6387C">
      <w:pPr>
        <w:numPr>
          <w:ilvl w:val="0"/>
          <w:numId w:val="9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Spectrum</w:t>
      </w:r>
      <w:r w:rsidRPr="00C6387C">
        <w:rPr>
          <w:rFonts w:ascii="Calibri" w:hAnsi="Calibri" w:cs="Calibri"/>
        </w:rPr>
        <w:t>: Range of electromagnetic frequencies used for wireless communication.</w:t>
      </w:r>
    </w:p>
    <w:p w14:paraId="6B990074" w14:textId="77777777" w:rsidR="00C6387C" w:rsidRPr="00C6387C" w:rsidRDefault="00C6387C" w:rsidP="00C6387C">
      <w:pPr>
        <w:numPr>
          <w:ilvl w:val="0"/>
          <w:numId w:val="9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Licensed Spectrum</w:t>
      </w:r>
      <w:r w:rsidRPr="00C6387C">
        <w:rPr>
          <w:rFonts w:ascii="Calibri" w:hAnsi="Calibri" w:cs="Calibri"/>
        </w:rPr>
        <w:t>: Frequencies allocated by regulators to specific operators for exclusive use.</w:t>
      </w:r>
    </w:p>
    <w:p w14:paraId="67B34DF6" w14:textId="77777777" w:rsidR="00C6387C" w:rsidRPr="00C6387C" w:rsidRDefault="00C6387C" w:rsidP="00C6387C">
      <w:pPr>
        <w:numPr>
          <w:ilvl w:val="0"/>
          <w:numId w:val="9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Unlicensed Spectrum</w:t>
      </w:r>
      <w:r w:rsidRPr="00C6387C">
        <w:rPr>
          <w:rFonts w:ascii="Calibri" w:hAnsi="Calibri" w:cs="Calibri"/>
        </w:rPr>
        <w:t>: Frequencies open to public use (e.g., Wi-Fi, Bluetooth).</w:t>
      </w:r>
    </w:p>
    <w:p w14:paraId="64C2BEE4" w14:textId="77777777" w:rsidR="00C6387C" w:rsidRPr="00C6387C" w:rsidRDefault="00C6387C" w:rsidP="00C6387C">
      <w:pPr>
        <w:numPr>
          <w:ilvl w:val="0"/>
          <w:numId w:val="9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Bandwidth</w:t>
      </w:r>
      <w:r w:rsidRPr="00C6387C">
        <w:rPr>
          <w:rFonts w:ascii="Calibri" w:hAnsi="Calibri" w:cs="Calibri"/>
        </w:rPr>
        <w:t>: Maximum data transfer capacity of a network, measured in bits per second.</w:t>
      </w:r>
    </w:p>
    <w:p w14:paraId="1E221995" w14:textId="77777777" w:rsidR="00C6387C" w:rsidRPr="00C6387C" w:rsidRDefault="00C6387C" w:rsidP="00C6387C">
      <w:pPr>
        <w:numPr>
          <w:ilvl w:val="0"/>
          <w:numId w:val="9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Latency</w:t>
      </w:r>
      <w:r w:rsidRPr="00C6387C">
        <w:rPr>
          <w:rFonts w:ascii="Calibri" w:hAnsi="Calibri" w:cs="Calibri"/>
        </w:rPr>
        <w:t>: Delay between sending and receiving data, measured in milliseconds.</w:t>
      </w:r>
    </w:p>
    <w:p w14:paraId="1D3C1A0F" w14:textId="77777777" w:rsidR="00C6387C" w:rsidRPr="00C6387C" w:rsidRDefault="00C6387C" w:rsidP="00C6387C">
      <w:pPr>
        <w:numPr>
          <w:ilvl w:val="0"/>
          <w:numId w:val="9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Throughput</w:t>
      </w:r>
      <w:r w:rsidRPr="00C6387C">
        <w:rPr>
          <w:rFonts w:ascii="Calibri" w:hAnsi="Calibri" w:cs="Calibri"/>
        </w:rPr>
        <w:t>: Actual data transfer rate achieved over a network.</w:t>
      </w:r>
    </w:p>
    <w:p w14:paraId="25C07C61" w14:textId="29ACC965" w:rsidR="00C6387C" w:rsidRPr="00181086" w:rsidRDefault="00C6387C" w:rsidP="00C6387C">
      <w:pPr>
        <w:rPr>
          <w:rStyle w:val="IntenseReference"/>
        </w:rPr>
      </w:pPr>
      <w:r w:rsidRPr="00181086">
        <w:rPr>
          <w:rStyle w:val="IntenseReference"/>
        </w:rPr>
        <w:t>Mobile Technologies</w:t>
      </w:r>
    </w:p>
    <w:p w14:paraId="6470614A" w14:textId="77777777" w:rsidR="00C6387C" w:rsidRPr="00C6387C" w:rsidRDefault="00C6387C" w:rsidP="00C6387C">
      <w:pPr>
        <w:numPr>
          <w:ilvl w:val="0"/>
          <w:numId w:val="10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LTE (Long-Term Evolution)</w:t>
      </w:r>
      <w:r w:rsidRPr="00C6387C">
        <w:rPr>
          <w:rFonts w:ascii="Calibri" w:hAnsi="Calibri" w:cs="Calibri"/>
        </w:rPr>
        <w:t>: 4G mobile broadband standard offering high-speed data.</w:t>
      </w:r>
    </w:p>
    <w:p w14:paraId="46513BBC" w14:textId="77777777" w:rsidR="00C6387C" w:rsidRPr="00C6387C" w:rsidRDefault="00C6387C" w:rsidP="00C6387C">
      <w:pPr>
        <w:numPr>
          <w:ilvl w:val="0"/>
          <w:numId w:val="10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5G</w:t>
      </w:r>
      <w:r w:rsidRPr="00C6387C">
        <w:rPr>
          <w:rFonts w:ascii="Calibri" w:hAnsi="Calibri" w:cs="Calibri"/>
        </w:rPr>
        <w:t>: Fifth-generation mobile network with ultra-low latency and high capacity.</w:t>
      </w:r>
    </w:p>
    <w:p w14:paraId="356D6BB2" w14:textId="77777777" w:rsidR="00C6387C" w:rsidRPr="00C6387C" w:rsidRDefault="00C6387C" w:rsidP="00C6387C">
      <w:pPr>
        <w:numPr>
          <w:ilvl w:val="0"/>
          <w:numId w:val="10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5G NSA (Non-Standalone)</w:t>
      </w:r>
      <w:r w:rsidRPr="00C6387C">
        <w:rPr>
          <w:rFonts w:ascii="Calibri" w:hAnsi="Calibri" w:cs="Calibri"/>
        </w:rPr>
        <w:t>: 5G deployed using existing 4G infrastructure.</w:t>
      </w:r>
    </w:p>
    <w:p w14:paraId="41C961AF" w14:textId="77777777" w:rsidR="00C6387C" w:rsidRPr="00C6387C" w:rsidRDefault="00C6387C" w:rsidP="00C6387C">
      <w:pPr>
        <w:numPr>
          <w:ilvl w:val="0"/>
          <w:numId w:val="10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5G SA (Standalone)</w:t>
      </w:r>
      <w:r w:rsidRPr="00C6387C">
        <w:rPr>
          <w:rFonts w:ascii="Calibri" w:hAnsi="Calibri" w:cs="Calibri"/>
        </w:rPr>
        <w:t>: Full 5G architecture with independent core and RAN.</w:t>
      </w:r>
    </w:p>
    <w:p w14:paraId="65B53E21" w14:textId="77777777" w:rsidR="00C6387C" w:rsidRPr="00C6387C" w:rsidRDefault="00C6387C" w:rsidP="00C6387C">
      <w:pPr>
        <w:numPr>
          <w:ilvl w:val="0"/>
          <w:numId w:val="10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Mid-band</w:t>
      </w:r>
      <w:r w:rsidRPr="00C6387C">
        <w:rPr>
          <w:rFonts w:ascii="Calibri" w:hAnsi="Calibri" w:cs="Calibri"/>
        </w:rPr>
        <w:t>: 5G spectrum offering balance between coverage and speed (1–6 GHz).</w:t>
      </w:r>
    </w:p>
    <w:p w14:paraId="751D63BB" w14:textId="77777777" w:rsidR="00C6387C" w:rsidRPr="00C6387C" w:rsidRDefault="00C6387C" w:rsidP="00C6387C">
      <w:pPr>
        <w:numPr>
          <w:ilvl w:val="0"/>
          <w:numId w:val="10"/>
        </w:numPr>
        <w:rPr>
          <w:rFonts w:ascii="Calibri" w:hAnsi="Calibri" w:cs="Calibri"/>
        </w:rPr>
      </w:pPr>
      <w:proofErr w:type="spellStart"/>
      <w:r w:rsidRPr="00C6387C">
        <w:rPr>
          <w:rFonts w:ascii="Calibri" w:hAnsi="Calibri" w:cs="Calibri"/>
          <w:b/>
          <w:bCs/>
        </w:rPr>
        <w:t>mmWave</w:t>
      </w:r>
      <w:proofErr w:type="spellEnd"/>
      <w:r w:rsidRPr="00C6387C">
        <w:rPr>
          <w:rFonts w:ascii="Calibri" w:hAnsi="Calibri" w:cs="Calibri"/>
          <w:b/>
          <w:bCs/>
        </w:rPr>
        <w:t xml:space="preserve"> (Millimeter Wave)</w:t>
      </w:r>
      <w:r w:rsidRPr="00C6387C">
        <w:rPr>
          <w:rFonts w:ascii="Calibri" w:hAnsi="Calibri" w:cs="Calibri"/>
        </w:rPr>
        <w:t>: High-frequency 5G spectrum (24–100 GHz) with ultra-fast speeds but limited range.</w:t>
      </w:r>
    </w:p>
    <w:p w14:paraId="038804C8" w14:textId="58B4B341" w:rsidR="00C6387C" w:rsidRPr="00C6387C" w:rsidRDefault="00C6387C" w:rsidP="00C6387C">
      <w:pPr>
        <w:rPr>
          <w:rStyle w:val="IntenseReference"/>
        </w:rPr>
      </w:pPr>
      <w:r w:rsidRPr="00C6387C">
        <w:rPr>
          <w:rStyle w:val="IntenseReference"/>
        </w:rPr>
        <w:t>Network Architecture</w:t>
      </w:r>
    </w:p>
    <w:p w14:paraId="142C2C46" w14:textId="77777777" w:rsidR="00C6387C" w:rsidRPr="00C6387C" w:rsidRDefault="00C6387C" w:rsidP="00C6387C">
      <w:pPr>
        <w:numPr>
          <w:ilvl w:val="0"/>
          <w:numId w:val="11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Macro Cell</w:t>
      </w:r>
      <w:r w:rsidRPr="00C6387C">
        <w:rPr>
          <w:rFonts w:ascii="Calibri" w:hAnsi="Calibri" w:cs="Calibri"/>
        </w:rPr>
        <w:t>: Large cell tower covering wide areas, typically used in rural or suburban zones.</w:t>
      </w:r>
    </w:p>
    <w:p w14:paraId="7DAB3512" w14:textId="77777777" w:rsidR="00C6387C" w:rsidRPr="00C6387C" w:rsidRDefault="00C6387C" w:rsidP="00C6387C">
      <w:pPr>
        <w:numPr>
          <w:ilvl w:val="0"/>
          <w:numId w:val="11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Small Cell</w:t>
      </w:r>
      <w:r w:rsidRPr="00C6387C">
        <w:rPr>
          <w:rFonts w:ascii="Calibri" w:hAnsi="Calibri" w:cs="Calibri"/>
        </w:rPr>
        <w:t>: Compact base stations for dense urban coverage or indoor use.</w:t>
      </w:r>
    </w:p>
    <w:p w14:paraId="2C1FE3DC" w14:textId="77777777" w:rsidR="00C6387C" w:rsidRPr="00C6387C" w:rsidRDefault="00C6387C" w:rsidP="00C6387C">
      <w:pPr>
        <w:numPr>
          <w:ilvl w:val="0"/>
          <w:numId w:val="11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RAN (Radio Access Network)</w:t>
      </w:r>
      <w:r w:rsidRPr="00C6387C">
        <w:rPr>
          <w:rFonts w:ascii="Calibri" w:hAnsi="Calibri" w:cs="Calibri"/>
        </w:rPr>
        <w:t>: Infrastructure connecting user devices to the core network.</w:t>
      </w:r>
    </w:p>
    <w:p w14:paraId="5E752D30" w14:textId="77777777" w:rsidR="00C6387C" w:rsidRPr="00C6387C" w:rsidRDefault="00C6387C" w:rsidP="00C6387C">
      <w:pPr>
        <w:numPr>
          <w:ilvl w:val="0"/>
          <w:numId w:val="11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Core Network</w:t>
      </w:r>
      <w:r w:rsidRPr="00C6387C">
        <w:rPr>
          <w:rFonts w:ascii="Calibri" w:hAnsi="Calibri" w:cs="Calibri"/>
        </w:rPr>
        <w:t>: Central part of telecom network managing data routing, authentication, and services.</w:t>
      </w:r>
    </w:p>
    <w:p w14:paraId="5053621A" w14:textId="77777777" w:rsidR="00C6387C" w:rsidRPr="00C6387C" w:rsidRDefault="00C6387C" w:rsidP="00C6387C">
      <w:pPr>
        <w:numPr>
          <w:ilvl w:val="0"/>
          <w:numId w:val="11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Backhaul</w:t>
      </w:r>
      <w:r w:rsidRPr="00C6387C">
        <w:rPr>
          <w:rFonts w:ascii="Calibri" w:hAnsi="Calibri" w:cs="Calibri"/>
        </w:rPr>
        <w:t>: Links connecting RAN to the core network, often via fiber or microwave.</w:t>
      </w:r>
    </w:p>
    <w:p w14:paraId="29E76D38" w14:textId="77777777" w:rsidR="00C6387C" w:rsidRPr="00C6387C" w:rsidRDefault="00C6387C" w:rsidP="00C6387C">
      <w:pPr>
        <w:numPr>
          <w:ilvl w:val="0"/>
          <w:numId w:val="11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lastRenderedPageBreak/>
        <w:t>Fiber</w:t>
      </w:r>
      <w:r w:rsidRPr="00C6387C">
        <w:rPr>
          <w:rFonts w:ascii="Calibri" w:hAnsi="Calibri" w:cs="Calibri"/>
        </w:rPr>
        <w:t>: Optical fiber cables transmitting data as light, offering high speed and reliability.</w:t>
      </w:r>
    </w:p>
    <w:p w14:paraId="2E55B4CB" w14:textId="68F54C1A" w:rsidR="00C6387C" w:rsidRPr="00181086" w:rsidRDefault="00C6387C" w:rsidP="00C6387C">
      <w:pPr>
        <w:rPr>
          <w:rStyle w:val="IntenseReference"/>
        </w:rPr>
      </w:pPr>
      <w:r w:rsidRPr="00181086">
        <w:rPr>
          <w:rStyle w:val="IntenseReference"/>
        </w:rPr>
        <w:t>Operations &amp; Business Systems</w:t>
      </w:r>
    </w:p>
    <w:p w14:paraId="2905931C" w14:textId="77777777" w:rsidR="00C6387C" w:rsidRPr="00C6387C" w:rsidRDefault="00C6387C" w:rsidP="00C6387C">
      <w:pPr>
        <w:numPr>
          <w:ilvl w:val="0"/>
          <w:numId w:val="12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OSS (Operations Support Systems)</w:t>
      </w:r>
      <w:r w:rsidRPr="00C6387C">
        <w:rPr>
          <w:rFonts w:ascii="Calibri" w:hAnsi="Calibri" w:cs="Calibri"/>
        </w:rPr>
        <w:t>: Tools for managing network operations and performance.</w:t>
      </w:r>
    </w:p>
    <w:p w14:paraId="55E957F6" w14:textId="77777777" w:rsidR="00C6387C" w:rsidRPr="00C6387C" w:rsidRDefault="00C6387C" w:rsidP="00C6387C">
      <w:pPr>
        <w:numPr>
          <w:ilvl w:val="0"/>
          <w:numId w:val="12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BSS (Business Support Systems)</w:t>
      </w:r>
      <w:r w:rsidRPr="00C6387C">
        <w:rPr>
          <w:rFonts w:ascii="Calibri" w:hAnsi="Calibri" w:cs="Calibri"/>
        </w:rPr>
        <w:t>: Systems handling billing, customer management, and service delivery.</w:t>
      </w:r>
    </w:p>
    <w:p w14:paraId="73E05A72" w14:textId="77777777" w:rsidR="00C6387C" w:rsidRPr="00C6387C" w:rsidRDefault="00C6387C" w:rsidP="00C6387C">
      <w:pPr>
        <w:numPr>
          <w:ilvl w:val="0"/>
          <w:numId w:val="12"/>
        </w:numPr>
        <w:rPr>
          <w:rFonts w:ascii="Calibri" w:hAnsi="Calibri" w:cs="Calibri"/>
        </w:rPr>
      </w:pPr>
      <w:proofErr w:type="spellStart"/>
      <w:r w:rsidRPr="00C6387C">
        <w:rPr>
          <w:rFonts w:ascii="Calibri" w:hAnsi="Calibri" w:cs="Calibri"/>
          <w:b/>
          <w:bCs/>
        </w:rPr>
        <w:t>CapEx</w:t>
      </w:r>
      <w:proofErr w:type="spellEnd"/>
      <w:r w:rsidRPr="00C6387C">
        <w:rPr>
          <w:rFonts w:ascii="Calibri" w:hAnsi="Calibri" w:cs="Calibri"/>
          <w:b/>
          <w:bCs/>
        </w:rPr>
        <w:t xml:space="preserve"> (Capital Expenditure)</w:t>
      </w:r>
      <w:r w:rsidRPr="00C6387C">
        <w:rPr>
          <w:rFonts w:ascii="Calibri" w:hAnsi="Calibri" w:cs="Calibri"/>
        </w:rPr>
        <w:t>: Long-term investments in infrastructure and equipment.</w:t>
      </w:r>
    </w:p>
    <w:p w14:paraId="00FABEB4" w14:textId="77777777" w:rsidR="00C6387C" w:rsidRPr="00C6387C" w:rsidRDefault="00C6387C" w:rsidP="00C6387C">
      <w:pPr>
        <w:numPr>
          <w:ilvl w:val="0"/>
          <w:numId w:val="12"/>
        </w:numPr>
        <w:rPr>
          <w:rFonts w:ascii="Calibri" w:hAnsi="Calibri" w:cs="Calibri"/>
        </w:rPr>
      </w:pPr>
      <w:proofErr w:type="spellStart"/>
      <w:r w:rsidRPr="00C6387C">
        <w:rPr>
          <w:rFonts w:ascii="Calibri" w:hAnsi="Calibri" w:cs="Calibri"/>
          <w:b/>
          <w:bCs/>
        </w:rPr>
        <w:t>OpEx</w:t>
      </w:r>
      <w:proofErr w:type="spellEnd"/>
      <w:r w:rsidRPr="00C6387C">
        <w:rPr>
          <w:rFonts w:ascii="Calibri" w:hAnsi="Calibri" w:cs="Calibri"/>
          <w:b/>
          <w:bCs/>
        </w:rPr>
        <w:t xml:space="preserve"> (Operational Expenditure)</w:t>
      </w:r>
      <w:r w:rsidRPr="00C6387C">
        <w:rPr>
          <w:rFonts w:ascii="Calibri" w:hAnsi="Calibri" w:cs="Calibri"/>
        </w:rPr>
        <w:t>: Ongoing costs for running telecom services.</w:t>
      </w:r>
    </w:p>
    <w:p w14:paraId="2E72B976" w14:textId="25B1295C" w:rsidR="00C6387C" w:rsidRPr="00C6387C" w:rsidRDefault="00C6387C" w:rsidP="00C6387C">
      <w:pPr>
        <w:rPr>
          <w:rStyle w:val="IntenseReference"/>
        </w:rPr>
      </w:pPr>
      <w:r w:rsidRPr="00C6387C">
        <w:rPr>
          <w:rStyle w:val="IntenseReference"/>
        </w:rPr>
        <w:t>Performance &amp; Metrics</w:t>
      </w:r>
    </w:p>
    <w:p w14:paraId="0241B4F2" w14:textId="77777777" w:rsidR="00C6387C" w:rsidRPr="00C6387C" w:rsidRDefault="00C6387C" w:rsidP="00C6387C">
      <w:pPr>
        <w:numPr>
          <w:ilvl w:val="0"/>
          <w:numId w:val="13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SLAs (Service Level Agreements)</w:t>
      </w:r>
      <w:r w:rsidRPr="00C6387C">
        <w:rPr>
          <w:rFonts w:ascii="Calibri" w:hAnsi="Calibri" w:cs="Calibri"/>
        </w:rPr>
        <w:t>: Contracts defining performance standards and guarantees.</w:t>
      </w:r>
    </w:p>
    <w:p w14:paraId="2DC7550F" w14:textId="77777777" w:rsidR="00C6387C" w:rsidRPr="00C6387C" w:rsidRDefault="00C6387C" w:rsidP="00C6387C">
      <w:pPr>
        <w:numPr>
          <w:ilvl w:val="0"/>
          <w:numId w:val="13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KPIs (Key Performance Indicators)</w:t>
      </w:r>
      <w:r w:rsidRPr="00C6387C">
        <w:rPr>
          <w:rFonts w:ascii="Calibri" w:hAnsi="Calibri" w:cs="Calibri"/>
        </w:rPr>
        <w:t>: Metrics used to measure network and business performance.</w:t>
      </w:r>
    </w:p>
    <w:p w14:paraId="5316F7EE" w14:textId="77777777" w:rsidR="00C6387C" w:rsidRPr="00C6387C" w:rsidRDefault="00C6387C" w:rsidP="00C6387C">
      <w:pPr>
        <w:numPr>
          <w:ilvl w:val="0"/>
          <w:numId w:val="13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ARPU (Average Revenue Per User)</w:t>
      </w:r>
      <w:r w:rsidRPr="00C6387C">
        <w:rPr>
          <w:rFonts w:ascii="Calibri" w:hAnsi="Calibri" w:cs="Calibri"/>
        </w:rPr>
        <w:t>: Financial metric showing average income per subscriber.</w:t>
      </w:r>
    </w:p>
    <w:p w14:paraId="333245A2" w14:textId="77777777" w:rsidR="00C6387C" w:rsidRPr="00C6387C" w:rsidRDefault="00C6387C" w:rsidP="00C6387C">
      <w:pPr>
        <w:numPr>
          <w:ilvl w:val="0"/>
          <w:numId w:val="13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Churn</w:t>
      </w:r>
      <w:r w:rsidRPr="00C6387C">
        <w:rPr>
          <w:rFonts w:ascii="Calibri" w:hAnsi="Calibri" w:cs="Calibri"/>
        </w:rPr>
        <w:t>: Rate at which customers discontinue service.</w:t>
      </w:r>
    </w:p>
    <w:p w14:paraId="2AA623AE" w14:textId="77777777" w:rsidR="00C6387C" w:rsidRPr="00C6387C" w:rsidRDefault="00C6387C" w:rsidP="00C6387C">
      <w:pPr>
        <w:numPr>
          <w:ilvl w:val="0"/>
          <w:numId w:val="13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QoS (Quality of Service)</w:t>
      </w:r>
      <w:r w:rsidRPr="00C6387C">
        <w:rPr>
          <w:rFonts w:ascii="Calibri" w:hAnsi="Calibri" w:cs="Calibri"/>
        </w:rPr>
        <w:t>: Measurement of service performance (e.g., speed, reliability).</w:t>
      </w:r>
    </w:p>
    <w:p w14:paraId="42B39D28" w14:textId="77777777" w:rsidR="00C6387C" w:rsidRPr="00C6387C" w:rsidRDefault="00C6387C" w:rsidP="00C6387C">
      <w:pPr>
        <w:numPr>
          <w:ilvl w:val="0"/>
          <w:numId w:val="13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NPS (Net Promoter Score)</w:t>
      </w:r>
      <w:r w:rsidRPr="00C6387C">
        <w:rPr>
          <w:rFonts w:ascii="Calibri" w:hAnsi="Calibri" w:cs="Calibri"/>
        </w:rPr>
        <w:t>: Customer loyalty metric based on likelihood to recommend.</w:t>
      </w:r>
    </w:p>
    <w:p w14:paraId="7FA0E44A" w14:textId="188C8484" w:rsidR="00C6387C" w:rsidRPr="00181086" w:rsidRDefault="00C6387C" w:rsidP="00C6387C">
      <w:pPr>
        <w:rPr>
          <w:rStyle w:val="IntenseReference"/>
        </w:rPr>
      </w:pPr>
      <w:r w:rsidRPr="00181086">
        <w:rPr>
          <w:rStyle w:val="IntenseReference"/>
        </w:rPr>
        <w:t xml:space="preserve"> Access Technologies</w:t>
      </w:r>
    </w:p>
    <w:p w14:paraId="5A62E623" w14:textId="77777777" w:rsidR="00C6387C" w:rsidRPr="00C6387C" w:rsidRDefault="00C6387C" w:rsidP="00C6387C">
      <w:pPr>
        <w:numPr>
          <w:ilvl w:val="0"/>
          <w:numId w:val="14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FTTH (Fiber to the Home)</w:t>
      </w:r>
      <w:r w:rsidRPr="00C6387C">
        <w:rPr>
          <w:rFonts w:ascii="Calibri" w:hAnsi="Calibri" w:cs="Calibri"/>
        </w:rPr>
        <w:t>: Fiber optic connection directly to residential premises.</w:t>
      </w:r>
    </w:p>
    <w:p w14:paraId="1F23C547" w14:textId="77777777" w:rsidR="00C6387C" w:rsidRPr="00C6387C" w:rsidRDefault="00C6387C" w:rsidP="00C6387C">
      <w:pPr>
        <w:numPr>
          <w:ilvl w:val="0"/>
          <w:numId w:val="14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FTTP (Fiber to the Premises)</w:t>
      </w:r>
      <w:r w:rsidRPr="00C6387C">
        <w:rPr>
          <w:rFonts w:ascii="Calibri" w:hAnsi="Calibri" w:cs="Calibri"/>
        </w:rPr>
        <w:t>: Fiber reaching any end-user location (home or business).</w:t>
      </w:r>
    </w:p>
    <w:p w14:paraId="3A53F23C" w14:textId="77777777" w:rsidR="00C6387C" w:rsidRPr="00C6387C" w:rsidRDefault="00C6387C" w:rsidP="00C6387C">
      <w:pPr>
        <w:numPr>
          <w:ilvl w:val="0"/>
          <w:numId w:val="14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DOCSIS (Data Over Cable Service Interface Specification)</w:t>
      </w:r>
      <w:r w:rsidRPr="00C6387C">
        <w:rPr>
          <w:rFonts w:ascii="Calibri" w:hAnsi="Calibri" w:cs="Calibri"/>
        </w:rPr>
        <w:t>: Standard for broadband over cable TV systems.</w:t>
      </w:r>
    </w:p>
    <w:p w14:paraId="4180BF8A" w14:textId="77777777" w:rsidR="00C6387C" w:rsidRPr="00C6387C" w:rsidRDefault="00C6387C" w:rsidP="00C6387C">
      <w:pPr>
        <w:numPr>
          <w:ilvl w:val="0"/>
          <w:numId w:val="14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PON (Passive Optical Network)</w:t>
      </w:r>
      <w:r w:rsidRPr="00C6387C">
        <w:rPr>
          <w:rFonts w:ascii="Calibri" w:hAnsi="Calibri" w:cs="Calibri"/>
        </w:rPr>
        <w:t>: Fiber network using splitters to serve multiple endpoints.</w:t>
      </w:r>
    </w:p>
    <w:p w14:paraId="0340DF83" w14:textId="77777777" w:rsidR="00C6387C" w:rsidRPr="00C6387C" w:rsidRDefault="00C6387C" w:rsidP="00C6387C">
      <w:pPr>
        <w:numPr>
          <w:ilvl w:val="0"/>
          <w:numId w:val="14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GPON (Gigabit PON)</w:t>
      </w:r>
      <w:r w:rsidRPr="00C6387C">
        <w:rPr>
          <w:rFonts w:ascii="Calibri" w:hAnsi="Calibri" w:cs="Calibri"/>
        </w:rPr>
        <w:t>: High-speed PON standard delivering up to 2.5 Gbps.</w:t>
      </w:r>
    </w:p>
    <w:p w14:paraId="6ACB57EA" w14:textId="77777777" w:rsidR="00C6387C" w:rsidRPr="00C6387C" w:rsidRDefault="00C6387C" w:rsidP="00C6387C">
      <w:pPr>
        <w:numPr>
          <w:ilvl w:val="0"/>
          <w:numId w:val="14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XGS-PON</w:t>
      </w:r>
      <w:r w:rsidRPr="00C6387C">
        <w:rPr>
          <w:rFonts w:ascii="Calibri" w:hAnsi="Calibri" w:cs="Calibri"/>
        </w:rPr>
        <w:t xml:space="preserve">: Next-gen PON offering </w:t>
      </w:r>
      <w:proofErr w:type="gramStart"/>
      <w:r w:rsidRPr="00C6387C">
        <w:rPr>
          <w:rFonts w:ascii="Calibri" w:hAnsi="Calibri" w:cs="Calibri"/>
        </w:rPr>
        <w:t>symmetrical 10 Gbps</w:t>
      </w:r>
      <w:proofErr w:type="gramEnd"/>
      <w:r w:rsidRPr="00C6387C">
        <w:rPr>
          <w:rFonts w:ascii="Calibri" w:hAnsi="Calibri" w:cs="Calibri"/>
        </w:rPr>
        <w:t xml:space="preserve"> speeds.</w:t>
      </w:r>
    </w:p>
    <w:p w14:paraId="15F8961D" w14:textId="0067CD2D" w:rsidR="00C6387C" w:rsidRPr="00C6387C" w:rsidRDefault="00C6387C" w:rsidP="00C6387C">
      <w:pPr>
        <w:rPr>
          <w:rStyle w:val="IntenseReference"/>
        </w:rPr>
      </w:pPr>
      <w:r w:rsidRPr="00C6387C">
        <w:rPr>
          <w:rStyle w:val="IntenseReference"/>
        </w:rPr>
        <w:t xml:space="preserve"> Infrastructure &amp; Innovation</w:t>
      </w:r>
    </w:p>
    <w:p w14:paraId="7CA38284" w14:textId="77777777" w:rsidR="00C6387C" w:rsidRPr="00C6387C" w:rsidRDefault="00C6387C" w:rsidP="00C6387C">
      <w:pPr>
        <w:numPr>
          <w:ilvl w:val="0"/>
          <w:numId w:val="15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lastRenderedPageBreak/>
        <w:t>Backbone</w:t>
      </w:r>
      <w:r w:rsidRPr="00C6387C">
        <w:rPr>
          <w:rFonts w:ascii="Calibri" w:hAnsi="Calibri" w:cs="Calibri"/>
        </w:rPr>
        <w:t>: High-capacity network linking regional or national telecom systems.</w:t>
      </w:r>
    </w:p>
    <w:p w14:paraId="27D2F3B2" w14:textId="77777777" w:rsidR="00C6387C" w:rsidRPr="00C6387C" w:rsidRDefault="00C6387C" w:rsidP="00C6387C">
      <w:pPr>
        <w:numPr>
          <w:ilvl w:val="0"/>
          <w:numId w:val="15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Fixed Wireless Access</w:t>
      </w:r>
      <w:r w:rsidRPr="00C6387C">
        <w:rPr>
          <w:rFonts w:ascii="Calibri" w:hAnsi="Calibri" w:cs="Calibri"/>
        </w:rPr>
        <w:t>: Broadband delivered via wireless signals to fixed locations.</w:t>
      </w:r>
    </w:p>
    <w:p w14:paraId="62DBC350" w14:textId="77777777" w:rsidR="00C6387C" w:rsidRPr="00C6387C" w:rsidRDefault="00C6387C" w:rsidP="00C6387C">
      <w:pPr>
        <w:numPr>
          <w:ilvl w:val="0"/>
          <w:numId w:val="15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Edge Computing</w:t>
      </w:r>
      <w:r w:rsidRPr="00C6387C">
        <w:rPr>
          <w:rFonts w:ascii="Calibri" w:hAnsi="Calibri" w:cs="Calibri"/>
        </w:rPr>
        <w:t>: Processing data closer to the source to reduce latency.</w:t>
      </w:r>
    </w:p>
    <w:p w14:paraId="23E0B120" w14:textId="77777777" w:rsidR="00C6387C" w:rsidRPr="00C6387C" w:rsidRDefault="00C6387C" w:rsidP="00C6387C">
      <w:pPr>
        <w:numPr>
          <w:ilvl w:val="0"/>
          <w:numId w:val="15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Network Slicing</w:t>
      </w:r>
      <w:r w:rsidRPr="00C6387C">
        <w:rPr>
          <w:rFonts w:ascii="Calibri" w:hAnsi="Calibri" w:cs="Calibri"/>
        </w:rPr>
        <w:t>: Creating virtual networks on shared infrastructure for different use cases.</w:t>
      </w:r>
    </w:p>
    <w:p w14:paraId="7DF7E306" w14:textId="77777777" w:rsidR="00C6387C" w:rsidRPr="00C6387C" w:rsidRDefault="00C6387C" w:rsidP="00C6387C">
      <w:pPr>
        <w:numPr>
          <w:ilvl w:val="0"/>
          <w:numId w:val="15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AI in Telecom</w:t>
      </w:r>
      <w:r w:rsidRPr="00C6387C">
        <w:rPr>
          <w:rFonts w:ascii="Calibri" w:hAnsi="Calibri" w:cs="Calibri"/>
        </w:rPr>
        <w:t>: Use of artificial intelligence for automation, optimization, and predictive analytics.</w:t>
      </w:r>
    </w:p>
    <w:p w14:paraId="29CD6B8C" w14:textId="77777777" w:rsidR="00C6387C" w:rsidRPr="00C6387C" w:rsidRDefault="00C6387C" w:rsidP="00C6387C">
      <w:pPr>
        <w:numPr>
          <w:ilvl w:val="0"/>
          <w:numId w:val="15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Open RAN</w:t>
      </w:r>
      <w:r w:rsidRPr="00C6387C">
        <w:rPr>
          <w:rFonts w:ascii="Calibri" w:hAnsi="Calibri" w:cs="Calibri"/>
        </w:rPr>
        <w:t>: Disaggregated RAN architecture using open interfaces and vendor-neutral components.</w:t>
      </w:r>
    </w:p>
    <w:p w14:paraId="48A391D5" w14:textId="38E468F5" w:rsidR="00C6387C" w:rsidRPr="00181086" w:rsidRDefault="00C6387C" w:rsidP="00C6387C">
      <w:pPr>
        <w:rPr>
          <w:rStyle w:val="IntenseReference"/>
        </w:rPr>
      </w:pPr>
      <w:r w:rsidRPr="00181086">
        <w:rPr>
          <w:rStyle w:val="IntenseReference"/>
        </w:rPr>
        <w:t>Regulation &amp; Services</w:t>
      </w:r>
    </w:p>
    <w:p w14:paraId="461E6628" w14:textId="77777777" w:rsidR="00C6387C" w:rsidRPr="00C6387C" w:rsidRDefault="00C6387C" w:rsidP="00C6387C">
      <w:pPr>
        <w:numPr>
          <w:ilvl w:val="0"/>
          <w:numId w:val="16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FCC (Federal Communications Commission)</w:t>
      </w:r>
      <w:r w:rsidRPr="00C6387C">
        <w:rPr>
          <w:rFonts w:ascii="Calibri" w:hAnsi="Calibri" w:cs="Calibri"/>
        </w:rPr>
        <w:t>: U.S. agency regulating telecom and spectrum.</w:t>
      </w:r>
    </w:p>
    <w:p w14:paraId="1741D4D7" w14:textId="77777777" w:rsidR="00C6387C" w:rsidRPr="00C6387C" w:rsidRDefault="00C6387C" w:rsidP="00C6387C">
      <w:pPr>
        <w:numPr>
          <w:ilvl w:val="0"/>
          <w:numId w:val="16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E911 (Enhanced 911)</w:t>
      </w:r>
      <w:r w:rsidRPr="00C6387C">
        <w:rPr>
          <w:rFonts w:ascii="Calibri" w:hAnsi="Calibri" w:cs="Calibri"/>
        </w:rPr>
        <w:t>: Emergency service providing caller location to dispatchers.</w:t>
      </w:r>
    </w:p>
    <w:p w14:paraId="538EFA72" w14:textId="77777777" w:rsidR="00C6387C" w:rsidRPr="00C6387C" w:rsidRDefault="00C6387C" w:rsidP="00C6387C">
      <w:pPr>
        <w:numPr>
          <w:ilvl w:val="0"/>
          <w:numId w:val="16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Roaming</w:t>
      </w:r>
      <w:r w:rsidRPr="00C6387C">
        <w:rPr>
          <w:rFonts w:ascii="Calibri" w:hAnsi="Calibri" w:cs="Calibri"/>
        </w:rPr>
        <w:t>: Using mobile services outside the home network, often incurring extra charges.</w:t>
      </w:r>
    </w:p>
    <w:p w14:paraId="2F2AC60D" w14:textId="77777777" w:rsidR="00C6387C" w:rsidRPr="00C6387C" w:rsidRDefault="00C6387C" w:rsidP="00C6387C">
      <w:pPr>
        <w:numPr>
          <w:ilvl w:val="0"/>
          <w:numId w:val="16"/>
        </w:numPr>
        <w:rPr>
          <w:rFonts w:ascii="Calibri" w:hAnsi="Calibri" w:cs="Calibri"/>
        </w:rPr>
      </w:pPr>
      <w:r w:rsidRPr="00C6387C">
        <w:rPr>
          <w:rFonts w:ascii="Calibri" w:hAnsi="Calibri" w:cs="Calibri"/>
          <w:b/>
          <w:bCs/>
        </w:rPr>
        <w:t>MVNO (Mobile Virtual Network Operator)</w:t>
      </w:r>
      <w:r w:rsidRPr="00C6387C">
        <w:rPr>
          <w:rFonts w:ascii="Calibri" w:hAnsi="Calibri" w:cs="Calibri"/>
        </w:rPr>
        <w:t>: Company offering mobile services by leasing capacity from traditional carriers.</w:t>
      </w:r>
    </w:p>
    <w:p w14:paraId="52471888" w14:textId="77777777" w:rsidR="0072192C" w:rsidRPr="00C6387C" w:rsidRDefault="0072192C">
      <w:pPr>
        <w:rPr>
          <w:rFonts w:ascii="Calibri" w:hAnsi="Calibri" w:cs="Calibri"/>
        </w:rPr>
      </w:pPr>
    </w:p>
    <w:sectPr w:rsidR="0072192C" w:rsidRPr="00C63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2A7"/>
    <w:multiLevelType w:val="multilevel"/>
    <w:tmpl w:val="68CA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72A77"/>
    <w:multiLevelType w:val="multilevel"/>
    <w:tmpl w:val="A67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A598B"/>
    <w:multiLevelType w:val="multilevel"/>
    <w:tmpl w:val="F0A6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47C11"/>
    <w:multiLevelType w:val="multilevel"/>
    <w:tmpl w:val="BC98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A02E1"/>
    <w:multiLevelType w:val="multilevel"/>
    <w:tmpl w:val="5B6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15F33"/>
    <w:multiLevelType w:val="multilevel"/>
    <w:tmpl w:val="D01A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A56A2"/>
    <w:multiLevelType w:val="multilevel"/>
    <w:tmpl w:val="9BCA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01F9F"/>
    <w:multiLevelType w:val="multilevel"/>
    <w:tmpl w:val="A278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A3247"/>
    <w:multiLevelType w:val="multilevel"/>
    <w:tmpl w:val="0146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67DF0"/>
    <w:multiLevelType w:val="multilevel"/>
    <w:tmpl w:val="8930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1746E"/>
    <w:multiLevelType w:val="multilevel"/>
    <w:tmpl w:val="F600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1861F5"/>
    <w:multiLevelType w:val="multilevel"/>
    <w:tmpl w:val="7E04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91A7D"/>
    <w:multiLevelType w:val="multilevel"/>
    <w:tmpl w:val="BB92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C3E63"/>
    <w:multiLevelType w:val="multilevel"/>
    <w:tmpl w:val="1FEC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2107F"/>
    <w:multiLevelType w:val="multilevel"/>
    <w:tmpl w:val="0DA0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949BA"/>
    <w:multiLevelType w:val="multilevel"/>
    <w:tmpl w:val="6550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026154">
    <w:abstractNumId w:val="1"/>
  </w:num>
  <w:num w:numId="2" w16cid:durableId="468977582">
    <w:abstractNumId w:val="9"/>
  </w:num>
  <w:num w:numId="3" w16cid:durableId="998965366">
    <w:abstractNumId w:val="5"/>
  </w:num>
  <w:num w:numId="4" w16cid:durableId="212739514">
    <w:abstractNumId w:val="8"/>
  </w:num>
  <w:num w:numId="5" w16cid:durableId="1637296388">
    <w:abstractNumId w:val="0"/>
  </w:num>
  <w:num w:numId="6" w16cid:durableId="1089227948">
    <w:abstractNumId w:val="4"/>
  </w:num>
  <w:num w:numId="7" w16cid:durableId="962661798">
    <w:abstractNumId w:val="2"/>
  </w:num>
  <w:num w:numId="8" w16cid:durableId="2145390134">
    <w:abstractNumId w:val="10"/>
  </w:num>
  <w:num w:numId="9" w16cid:durableId="204218432">
    <w:abstractNumId w:val="15"/>
  </w:num>
  <w:num w:numId="10" w16cid:durableId="1573811338">
    <w:abstractNumId w:val="12"/>
  </w:num>
  <w:num w:numId="11" w16cid:durableId="720401934">
    <w:abstractNumId w:val="3"/>
  </w:num>
  <w:num w:numId="12" w16cid:durableId="1171726023">
    <w:abstractNumId w:val="6"/>
  </w:num>
  <w:num w:numId="13" w16cid:durableId="352343338">
    <w:abstractNumId w:val="14"/>
  </w:num>
  <w:num w:numId="14" w16cid:durableId="767968482">
    <w:abstractNumId w:val="11"/>
  </w:num>
  <w:num w:numId="15" w16cid:durableId="1515610463">
    <w:abstractNumId w:val="13"/>
  </w:num>
  <w:num w:numId="16" w16cid:durableId="1610621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7C"/>
    <w:rsid w:val="00006CC4"/>
    <w:rsid w:val="00092D55"/>
    <w:rsid w:val="00181086"/>
    <w:rsid w:val="0072192C"/>
    <w:rsid w:val="00983377"/>
    <w:rsid w:val="00BC3A79"/>
    <w:rsid w:val="00C6387C"/>
    <w:rsid w:val="00D02495"/>
    <w:rsid w:val="00E94E89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323F"/>
  <w15:chartTrackingRefBased/>
  <w15:docId w15:val="{FCC535AA-C130-45D3-9F2D-3A106CE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3483</Characters>
  <Application>Microsoft Office Word</Application>
  <DocSecurity>4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Kontos Kontos</dc:creator>
  <cp:keywords/>
  <dc:description/>
  <cp:lastModifiedBy>Denise Lintz</cp:lastModifiedBy>
  <cp:revision>2</cp:revision>
  <cp:lastPrinted>2025-12-05T01:08:00Z</cp:lastPrinted>
  <dcterms:created xsi:type="dcterms:W3CDTF">2025-12-06T02:44:00Z</dcterms:created>
  <dcterms:modified xsi:type="dcterms:W3CDTF">2025-12-06T02:44:00Z</dcterms:modified>
</cp:coreProperties>
</file>