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57426" w:rsidRDefault="00373B3B">
      <w:pPr>
        <w:rPr>
          <w:b/>
        </w:rPr>
      </w:pPr>
      <w:r>
        <w:rPr>
          <w:b/>
        </w:rPr>
        <w:t>MAWPM BUSINESS MEETING MINUTES - MARCH 2020</w:t>
      </w:r>
    </w:p>
    <w:p w14:paraId="00000002" w14:textId="77777777" w:rsidR="00757426" w:rsidRDefault="00757426">
      <w:pPr>
        <w:rPr>
          <w:b/>
        </w:rPr>
      </w:pPr>
    </w:p>
    <w:p w14:paraId="00000003" w14:textId="305D14DD" w:rsidR="00757426" w:rsidRDefault="00373B3B">
      <w:r>
        <w:t>March 8, 2020 at 1:10 PM Eastern</w:t>
      </w:r>
      <w:bookmarkStart w:id="0" w:name="_GoBack"/>
      <w:bookmarkEnd w:id="0"/>
    </w:p>
    <w:p w14:paraId="00000004" w14:textId="77777777" w:rsidR="00757426" w:rsidRDefault="00757426"/>
    <w:p w14:paraId="00000005" w14:textId="77777777" w:rsidR="00757426" w:rsidRDefault="00373B3B">
      <w:r>
        <w:t>12 Traditions</w:t>
      </w:r>
    </w:p>
    <w:p w14:paraId="00000006" w14:textId="77777777" w:rsidR="00757426" w:rsidRDefault="00757426"/>
    <w:p w14:paraId="00000007" w14:textId="77777777" w:rsidR="00757426" w:rsidRDefault="00373B3B">
      <w:r>
        <w:t>Attendance - 15</w:t>
      </w:r>
    </w:p>
    <w:p w14:paraId="00000008" w14:textId="77777777" w:rsidR="00757426" w:rsidRDefault="00757426"/>
    <w:p w14:paraId="00000009" w14:textId="77777777" w:rsidR="00757426" w:rsidRDefault="00373B3B">
      <w:r>
        <w:t>Last month’s business meeting minutes are approved.</w:t>
      </w:r>
    </w:p>
    <w:p w14:paraId="0000000A" w14:textId="77777777" w:rsidR="00757426" w:rsidRDefault="00757426"/>
    <w:p w14:paraId="0000000B" w14:textId="77777777" w:rsidR="00757426" w:rsidRDefault="00373B3B">
      <w:pPr>
        <w:rPr>
          <w:u w:val="single"/>
        </w:rPr>
      </w:pPr>
      <w:r>
        <w:rPr>
          <w:u w:val="single"/>
        </w:rPr>
        <w:t>Subcommittee Reports</w:t>
      </w:r>
    </w:p>
    <w:p w14:paraId="0000000C" w14:textId="77777777" w:rsidR="00757426" w:rsidRDefault="00757426">
      <w:pPr>
        <w:rPr>
          <w:u w:val="single"/>
        </w:rPr>
      </w:pPr>
    </w:p>
    <w:p w14:paraId="0000000D" w14:textId="77777777" w:rsidR="00757426" w:rsidRDefault="00373B3B">
      <w:r>
        <w:t>Internet Subcommittee - one meeting since last GC.  Looking for treasury to pay for the website. Announcement- MAWS wants every member of MA to get emails from MAWS.  Give your email to MAWS if you want to. Book discounts available through Hazelden.  All p</w:t>
      </w:r>
      <w:r>
        <w:t>rayers on ma-phone.org are MAWS conference approved.  Need to discuss ways to direct members to the announcements where there are lots of opportunities for service.  Carry the Message newsletter- MAWS looking of people to help carry the message by taking l</w:t>
      </w:r>
      <w:r>
        <w:t>ive phone calls and emails from newcomers.  MAWS looking for a paid webmaster.  A New Leaf Publications really needs help from people to do editing and publication related things.</w:t>
      </w:r>
    </w:p>
    <w:p w14:paraId="0000000E" w14:textId="77777777" w:rsidR="00757426" w:rsidRDefault="00757426"/>
    <w:p w14:paraId="0000000F" w14:textId="77777777" w:rsidR="00757426" w:rsidRDefault="00373B3B">
      <w:r>
        <w:t xml:space="preserve">Daily Reflections </w:t>
      </w:r>
      <w:proofErr w:type="spellStart"/>
      <w:r>
        <w:t>Subcommitee</w:t>
      </w:r>
      <w:proofErr w:type="spellEnd"/>
      <w:r>
        <w:t>- no report</w:t>
      </w:r>
    </w:p>
    <w:p w14:paraId="00000010" w14:textId="77777777" w:rsidR="00757426" w:rsidRDefault="00757426"/>
    <w:p w14:paraId="00000011" w14:textId="77777777" w:rsidR="00757426" w:rsidRDefault="00373B3B">
      <w:r>
        <w:t>Chairperson Coordinator- things g</w:t>
      </w:r>
      <w:r>
        <w:t xml:space="preserve">oing well.  Friday 10 AM only open chairperson slot.  Trying to get the word out about the list of chairpersons available on the website.  </w:t>
      </w:r>
      <w:proofErr w:type="gramStart"/>
      <w:r>
        <w:t>Also</w:t>
      </w:r>
      <w:proofErr w:type="gramEnd"/>
      <w:r>
        <w:t xml:space="preserve"> people being directed to read guidelines.</w:t>
      </w:r>
    </w:p>
    <w:p w14:paraId="00000012" w14:textId="77777777" w:rsidR="00757426" w:rsidRDefault="00757426"/>
    <w:p w14:paraId="00000013" w14:textId="77777777" w:rsidR="00757426" w:rsidRDefault="00373B3B">
      <w:r>
        <w:t>A New Leaf Liaison- no report.</w:t>
      </w:r>
    </w:p>
    <w:p w14:paraId="00000014" w14:textId="77777777" w:rsidR="00757426" w:rsidRDefault="00757426"/>
    <w:p w14:paraId="00000015" w14:textId="77777777" w:rsidR="00757426" w:rsidRDefault="00373B3B">
      <w:pPr>
        <w:rPr>
          <w:u w:val="single"/>
        </w:rPr>
      </w:pPr>
      <w:r>
        <w:rPr>
          <w:u w:val="single"/>
        </w:rPr>
        <w:t>Old Business</w:t>
      </w:r>
    </w:p>
    <w:p w14:paraId="00000016" w14:textId="77777777" w:rsidR="00757426" w:rsidRDefault="00757426">
      <w:pPr>
        <w:rPr>
          <w:u w:val="single"/>
        </w:rPr>
      </w:pPr>
    </w:p>
    <w:p w14:paraId="00000017" w14:textId="77777777" w:rsidR="00757426" w:rsidRDefault="00373B3B">
      <w:r>
        <w:t>No old business</w:t>
      </w:r>
    </w:p>
    <w:p w14:paraId="00000018" w14:textId="77777777" w:rsidR="00757426" w:rsidRDefault="00757426"/>
    <w:p w14:paraId="00000019" w14:textId="77777777" w:rsidR="00757426" w:rsidRDefault="00373B3B">
      <w:pPr>
        <w:rPr>
          <w:u w:val="single"/>
        </w:rPr>
      </w:pPr>
      <w:r>
        <w:rPr>
          <w:u w:val="single"/>
        </w:rPr>
        <w:t>New Bu</w:t>
      </w:r>
      <w:r>
        <w:rPr>
          <w:u w:val="single"/>
        </w:rPr>
        <w:t>siness</w:t>
      </w:r>
    </w:p>
    <w:p w14:paraId="0000001A" w14:textId="77777777" w:rsidR="00757426" w:rsidRDefault="00757426">
      <w:pPr>
        <w:rPr>
          <w:u w:val="single"/>
        </w:rPr>
      </w:pPr>
    </w:p>
    <w:p w14:paraId="0000001B" w14:textId="77777777" w:rsidR="00757426" w:rsidRDefault="00373B3B">
      <w:pPr>
        <w:numPr>
          <w:ilvl w:val="0"/>
          <w:numId w:val="1"/>
        </w:numPr>
      </w:pPr>
      <w:r>
        <w:t>Idea to Read Reconciliation Prayer at the beginning of each business meeting.  Good way to bring Higher Power and Serenity into conversations that can be controversial.  Reconciliation Prayer read:</w:t>
      </w:r>
    </w:p>
    <w:p w14:paraId="0000001C" w14:textId="77777777" w:rsidR="00757426" w:rsidRDefault="00757426">
      <w:pPr>
        <w:ind w:left="720"/>
      </w:pPr>
    </w:p>
    <w:p w14:paraId="0000001D" w14:textId="77777777" w:rsidR="00757426" w:rsidRDefault="00373B3B">
      <w:pPr>
        <w:shd w:val="clear" w:color="auto" w:fill="FFFFFF"/>
        <w:spacing w:after="360" w:line="240" w:lineRule="auto"/>
      </w:pPr>
      <w:r>
        <w:t xml:space="preserve">Higher Power, </w:t>
      </w:r>
    </w:p>
    <w:p w14:paraId="0000001E" w14:textId="77777777" w:rsidR="00757426" w:rsidRDefault="00373B3B">
      <w:pPr>
        <w:shd w:val="clear" w:color="auto" w:fill="FFFFFF"/>
        <w:spacing w:line="240" w:lineRule="auto"/>
        <w:rPr>
          <w:color w:val="5E5E5E"/>
        </w:rPr>
      </w:pPr>
      <w:r>
        <w:rPr>
          <w:color w:val="5E5E5E"/>
        </w:rPr>
        <w:t xml:space="preserve">Aware of the suffering caused by unmindful speech and the inability to listen to others, I vow to cultivate loving speech and deep listening in order to bring joy and happiness to others and relieve others of their suffering. </w:t>
      </w:r>
    </w:p>
    <w:p w14:paraId="0000001F" w14:textId="77777777" w:rsidR="00757426" w:rsidRDefault="00373B3B">
      <w:pPr>
        <w:shd w:val="clear" w:color="auto" w:fill="FFFFFF"/>
        <w:spacing w:line="240" w:lineRule="auto"/>
        <w:rPr>
          <w:color w:val="5E5E5E"/>
        </w:rPr>
      </w:pPr>
      <w:r>
        <w:rPr>
          <w:color w:val="5E5E5E"/>
        </w:rPr>
        <w:lastRenderedPageBreak/>
        <w:t>Knowing that words can create</w:t>
      </w:r>
      <w:r>
        <w:rPr>
          <w:color w:val="5E5E5E"/>
        </w:rPr>
        <w:t xml:space="preserve"> happiness or suffering, I vow to learn to speak truthfully, with words that inspire self-confidence, joy, and hope. </w:t>
      </w:r>
    </w:p>
    <w:p w14:paraId="00000020" w14:textId="77777777" w:rsidR="00757426" w:rsidRDefault="00373B3B">
      <w:pPr>
        <w:shd w:val="clear" w:color="auto" w:fill="FFFFFF"/>
        <w:spacing w:line="240" w:lineRule="auto"/>
        <w:rPr>
          <w:color w:val="5E5E5E"/>
        </w:rPr>
      </w:pPr>
      <w:r>
        <w:rPr>
          <w:color w:val="5E5E5E"/>
        </w:rPr>
        <w:t xml:space="preserve">I am determined not to spread news that I do not know to be certain and not to criticize or condemn things of which I am not sure. </w:t>
      </w:r>
    </w:p>
    <w:p w14:paraId="00000021" w14:textId="77777777" w:rsidR="00757426" w:rsidRDefault="00373B3B">
      <w:pPr>
        <w:shd w:val="clear" w:color="auto" w:fill="FFFFFF"/>
        <w:spacing w:line="240" w:lineRule="auto"/>
        <w:rPr>
          <w:color w:val="5E5E5E"/>
        </w:rPr>
      </w:pPr>
      <w:r>
        <w:rPr>
          <w:color w:val="5E5E5E"/>
        </w:rPr>
        <w:t>I will</w:t>
      </w:r>
      <w:r>
        <w:rPr>
          <w:color w:val="5E5E5E"/>
        </w:rPr>
        <w:t xml:space="preserve"> refrain from uttering words that can cause division or discord, or that can cause the family or the community to break. </w:t>
      </w:r>
    </w:p>
    <w:p w14:paraId="00000022" w14:textId="77777777" w:rsidR="00757426" w:rsidRDefault="00373B3B">
      <w:pPr>
        <w:shd w:val="clear" w:color="auto" w:fill="FFFFFF"/>
        <w:spacing w:line="240" w:lineRule="auto"/>
        <w:rPr>
          <w:color w:val="5E5E5E"/>
        </w:rPr>
      </w:pPr>
      <w:r>
        <w:rPr>
          <w:color w:val="5E5E5E"/>
        </w:rPr>
        <w:t xml:space="preserve">I will make all efforts to reconcile and resolve all conflicts, however small. </w:t>
      </w:r>
    </w:p>
    <w:p w14:paraId="00000023" w14:textId="77777777" w:rsidR="00757426" w:rsidRDefault="00373B3B">
      <w:pPr>
        <w:shd w:val="clear" w:color="auto" w:fill="FFFFFF"/>
        <w:spacing w:line="240" w:lineRule="auto"/>
        <w:rPr>
          <w:color w:val="5E5E5E"/>
        </w:rPr>
      </w:pPr>
      <w:r>
        <w:rPr>
          <w:color w:val="5E5E5E"/>
        </w:rPr>
        <w:t>Amen</w:t>
      </w:r>
    </w:p>
    <w:p w14:paraId="00000024" w14:textId="77777777" w:rsidR="00757426" w:rsidRDefault="00757426">
      <w:pPr>
        <w:ind w:left="720"/>
      </w:pPr>
    </w:p>
    <w:p w14:paraId="00000025" w14:textId="77777777" w:rsidR="00757426" w:rsidRDefault="00373B3B">
      <w:r>
        <w:t>Motion: Begin the business meeting with the Reco</w:t>
      </w:r>
      <w:r>
        <w:t>nciliation Prayer.  Motion seconded.</w:t>
      </w:r>
    </w:p>
    <w:p w14:paraId="00000026" w14:textId="77777777" w:rsidR="00757426" w:rsidRDefault="00757426"/>
    <w:p w14:paraId="00000027" w14:textId="77777777" w:rsidR="00757426" w:rsidRDefault="00373B3B">
      <w:r>
        <w:t>Discussion:  Will this replace the Serenity Prayer? No. Chairperson or Secretary read after the Serenity Prayer.  Or read by another member after 12 Traditions.</w:t>
      </w:r>
    </w:p>
    <w:p w14:paraId="00000028" w14:textId="77777777" w:rsidR="00757426" w:rsidRDefault="00757426"/>
    <w:p w14:paraId="00000029" w14:textId="77777777" w:rsidR="00757426" w:rsidRDefault="00373B3B">
      <w:r>
        <w:t xml:space="preserve">Amendment to motion: Member reads Reconciliation Prayer </w:t>
      </w:r>
      <w:r>
        <w:t xml:space="preserve">after the 12 </w:t>
      </w:r>
      <w:proofErr w:type="gramStart"/>
      <w:r>
        <w:t>Traditions, and</w:t>
      </w:r>
      <w:proofErr w:type="gramEnd"/>
      <w:r>
        <w:t xml:space="preserve"> provide location via hyperlink on Agenda.  Seconded.  Motion passes by acclimation.</w:t>
      </w:r>
    </w:p>
    <w:p w14:paraId="0000002A" w14:textId="77777777" w:rsidR="00757426" w:rsidRDefault="00757426"/>
    <w:p w14:paraId="0000002B" w14:textId="77777777" w:rsidR="00757426" w:rsidRDefault="00373B3B">
      <w:pPr>
        <w:numPr>
          <w:ilvl w:val="0"/>
          <w:numId w:val="1"/>
        </w:numPr>
      </w:pPr>
      <w:r>
        <w:t xml:space="preserve">Create subcommittee to </w:t>
      </w:r>
      <w:proofErr w:type="gramStart"/>
      <w:r>
        <w:t>look into</w:t>
      </w:r>
      <w:proofErr w:type="gramEnd"/>
      <w:r>
        <w:t xml:space="preserve"> forming a treasury for internet expenses.</w:t>
      </w:r>
    </w:p>
    <w:p w14:paraId="0000002C" w14:textId="77777777" w:rsidR="00757426" w:rsidRDefault="00757426">
      <w:pPr>
        <w:ind w:left="720"/>
      </w:pPr>
    </w:p>
    <w:p w14:paraId="0000002D" w14:textId="77777777" w:rsidR="00757426" w:rsidRDefault="00373B3B">
      <w:pPr>
        <w:ind w:left="720"/>
      </w:pPr>
      <w:r>
        <w:t xml:space="preserve">Davy O’ paid for the website fees last year.  Wants to be </w:t>
      </w:r>
      <w:proofErr w:type="gramStart"/>
      <w:r>
        <w:t>reimburs</w:t>
      </w:r>
      <w:r>
        <w:t>ed, and</w:t>
      </w:r>
      <w:proofErr w:type="gramEnd"/>
      <w:r>
        <w:t xml:space="preserve"> doesn’t want to pay future expenses on his own.</w:t>
      </w:r>
    </w:p>
    <w:p w14:paraId="0000002E" w14:textId="77777777" w:rsidR="00757426" w:rsidRDefault="00757426">
      <w:pPr>
        <w:ind w:left="720"/>
      </w:pPr>
    </w:p>
    <w:p w14:paraId="0000002F" w14:textId="77777777" w:rsidR="00757426" w:rsidRDefault="00373B3B">
      <w:pPr>
        <w:ind w:left="720"/>
      </w:pPr>
      <w:r>
        <w:t xml:space="preserve">Mariah volunteers to be on the subcommittee </w:t>
      </w:r>
      <w:proofErr w:type="gramStart"/>
      <w:r>
        <w:t>and also</w:t>
      </w:r>
      <w:proofErr w:type="gramEnd"/>
      <w:r>
        <w:t xml:space="preserve"> chair it if no one else steps up.</w:t>
      </w:r>
    </w:p>
    <w:p w14:paraId="00000030" w14:textId="77777777" w:rsidR="00757426" w:rsidRDefault="00757426">
      <w:pPr>
        <w:ind w:left="720"/>
      </w:pPr>
    </w:p>
    <w:p w14:paraId="00000031" w14:textId="77777777" w:rsidR="00757426" w:rsidRDefault="00373B3B">
      <w:pPr>
        <w:ind w:left="720"/>
      </w:pPr>
      <w:r>
        <w:t>Need for a treasurer has been discussed in the past.</w:t>
      </w:r>
    </w:p>
    <w:p w14:paraId="00000032" w14:textId="77777777" w:rsidR="00757426" w:rsidRDefault="00757426">
      <w:pPr>
        <w:ind w:left="720"/>
      </w:pPr>
    </w:p>
    <w:p w14:paraId="00000033" w14:textId="77777777" w:rsidR="00757426" w:rsidRDefault="00373B3B">
      <w:pPr>
        <w:ind w:left="720"/>
      </w:pPr>
      <w:r>
        <w:t>Motion to form a subcommittee to determine how to collect</w:t>
      </w:r>
      <w:r>
        <w:t xml:space="preserve"> 7th tradition funds to pay for MAWPM expenses.</w:t>
      </w:r>
    </w:p>
    <w:p w14:paraId="00000034" w14:textId="77777777" w:rsidR="00757426" w:rsidRDefault="00757426">
      <w:pPr>
        <w:ind w:left="720"/>
      </w:pPr>
    </w:p>
    <w:p w14:paraId="00000035" w14:textId="77777777" w:rsidR="00757426" w:rsidRDefault="00373B3B">
      <w:pPr>
        <w:ind w:left="720"/>
      </w:pPr>
      <w:r>
        <w:t>Jesse volunteers.  Davy O’ seconds the motion.  Mariah clarifies that she will chair the subcommittee.  No opposition.  Motion passes by acclimation.</w:t>
      </w:r>
    </w:p>
    <w:p w14:paraId="00000036" w14:textId="77777777" w:rsidR="00757426" w:rsidRDefault="00757426">
      <w:pPr>
        <w:ind w:left="720"/>
      </w:pPr>
    </w:p>
    <w:p w14:paraId="00000037" w14:textId="77777777" w:rsidR="00757426" w:rsidRDefault="00373B3B">
      <w:pPr>
        <w:numPr>
          <w:ilvl w:val="0"/>
          <w:numId w:val="1"/>
        </w:numPr>
      </w:pPr>
      <w:r>
        <w:rPr>
          <w:highlight w:val="white"/>
        </w:rPr>
        <w:t>Proposed creation of subcommittee to explore creating shared drive for MA and SNL MAWPM speakers</w:t>
      </w:r>
    </w:p>
    <w:p w14:paraId="00000038" w14:textId="77777777" w:rsidR="00757426" w:rsidRDefault="00757426">
      <w:pPr>
        <w:rPr>
          <w:highlight w:val="white"/>
        </w:rPr>
      </w:pPr>
    </w:p>
    <w:p w14:paraId="00000039" w14:textId="77777777" w:rsidR="00757426" w:rsidRDefault="00373B3B">
      <w:pPr>
        <w:rPr>
          <w:highlight w:val="white"/>
        </w:rPr>
      </w:pPr>
      <w:r>
        <w:rPr>
          <w:highlight w:val="white"/>
        </w:rPr>
        <w:tab/>
        <w:t xml:space="preserve">Susan </w:t>
      </w:r>
      <w:r>
        <w:rPr>
          <w:highlight w:val="white"/>
        </w:rPr>
        <w:t>from Washington supports and volunteers for subcommittee.</w:t>
      </w:r>
    </w:p>
    <w:p w14:paraId="0000003A" w14:textId="77777777" w:rsidR="00757426" w:rsidRDefault="00757426">
      <w:pPr>
        <w:rPr>
          <w:highlight w:val="white"/>
        </w:rPr>
      </w:pPr>
    </w:p>
    <w:p w14:paraId="0000003B" w14:textId="77777777" w:rsidR="00757426" w:rsidRDefault="00373B3B">
      <w:pPr>
        <w:rPr>
          <w:highlight w:val="white"/>
        </w:rPr>
      </w:pPr>
      <w:r>
        <w:rPr>
          <w:highlight w:val="white"/>
        </w:rPr>
        <w:tab/>
        <w:t>Issue of permission to share the shares.</w:t>
      </w:r>
    </w:p>
    <w:p w14:paraId="0000003C" w14:textId="77777777" w:rsidR="00757426" w:rsidRDefault="00757426">
      <w:pPr>
        <w:rPr>
          <w:highlight w:val="white"/>
        </w:rPr>
      </w:pPr>
    </w:p>
    <w:p w14:paraId="0000003D" w14:textId="77777777" w:rsidR="00757426" w:rsidRDefault="00373B3B">
      <w:pPr>
        <w:rPr>
          <w:highlight w:val="white"/>
        </w:rPr>
      </w:pPr>
      <w:r>
        <w:rPr>
          <w:highlight w:val="white"/>
        </w:rPr>
        <w:tab/>
        <w:t>Motion to form a subcommittee to discuss ways of sharing the speaker shares/tapes.</w:t>
      </w:r>
    </w:p>
    <w:p w14:paraId="0000003E" w14:textId="77777777" w:rsidR="00757426" w:rsidRDefault="00373B3B">
      <w:pPr>
        <w:rPr>
          <w:highlight w:val="white"/>
        </w:rPr>
      </w:pPr>
      <w:r>
        <w:rPr>
          <w:highlight w:val="white"/>
        </w:rPr>
        <w:tab/>
      </w:r>
    </w:p>
    <w:p w14:paraId="0000003F" w14:textId="77777777" w:rsidR="00757426" w:rsidRDefault="00373B3B">
      <w:pPr>
        <w:rPr>
          <w:highlight w:val="white"/>
        </w:rPr>
      </w:pPr>
      <w:r>
        <w:rPr>
          <w:highlight w:val="white"/>
        </w:rPr>
        <w:tab/>
        <w:t>Need to coordinate shared drive with website capabilities.</w:t>
      </w:r>
    </w:p>
    <w:p w14:paraId="00000040" w14:textId="77777777" w:rsidR="00757426" w:rsidRDefault="00757426">
      <w:pPr>
        <w:rPr>
          <w:highlight w:val="white"/>
        </w:rPr>
      </w:pPr>
    </w:p>
    <w:p w14:paraId="00000041" w14:textId="77777777" w:rsidR="00757426" w:rsidRDefault="00373B3B">
      <w:pPr>
        <w:rPr>
          <w:highlight w:val="white"/>
        </w:rPr>
      </w:pPr>
      <w:r>
        <w:rPr>
          <w:highlight w:val="white"/>
        </w:rPr>
        <w:tab/>
        <w:t>Motion</w:t>
      </w:r>
      <w:r>
        <w:rPr>
          <w:highlight w:val="white"/>
        </w:rPr>
        <w:t xml:space="preserve"> seconded.  No opposition heard.  Motion passes by acclimation.</w:t>
      </w:r>
    </w:p>
    <w:p w14:paraId="00000042" w14:textId="77777777" w:rsidR="00757426" w:rsidRDefault="00757426">
      <w:pPr>
        <w:rPr>
          <w:highlight w:val="white"/>
        </w:rPr>
      </w:pPr>
    </w:p>
    <w:p w14:paraId="00000043" w14:textId="77777777" w:rsidR="00757426" w:rsidRDefault="00373B3B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lastRenderedPageBreak/>
        <w:t>Announcement regarding Hazelden's distribution of our literature from MAWS</w:t>
      </w:r>
    </w:p>
    <w:p w14:paraId="00000044" w14:textId="77777777" w:rsidR="00757426" w:rsidRDefault="00757426">
      <w:pPr>
        <w:rPr>
          <w:highlight w:val="white"/>
        </w:rPr>
      </w:pPr>
    </w:p>
    <w:p w14:paraId="00000045" w14:textId="77777777" w:rsidR="00757426" w:rsidRDefault="00373B3B">
      <w:pPr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 xml:space="preserve">Hazelden is going to start publishing Life </w:t>
      </w:r>
      <w:proofErr w:type="gramStart"/>
      <w:r>
        <w:rPr>
          <w:highlight w:val="white"/>
        </w:rPr>
        <w:t>With</w:t>
      </w:r>
      <w:proofErr w:type="gramEnd"/>
      <w:r>
        <w:rPr>
          <w:highlight w:val="white"/>
        </w:rPr>
        <w:t xml:space="preserve"> Hope in April.  30th anniversary edition of   LWH coming out.  Group discounts available.  Audio version coming out soon.</w:t>
      </w:r>
    </w:p>
    <w:p w14:paraId="00000046" w14:textId="77777777" w:rsidR="00757426" w:rsidRDefault="00757426">
      <w:pPr>
        <w:rPr>
          <w:color w:val="5E5E5E"/>
          <w:sz w:val="24"/>
          <w:szCs w:val="24"/>
          <w:highlight w:val="white"/>
        </w:rPr>
      </w:pPr>
    </w:p>
    <w:p w14:paraId="00000047" w14:textId="77777777" w:rsidR="00757426" w:rsidRDefault="00373B3B">
      <w:pPr>
        <w:rPr>
          <w:sz w:val="24"/>
          <w:szCs w:val="24"/>
          <w:highlight w:val="white"/>
        </w:rPr>
      </w:pPr>
      <w:r>
        <w:rPr>
          <w:color w:val="5E5E5E"/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>Open chairperson discussion.  Business Meeting Chairperson and Business Meeting Secr</w:t>
      </w:r>
      <w:r>
        <w:rPr>
          <w:sz w:val="24"/>
          <w:szCs w:val="24"/>
          <w:highlight w:val="white"/>
        </w:rPr>
        <w:t>etary positions are open.</w:t>
      </w:r>
    </w:p>
    <w:sectPr w:rsidR="007574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B7901"/>
    <w:multiLevelType w:val="multilevel"/>
    <w:tmpl w:val="B648A1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426"/>
    <w:rsid w:val="00373B3B"/>
    <w:rsid w:val="0075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1D989"/>
  <w15:docId w15:val="{2515530B-7C36-4D36-A279-E994D568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LeMasters</dc:creator>
  <cp:lastModifiedBy>Laura LeMasters</cp:lastModifiedBy>
  <cp:revision>2</cp:revision>
  <dcterms:created xsi:type="dcterms:W3CDTF">2020-04-12T15:09:00Z</dcterms:created>
  <dcterms:modified xsi:type="dcterms:W3CDTF">2020-04-12T15:09:00Z</dcterms:modified>
</cp:coreProperties>
</file>