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E3C0" w14:textId="0AE390EA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/>
      </w:r>
      <w:r>
        <w:rPr>
          <w:rFonts w:ascii="Calibri" w:eastAsia="Calibri" w:hAnsi="Calibri" w:cs="Calibri"/>
          <w:sz w:val="22"/>
          <w:szCs w:val="22"/>
        </w:rPr>
        <w:instrText xml:space="preserve"> DATE \@ "MMMM d, yyyy" </w:instrText>
      </w:r>
      <w:r>
        <w:rPr>
          <w:rFonts w:ascii="Calibri" w:eastAsia="Calibri" w:hAnsi="Calibri" w:cs="Calibri"/>
          <w:sz w:val="22"/>
          <w:szCs w:val="22"/>
        </w:rPr>
        <w:fldChar w:fldCharType="separate"/>
      </w:r>
      <w:r w:rsidR="00DB27B0">
        <w:rPr>
          <w:rFonts w:ascii="Calibri" w:eastAsia="Calibri" w:hAnsi="Calibri" w:cs="Calibri"/>
          <w:noProof/>
          <w:sz w:val="22"/>
          <w:szCs w:val="22"/>
        </w:rPr>
        <w:t>February 14, 2021</w:t>
      </w:r>
      <w:r>
        <w:rPr>
          <w:rFonts w:ascii="Calibri" w:eastAsia="Calibri" w:hAnsi="Calibri" w:cs="Calibri"/>
          <w:sz w:val="22"/>
          <w:szCs w:val="22"/>
        </w:rPr>
        <w:fldChar w:fldCharType="end"/>
      </w:r>
    </w:p>
    <w:p w14:paraId="3C0319E3" w14:textId="2ACC109D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5E04EAD6" w14:textId="76BC617A" w:rsidR="00E52A1E" w:rsidRDefault="003E0950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4DD6349" wp14:editId="48451D74">
            <wp:simplePos x="0" y="0"/>
            <wp:positionH relativeFrom="column">
              <wp:posOffset>3314700</wp:posOffset>
            </wp:positionH>
            <wp:positionV relativeFrom="paragraph">
              <wp:posOffset>151130</wp:posOffset>
            </wp:positionV>
            <wp:extent cx="2506980" cy="1198880"/>
            <wp:effectExtent l="0" t="0" r="7620" b="1270"/>
            <wp:wrapTight wrapText="bothSides">
              <wp:wrapPolygon edited="0">
                <wp:start x="0" y="0"/>
                <wp:lineTo x="0" y="21280"/>
                <wp:lineTo x="21502" y="21280"/>
                <wp:lineTo x="21502" y="0"/>
                <wp:lineTo x="0" y="0"/>
              </wp:wrapPolygon>
            </wp:wrapTight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68553" w14:textId="5FF83ABB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  <w:b/>
          <w:bCs/>
        </w:rPr>
        <w:t>Senator Steve Glazer</w:t>
      </w:r>
    </w:p>
    <w:p w14:paraId="33F58962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>Attn: Caila Pedroncelli</w:t>
      </w:r>
    </w:p>
    <w:p w14:paraId="6DA45256" w14:textId="3371DAB8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>Capitol Office</w:t>
      </w:r>
    </w:p>
    <w:p w14:paraId="53F78FFF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>State Capitol, Room 5108</w:t>
      </w:r>
    </w:p>
    <w:p w14:paraId="5B5C130F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>Sacramento, CA 95814</w:t>
      </w:r>
    </w:p>
    <w:p w14:paraId="76541617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 xml:space="preserve">EMAIL: </w:t>
      </w:r>
      <w:hyperlink r:id="rId7" w:tgtFrame="_blank" w:history="1">
        <w:r w:rsidRPr="003E0950">
          <w:rPr>
            <w:rFonts w:ascii="Times New Roman" w:eastAsia="Times New Roman" w:hAnsi="Times New Roman" w:cs="Times New Roman"/>
            <w:color w:val="0000FF"/>
            <w:u w:val="single"/>
          </w:rPr>
          <w:t>Caila.Pedroncelli@sen.ca.gov</w:t>
        </w:r>
      </w:hyperlink>
    </w:p>
    <w:p w14:paraId="12E062ED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  <w:r w:rsidRPr="003E0950">
        <w:rPr>
          <w:rFonts w:ascii="Times New Roman" w:eastAsia="Times New Roman" w:hAnsi="Times New Roman" w:cs="Times New Roman"/>
        </w:rPr>
        <w:t xml:space="preserve">CC: </w:t>
      </w:r>
      <w:hyperlink r:id="rId8" w:tgtFrame="_blank" w:history="1">
        <w:r w:rsidRPr="003E0950">
          <w:rPr>
            <w:rFonts w:ascii="Times New Roman" w:eastAsia="Times New Roman" w:hAnsi="Times New Roman" w:cs="Times New Roman"/>
            <w:color w:val="0000FF"/>
            <w:u w:val="single"/>
          </w:rPr>
          <w:t>info@beingwellca.org</w:t>
        </w:r>
      </w:hyperlink>
    </w:p>
    <w:p w14:paraId="453FC73C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</w:p>
    <w:p w14:paraId="3ACB17EC" w14:textId="77777777" w:rsidR="003E0950" w:rsidRPr="003E0950" w:rsidRDefault="003E0950" w:rsidP="003E0950">
      <w:pPr>
        <w:rPr>
          <w:rFonts w:ascii="Times New Roman" w:eastAsia="Times New Roman" w:hAnsi="Times New Roman" w:cs="Times New Roman"/>
        </w:rPr>
      </w:pPr>
    </w:p>
    <w:p w14:paraId="540442AE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427EF3CA" w14:textId="356DFF7D" w:rsidR="00E52A1E" w:rsidRPr="008220F0" w:rsidRDefault="00E52A1E" w:rsidP="00E52A1E">
      <w:pPr>
        <w:rPr>
          <w:rFonts w:ascii="Calibri" w:eastAsia="Calibri" w:hAnsi="Calibri" w:cs="Calibri"/>
          <w:b/>
          <w:sz w:val="22"/>
          <w:szCs w:val="22"/>
        </w:rPr>
      </w:pPr>
      <w:r w:rsidRPr="008220F0">
        <w:rPr>
          <w:rFonts w:ascii="Calibri" w:eastAsia="Calibri" w:hAnsi="Calibri" w:cs="Calibri"/>
          <w:b/>
          <w:sz w:val="22"/>
          <w:szCs w:val="22"/>
        </w:rPr>
        <w:t>SUBJECT: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E0950">
        <w:rPr>
          <w:rFonts w:ascii="Calibri" w:eastAsia="Calibri" w:hAnsi="Calibri" w:cs="Calibri"/>
          <w:b/>
          <w:sz w:val="22"/>
          <w:szCs w:val="22"/>
        </w:rPr>
        <w:t xml:space="preserve">Letter of Support for </w:t>
      </w:r>
      <w:r w:rsidR="00F7536B">
        <w:rPr>
          <w:rFonts w:ascii="Calibri" w:eastAsia="Calibri" w:hAnsi="Calibri" w:cs="Calibri"/>
          <w:b/>
          <w:sz w:val="22"/>
          <w:szCs w:val="22"/>
        </w:rPr>
        <w:t>Mental Health Awareness License Plate S</w:t>
      </w:r>
      <w:r w:rsidR="00A63152">
        <w:rPr>
          <w:rFonts w:ascii="Calibri" w:eastAsia="Calibri" w:hAnsi="Calibri" w:cs="Calibri"/>
          <w:b/>
          <w:sz w:val="22"/>
          <w:szCs w:val="22"/>
        </w:rPr>
        <w:t xml:space="preserve">enate </w:t>
      </w:r>
      <w:r w:rsidR="00F7536B">
        <w:rPr>
          <w:rFonts w:ascii="Calibri" w:eastAsia="Calibri" w:hAnsi="Calibri" w:cs="Calibri"/>
          <w:b/>
          <w:sz w:val="22"/>
          <w:szCs w:val="22"/>
        </w:rPr>
        <w:t>B</w:t>
      </w:r>
      <w:r w:rsidR="00A63152">
        <w:rPr>
          <w:rFonts w:ascii="Calibri" w:eastAsia="Calibri" w:hAnsi="Calibri" w:cs="Calibri"/>
          <w:b/>
          <w:sz w:val="22"/>
          <w:szCs w:val="22"/>
        </w:rPr>
        <w:t>ill</w:t>
      </w:r>
      <w:r w:rsidR="00E4606E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8D505F">
        <w:rPr>
          <w:rFonts w:ascii="Calibri" w:eastAsia="Calibri" w:hAnsi="Calibri" w:cs="Calibri"/>
          <w:b/>
          <w:sz w:val="22"/>
          <w:szCs w:val="22"/>
        </w:rPr>
        <w:t xml:space="preserve">(SB21 </w:t>
      </w:r>
      <w:r w:rsidR="00F7536B">
        <w:rPr>
          <w:rFonts w:ascii="Calibri" w:eastAsia="Calibri" w:hAnsi="Calibri" w:cs="Calibri"/>
          <w:b/>
          <w:sz w:val="22"/>
          <w:szCs w:val="22"/>
        </w:rPr>
        <w:t>Glazer)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B5B5969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038E2954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7FD43009" w14:textId="01FFAC98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3E0950">
        <w:rPr>
          <w:rFonts w:ascii="Calibri" w:eastAsia="Calibri" w:hAnsi="Calibri" w:cs="Calibri"/>
          <w:sz w:val="22"/>
          <w:szCs w:val="22"/>
        </w:rPr>
        <w:t>Senator Glazer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A43D623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2694F7C0" w14:textId="69AD8172" w:rsidR="00F7536B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behalf of (ORGANIZATION</w:t>
      </w:r>
      <w:r w:rsidR="00F7536B">
        <w:rPr>
          <w:rFonts w:ascii="Calibri" w:eastAsia="Calibri" w:hAnsi="Calibri" w:cs="Calibri"/>
          <w:sz w:val="22"/>
          <w:szCs w:val="22"/>
        </w:rPr>
        <w:t xml:space="preserve"> OR PERSON</w:t>
      </w:r>
      <w:r>
        <w:rPr>
          <w:rFonts w:ascii="Calibri" w:eastAsia="Calibri" w:hAnsi="Calibri" w:cs="Calibri"/>
          <w:sz w:val="22"/>
          <w:szCs w:val="22"/>
        </w:rPr>
        <w:t xml:space="preserve">), I respectfully </w:t>
      </w:r>
      <w:r w:rsidR="003E0950">
        <w:rPr>
          <w:rFonts w:ascii="Calibri" w:eastAsia="Calibri" w:hAnsi="Calibri" w:cs="Calibri"/>
          <w:sz w:val="22"/>
          <w:szCs w:val="22"/>
        </w:rPr>
        <w:t xml:space="preserve">submit my support of the </w:t>
      </w:r>
      <w:r w:rsidR="00F7536B" w:rsidRPr="00D43FBF">
        <w:rPr>
          <w:rFonts w:ascii="Calibri" w:eastAsia="Calibri" w:hAnsi="Calibri" w:cs="Calibri"/>
          <w:b/>
          <w:bCs/>
          <w:sz w:val="22"/>
          <w:szCs w:val="22"/>
        </w:rPr>
        <w:t xml:space="preserve">Mental Health Awareness License </w:t>
      </w:r>
      <w:r w:rsidR="00F7536B" w:rsidRPr="008D505F">
        <w:rPr>
          <w:rFonts w:ascii="Calibri" w:eastAsia="Calibri" w:hAnsi="Calibri" w:cs="Calibri"/>
          <w:b/>
          <w:bCs/>
          <w:sz w:val="22"/>
          <w:szCs w:val="22"/>
        </w:rPr>
        <w:t>Plate</w:t>
      </w:r>
      <w:r w:rsidR="008D505F" w:rsidRPr="008D505F">
        <w:rPr>
          <w:rFonts w:ascii="Calibri" w:eastAsia="Calibri" w:hAnsi="Calibri" w:cs="Calibri"/>
          <w:b/>
          <w:bCs/>
          <w:sz w:val="22"/>
          <w:szCs w:val="22"/>
        </w:rPr>
        <w:t xml:space="preserve"> (SB21)</w:t>
      </w:r>
      <w:r w:rsidR="003E0950">
        <w:rPr>
          <w:rFonts w:ascii="Calibri" w:eastAsia="Calibri" w:hAnsi="Calibri" w:cs="Calibri"/>
          <w:sz w:val="22"/>
          <w:szCs w:val="22"/>
        </w:rPr>
        <w:t xml:space="preserve">. 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This bill authorizes the DMV to issue a specialty license plate. Funds raised by this plate will go the </w:t>
      </w:r>
      <w:r w:rsidR="00E4606E" w:rsidRPr="00E4606E">
        <w:rPr>
          <w:rFonts w:ascii="Calibri" w:eastAsia="Calibri" w:hAnsi="Calibri" w:cs="Calibri"/>
          <w:b/>
          <w:bCs/>
          <w:sz w:val="22"/>
          <w:szCs w:val="22"/>
        </w:rPr>
        <w:t>California Department of Education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 to support on Campus Wellness Centers for student mental health.</w:t>
      </w:r>
      <w:r w:rsidR="00F7536B">
        <w:rPr>
          <w:rFonts w:ascii="Calibri" w:eastAsia="Calibri" w:hAnsi="Calibri" w:cs="Calibri"/>
          <w:sz w:val="22"/>
          <w:szCs w:val="22"/>
        </w:rPr>
        <w:t xml:space="preserve"> This legislation </w:t>
      </w:r>
      <w:r w:rsidR="00E4606E">
        <w:rPr>
          <w:rFonts w:ascii="Calibri" w:eastAsia="Calibri" w:hAnsi="Calibri" w:cs="Calibri"/>
          <w:sz w:val="22"/>
          <w:szCs w:val="22"/>
        </w:rPr>
        <w:t>has the ability to</w:t>
      </w:r>
      <w:r w:rsidR="00F7536B">
        <w:rPr>
          <w:rFonts w:ascii="Calibri" w:eastAsia="Calibri" w:hAnsi="Calibri" w:cs="Calibri"/>
          <w:sz w:val="22"/>
          <w:szCs w:val="22"/>
        </w:rPr>
        <w:t xml:space="preserve"> raise tens of millions of dollars </w:t>
      </w:r>
      <w:r w:rsidR="00E4606E">
        <w:rPr>
          <w:rFonts w:ascii="Calibri" w:eastAsia="Calibri" w:hAnsi="Calibri" w:cs="Calibri"/>
          <w:sz w:val="22"/>
          <w:szCs w:val="22"/>
        </w:rPr>
        <w:t xml:space="preserve">to </w:t>
      </w:r>
      <w:r w:rsidR="00DB27B0">
        <w:rPr>
          <w:rFonts w:ascii="Calibri" w:eastAsia="Calibri" w:hAnsi="Calibri" w:cs="Calibri"/>
          <w:sz w:val="22"/>
          <w:szCs w:val="22"/>
        </w:rPr>
        <w:t>equitably fund</w:t>
      </w:r>
      <w:r w:rsidR="00F7536B">
        <w:rPr>
          <w:rFonts w:ascii="Calibri" w:eastAsia="Calibri" w:hAnsi="Calibri" w:cs="Calibri"/>
          <w:sz w:val="22"/>
          <w:szCs w:val="22"/>
        </w:rPr>
        <w:t xml:space="preserve"> school mental health </w:t>
      </w:r>
      <w:r w:rsidR="00DB27B0">
        <w:rPr>
          <w:rFonts w:ascii="Calibri" w:eastAsia="Calibri" w:hAnsi="Calibri" w:cs="Calibri"/>
          <w:sz w:val="22"/>
          <w:szCs w:val="22"/>
        </w:rPr>
        <w:t xml:space="preserve">support </w:t>
      </w:r>
      <w:r w:rsidR="00F7536B">
        <w:rPr>
          <w:rFonts w:ascii="Calibri" w:eastAsia="Calibri" w:hAnsi="Calibri" w:cs="Calibri"/>
          <w:sz w:val="22"/>
          <w:szCs w:val="22"/>
        </w:rPr>
        <w:t xml:space="preserve">for decades to come. </w:t>
      </w:r>
    </w:p>
    <w:p w14:paraId="6B8EF966" w14:textId="77777777" w:rsidR="00E52A1E" w:rsidRPr="00C178F5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79829BBC" w14:textId="029EDDA4" w:rsidR="00E4606E" w:rsidRDefault="00E52A1E" w:rsidP="00E52A1E">
      <w:pPr>
        <w:rPr>
          <w:rFonts w:ascii="Calibri" w:eastAsia="Calibri" w:hAnsi="Calibri" w:cs="Calibri"/>
          <w:sz w:val="22"/>
          <w:szCs w:val="22"/>
        </w:rPr>
      </w:pPr>
      <w:r w:rsidRPr="00C95A0E">
        <w:rPr>
          <w:rFonts w:ascii="Calibri" w:eastAsia="Calibri" w:hAnsi="Calibri" w:cs="Calibri"/>
          <w:sz w:val="22"/>
          <w:szCs w:val="22"/>
        </w:rPr>
        <w:t xml:space="preserve">Even before the current COVID-19 pandemic, </w:t>
      </w:r>
      <w:r w:rsidR="00F7536B">
        <w:rPr>
          <w:rFonts w:ascii="Calibri" w:eastAsia="Calibri" w:hAnsi="Calibri" w:cs="Calibri"/>
          <w:sz w:val="22"/>
          <w:szCs w:val="22"/>
        </w:rPr>
        <w:t xml:space="preserve">anxiety, depression and </w:t>
      </w:r>
      <w:r w:rsidRPr="00C95A0E">
        <w:rPr>
          <w:rFonts w:ascii="Calibri" w:eastAsia="Calibri" w:hAnsi="Calibri" w:cs="Calibri"/>
          <w:sz w:val="22"/>
          <w:szCs w:val="22"/>
        </w:rPr>
        <w:t xml:space="preserve">suicide rates among </w:t>
      </w:r>
      <w:r w:rsidR="00F7536B">
        <w:rPr>
          <w:rFonts w:ascii="Calibri" w:eastAsia="Calibri" w:hAnsi="Calibri" w:cs="Calibri"/>
          <w:sz w:val="22"/>
          <w:szCs w:val="22"/>
        </w:rPr>
        <w:t>students and educators</w:t>
      </w:r>
      <w:r w:rsidRPr="00C95A0E">
        <w:rPr>
          <w:rFonts w:ascii="Calibri" w:eastAsia="Calibri" w:hAnsi="Calibri" w:cs="Calibri"/>
          <w:sz w:val="22"/>
          <w:szCs w:val="22"/>
        </w:rPr>
        <w:t xml:space="preserve"> had been increasing drastically. Now, this mental health crisis has grown significantly under the weight of isolation and uncertainty. </w:t>
      </w:r>
      <w:r w:rsidR="00E4606E" w:rsidRPr="00E4606E">
        <w:rPr>
          <w:rFonts w:ascii="Calibri" w:eastAsia="Calibri" w:hAnsi="Calibri" w:cs="Calibri"/>
          <w:sz w:val="22"/>
          <w:szCs w:val="22"/>
        </w:rPr>
        <w:t>California Heal</w:t>
      </w:r>
      <w:r w:rsidR="006A647B">
        <w:rPr>
          <w:rFonts w:ascii="Calibri" w:eastAsia="Calibri" w:hAnsi="Calibri" w:cs="Calibri"/>
          <w:sz w:val="22"/>
          <w:szCs w:val="22"/>
        </w:rPr>
        <w:t>th</w:t>
      </w:r>
      <w:r w:rsidR="00E4606E" w:rsidRPr="00E4606E">
        <w:rPr>
          <w:rFonts w:ascii="Calibri" w:eastAsia="Calibri" w:hAnsi="Calibri" w:cs="Calibri"/>
          <w:sz w:val="22"/>
          <w:szCs w:val="22"/>
        </w:rPr>
        <w:t xml:space="preserve">y Kids Survey or </w:t>
      </w:r>
      <w:proofErr w:type="spellStart"/>
      <w:r w:rsidR="00E4606E" w:rsidRPr="00E4606E">
        <w:rPr>
          <w:rFonts w:ascii="Calibri" w:eastAsia="Calibri" w:hAnsi="Calibri" w:cs="Calibri"/>
          <w:sz w:val="22"/>
          <w:szCs w:val="22"/>
        </w:rPr>
        <w:t>CalSCHLS</w:t>
      </w:r>
      <w:proofErr w:type="spellEnd"/>
      <w:r w:rsidR="00E4606E" w:rsidRPr="00E4606E">
        <w:rPr>
          <w:rFonts w:ascii="Calibri" w:eastAsia="Calibri" w:hAnsi="Calibri" w:cs="Calibri"/>
          <w:sz w:val="22"/>
          <w:szCs w:val="22"/>
        </w:rPr>
        <w:t xml:space="preserve"> results show a marked increase in the rates of anxiety, </w:t>
      </w:r>
      <w:proofErr w:type="gramStart"/>
      <w:r w:rsidR="00E4606E" w:rsidRPr="00E4606E">
        <w:rPr>
          <w:rFonts w:ascii="Calibri" w:eastAsia="Calibri" w:hAnsi="Calibri" w:cs="Calibri"/>
          <w:sz w:val="22"/>
          <w:szCs w:val="22"/>
        </w:rPr>
        <w:t>depression</w:t>
      </w:r>
      <w:proofErr w:type="gramEnd"/>
      <w:r w:rsidR="00E4606E" w:rsidRPr="00E4606E">
        <w:rPr>
          <w:rFonts w:ascii="Calibri" w:eastAsia="Calibri" w:hAnsi="Calibri" w:cs="Calibri"/>
          <w:sz w:val="22"/>
          <w:szCs w:val="22"/>
        </w:rPr>
        <w:t xml:space="preserve"> and suicide ideation in our students. In some districts, the responses by female Juniors indicate that 51% have experienced depression that year, with some school results reporting a 24% suicide ideation rate.</w:t>
      </w:r>
    </w:p>
    <w:p w14:paraId="0BC34FD7" w14:textId="77777777" w:rsidR="00E4606E" w:rsidRDefault="00E4606E" w:rsidP="00E52A1E">
      <w:pPr>
        <w:rPr>
          <w:rFonts w:ascii="Calibri" w:eastAsia="Calibri" w:hAnsi="Calibri" w:cs="Calibri"/>
          <w:sz w:val="22"/>
          <w:szCs w:val="22"/>
        </w:rPr>
      </w:pPr>
    </w:p>
    <w:p w14:paraId="6B89A6EA" w14:textId="43B5F643" w:rsidR="00E52A1E" w:rsidRDefault="00E4606E" w:rsidP="00E52A1E">
      <w:pPr>
        <w:rPr>
          <w:rFonts w:ascii="Calibri" w:eastAsia="Calibri" w:hAnsi="Calibri" w:cs="Calibri"/>
          <w:sz w:val="22"/>
          <w:szCs w:val="22"/>
        </w:rPr>
      </w:pPr>
      <w:r w:rsidRPr="00E4606E">
        <w:rPr>
          <w:rFonts w:ascii="Calibri" w:eastAsia="Calibri" w:hAnsi="Calibri" w:cs="Calibri"/>
          <w:sz w:val="22"/>
          <w:szCs w:val="22"/>
        </w:rPr>
        <w:t xml:space="preserve">As a State we can be proud of how </w:t>
      </w:r>
      <w:r>
        <w:rPr>
          <w:rFonts w:ascii="Calibri" w:eastAsia="Calibri" w:hAnsi="Calibri" w:cs="Calibri"/>
          <w:sz w:val="22"/>
          <w:szCs w:val="22"/>
        </w:rPr>
        <w:t>our leadership has</w:t>
      </w:r>
      <w:r w:rsidRPr="00E4606E">
        <w:rPr>
          <w:rFonts w:ascii="Calibri" w:eastAsia="Calibri" w:hAnsi="Calibri" w:cs="Calibri"/>
          <w:sz w:val="22"/>
          <w:szCs w:val="22"/>
        </w:rPr>
        <w:t xml:space="preserve"> addressed the physical aspects of the pandemic. </w:t>
      </w:r>
      <w:r w:rsidR="006E7C1A">
        <w:rPr>
          <w:rFonts w:ascii="Calibri" w:eastAsia="Calibri" w:hAnsi="Calibri" w:cs="Calibri"/>
          <w:sz w:val="22"/>
          <w:szCs w:val="22"/>
        </w:rPr>
        <w:t>The</w:t>
      </w:r>
      <w:r w:rsidRPr="00E4606E">
        <w:rPr>
          <w:rFonts w:ascii="Calibri" w:eastAsia="Calibri" w:hAnsi="Calibri" w:cs="Calibri"/>
          <w:sz w:val="22"/>
          <w:szCs w:val="22"/>
        </w:rPr>
        <w:t xml:space="preserve"> need to bring mental health to the forefront is CRITICAL. National Crisis Call Centers are reporting an increase of 886% in call volume AND the calls are more severe in nature. We are just seeing the tip of the iceberg as we all adjust to a post pandemic California. Mental health will be the next crisis as students return to campus after </w:t>
      </w:r>
      <w:r>
        <w:rPr>
          <w:rFonts w:ascii="Calibri" w:eastAsia="Calibri" w:hAnsi="Calibri" w:cs="Calibri"/>
          <w:sz w:val="22"/>
          <w:szCs w:val="22"/>
        </w:rPr>
        <w:t>ten</w:t>
      </w:r>
      <w:r w:rsidRPr="00E4606E">
        <w:rPr>
          <w:rFonts w:ascii="Calibri" w:eastAsia="Calibri" w:hAnsi="Calibri" w:cs="Calibri"/>
          <w:sz w:val="22"/>
          <w:szCs w:val="22"/>
        </w:rPr>
        <w:t xml:space="preserve"> months isolation and disruption.</w:t>
      </w:r>
    </w:p>
    <w:p w14:paraId="06FA490F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306EC6C5" w14:textId="77777777" w:rsidR="00E4606E" w:rsidRDefault="00E4606E" w:rsidP="00E52A1E">
      <w:pPr>
        <w:rPr>
          <w:rFonts w:ascii="Calibri" w:eastAsia="Calibri" w:hAnsi="Calibri" w:cs="Calibri"/>
          <w:sz w:val="22"/>
          <w:szCs w:val="22"/>
        </w:rPr>
      </w:pPr>
    </w:p>
    <w:p w14:paraId="194ACC03" w14:textId="24FD14DA" w:rsidR="00E52A1E" w:rsidRDefault="006E7C1A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Thank you for authoring this bill </w:t>
      </w:r>
      <w:proofErr w:type="gramStart"/>
      <w:r>
        <w:rPr>
          <w:rFonts w:ascii="Calibri" w:eastAsia="Calibri" w:hAnsi="Calibri" w:cs="Calibri"/>
          <w:sz w:val="22"/>
          <w:szCs w:val="22"/>
        </w:rPr>
        <w:t>and</w:t>
      </w:r>
      <w:r w:rsidR="00E52A1E">
        <w:rPr>
          <w:rFonts w:ascii="Calibri" w:eastAsia="Calibri" w:hAnsi="Calibri" w:cs="Calibri"/>
          <w:sz w:val="22"/>
          <w:szCs w:val="22"/>
        </w:rPr>
        <w:t>,</w:t>
      </w:r>
      <w:proofErr w:type="gramEnd"/>
      <w:r w:rsidR="00E52A1E">
        <w:rPr>
          <w:rFonts w:ascii="Calibri" w:eastAsia="Calibri" w:hAnsi="Calibri" w:cs="Calibri"/>
          <w:sz w:val="22"/>
          <w:szCs w:val="22"/>
        </w:rPr>
        <w:t xml:space="preserve"> </w:t>
      </w:r>
      <w:r w:rsidR="003E0950">
        <w:rPr>
          <w:rFonts w:ascii="Calibri" w:eastAsia="Calibri" w:hAnsi="Calibri" w:cs="Calibri"/>
          <w:sz w:val="22"/>
          <w:szCs w:val="22"/>
        </w:rPr>
        <w:t xml:space="preserve">please accept this letter of support for the </w:t>
      </w:r>
      <w:r w:rsidR="00E4606E">
        <w:rPr>
          <w:rFonts w:ascii="Calibri" w:eastAsia="Calibri" w:hAnsi="Calibri" w:cs="Calibri"/>
          <w:sz w:val="22"/>
          <w:szCs w:val="22"/>
        </w:rPr>
        <w:t xml:space="preserve">Mental Health Awareness License Plate Bill </w:t>
      </w:r>
      <w:r w:rsidR="008D505F">
        <w:rPr>
          <w:rFonts w:ascii="Calibri" w:eastAsia="Calibri" w:hAnsi="Calibri" w:cs="Calibri"/>
          <w:sz w:val="22"/>
          <w:szCs w:val="22"/>
        </w:rPr>
        <w:t>(SB21 Glazer)</w:t>
      </w:r>
      <w:r w:rsidR="003E0950">
        <w:rPr>
          <w:rFonts w:ascii="Calibri" w:eastAsia="Calibri" w:hAnsi="Calibri" w:cs="Calibri"/>
          <w:sz w:val="22"/>
          <w:szCs w:val="22"/>
        </w:rPr>
        <w:t xml:space="preserve">. </w:t>
      </w:r>
    </w:p>
    <w:p w14:paraId="65814AA8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2C19F862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7B5A89E9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5B69A654" w14:textId="77777777" w:rsidR="00E52A1E" w:rsidRDefault="00E52A1E" w:rsidP="00E52A1E">
      <w:pPr>
        <w:rPr>
          <w:rFonts w:ascii="Calibri" w:eastAsia="Calibri" w:hAnsi="Calibri" w:cs="Calibri"/>
          <w:sz w:val="22"/>
          <w:szCs w:val="22"/>
        </w:rPr>
      </w:pPr>
    </w:p>
    <w:p w14:paraId="5D9B4B23" w14:textId="33F47A96" w:rsidR="009518CD" w:rsidRDefault="00E52A1E">
      <w:r w:rsidRPr="00211B9E">
        <w:rPr>
          <w:rFonts w:ascii="Calibri" w:eastAsia="Calibri" w:hAnsi="Calibri" w:cs="Calibri"/>
          <w:b/>
          <w:i/>
          <w:sz w:val="22"/>
          <w:szCs w:val="22"/>
        </w:rPr>
        <w:t>{SIGNED}</w:t>
      </w:r>
    </w:p>
    <w:sectPr w:rsidR="009518CD" w:rsidSect="00B93571">
      <w:headerReference w:type="defaul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57FBF" w14:textId="77777777" w:rsidR="00323913" w:rsidRDefault="00323913" w:rsidP="00E52A1E">
      <w:r>
        <w:separator/>
      </w:r>
    </w:p>
  </w:endnote>
  <w:endnote w:type="continuationSeparator" w:id="0">
    <w:p w14:paraId="68EA5E72" w14:textId="77777777" w:rsidR="00323913" w:rsidRDefault="00323913" w:rsidP="00E5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0B31D" w14:textId="77777777" w:rsidR="00323913" w:rsidRDefault="00323913" w:rsidP="00E52A1E">
      <w:r>
        <w:separator/>
      </w:r>
    </w:p>
  </w:footnote>
  <w:footnote w:type="continuationSeparator" w:id="0">
    <w:p w14:paraId="0B44A630" w14:textId="77777777" w:rsidR="00323913" w:rsidRDefault="00323913" w:rsidP="00E5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CF61" w14:textId="77777777" w:rsidR="00CA16C6" w:rsidRDefault="00323913" w:rsidP="00CA16C6">
    <w:pPr>
      <w:pStyle w:val="Header"/>
      <w:ind w:left="-720"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1E"/>
    <w:rsid w:val="00254753"/>
    <w:rsid w:val="002C2A87"/>
    <w:rsid w:val="00323913"/>
    <w:rsid w:val="00353D97"/>
    <w:rsid w:val="003B17CE"/>
    <w:rsid w:val="003C5563"/>
    <w:rsid w:val="003E0950"/>
    <w:rsid w:val="00407CF2"/>
    <w:rsid w:val="00435989"/>
    <w:rsid w:val="006076BF"/>
    <w:rsid w:val="006A647B"/>
    <w:rsid w:val="006E7C1A"/>
    <w:rsid w:val="008D505F"/>
    <w:rsid w:val="00944BF8"/>
    <w:rsid w:val="00A52CA2"/>
    <w:rsid w:val="00A63152"/>
    <w:rsid w:val="00A93D9F"/>
    <w:rsid w:val="00CC5C3E"/>
    <w:rsid w:val="00CF7AE5"/>
    <w:rsid w:val="00D43FBF"/>
    <w:rsid w:val="00DB27B0"/>
    <w:rsid w:val="00E4606E"/>
    <w:rsid w:val="00E52A1E"/>
    <w:rsid w:val="00EB5507"/>
    <w:rsid w:val="00EB71E8"/>
    <w:rsid w:val="00F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CEC0"/>
  <w15:chartTrackingRefBased/>
  <w15:docId w15:val="{C9D2A1DE-FB17-4B63-8090-711232A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1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1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ingwellc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ila.Pedroncelli@sen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Gavin</dc:creator>
  <cp:keywords/>
  <dc:description/>
  <cp:lastModifiedBy>Graham Wiseman</cp:lastModifiedBy>
  <cp:revision>6</cp:revision>
  <dcterms:created xsi:type="dcterms:W3CDTF">2020-12-12T19:08:00Z</dcterms:created>
  <dcterms:modified xsi:type="dcterms:W3CDTF">2021-02-15T00:29:00Z</dcterms:modified>
</cp:coreProperties>
</file>