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32"/>
          <w:sz-cs w:val="32"/>
          <w:b/>
          <w:color w:val="FF0000"/>
        </w:rPr>
        <w:t xml:space="preserve">Jumping Beans Garratt Park Playgroup</w:t>
      </w:r>
    </w:p>
    <w:p>
      <w:pPr/>
      <w:r>
        <w:rPr>
          <w:rFonts w:ascii="Times" w:hAnsi="Times" w:cs="Times"/>
          <w:sz w:val="32"/>
          <w:sz-cs w:val="32"/>
          <w:b/>
          <w:color w:val="FF0000"/>
        </w:rPr>
        <w:t xml:space="preserve"/>
      </w:r>
    </w:p>
    <w:p>
      <w:pPr>
        <w:jc w:val="center"/>
      </w:pPr>
      <w:r>
        <w:rPr>
          <w:rFonts w:ascii="Times" w:hAnsi="Times" w:cs="Times"/>
          <w:sz w:val="32"/>
          <w:sz-cs w:val="32"/>
          <w:b/>
          <w:color w:val="000000"/>
        </w:rPr>
        <w:t xml:space="preserve">Registration Form</w:t>
      </w:r>
    </w:p>
    <w:p>
      <w:pPr/>
      <w:r>
        <w:rPr>
          <w:rFonts w:ascii="Times" w:hAnsi="Times" w:cs="Times"/>
          <w:sz w:val="32"/>
          <w:sz-cs w:val="32"/>
          <w:b/>
          <w:color w:val="000000"/>
        </w:rPr>
        <w:t xml:space="preserve"/>
      </w:r>
    </w:p>
    <w:p>
      <w:pPr/>
      <w:r>
        <w:rPr>
          <w:rFonts w:ascii="Times" w:hAnsi="Times" w:cs="Times"/>
          <w:sz w:val="32"/>
          <w:sz-cs w:val="32"/>
          <w:b/>
          <w:color w:val="000000"/>
        </w:rPr>
        <w:t xml:space="preserve"/>
      </w:r>
    </w:p>
    <w:p>
      <w:pPr/>
      <w:r>
        <w:rPr>
          <w:rFonts w:ascii="Times" w:hAnsi="Times" w:cs="Times"/>
          <w:sz w:val="32"/>
          <w:sz-cs w:val="32"/>
          <w:b/>
          <w:color w:val="000000"/>
        </w:rPr>
        <w:t xml:space="preserve"/>
      </w:r>
    </w:p>
    <w:p>
      <w:pPr/>
      <w:r>
        <w:rPr>
          <w:rFonts w:ascii="Times" w:hAnsi="Times" w:cs="Times"/>
          <w:sz w:val="24"/>
          <w:sz-cs w:val="24"/>
        </w:rPr>
        <w:t xml:space="preserve">Child’s Name:</w:t>
        <w:tab/>
        <w:t xml:space="preserve">_______________________________________________________________</w:t>
      </w:r>
    </w:p>
    <w:p>
      <w:pPr/>
      <w:r>
        <w:rPr>
          <w:rFonts w:ascii="Times" w:hAnsi="Times" w:cs="Times"/>
          <w:sz w:val="24"/>
          <w:sz-cs w:val="24"/>
        </w:rPr>
        <w:t xml:space="preserve">Date of Birth:</w:t>
        <w:tab/>
        <w:t xml:space="preserve">_______________________________________________________________</w:t>
      </w:r>
    </w:p>
    <w:p>
      <w:pPr/>
      <w:r>
        <w:rPr>
          <w:rFonts w:ascii="Times" w:hAnsi="Times" w:cs="Times"/>
          <w:sz w:val="24"/>
          <w:sz-cs w:val="24"/>
        </w:rPr>
        <w:t xml:space="preserve">Parent Name:</w:t>
        <w:tab/>
        <w:t xml:space="preserve">_______________________________________________________________</w:t>
      </w:r>
    </w:p>
    <w:p>
      <w:pPr/>
      <w:r>
        <w:rPr>
          <w:rFonts w:ascii="Times" w:hAnsi="Times" w:cs="Times"/>
          <w:sz w:val="24"/>
          <w:sz-cs w:val="24"/>
        </w:rPr>
        <w:t xml:space="preserve">Parent Contact Number:</w:t>
        <w:tab/>
        <w:t xml:space="preserve">___________________________________________________</w:t>
      </w:r>
    </w:p>
    <w:p>
      <w:pPr/>
      <w:r>
        <w:rPr>
          <w:rFonts w:ascii="Times" w:hAnsi="Times" w:cs="Times"/>
          <w:sz w:val="24"/>
          <w:sz-cs w:val="24"/>
        </w:rPr>
        <w:t xml:space="preserve">Parent Email:</w:t>
        <w:tab/>
        <w:t xml:space="preserve">_______________________________________________________________</w:t>
      </w:r>
    </w:p>
    <w:p>
      <w:pPr/>
      <w:r>
        <w:rPr>
          <w:rFonts w:ascii="Times" w:hAnsi="Times" w:cs="Times"/>
          <w:sz w:val="24"/>
          <w:sz-cs w:val="24"/>
        </w:rPr>
        <w:t xml:space="preserve">Date:</w:t>
        <w:tab/>
        <w:t xml:space="preserve"/>
        <w:tab/>
        <w:t xml:space="preserve">_______________________________________________________________</w:t>
      </w:r>
    </w:p>
    <w:p>
      <w:pPr/>
      <w:r>
        <w:rPr>
          <w:rFonts w:ascii="Times" w:hAnsi="Times" w:cs="Times"/>
          <w:sz w:val="24"/>
          <w:sz-cs w:val="24"/>
        </w:rPr>
        <w:t xml:space="preserve">Government Funded Placement:  Y / N</w:t>
        <w:tab/>
        <w:t xml:space="preserve"/>
      </w:r>
    </w:p>
    <w:p>
      <w:pPr/>
      <w:r>
        <w:rPr>
          <w:rFonts w:ascii="Times" w:hAnsi="Times" w:cs="Times"/>
          <w:sz w:val="24"/>
          <w:sz-cs w:val="24"/>
        </w:rPr>
        <w:t xml:space="preserve"/>
      </w:r>
    </w:p>
    <w:p>
      <w:pPr/>
      <w:r>
        <w:rPr>
          <w:rFonts w:ascii="Times" w:hAnsi="Times" w:cs="Times"/>
          <w:sz w:val="24"/>
          <w:sz-cs w:val="24"/>
        </w:rPr>
        <w:t xml:space="preserve">A non-returnable registration fee of £50 is charged.  This does not guarantee a place.</w:t>
      </w:r>
    </w:p>
    <w:p>
      <w:pPr/>
      <w:r>
        <w:rPr>
          <w:rFonts w:ascii="Times" w:hAnsi="Times" w:cs="Times"/>
          <w:sz w:val="24"/>
          <w:sz-cs w:val="24"/>
        </w:rPr>
        <w:t xml:space="preserve"/>
      </w:r>
    </w:p>
    <w:p>
      <w:pPr/>
      <w:r>
        <w:rPr>
          <w:rFonts w:ascii="Times" w:hAnsi="Times" w:cs="Times"/>
          <w:sz w:val="24"/>
          <w:sz-cs w:val="24"/>
        </w:rPr>
        <w:t xml:space="preserve">When a place is confirmed a two-week deposit of £200 is required to secure the space.  This will be deducted from the first invoice.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How did you hear about us:</w:t>
        <w:tab/>
        <w:t xml:space="preserve">_________________________________________________</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i/>
        </w:rPr>
        <w:t xml:space="preserve">In line with the General Data Protection Regulation 2018 we want you to know we will only use your personal information (including your child’s) in regards to providing a childcare service to you.  The information you give will be used as part of our registration process and enable us to proceed with offering a place when we are in a position to do so.  We keep your information so you can receive important updates regarding your child and the nursery.  We will keep your information secure and will never share it except if required to do so by law.  </w:t>
      </w:r>
    </w:p>
    <w:p>
      <w:pPr/>
      <w:r>
        <w:rPr>
          <w:rFonts w:ascii="Times" w:hAnsi="Times" w:cs="Times"/>
          <w:sz w:val="24"/>
          <w:sz-cs w:val="24"/>
          <w:i/>
        </w:rPr>
        <w:t xml:space="preserve"/>
      </w:r>
    </w:p>
    <w:p>
      <w:pPr/>
      <w:r>
        <w:rPr>
          <w:rFonts w:ascii="Times" w:hAnsi="Times" w:cs="Times"/>
          <w:sz w:val="24"/>
          <w:sz-cs w:val="24"/>
          <w:i/>
        </w:rPr>
        <w:t xml:space="preserve"/>
      </w:r>
    </w:p>
    <w:p>
      <w:pPr/>
      <w:r>
        <w:rPr>
          <w:rFonts w:ascii="Times" w:hAnsi="Times" w:cs="Times"/>
          <w:sz w:val="24"/>
          <w:sz-cs w:val="24"/>
          <w:i/>
        </w:rPr>
        <w:t xml:space="preserve"/>
      </w:r>
    </w:p>
    <w:p>
      <w:pPr/>
      <w:r>
        <w:rPr>
          <w:rFonts w:ascii="Times" w:hAnsi="Times" w:cs="Times"/>
          <w:sz w:val="24"/>
          <w:sz-cs w:val="24"/>
          <w:i/>
        </w:rPr>
        <w:t xml:space="preserve"/>
      </w:r>
    </w:p>
    <w:p>
      <w:pPr/>
      <w:r>
        <w:rPr>
          <w:rFonts w:ascii="Times" w:hAnsi="Times" w:cs="Times"/>
          <w:sz w:val="22"/>
          <w:sz-cs w:val="22"/>
          <w:i/>
        </w:rPr>
        <w:t xml:space="preserve">Office use only:</w:t>
      </w:r>
    </w:p>
    <w:p>
      <w:pPr/>
      <w:r>
        <w:rPr>
          <w:rFonts w:ascii="Times" w:hAnsi="Times" w:cs="Times"/>
          <w:sz w:val="22"/>
          <w:sz-cs w:val="22"/>
          <w:i/>
        </w:rPr>
        <w:t xml:space="preserve"/>
      </w:r>
    </w:p>
    <w:p>
      <w:pPr/>
      <w:r>
        <w:rPr>
          <w:rFonts w:ascii="Times" w:hAnsi="Times" w:cs="Times"/>
          <w:sz w:val="22"/>
          <w:sz-cs w:val="22"/>
          <w:i/>
        </w:rPr>
        <w:t xml:space="preserve">Waiting list number</w:t>
      </w:r>
      <w:r>
        <w:rPr>
          <w:rFonts w:ascii="Times" w:hAnsi="Times" w:cs="Times"/>
          <w:sz w:val="24"/>
          <w:sz-cs w:val="24"/>
          <w:i/>
        </w:rPr>
        <w:t xml:space="preserve">:</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Lee</dc:creator>
</cp:coreProperties>
</file>

<file path=docProps/meta.xml><?xml version="1.0" encoding="utf-8"?>
<meta xmlns="http://schemas.apple.com/cocoa/2006/metadata">
  <generator>CocoaOOXMLWriter/1671.6</generator>
</meta>
</file>