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2F" w:rsidRPr="00FC0D2F" w:rsidRDefault="00FC0D2F" w:rsidP="00FC0D2F">
      <w:pPr>
        <w:spacing w:after="220" w:line="259" w:lineRule="auto"/>
        <w:ind w:left="1" w:firstLine="0"/>
        <w:jc w:val="center"/>
        <w:rPr>
          <w:u w:val="single" w:color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ge">
              <wp:posOffset>9525</wp:posOffset>
            </wp:positionV>
            <wp:extent cx="4305300" cy="1884680"/>
            <wp:effectExtent l="0" t="0" r="0" b="1270"/>
            <wp:wrapTopAndBottom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 w:color="000000"/>
        </w:rPr>
        <w:t xml:space="preserve">Terms of Business for </w:t>
      </w:r>
      <w:proofErr w:type="spellStart"/>
      <w:r>
        <w:rPr>
          <w:u w:val="single" w:color="000000"/>
        </w:rPr>
        <w:t>WaggaMumma</w:t>
      </w:r>
      <w:proofErr w:type="spellEnd"/>
      <w:r>
        <w:rPr>
          <w:u w:val="single" w:color="000000"/>
        </w:rPr>
        <w:t xml:space="preserve"> – Pet sittin</w:t>
      </w:r>
      <w:r>
        <w:t>g</w:t>
      </w:r>
      <w:r>
        <w:rPr>
          <w:u w:val="single" w:color="000000"/>
        </w:rPr>
        <w:t xml:space="preserve"> and do</w:t>
      </w:r>
      <w:r>
        <w:t>g</w:t>
      </w:r>
      <w:r>
        <w:rPr>
          <w:u w:val="single" w:color="000000"/>
        </w:rPr>
        <w:t xml:space="preserve"> walkin</w:t>
      </w:r>
      <w:r>
        <w:t>g</w:t>
      </w:r>
      <w:r>
        <w:rPr>
          <w:u w:val="single" w:color="000000"/>
        </w:rPr>
        <w:t xml:space="preserve"> service</w:t>
      </w:r>
      <w:bookmarkStart w:id="0" w:name="_GoBack"/>
      <w:bookmarkEnd w:id="0"/>
    </w:p>
    <w:p w:rsidR="00782699" w:rsidRDefault="00FC0D2F">
      <w:pPr>
        <w:numPr>
          <w:ilvl w:val="0"/>
          <w:numId w:val="1"/>
        </w:numPr>
        <w:ind w:hanging="199"/>
      </w:pPr>
      <w:r>
        <w:t xml:space="preserve">The Client is solely responsible for any harm or damage caused by their dog while it is under the care of </w:t>
      </w:r>
      <w:proofErr w:type="spellStart"/>
      <w:r>
        <w:t>WaggaMumma</w:t>
      </w:r>
      <w:proofErr w:type="spellEnd"/>
      <w:r>
        <w:t xml:space="preserve"> </w:t>
      </w:r>
      <w:r>
        <w:t xml:space="preserve">staff and agrees to indemnify </w:t>
      </w:r>
      <w:proofErr w:type="spellStart"/>
      <w:r>
        <w:t>WaggaMumma</w:t>
      </w:r>
      <w:proofErr w:type="spellEnd"/>
      <w:r>
        <w:t xml:space="preserve"> in full against any liability arising from such harm or damage to third parties.</w:t>
      </w:r>
    </w:p>
    <w:p w:rsidR="00782699" w:rsidRDefault="00FC0D2F">
      <w:pPr>
        <w:numPr>
          <w:ilvl w:val="0"/>
          <w:numId w:val="1"/>
        </w:numPr>
        <w:ind w:hanging="199"/>
      </w:pPr>
      <w:r>
        <w:t>The Client agrees that their dog is in good health and has not harmed or shown aggression or threatening behaviour toward any person o</w:t>
      </w:r>
      <w:r>
        <w:t xml:space="preserve">r any other dog. All dogs will be subject to an initial assessment and </w:t>
      </w:r>
      <w:proofErr w:type="spellStart"/>
      <w:r>
        <w:t>WaggaMumma</w:t>
      </w:r>
      <w:proofErr w:type="spellEnd"/>
      <w:r>
        <w:t xml:space="preserve"> reserves the right to refuse admission to any dog that is, or has the potential to be, dangerous or disruptive.</w:t>
      </w:r>
    </w:p>
    <w:p w:rsidR="00782699" w:rsidRDefault="00FC0D2F">
      <w:pPr>
        <w:numPr>
          <w:ilvl w:val="0"/>
          <w:numId w:val="1"/>
        </w:numPr>
        <w:ind w:hanging="199"/>
      </w:pPr>
      <w:r>
        <w:t>The Client is responsible for the full cost of treatment of an</w:t>
      </w:r>
      <w:r>
        <w:t xml:space="preserve">y injuries or illness that their dog receives while under the care of </w:t>
      </w:r>
      <w:proofErr w:type="spellStart"/>
      <w:r>
        <w:t>WaggaMumma</w:t>
      </w:r>
      <w:proofErr w:type="spellEnd"/>
      <w:r>
        <w:t xml:space="preserve">. The Client authorises </w:t>
      </w:r>
      <w:proofErr w:type="spellStart"/>
      <w:r>
        <w:t>WaggaMumma</w:t>
      </w:r>
      <w:proofErr w:type="spellEnd"/>
      <w:r>
        <w:t xml:space="preserve"> to seek veterinary advice/treatment as they deem necessary. Where possible this will be carried out by the Client’s usual Vet, but this canno</w:t>
      </w:r>
      <w:r>
        <w:t xml:space="preserve">t be guaranteed (e.g. in an emergency) and the Client accepts that </w:t>
      </w:r>
      <w:proofErr w:type="spellStart"/>
      <w:r>
        <w:t>WaggaMumma</w:t>
      </w:r>
      <w:proofErr w:type="spellEnd"/>
      <w:r>
        <w:t xml:space="preserve"> may at their discretion use any registered Vet. The Client agrees to pay all such costs immediately upon pick-up of their dog, or by agreement with the proprietor.</w:t>
      </w:r>
    </w:p>
    <w:p w:rsidR="00782699" w:rsidRDefault="00FC0D2F">
      <w:pPr>
        <w:numPr>
          <w:ilvl w:val="0"/>
          <w:numId w:val="1"/>
        </w:numPr>
        <w:ind w:hanging="199"/>
      </w:pPr>
      <w:r>
        <w:t>The client agr</w:t>
      </w:r>
      <w:r>
        <w:t xml:space="preserve">ees to notify </w:t>
      </w:r>
      <w:proofErr w:type="spellStart"/>
      <w:r>
        <w:t>WaggaMumma</w:t>
      </w:r>
      <w:proofErr w:type="spellEnd"/>
      <w:r>
        <w:t xml:space="preserve"> if their female dog is in season and </w:t>
      </w:r>
      <w:proofErr w:type="spellStart"/>
      <w:r>
        <w:t>WaggaMumma</w:t>
      </w:r>
      <w:proofErr w:type="spellEnd"/>
      <w:r>
        <w:t xml:space="preserve"> will do their best to arrange walks around this. </w:t>
      </w:r>
    </w:p>
    <w:p w:rsidR="00782699" w:rsidRDefault="00FC0D2F">
      <w:pPr>
        <w:numPr>
          <w:ilvl w:val="0"/>
          <w:numId w:val="1"/>
        </w:numPr>
        <w:ind w:hanging="199"/>
      </w:pPr>
      <w:r>
        <w:t xml:space="preserve">The Client agrees to ensure that their dog is continuously free of diseases and agrees to notify </w:t>
      </w:r>
      <w:proofErr w:type="spellStart"/>
      <w:r>
        <w:t>WaggaMumma</w:t>
      </w:r>
      <w:proofErr w:type="spellEnd"/>
      <w:r>
        <w:t xml:space="preserve"> immediately of any infec</w:t>
      </w:r>
      <w:r>
        <w:t xml:space="preserve">tious and/or contagious disease or conditions their dog has been exposed to. </w:t>
      </w:r>
      <w:proofErr w:type="spellStart"/>
      <w:r>
        <w:t>WaggaMumma</w:t>
      </w:r>
      <w:proofErr w:type="spellEnd"/>
      <w:r>
        <w:t xml:space="preserve"> reserves the right to refuse admission until satisfied that the condition is resolved.</w:t>
      </w:r>
    </w:p>
    <w:p w:rsidR="00782699" w:rsidRDefault="00FC0D2F">
      <w:pPr>
        <w:numPr>
          <w:ilvl w:val="0"/>
          <w:numId w:val="1"/>
        </w:numPr>
        <w:ind w:hanging="199"/>
      </w:pPr>
      <w:r>
        <w:t>The Client consents to their dog being photographed, videoe</w:t>
      </w:r>
      <w:r>
        <w:t>d, and/or used in any m</w:t>
      </w:r>
      <w:r>
        <w:t xml:space="preserve">edia or advertising by </w:t>
      </w:r>
      <w:proofErr w:type="spellStart"/>
      <w:r>
        <w:t>WaggaMumma</w:t>
      </w:r>
      <w:proofErr w:type="spellEnd"/>
      <w:r>
        <w:t xml:space="preserve"> without prior approval. All such media remain the property of </w:t>
      </w:r>
      <w:proofErr w:type="spellStart"/>
      <w:r>
        <w:t>WaggaMumma</w:t>
      </w:r>
      <w:proofErr w:type="spellEnd"/>
      <w:r>
        <w:t>.</w:t>
      </w:r>
    </w:p>
    <w:p w:rsidR="00782699" w:rsidRDefault="00FC0D2F">
      <w:pPr>
        <w:numPr>
          <w:ilvl w:val="0"/>
          <w:numId w:val="1"/>
        </w:numPr>
        <w:ind w:hanging="199"/>
      </w:pPr>
      <w:r>
        <w:t xml:space="preserve">The Client agrees that </w:t>
      </w:r>
      <w:proofErr w:type="spellStart"/>
      <w:r>
        <w:t>WaggaMumma</w:t>
      </w:r>
      <w:proofErr w:type="spellEnd"/>
      <w:r>
        <w:t xml:space="preserve"> is not responsible for any lost, stolen, or damaged leads, collars, tags, clothing </w:t>
      </w:r>
      <w:proofErr w:type="gramStart"/>
      <w:r>
        <w:t>or</w:t>
      </w:r>
      <w:proofErr w:type="gramEnd"/>
      <w:r>
        <w:t xml:space="preserve"> any other item left with the</w:t>
      </w:r>
      <w:r>
        <w:t>ir dog.</w:t>
      </w:r>
    </w:p>
    <w:p w:rsidR="00782699" w:rsidRDefault="00FC0D2F">
      <w:pPr>
        <w:numPr>
          <w:ilvl w:val="0"/>
          <w:numId w:val="1"/>
        </w:numPr>
        <w:ind w:hanging="199"/>
      </w:pPr>
      <w:r>
        <w:t xml:space="preserve">The Client agrees to provide keys for access to the property and by signing below this will indemnify </w:t>
      </w:r>
      <w:proofErr w:type="spellStart"/>
      <w:r>
        <w:t>WaggaMumma</w:t>
      </w:r>
      <w:proofErr w:type="spellEnd"/>
      <w:r>
        <w:t xml:space="preserve"> in full against any liability arising from loss or damage to the property or its contents, in present and future circumstances.</w:t>
      </w:r>
    </w:p>
    <w:p w:rsidR="00FC0D2F" w:rsidRDefault="00FC0D2F" w:rsidP="001063E4">
      <w:pPr>
        <w:numPr>
          <w:ilvl w:val="0"/>
          <w:numId w:val="1"/>
        </w:numPr>
      </w:pPr>
      <w:r>
        <w:t>The Cli</w:t>
      </w:r>
      <w:r>
        <w:t xml:space="preserve">ent agrees to inform </w:t>
      </w:r>
      <w:proofErr w:type="spellStart"/>
      <w:r>
        <w:t>WaggaMumma</w:t>
      </w:r>
      <w:proofErr w:type="spellEnd"/>
      <w:r>
        <w:t xml:space="preserve"> of the whereabouts of any cameras inside or outside of the property.  </w:t>
      </w:r>
    </w:p>
    <w:p w:rsidR="00782699" w:rsidRDefault="00FC0D2F" w:rsidP="001063E4">
      <w:pPr>
        <w:numPr>
          <w:ilvl w:val="0"/>
          <w:numId w:val="1"/>
        </w:numPr>
      </w:pPr>
      <w:r>
        <w:t xml:space="preserve">Cancellation Policy: any walks cancelled with less than 24 </w:t>
      </w:r>
      <w:proofErr w:type="spellStart"/>
      <w:r>
        <w:t>hours notice</w:t>
      </w:r>
      <w:proofErr w:type="spellEnd"/>
      <w:r>
        <w:t xml:space="preserve"> will be charged the full amount. Any sitting or home visit bookings will require </w:t>
      </w:r>
      <w:r>
        <w:t xml:space="preserve">a 20% deposit which is </w:t>
      </w:r>
      <w:proofErr w:type="spellStart"/>
      <w:r>
        <w:t>non refundable</w:t>
      </w:r>
      <w:proofErr w:type="spellEnd"/>
      <w:r>
        <w:t xml:space="preserve"> should you decide to cancel at any point. Remainder of bill must be settled at least 1 week before commence date. If payments are not made within the arranged time frames </w:t>
      </w:r>
      <w:proofErr w:type="spellStart"/>
      <w:r>
        <w:t>WaggaMumma</w:t>
      </w:r>
      <w:proofErr w:type="spellEnd"/>
      <w:r>
        <w:t xml:space="preserve"> has the right to cancel walks/sittin</w:t>
      </w:r>
      <w:r>
        <w:t xml:space="preserve">g with immediate effect.  </w:t>
      </w:r>
    </w:p>
    <w:p w:rsidR="00782699" w:rsidRDefault="00FC0D2F">
      <w:pPr>
        <w:ind w:left="-5"/>
      </w:pPr>
      <w:r>
        <w:t>I</w:t>
      </w:r>
      <w:r>
        <w:t xml:space="preserve"> have read and agree to abide by the Terms and Conditions for services received from </w:t>
      </w:r>
      <w:proofErr w:type="spellStart"/>
      <w:r>
        <w:t>WaggaMumma</w:t>
      </w:r>
      <w:proofErr w:type="spellEnd"/>
      <w:r>
        <w:t xml:space="preserve"> Pet Services. I hereby indemnify </w:t>
      </w:r>
      <w:proofErr w:type="spellStart"/>
      <w:r>
        <w:t>WaggaMumma</w:t>
      </w:r>
      <w:proofErr w:type="spellEnd"/>
      <w:r>
        <w:t xml:space="preserve"> against liability of any kind whatsoever arising from my dog’s participation in any serv</w:t>
      </w:r>
      <w:r>
        <w:t xml:space="preserve">ices offered by </w:t>
      </w:r>
      <w:proofErr w:type="spellStart"/>
      <w:r>
        <w:t>WaggaMumma</w:t>
      </w:r>
      <w:proofErr w:type="spellEnd"/>
      <w:r>
        <w:t xml:space="preserve">. I understand that this form acts as permission to hold keys to my property, which I have provided willingly. I hereby indemnify </w:t>
      </w:r>
      <w:proofErr w:type="spellStart"/>
      <w:r>
        <w:t>WaggaMumma</w:t>
      </w:r>
      <w:proofErr w:type="spellEnd"/>
      <w:r>
        <w:t xml:space="preserve"> against liability of any kind whatsoever arising from damage or loss of any property.</w:t>
      </w:r>
    </w:p>
    <w:p w:rsidR="00782699" w:rsidRDefault="00FC0D2F">
      <w:pPr>
        <w:ind w:left="-5"/>
      </w:pPr>
      <w:proofErr w:type="gramStart"/>
      <w:r>
        <w:t>Cli</w:t>
      </w:r>
      <w:r>
        <w:t>ents</w:t>
      </w:r>
      <w:proofErr w:type="gramEnd"/>
      <w:r>
        <w:t xml:space="preserve"> name_______________________________________</w:t>
      </w:r>
    </w:p>
    <w:p w:rsidR="00782699" w:rsidRDefault="00FC0D2F">
      <w:pPr>
        <w:ind w:left="-5"/>
      </w:pPr>
      <w:proofErr w:type="spellStart"/>
      <w:r>
        <w:t>Signature</w:t>
      </w:r>
      <w:proofErr w:type="gramStart"/>
      <w:r>
        <w:t>:_</w:t>
      </w:r>
      <w:proofErr w:type="gramEnd"/>
      <w:r>
        <w:t>__________________________________Date</w:t>
      </w:r>
      <w:proofErr w:type="spellEnd"/>
      <w:r>
        <w:t xml:space="preserve"> ______________________</w:t>
      </w:r>
    </w:p>
    <w:sectPr w:rsidR="00782699">
      <w:pgSz w:w="11910" w:h="16838"/>
      <w:pgMar w:top="901" w:right="556" w:bottom="1198" w:left="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1FC3"/>
    <w:multiLevelType w:val="hybridMultilevel"/>
    <w:tmpl w:val="6FA2323A"/>
    <w:lvl w:ilvl="0" w:tplc="49C2EDC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CFB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C9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855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262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E7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6F1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A5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99"/>
    <w:rsid w:val="00782699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DDF9"/>
  <w15:docId w15:val="{A2053F8E-2FAB-4C18-9073-48310DE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4" w:line="23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Business for Muddy Paws.docx</vt:lpstr>
    </vt:vector>
  </TitlesOfParts>
  <Company>Essex County Council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Business for Muddy Paws.docx</dc:title>
  <dc:subject/>
  <dc:creator>thisrach</dc:creator>
  <cp:keywords>DAF55TQuh4w,BAF4V6FpS54</cp:keywords>
  <cp:lastModifiedBy>NLTMP982128_14278022</cp:lastModifiedBy>
  <cp:revision>2</cp:revision>
  <dcterms:created xsi:type="dcterms:W3CDTF">2024-01-16T15:03:00Z</dcterms:created>
  <dcterms:modified xsi:type="dcterms:W3CDTF">2024-01-16T15:03:00Z</dcterms:modified>
</cp:coreProperties>
</file>