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896191" w14:textId="77777777" w:rsidR="009777A3" w:rsidRPr="009777A3" w:rsidRDefault="009777A3" w:rsidP="00114EA0">
      <w:pPr>
        <w:jc w:val="center"/>
        <w:rPr>
          <w:b/>
          <w:bCs/>
          <w:sz w:val="40"/>
          <w:szCs w:val="40"/>
          <w:u w:val="single"/>
        </w:rPr>
      </w:pPr>
      <w:r w:rsidRPr="009777A3">
        <w:rPr>
          <w:b/>
          <w:bCs/>
          <w:sz w:val="40"/>
          <w:szCs w:val="40"/>
          <w:u w:val="single"/>
        </w:rPr>
        <w:t>Speeds and Feeds</w:t>
      </w:r>
    </w:p>
    <w:p w14:paraId="38BE465F" w14:textId="77777777" w:rsidR="008847E6" w:rsidRDefault="008847E6" w:rsidP="008847E6">
      <w:pPr>
        <w:pStyle w:val="Heading2"/>
        <w:shd w:val="clear" w:color="auto" w:fill="FFFFFF"/>
        <w:spacing w:before="300" w:after="150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t>Variables / Abbreviations</w:t>
      </w:r>
    </w:p>
    <w:p w14:paraId="769E78F5" w14:textId="77777777" w:rsidR="008847E6" w:rsidRDefault="008847E6" w:rsidP="008847E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t>Speed – Surface Feet per Minute </w:t>
      </w:r>
      <w:r>
        <w:rPr>
          <w:rStyle w:val="highlight"/>
          <w:rFonts w:ascii="Arial" w:hAnsi="Arial" w:cs="Arial"/>
          <w:b/>
          <w:bCs/>
          <w:i/>
          <w:iCs/>
          <w:color w:val="23262B"/>
        </w:rPr>
        <w:t>(SFM)</w:t>
      </w:r>
    </w:p>
    <w:p w14:paraId="38935607" w14:textId="77777777" w:rsidR="008847E6" w:rsidRDefault="008847E6" w:rsidP="008847E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t>Feed – Inches per Minute </w:t>
      </w:r>
      <w:r>
        <w:rPr>
          <w:rStyle w:val="highlight"/>
          <w:rFonts w:ascii="Arial" w:hAnsi="Arial" w:cs="Arial"/>
          <w:b/>
          <w:bCs/>
          <w:i/>
          <w:iCs/>
          <w:color w:val="23262B"/>
        </w:rPr>
        <w:t>(IPM)</w:t>
      </w:r>
    </w:p>
    <w:p w14:paraId="07580A50" w14:textId="77777777" w:rsidR="008847E6" w:rsidRDefault="008847E6" w:rsidP="008847E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t>Feed per Tooth </w:t>
      </w:r>
      <w:r>
        <w:rPr>
          <w:rStyle w:val="highlight"/>
          <w:rFonts w:ascii="Arial" w:hAnsi="Arial" w:cs="Arial"/>
          <w:b/>
          <w:bCs/>
          <w:i/>
          <w:iCs/>
          <w:color w:val="23262B"/>
        </w:rPr>
        <w:t>(FPT)</w:t>
      </w:r>
    </w:p>
    <w:p w14:paraId="57904247" w14:textId="77777777" w:rsidR="008847E6" w:rsidRDefault="008847E6" w:rsidP="008847E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t>Adjusted Feed per Tooth – Chip Thinning </w:t>
      </w:r>
      <w:r>
        <w:rPr>
          <w:rStyle w:val="highlight"/>
          <w:rFonts w:ascii="Arial" w:hAnsi="Arial" w:cs="Arial"/>
          <w:b/>
          <w:bCs/>
          <w:i/>
          <w:iCs/>
          <w:color w:val="23262B"/>
        </w:rPr>
        <w:t>(AFPT)</w:t>
      </w:r>
    </w:p>
    <w:p w14:paraId="544B85DE" w14:textId="77777777" w:rsidR="008847E6" w:rsidRDefault="008847E6" w:rsidP="008847E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t>Feed per Revolution </w:t>
      </w:r>
      <w:r>
        <w:rPr>
          <w:rStyle w:val="highlight"/>
          <w:rFonts w:ascii="Arial" w:hAnsi="Arial" w:cs="Arial"/>
          <w:b/>
          <w:bCs/>
          <w:i/>
          <w:iCs/>
          <w:color w:val="23262B"/>
        </w:rPr>
        <w:t>(FPR)</w:t>
      </w:r>
    </w:p>
    <w:p w14:paraId="705B7AF3" w14:textId="77777777" w:rsidR="008847E6" w:rsidRDefault="008847E6" w:rsidP="008847E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t>Depth of Cut </w:t>
      </w:r>
      <w:r>
        <w:rPr>
          <w:rStyle w:val="highlight"/>
          <w:rFonts w:ascii="Arial" w:hAnsi="Arial" w:cs="Arial"/>
          <w:b/>
          <w:bCs/>
          <w:i/>
          <w:iCs/>
          <w:color w:val="23262B"/>
        </w:rPr>
        <w:t>(DOC)</w:t>
      </w:r>
    </w:p>
    <w:p w14:paraId="0088AC4D" w14:textId="77777777" w:rsidR="008847E6" w:rsidRDefault="008847E6" w:rsidP="008847E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t>Width of Cut </w:t>
      </w:r>
      <w:r>
        <w:rPr>
          <w:rStyle w:val="highlight"/>
          <w:rFonts w:ascii="Arial" w:hAnsi="Arial" w:cs="Arial"/>
          <w:b/>
          <w:bCs/>
          <w:i/>
          <w:iCs/>
          <w:color w:val="23262B"/>
        </w:rPr>
        <w:t>(WOC)</w:t>
      </w:r>
    </w:p>
    <w:p w14:paraId="1646A85E" w14:textId="77777777" w:rsidR="008847E6" w:rsidRDefault="008847E6" w:rsidP="008847E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t>Tool Diameter </w:t>
      </w:r>
      <w:r>
        <w:rPr>
          <w:rStyle w:val="highlight"/>
          <w:rFonts w:ascii="Arial" w:hAnsi="Arial" w:cs="Arial"/>
          <w:b/>
          <w:bCs/>
          <w:i/>
          <w:iCs/>
          <w:color w:val="23262B"/>
        </w:rPr>
        <w:t>(D)</w:t>
      </w:r>
    </w:p>
    <w:p w14:paraId="2FB5DFF0" w14:textId="77777777" w:rsidR="008847E6" w:rsidRDefault="008847E6" w:rsidP="008847E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t># of Teeth in Cutter </w:t>
      </w:r>
      <w:r>
        <w:rPr>
          <w:rStyle w:val="highlight"/>
          <w:rFonts w:ascii="Arial" w:hAnsi="Arial" w:cs="Arial"/>
          <w:b/>
          <w:bCs/>
          <w:i/>
          <w:iCs/>
          <w:color w:val="23262B"/>
        </w:rPr>
        <w:t>(Z)</w:t>
      </w:r>
    </w:p>
    <w:p w14:paraId="6F5CCB98" w14:textId="77777777" w:rsidR="008847E6" w:rsidRDefault="008847E6" w:rsidP="008847E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t>Metal Removal Rate – Cubic Inches per Minute </w:t>
      </w:r>
      <w:r>
        <w:rPr>
          <w:rStyle w:val="highlight"/>
          <w:rFonts w:ascii="Arial" w:hAnsi="Arial" w:cs="Arial"/>
          <w:b/>
          <w:bCs/>
          <w:i/>
          <w:iCs/>
          <w:color w:val="23262B"/>
        </w:rPr>
        <w:t>(MRR)</w:t>
      </w:r>
    </w:p>
    <w:p w14:paraId="55FB80C3" w14:textId="77777777" w:rsidR="008847E6" w:rsidRDefault="008847E6" w:rsidP="008847E6">
      <w:pPr>
        <w:shd w:val="clear" w:color="auto" w:fill="FFFFFF"/>
        <w:spacing w:after="0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br/>
      </w:r>
    </w:p>
    <w:p w14:paraId="2C87A8B6" w14:textId="77777777" w:rsidR="008847E6" w:rsidRDefault="008847E6" w:rsidP="008847E6">
      <w:pPr>
        <w:pStyle w:val="Heading2"/>
        <w:shd w:val="clear" w:color="auto" w:fill="FFFFFF"/>
        <w:spacing w:before="300" w:after="150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t>Milling Formulas</w:t>
      </w:r>
    </w:p>
    <w:p w14:paraId="6B6008DC" w14:textId="77777777" w:rsidR="008847E6" w:rsidRDefault="008847E6" w:rsidP="008847E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b/>
          <w:bCs/>
          <w:color w:val="23262B"/>
        </w:rPr>
        <w:t>Speed</w:t>
      </w:r>
      <w:r>
        <w:rPr>
          <w:rFonts w:ascii="Arial" w:hAnsi="Arial" w:cs="Arial"/>
          <w:color w:val="23262B"/>
        </w:rPr>
        <w:t> (RPM) = (SFM x 3.82) / D</w:t>
      </w:r>
    </w:p>
    <w:p w14:paraId="5E40C958" w14:textId="21A124AE" w:rsidR="008847E6" w:rsidRDefault="008847E6" w:rsidP="008847E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b/>
          <w:bCs/>
          <w:color w:val="23262B"/>
        </w:rPr>
        <w:t>Feed</w:t>
      </w:r>
      <w:r>
        <w:rPr>
          <w:rFonts w:ascii="Arial" w:hAnsi="Arial" w:cs="Arial"/>
          <w:color w:val="23262B"/>
        </w:rPr>
        <w:t xml:space="preserve"> (IPM) = RPM x </w:t>
      </w:r>
      <w:r w:rsidR="00DE5567">
        <w:rPr>
          <w:rFonts w:ascii="Arial" w:hAnsi="Arial" w:cs="Arial"/>
          <w:color w:val="23262B"/>
        </w:rPr>
        <w:t>I</w:t>
      </w:r>
      <w:r>
        <w:rPr>
          <w:rFonts w:ascii="Arial" w:hAnsi="Arial" w:cs="Arial"/>
          <w:color w:val="23262B"/>
        </w:rPr>
        <w:t>PT x Z</w:t>
      </w:r>
    </w:p>
    <w:p w14:paraId="767924AF" w14:textId="77777777" w:rsidR="008847E6" w:rsidRDefault="008847E6" w:rsidP="008847E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b/>
          <w:bCs/>
          <w:color w:val="23262B"/>
        </w:rPr>
        <w:t>SFM</w:t>
      </w:r>
      <w:r>
        <w:rPr>
          <w:rFonts w:ascii="Arial" w:hAnsi="Arial" w:cs="Arial"/>
          <w:color w:val="23262B"/>
        </w:rPr>
        <w:t> (Surface Feet per Minute) = (RPM x D) / 3.82</w:t>
      </w:r>
    </w:p>
    <w:p w14:paraId="2081471C" w14:textId="77777777" w:rsidR="008847E6" w:rsidRDefault="008847E6" w:rsidP="008847E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b/>
          <w:bCs/>
          <w:color w:val="23262B"/>
        </w:rPr>
        <w:t>IPT</w:t>
      </w:r>
      <w:r>
        <w:rPr>
          <w:rFonts w:ascii="Arial" w:hAnsi="Arial" w:cs="Arial"/>
          <w:color w:val="23262B"/>
        </w:rPr>
        <w:t> (Inches per Tooth) = (IPM / RPM) / Z</w:t>
      </w:r>
    </w:p>
    <w:p w14:paraId="1A91C8A1" w14:textId="77777777" w:rsidR="008847E6" w:rsidRDefault="008847E6" w:rsidP="008847E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b/>
          <w:bCs/>
          <w:color w:val="23262B"/>
        </w:rPr>
        <w:t>MRR</w:t>
      </w:r>
      <w:r>
        <w:rPr>
          <w:rFonts w:ascii="Arial" w:hAnsi="Arial" w:cs="Arial"/>
          <w:color w:val="23262B"/>
        </w:rPr>
        <w:t> (Cubic Inches per Minute) = IPM * WOC * DOC</w:t>
      </w:r>
    </w:p>
    <w:p w14:paraId="65CA7897" w14:textId="77777777" w:rsidR="008847E6" w:rsidRDefault="008847E6" w:rsidP="008847E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b/>
          <w:bCs/>
          <w:color w:val="23262B"/>
        </w:rPr>
        <w:t>AFPT</w:t>
      </w:r>
      <w:r>
        <w:rPr>
          <w:rFonts w:ascii="Arial" w:hAnsi="Arial" w:cs="Arial"/>
          <w:color w:val="23262B"/>
        </w:rPr>
        <w:t> (@ less than 1/2 dia. WOC) = IPM x sqroot of (D / WOC)</w:t>
      </w:r>
    </w:p>
    <w:p w14:paraId="23812A39" w14:textId="77777777" w:rsidR="008847E6" w:rsidRDefault="008847E6" w:rsidP="008847E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b/>
          <w:bCs/>
          <w:color w:val="23262B"/>
        </w:rPr>
        <w:t>HP</w:t>
      </w:r>
      <w:r>
        <w:rPr>
          <w:rFonts w:ascii="Arial" w:hAnsi="Arial" w:cs="Arial"/>
          <w:color w:val="23262B"/>
        </w:rPr>
        <w:t> (Horsepower Consumption) = MRR x mf</w:t>
      </w:r>
    </w:p>
    <w:p w14:paraId="2D3D9FBB" w14:textId="77777777" w:rsidR="008847E6" w:rsidRDefault="008847E6" w:rsidP="008847E6">
      <w:pPr>
        <w:numPr>
          <w:ilvl w:val="1"/>
          <w:numId w:val="2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t>mf - steel = 1</w:t>
      </w:r>
    </w:p>
    <w:p w14:paraId="3025864D" w14:textId="77777777" w:rsidR="008847E6" w:rsidRDefault="008847E6" w:rsidP="008847E6">
      <w:pPr>
        <w:numPr>
          <w:ilvl w:val="1"/>
          <w:numId w:val="2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t>mf - gray iron = .65</w:t>
      </w:r>
    </w:p>
    <w:p w14:paraId="2A9E08BF" w14:textId="77777777" w:rsidR="008847E6" w:rsidRDefault="008847E6" w:rsidP="008847E6">
      <w:pPr>
        <w:numPr>
          <w:ilvl w:val="1"/>
          <w:numId w:val="2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t>mf - aluminum = .3</w:t>
      </w:r>
    </w:p>
    <w:p w14:paraId="0BC259E3" w14:textId="77777777" w:rsidR="008847E6" w:rsidRDefault="008847E6" w:rsidP="008847E6">
      <w:pPr>
        <w:numPr>
          <w:ilvl w:val="1"/>
          <w:numId w:val="2"/>
        </w:numPr>
        <w:shd w:val="clear" w:color="auto" w:fill="FFFFFF"/>
        <w:spacing w:before="100" w:beforeAutospacing="1" w:after="120" w:line="240" w:lineRule="auto"/>
        <w:rPr>
          <w:rFonts w:ascii="Arial" w:hAnsi="Arial" w:cs="Arial"/>
          <w:color w:val="23262B"/>
        </w:rPr>
      </w:pPr>
      <w:r>
        <w:rPr>
          <w:rFonts w:ascii="Arial" w:hAnsi="Arial" w:cs="Arial"/>
          <w:color w:val="23262B"/>
        </w:rPr>
        <w:t>* - 1.5% from total for every degree positive</w:t>
      </w:r>
    </w:p>
    <w:p w14:paraId="0F70EF7D" w14:textId="38211341" w:rsidR="009777A3" w:rsidRDefault="009777A3" w:rsidP="009777A3">
      <w:pPr>
        <w:jc w:val="center"/>
        <w:rPr>
          <w:b/>
          <w:bCs/>
          <w:sz w:val="40"/>
          <w:szCs w:val="40"/>
        </w:rPr>
      </w:pPr>
    </w:p>
    <w:p w14:paraId="478860CB" w14:textId="77777777" w:rsidR="008847E6" w:rsidRDefault="008847E6" w:rsidP="009777A3">
      <w:pPr>
        <w:jc w:val="center"/>
        <w:rPr>
          <w:b/>
          <w:bCs/>
          <w:sz w:val="40"/>
          <w:szCs w:val="40"/>
        </w:rPr>
      </w:pPr>
    </w:p>
    <w:p w14:paraId="618DC053" w14:textId="77777777" w:rsidR="008847E6" w:rsidRPr="009777A3" w:rsidRDefault="008847E6" w:rsidP="009777A3">
      <w:pPr>
        <w:jc w:val="center"/>
        <w:rPr>
          <w:b/>
          <w:bCs/>
          <w:sz w:val="40"/>
          <w:szCs w:val="40"/>
        </w:rPr>
      </w:pPr>
    </w:p>
    <w:p w14:paraId="7AA052F7" w14:textId="77777777" w:rsidR="00114EA0" w:rsidRPr="009777A3" w:rsidRDefault="00114EA0" w:rsidP="009777A3">
      <w:pPr>
        <w:jc w:val="center"/>
        <w:rPr>
          <w:b/>
          <w:bCs/>
          <w:sz w:val="32"/>
          <w:szCs w:val="32"/>
        </w:rPr>
      </w:pPr>
      <w:r w:rsidRPr="009777A3">
        <w:rPr>
          <w:b/>
          <w:bCs/>
          <w:sz w:val="32"/>
          <w:szCs w:val="32"/>
        </w:rPr>
        <w:lastRenderedPageBreak/>
        <w:t>High Speed Steel Endmill Speed and Feed’s</w:t>
      </w:r>
    </w:p>
    <w:p w14:paraId="739BD5A6" w14:textId="77777777" w:rsidR="00114EA0" w:rsidRDefault="00F12F6B" w:rsidP="009777A3">
      <w:pPr>
        <w:jc w:val="center"/>
      </w:pPr>
      <w:r w:rsidRPr="00F12F6B">
        <w:rPr>
          <w:noProof/>
        </w:rPr>
        <w:drawing>
          <wp:inline distT="0" distB="0" distL="0" distR="0" wp14:anchorId="0ECFB210" wp14:editId="49A381A2">
            <wp:extent cx="5455983" cy="6124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1205" cy="615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02E53" w14:textId="77777777" w:rsidR="00F12F6B" w:rsidRDefault="00F12F6B" w:rsidP="00F12F6B">
      <w:r w:rsidRPr="00F12F6B">
        <w:rPr>
          <w:noProof/>
        </w:rPr>
        <w:lastRenderedPageBreak/>
        <w:drawing>
          <wp:inline distT="0" distB="0" distL="0" distR="0" wp14:anchorId="654213A2" wp14:editId="6736B389">
            <wp:extent cx="5943600" cy="7476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E0B14" w14:textId="77777777" w:rsidR="00040F4A" w:rsidRDefault="00040F4A" w:rsidP="00F12F6B"/>
    <w:p w14:paraId="715BF1CD" w14:textId="77777777" w:rsidR="00040F4A" w:rsidRDefault="00040F4A" w:rsidP="00F12F6B"/>
    <w:p w14:paraId="6F58491E" w14:textId="77777777" w:rsidR="009777A3" w:rsidRPr="009777A3" w:rsidRDefault="009777A3" w:rsidP="009777A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Carbide</w:t>
      </w:r>
      <w:r w:rsidRPr="009777A3">
        <w:rPr>
          <w:b/>
          <w:bCs/>
          <w:sz w:val="32"/>
          <w:szCs w:val="32"/>
        </w:rPr>
        <w:t xml:space="preserve"> Endmill Speed and Feed’s</w:t>
      </w:r>
    </w:p>
    <w:p w14:paraId="28FA09A6" w14:textId="77777777" w:rsidR="00040F4A" w:rsidRDefault="009777A3" w:rsidP="00040F4A">
      <w:pPr>
        <w:jc w:val="center"/>
        <w:rPr>
          <w:b/>
          <w:bCs/>
          <w:sz w:val="40"/>
          <w:szCs w:val="40"/>
        </w:rPr>
      </w:pPr>
      <w:r w:rsidRPr="009777A3">
        <w:rPr>
          <w:b/>
          <w:bCs/>
          <w:noProof/>
          <w:sz w:val="40"/>
          <w:szCs w:val="40"/>
        </w:rPr>
        <w:drawing>
          <wp:inline distT="0" distB="0" distL="0" distR="0" wp14:anchorId="2F25A298" wp14:editId="6A15C5B3">
            <wp:extent cx="5943600" cy="6979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E1A0" w14:textId="77777777" w:rsidR="009777A3" w:rsidRDefault="009777A3" w:rsidP="00040F4A">
      <w:pPr>
        <w:jc w:val="center"/>
        <w:rPr>
          <w:b/>
          <w:bCs/>
          <w:sz w:val="40"/>
          <w:szCs w:val="40"/>
        </w:rPr>
      </w:pPr>
    </w:p>
    <w:p w14:paraId="08EC7312" w14:textId="77777777" w:rsidR="009777A3" w:rsidRDefault="009777A3" w:rsidP="00040F4A">
      <w:pPr>
        <w:jc w:val="center"/>
        <w:rPr>
          <w:b/>
          <w:bCs/>
          <w:sz w:val="40"/>
          <w:szCs w:val="40"/>
        </w:rPr>
      </w:pPr>
    </w:p>
    <w:p w14:paraId="72073900" w14:textId="77777777" w:rsidR="009777A3" w:rsidRDefault="009777A3" w:rsidP="00040F4A">
      <w:pPr>
        <w:jc w:val="center"/>
        <w:rPr>
          <w:b/>
          <w:bCs/>
          <w:sz w:val="40"/>
          <w:szCs w:val="40"/>
        </w:rPr>
      </w:pPr>
      <w:r w:rsidRPr="009777A3"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560410D8" wp14:editId="15B59373">
            <wp:extent cx="5943600" cy="69265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AF6F" w14:textId="77777777" w:rsidR="00040F4A" w:rsidRDefault="00040F4A" w:rsidP="00F12F6B"/>
    <w:p w14:paraId="3FB107AC" w14:textId="77777777" w:rsidR="009777A3" w:rsidRDefault="009777A3" w:rsidP="00F12F6B"/>
    <w:p w14:paraId="05801CDE" w14:textId="77777777" w:rsidR="009777A3" w:rsidRDefault="009777A3" w:rsidP="00F12F6B"/>
    <w:p w14:paraId="1EE019C9" w14:textId="77777777" w:rsidR="009777A3" w:rsidRDefault="009777A3" w:rsidP="00F12F6B"/>
    <w:p w14:paraId="164A0326" w14:textId="77777777" w:rsidR="009777A3" w:rsidRDefault="009777A3" w:rsidP="009777A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Ballmill</w:t>
      </w:r>
      <w:r w:rsidRPr="009777A3">
        <w:rPr>
          <w:b/>
          <w:bCs/>
          <w:sz w:val="32"/>
          <w:szCs w:val="32"/>
        </w:rPr>
        <w:t xml:space="preserve"> Speed and Feed’s</w:t>
      </w:r>
    </w:p>
    <w:p w14:paraId="30677517" w14:textId="77777777" w:rsidR="009777A3" w:rsidRPr="009777A3" w:rsidRDefault="009777A3" w:rsidP="009777A3">
      <w:pPr>
        <w:jc w:val="center"/>
        <w:rPr>
          <w:b/>
          <w:bCs/>
          <w:sz w:val="32"/>
          <w:szCs w:val="32"/>
        </w:rPr>
      </w:pPr>
      <w:r w:rsidRPr="009777A3">
        <w:rPr>
          <w:b/>
          <w:bCs/>
          <w:noProof/>
          <w:sz w:val="32"/>
          <w:szCs w:val="32"/>
        </w:rPr>
        <w:drawing>
          <wp:inline distT="0" distB="0" distL="0" distR="0" wp14:anchorId="62DB6404" wp14:editId="64F67EA5">
            <wp:extent cx="5943600" cy="44684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3B43F" w14:textId="77777777" w:rsidR="009777A3" w:rsidRDefault="009777A3" w:rsidP="00F12F6B"/>
    <w:sectPr w:rsidR="009777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CD9A81" w14:textId="77777777" w:rsidR="006567F5" w:rsidRDefault="006567F5" w:rsidP="006450B2">
      <w:pPr>
        <w:spacing w:after="0" w:line="240" w:lineRule="auto"/>
      </w:pPr>
      <w:r>
        <w:separator/>
      </w:r>
    </w:p>
  </w:endnote>
  <w:endnote w:type="continuationSeparator" w:id="0">
    <w:p w14:paraId="4DCE4606" w14:textId="77777777" w:rsidR="006567F5" w:rsidRDefault="006567F5" w:rsidP="00645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64CA63" w14:textId="77777777" w:rsidR="006567F5" w:rsidRDefault="006567F5" w:rsidP="006450B2">
      <w:pPr>
        <w:spacing w:after="0" w:line="240" w:lineRule="auto"/>
      </w:pPr>
      <w:r>
        <w:separator/>
      </w:r>
    </w:p>
  </w:footnote>
  <w:footnote w:type="continuationSeparator" w:id="0">
    <w:p w14:paraId="73CB34D8" w14:textId="77777777" w:rsidR="006567F5" w:rsidRDefault="006567F5" w:rsidP="00645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CB1BD8"/>
    <w:multiLevelType w:val="multilevel"/>
    <w:tmpl w:val="EB281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9625B9"/>
    <w:multiLevelType w:val="multilevel"/>
    <w:tmpl w:val="B3509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0074429">
    <w:abstractNumId w:val="0"/>
  </w:num>
  <w:num w:numId="2" w16cid:durableId="1964652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F6B"/>
    <w:rsid w:val="00040F4A"/>
    <w:rsid w:val="000C6CD2"/>
    <w:rsid w:val="00114EA0"/>
    <w:rsid w:val="005866E9"/>
    <w:rsid w:val="006450B2"/>
    <w:rsid w:val="006567F5"/>
    <w:rsid w:val="006F2942"/>
    <w:rsid w:val="007D334F"/>
    <w:rsid w:val="008847E6"/>
    <w:rsid w:val="009777A3"/>
    <w:rsid w:val="00A65076"/>
    <w:rsid w:val="00BA2A84"/>
    <w:rsid w:val="00DE5567"/>
    <w:rsid w:val="00F12F6B"/>
    <w:rsid w:val="00F16816"/>
    <w:rsid w:val="00FA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E8D23C"/>
  <w15:chartTrackingRefBased/>
  <w15:docId w15:val="{5283FE56-491C-4BEC-90D2-CA2EC30CC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12F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47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2F6B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47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ighlight">
    <w:name w:val="highlight"/>
    <w:basedOn w:val="DefaultParagraphFont"/>
    <w:rsid w:val="00884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1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0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8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63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4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21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6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Mahadocon</dc:creator>
  <cp:keywords/>
  <dc:description/>
  <cp:lastModifiedBy>Ryan Mahadocon</cp:lastModifiedBy>
  <cp:revision>8</cp:revision>
  <dcterms:created xsi:type="dcterms:W3CDTF">2024-03-12T12:44:00Z</dcterms:created>
  <dcterms:modified xsi:type="dcterms:W3CDTF">2024-05-03T19:52:00Z</dcterms:modified>
</cp:coreProperties>
</file>