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85B4D" w14:textId="6C7C9D08" w:rsidR="00BC1C02" w:rsidRPr="00BC1C02" w:rsidRDefault="00BC1C02" w:rsidP="00BC1C02">
      <w:pPr>
        <w:rPr>
          <w:rFonts w:ascii="Helvetica" w:hAnsi="Helvetica" w:cs="Helvetica"/>
          <w:b/>
          <w:bCs/>
          <w:sz w:val="28"/>
          <w:szCs w:val="28"/>
        </w:rPr>
      </w:pPr>
      <w:r w:rsidRPr="00BC1C02">
        <w:rPr>
          <w:rFonts w:ascii="Helvetica" w:hAnsi="Helvetica" w:cs="Helvetica"/>
          <w:b/>
          <w:bCs/>
          <w:sz w:val="28"/>
          <w:szCs w:val="28"/>
        </w:rPr>
        <w:t>Code of Conduct policy</w:t>
      </w:r>
    </w:p>
    <w:p w14:paraId="42767512" w14:textId="4A29A9F4" w:rsidR="00BC1C02" w:rsidRPr="00C43D9C" w:rsidRDefault="00C43D9C" w:rsidP="00C43D9C">
      <w:pPr>
        <w:rPr>
          <w:rFonts w:ascii="Helvetica" w:hAnsi="Helvetica" w:cs="Helvetica"/>
        </w:rPr>
      </w:pPr>
      <w:r>
        <w:rPr>
          <w:rFonts w:ascii="Helvetica" w:hAnsi="Helvetica" w:cs="Helvetica"/>
        </w:rPr>
        <w:t>1.</w:t>
      </w:r>
      <w:r w:rsidR="00BC1C02" w:rsidRPr="00C43D9C">
        <w:rPr>
          <w:rFonts w:ascii="Helvetica" w:hAnsi="Helvetica" w:cs="Helvetica"/>
        </w:rPr>
        <w:t xml:space="preserve">Introduction  </w:t>
      </w:r>
    </w:p>
    <w:p w14:paraId="59676F02" w14:textId="0C59981E" w:rsidR="00BC1C02" w:rsidRPr="00BC1C02" w:rsidRDefault="00BC1C02" w:rsidP="00BC1C02">
      <w:pPr>
        <w:rPr>
          <w:rFonts w:ascii="Helvetica" w:hAnsi="Helvetica" w:cs="Helvetica"/>
        </w:rPr>
      </w:pPr>
      <w:r w:rsidRPr="00BC1C02">
        <w:rPr>
          <w:rFonts w:ascii="Helvetica" w:hAnsi="Helvetica" w:cs="Helvetica"/>
        </w:rPr>
        <w:t xml:space="preserve">This Code of Conduct policy outlines what </w:t>
      </w:r>
      <w:r w:rsidR="00F378C5">
        <w:rPr>
          <w:rFonts w:ascii="Helvetica" w:hAnsi="Helvetica" w:cs="Helvetica"/>
        </w:rPr>
        <w:t xml:space="preserve">Lindsey’s Learning Lab </w:t>
      </w:r>
      <w:r w:rsidRPr="00BC1C02">
        <w:rPr>
          <w:rFonts w:ascii="Helvetica" w:hAnsi="Helvetica" w:cs="Helvetica"/>
        </w:rPr>
        <w:t xml:space="preserve">expects of all those that work here, whether that work is on or off </w:t>
      </w:r>
      <w:r w:rsidR="00F378C5">
        <w:rPr>
          <w:rFonts w:ascii="Helvetica" w:hAnsi="Helvetica" w:cs="Helvetica"/>
        </w:rPr>
        <w:t xml:space="preserve">Lindsey’s Learning Lab </w:t>
      </w:r>
      <w:r w:rsidRPr="00BC1C02">
        <w:rPr>
          <w:rFonts w:ascii="Helvetica" w:hAnsi="Helvetica" w:cs="Helvetica"/>
        </w:rPr>
        <w:t xml:space="preserve">premises. This code is designed to be supportive and aims to help employees to maintain professional standards of behaviour and protect themselves from misunderstanding or criticism. </w:t>
      </w:r>
    </w:p>
    <w:p w14:paraId="472E8DE0" w14:textId="47847AA1" w:rsidR="00BC1C02" w:rsidRPr="00BC1C02" w:rsidRDefault="00BC1C02" w:rsidP="00BC1C02">
      <w:pPr>
        <w:rPr>
          <w:rFonts w:ascii="Helvetica" w:hAnsi="Helvetica" w:cs="Helvetica"/>
        </w:rPr>
      </w:pPr>
      <w:r w:rsidRPr="00BC1C02">
        <w:rPr>
          <w:rFonts w:ascii="Helvetica" w:hAnsi="Helvetica" w:cs="Helvetica"/>
        </w:rPr>
        <w:t xml:space="preserve">The purpose of this Code of Conduct is to provide a framework for safe professional practice and effective partnerships between staff and learners/clients and parents/carers. </w:t>
      </w:r>
    </w:p>
    <w:p w14:paraId="17AF0102" w14:textId="3BBF9F1C" w:rsidR="00BC1C02" w:rsidRPr="00BC1C02" w:rsidRDefault="00BC1C02" w:rsidP="00BC1C02">
      <w:pPr>
        <w:rPr>
          <w:rFonts w:ascii="Helvetica" w:hAnsi="Helvetica" w:cs="Helvetica"/>
        </w:rPr>
      </w:pPr>
      <w:r w:rsidRPr="00BC1C02">
        <w:rPr>
          <w:rFonts w:ascii="Helvetica" w:hAnsi="Helvetica" w:cs="Helvetica"/>
        </w:rPr>
        <w:t xml:space="preserve">The Code does not supersede local operating guidelines nor the need for employees to fulfil   their obligations laid down in their job description and contract of employment. It does not attempt to identify every </w:t>
      </w:r>
      <w:r w:rsidR="00A521C2">
        <w:rPr>
          <w:rFonts w:ascii="Helvetica" w:hAnsi="Helvetica" w:cs="Helvetica"/>
        </w:rPr>
        <w:t>Lindsey’s Learning Lab</w:t>
      </w:r>
      <w:r w:rsidRPr="00BC1C02">
        <w:rPr>
          <w:rFonts w:ascii="Helvetica" w:hAnsi="Helvetica" w:cs="Helvetica"/>
        </w:rPr>
        <w:t xml:space="preserve"> policy or procedure that exists but highlights some key rules, which broadly apply to all employees. </w:t>
      </w:r>
    </w:p>
    <w:p w14:paraId="7819D426" w14:textId="72FBB5BD" w:rsidR="00BC1C02" w:rsidRDefault="00BC1C02" w:rsidP="00BC1C02">
      <w:pPr>
        <w:rPr>
          <w:rFonts w:ascii="Helvetica" w:hAnsi="Helvetica" w:cs="Helvetica"/>
        </w:rPr>
      </w:pPr>
      <w:r w:rsidRPr="00BC1C02">
        <w:rPr>
          <w:rFonts w:ascii="Helvetica" w:hAnsi="Helvetica" w:cs="Helvetica"/>
        </w:rPr>
        <w:t xml:space="preserve">In </w:t>
      </w:r>
      <w:r w:rsidR="00C43D9C" w:rsidRPr="00BC1C02">
        <w:rPr>
          <w:rFonts w:ascii="Helvetica" w:hAnsi="Helvetica" w:cs="Helvetica"/>
        </w:rPr>
        <w:t>addition,</w:t>
      </w:r>
      <w:r w:rsidRPr="00BC1C02">
        <w:rPr>
          <w:rFonts w:ascii="Helvetica" w:hAnsi="Helvetica" w:cs="Helvetica"/>
        </w:rPr>
        <w:t xml:space="preserve"> all staff have a common law duty of care towards students and have a legal obligation to safeguard and promote the welfare and well-being of all students, whose needs must be the first and paramount consideration. </w:t>
      </w:r>
    </w:p>
    <w:p w14:paraId="62DC8F4A" w14:textId="77777777" w:rsidR="00C43D9C" w:rsidRPr="00BC1C02" w:rsidRDefault="00C43D9C" w:rsidP="00BC1C02">
      <w:pPr>
        <w:rPr>
          <w:rFonts w:ascii="Helvetica" w:hAnsi="Helvetica" w:cs="Helvetica"/>
        </w:rPr>
      </w:pPr>
    </w:p>
    <w:p w14:paraId="11ECADC5" w14:textId="77777777" w:rsidR="00BC1C02" w:rsidRPr="00BC1C02" w:rsidRDefault="00BC1C02" w:rsidP="00BC1C02">
      <w:pPr>
        <w:rPr>
          <w:rFonts w:ascii="Helvetica" w:hAnsi="Helvetica" w:cs="Helvetica"/>
        </w:rPr>
      </w:pPr>
      <w:r w:rsidRPr="00BC1C02">
        <w:rPr>
          <w:rFonts w:ascii="Helvetica" w:hAnsi="Helvetica" w:cs="Helvetica"/>
        </w:rPr>
        <w:t xml:space="preserve">2. Behaviour and standards </w:t>
      </w:r>
    </w:p>
    <w:p w14:paraId="1B3F79F2" w14:textId="35B2EBD5" w:rsidR="00BC1C02" w:rsidRPr="00BC1C02" w:rsidRDefault="00BC1C02" w:rsidP="00BC1C02">
      <w:pPr>
        <w:rPr>
          <w:rFonts w:ascii="Helvetica" w:hAnsi="Helvetica" w:cs="Helvetica"/>
        </w:rPr>
      </w:pPr>
      <w:r w:rsidRPr="00BC1C02">
        <w:rPr>
          <w:rFonts w:ascii="Helvetica" w:hAnsi="Helvetica" w:cs="Helvetica"/>
        </w:rPr>
        <w:t xml:space="preserve">All staff have a responsibility for recognising the sensitivities and feelings of others, which may be different from their own but no less valid.  All staff should be committed to high standards in delivering their work and working with colleagues, this will not only be about the tasks people do but the effect of their words, how they interact/engage with others and tackling discriminatory or inappropriate behaviour. </w:t>
      </w:r>
    </w:p>
    <w:p w14:paraId="4551DAD8" w14:textId="2AF5E100" w:rsidR="00BC1C02" w:rsidRPr="00BC1C02" w:rsidRDefault="00BC1C02" w:rsidP="00BC1C02">
      <w:pPr>
        <w:rPr>
          <w:rFonts w:ascii="Helvetica" w:hAnsi="Helvetica" w:cs="Helvetica"/>
        </w:rPr>
      </w:pPr>
      <w:r w:rsidRPr="00BC1C02">
        <w:rPr>
          <w:rFonts w:ascii="Helvetica" w:hAnsi="Helvetica" w:cs="Helvetica"/>
        </w:rPr>
        <w:t xml:space="preserve">All </w:t>
      </w:r>
      <w:r w:rsidR="00F378C5">
        <w:rPr>
          <w:rFonts w:ascii="Helvetica" w:hAnsi="Helvetica" w:cs="Helvetica"/>
        </w:rPr>
        <w:t>Lindsey’s Learning Lab</w:t>
      </w:r>
      <w:r w:rsidR="00A521C2">
        <w:rPr>
          <w:rFonts w:ascii="Helvetica" w:hAnsi="Helvetica" w:cs="Helvetica"/>
        </w:rPr>
        <w:t xml:space="preserve"> </w:t>
      </w:r>
      <w:r w:rsidRPr="00BC1C02">
        <w:rPr>
          <w:rFonts w:ascii="Helvetica" w:hAnsi="Helvetica" w:cs="Helvetica"/>
        </w:rPr>
        <w:t xml:space="preserve">staff are expected to give the highest possible standard of service. </w:t>
      </w:r>
      <w:r w:rsidR="00F378C5">
        <w:rPr>
          <w:rFonts w:ascii="Helvetica" w:hAnsi="Helvetica" w:cs="Helvetica"/>
        </w:rPr>
        <w:t>Lindsey’s Learning Lab</w:t>
      </w:r>
      <w:r w:rsidR="00A521C2">
        <w:rPr>
          <w:rFonts w:ascii="Helvetica" w:hAnsi="Helvetica" w:cs="Helvetica"/>
        </w:rPr>
        <w:t xml:space="preserve"> </w:t>
      </w:r>
      <w:r w:rsidRPr="00BC1C02">
        <w:rPr>
          <w:rFonts w:ascii="Helvetica" w:hAnsi="Helvetica" w:cs="Helvetica"/>
        </w:rPr>
        <w:t xml:space="preserve">staff have a responsibility to not behave in such a way that may bring the reputation </w:t>
      </w:r>
      <w:r w:rsidR="006025ED">
        <w:rPr>
          <w:rFonts w:ascii="Helvetica" w:hAnsi="Helvetica" w:cs="Helvetica"/>
        </w:rPr>
        <w:t xml:space="preserve">of </w:t>
      </w:r>
      <w:r w:rsidR="00F378C5">
        <w:rPr>
          <w:rFonts w:ascii="Helvetica" w:hAnsi="Helvetica" w:cs="Helvetica"/>
        </w:rPr>
        <w:t>Lindsey’s Learning Lab</w:t>
      </w:r>
      <w:r w:rsidR="00A521C2">
        <w:rPr>
          <w:rFonts w:ascii="Helvetica" w:hAnsi="Helvetica" w:cs="Helvetica"/>
        </w:rPr>
        <w:t xml:space="preserve"> </w:t>
      </w:r>
      <w:r w:rsidRPr="00BC1C02">
        <w:rPr>
          <w:rFonts w:ascii="Helvetica" w:hAnsi="Helvetica" w:cs="Helvetica"/>
        </w:rPr>
        <w:t xml:space="preserve">into disrepute, including outside of working hours. Employees have a responsibility to work with colleagues and treat them with respect. </w:t>
      </w:r>
    </w:p>
    <w:p w14:paraId="52C2E3AD" w14:textId="35C57A5E" w:rsidR="00BC1C02" w:rsidRPr="00BC1C02" w:rsidRDefault="00F378C5" w:rsidP="00BC1C02">
      <w:pPr>
        <w:rPr>
          <w:rFonts w:ascii="Helvetica" w:hAnsi="Helvetica" w:cs="Helvetica"/>
        </w:rPr>
      </w:pPr>
      <w:r>
        <w:rPr>
          <w:rFonts w:ascii="Helvetica" w:hAnsi="Helvetica" w:cs="Helvetica"/>
        </w:rPr>
        <w:t>Lindsey’s Learning Lab</w:t>
      </w:r>
      <w:r w:rsidR="00A521C2">
        <w:rPr>
          <w:rFonts w:ascii="Helvetica" w:hAnsi="Helvetica" w:cs="Helvetica"/>
        </w:rPr>
        <w:t xml:space="preserve"> </w:t>
      </w:r>
      <w:r w:rsidR="00BC1C02" w:rsidRPr="00BC1C02">
        <w:rPr>
          <w:rFonts w:ascii="Helvetica" w:hAnsi="Helvetica" w:cs="Helvetica"/>
        </w:rPr>
        <w:t xml:space="preserve">encourages all staff and volunteers to report any concerns to their line manager or other senior staff member.  We have a Whistleblowing policy and procedure to ensure this can be done without fear of recrimination.   </w:t>
      </w:r>
    </w:p>
    <w:p w14:paraId="19A54EFF" w14:textId="77777777" w:rsidR="00BC1C02" w:rsidRPr="00BC1C02" w:rsidRDefault="00BC1C02" w:rsidP="00BC1C02">
      <w:pPr>
        <w:rPr>
          <w:rFonts w:ascii="Helvetica" w:hAnsi="Helvetica" w:cs="Helvetica"/>
        </w:rPr>
      </w:pPr>
      <w:r w:rsidRPr="00BC1C02">
        <w:rPr>
          <w:rFonts w:ascii="Helvetica" w:hAnsi="Helvetica" w:cs="Helvetica"/>
        </w:rPr>
        <w:t xml:space="preserve">3. Confidentiality and Disclosure of information </w:t>
      </w:r>
    </w:p>
    <w:p w14:paraId="152FD1B4" w14:textId="5227A67F" w:rsidR="00BC1C02" w:rsidRPr="00BC1C02" w:rsidRDefault="00BC1C02" w:rsidP="00BC1C02">
      <w:pPr>
        <w:rPr>
          <w:rFonts w:ascii="Helvetica" w:hAnsi="Helvetica" w:cs="Helvetica"/>
        </w:rPr>
      </w:pPr>
      <w:r w:rsidRPr="00BC1C02">
        <w:rPr>
          <w:rFonts w:ascii="Helvetica" w:hAnsi="Helvetica" w:cs="Helvetica"/>
        </w:rPr>
        <w:t xml:space="preserve">All information about students, their families or about employees or volunteers whether oral, written or recorded electronically is strictly confidential, may only be used for the professional purposes for which they were gathered and may not be shared with third parties or other individuals except within the confines of a professional information exchange.  </w:t>
      </w:r>
    </w:p>
    <w:p w14:paraId="3AB22278" w14:textId="7BA33158" w:rsidR="00BC1C02" w:rsidRPr="00BC1C02" w:rsidRDefault="00BC1C02" w:rsidP="00BC1C02">
      <w:pPr>
        <w:rPr>
          <w:rFonts w:ascii="Helvetica" w:hAnsi="Helvetica" w:cs="Helvetica"/>
        </w:rPr>
      </w:pPr>
      <w:r w:rsidRPr="00BC1C02">
        <w:rPr>
          <w:rFonts w:ascii="Helvetica" w:hAnsi="Helvetica" w:cs="Helvetica"/>
        </w:rPr>
        <w:t xml:space="preserve">If unsure as to whether a particular piece of information may be confidential it is your responsibility to treat it as such and to seek advice from your line manager before proceeding. You must follow the guidance as set out in the Data Protection Policy. Breach of this policy may lead to disciplinary action.  </w:t>
      </w:r>
    </w:p>
    <w:p w14:paraId="42329316" w14:textId="1ECCB272" w:rsidR="00BC1C02" w:rsidRPr="00BC1C02" w:rsidRDefault="00BC1C02" w:rsidP="00BC1C02">
      <w:pPr>
        <w:rPr>
          <w:rFonts w:ascii="Helvetica" w:hAnsi="Helvetica" w:cs="Helvetica"/>
        </w:rPr>
      </w:pPr>
      <w:r w:rsidRPr="00BC1C02">
        <w:rPr>
          <w:rFonts w:ascii="Helvetica" w:hAnsi="Helvetica" w:cs="Helvetica"/>
        </w:rPr>
        <w:t xml:space="preserve">Any notes, photographs, reports or personal records that may be used as part of your day-to-day role must be stored securely and used for the purpose they were obtained only. They </w:t>
      </w:r>
      <w:r w:rsidRPr="00BC1C02">
        <w:rPr>
          <w:rFonts w:ascii="Helvetica" w:hAnsi="Helvetica" w:cs="Helvetica"/>
        </w:rPr>
        <w:lastRenderedPageBreak/>
        <w:t xml:space="preserve">must be returned at the termination of any relevant project or at the termination of employment.  </w:t>
      </w:r>
    </w:p>
    <w:p w14:paraId="7501FBE7" w14:textId="73F438EB" w:rsidR="00BC1C02" w:rsidRPr="00BC1C02" w:rsidRDefault="00BC1C02" w:rsidP="00BC1C02">
      <w:pPr>
        <w:rPr>
          <w:rFonts w:ascii="Helvetica" w:hAnsi="Helvetica" w:cs="Helvetica"/>
        </w:rPr>
      </w:pPr>
      <w:r w:rsidRPr="00BC1C02">
        <w:rPr>
          <w:rFonts w:ascii="Helvetica" w:hAnsi="Helvetica" w:cs="Helvetica"/>
        </w:rPr>
        <w:t xml:space="preserve">Those responsible for managing or reviewing confidential information (for example student records) must ensure they maintain security of these records and do not take them from </w:t>
      </w:r>
      <w:r w:rsidR="00F378C5">
        <w:rPr>
          <w:rFonts w:ascii="Helvetica" w:hAnsi="Helvetica" w:cs="Helvetica"/>
        </w:rPr>
        <w:t>Lindsey’s Learning Lab</w:t>
      </w:r>
      <w:r w:rsidR="00A521C2">
        <w:rPr>
          <w:rFonts w:ascii="Helvetica" w:hAnsi="Helvetica" w:cs="Helvetica"/>
        </w:rPr>
        <w:t xml:space="preserve"> </w:t>
      </w:r>
      <w:r w:rsidRPr="00BC1C02">
        <w:rPr>
          <w:rFonts w:ascii="Helvetica" w:hAnsi="Helvetica" w:cs="Helvetica"/>
        </w:rPr>
        <w:t xml:space="preserve">premises in line with the Data Protection Policy. Failure to follow these procedures may lead to disciplinary action.   </w:t>
      </w:r>
    </w:p>
    <w:p w14:paraId="241F8D7F" w14:textId="77777777" w:rsidR="00BC1C02" w:rsidRPr="00BC1C02" w:rsidRDefault="00BC1C02" w:rsidP="00BC1C02">
      <w:pPr>
        <w:rPr>
          <w:rFonts w:ascii="Helvetica" w:hAnsi="Helvetica" w:cs="Helvetica"/>
        </w:rPr>
      </w:pPr>
      <w:r w:rsidRPr="00BC1C02">
        <w:rPr>
          <w:rFonts w:ascii="Helvetica" w:hAnsi="Helvetica" w:cs="Helvetica"/>
        </w:rPr>
        <w:t xml:space="preserve">4. Safeguarding </w:t>
      </w:r>
    </w:p>
    <w:p w14:paraId="5450DF67" w14:textId="76FC69BB" w:rsidR="00BC1C02" w:rsidRPr="00BC1C02" w:rsidRDefault="00BC1C02" w:rsidP="00BC1C02">
      <w:pPr>
        <w:rPr>
          <w:rFonts w:ascii="Helvetica" w:hAnsi="Helvetica" w:cs="Helvetica"/>
        </w:rPr>
      </w:pPr>
      <w:r w:rsidRPr="00BC1C02">
        <w:rPr>
          <w:rFonts w:ascii="Helvetica" w:hAnsi="Helvetica" w:cs="Helvetica"/>
        </w:rPr>
        <w:t xml:space="preserve">All staff are obliged to support </w:t>
      </w:r>
      <w:r w:rsidR="00BF03EC">
        <w:rPr>
          <w:rFonts w:ascii="Helvetica" w:hAnsi="Helvetica" w:cs="Helvetica"/>
        </w:rPr>
        <w:t xml:space="preserve">their </w:t>
      </w:r>
      <w:r w:rsidRPr="00BC1C02">
        <w:rPr>
          <w:rFonts w:ascii="Helvetica" w:hAnsi="Helvetica" w:cs="Helvetica"/>
        </w:rPr>
        <w:t xml:space="preserve">statutory duty to safeguard and promote the welfare and well-being of all students. Staff must be aware of the name of the designated safeguarding leads and how to report an incident. They have an absolute duty to familiarise themselves with the Safeguarding Policy and to follow this. </w:t>
      </w:r>
    </w:p>
    <w:p w14:paraId="710560A0" w14:textId="3F7F5CFB" w:rsidR="00BC1C02" w:rsidRPr="00BC1C02" w:rsidRDefault="00BC1C02" w:rsidP="00BC1C02">
      <w:pPr>
        <w:rPr>
          <w:rFonts w:ascii="Helvetica" w:hAnsi="Helvetica" w:cs="Helvetica"/>
        </w:rPr>
      </w:pPr>
      <w:r w:rsidRPr="00BC1C02">
        <w:rPr>
          <w:rFonts w:ascii="Helvetica" w:hAnsi="Helvetica" w:cs="Helvetica"/>
        </w:rPr>
        <w:t xml:space="preserve">All staff have a responsibility to raise concerns about the inappropriate or worrying behaviour of a colleague: in good faith and without fear of repercussions. Staff must accept responsibility for their own actions and behaviour and avoid any conduct that might lead any reasonable person to question their motivation and intentions. They must make a record of any incident and promptly consult their line manager.  </w:t>
      </w:r>
    </w:p>
    <w:p w14:paraId="4934C886" w14:textId="7B38883A" w:rsidR="00BC1C02" w:rsidRPr="00BC1C02" w:rsidRDefault="00BC1C02" w:rsidP="00BC1C02">
      <w:pPr>
        <w:rPr>
          <w:rFonts w:ascii="Helvetica" w:hAnsi="Helvetica" w:cs="Helvetica"/>
        </w:rPr>
      </w:pPr>
      <w:r w:rsidRPr="00BC1C02">
        <w:rPr>
          <w:rFonts w:ascii="Helvetica" w:hAnsi="Helvetica" w:cs="Helvetica"/>
        </w:rPr>
        <w:t xml:space="preserve">All </w:t>
      </w:r>
      <w:bookmarkStart w:id="0" w:name="_Hlk214210618"/>
      <w:r w:rsidR="00F378C5">
        <w:rPr>
          <w:rFonts w:ascii="Helvetica" w:hAnsi="Helvetica" w:cs="Helvetica"/>
        </w:rPr>
        <w:t>Lindsey’s Learning Lab</w:t>
      </w:r>
      <w:r w:rsidR="00A521C2">
        <w:rPr>
          <w:rFonts w:ascii="Helvetica" w:hAnsi="Helvetica" w:cs="Helvetica"/>
        </w:rPr>
        <w:t xml:space="preserve"> </w:t>
      </w:r>
      <w:bookmarkEnd w:id="0"/>
      <w:r w:rsidRPr="00BC1C02">
        <w:rPr>
          <w:rFonts w:ascii="Helvetica" w:hAnsi="Helvetica" w:cs="Helvetica"/>
        </w:rPr>
        <w:t>staff must complete a DBS check and have clearance to work with vulnerable adults prior to starting work. These have to be renewed every 3</w:t>
      </w:r>
      <w:r w:rsidR="00C6768E">
        <w:rPr>
          <w:rFonts w:ascii="Helvetica" w:hAnsi="Helvetica" w:cs="Helvetica"/>
        </w:rPr>
        <w:t xml:space="preserve"> years.</w:t>
      </w:r>
      <w:r w:rsidRPr="00BC1C02">
        <w:rPr>
          <w:rFonts w:ascii="Helvetica" w:hAnsi="Helvetica" w:cs="Helvetica"/>
        </w:rPr>
        <w:t xml:space="preserve"> In the interim period, staff must declare to their line manager any caution, conviction or if bound over, as soon as possible.  </w:t>
      </w:r>
    </w:p>
    <w:p w14:paraId="08FD8C08" w14:textId="77777777" w:rsidR="00BC1C02" w:rsidRPr="00BC1C02" w:rsidRDefault="00BC1C02" w:rsidP="00BC1C02">
      <w:pPr>
        <w:rPr>
          <w:rFonts w:ascii="Helvetica" w:hAnsi="Helvetica" w:cs="Helvetica"/>
        </w:rPr>
      </w:pPr>
      <w:r w:rsidRPr="00BC1C02">
        <w:rPr>
          <w:rFonts w:ascii="Helvetica" w:hAnsi="Helvetica" w:cs="Helvetica"/>
        </w:rPr>
        <w:t xml:space="preserve">5. Health and Safety  </w:t>
      </w:r>
    </w:p>
    <w:p w14:paraId="1E9C37D1" w14:textId="5282BC04" w:rsidR="00BC1C02" w:rsidRPr="00BC1C02" w:rsidRDefault="00BC1C02" w:rsidP="00BC1C02">
      <w:pPr>
        <w:rPr>
          <w:rFonts w:ascii="Helvetica" w:hAnsi="Helvetica" w:cs="Helvetica"/>
        </w:rPr>
      </w:pPr>
      <w:r w:rsidRPr="00BC1C02">
        <w:rPr>
          <w:rFonts w:ascii="Helvetica" w:hAnsi="Helvetica" w:cs="Helvetica"/>
        </w:rPr>
        <w:t xml:space="preserve">All employees should ensure that they are fully aware of their own duties and responsibilities under the health and safety at work legislation and be familiar with </w:t>
      </w:r>
      <w:r w:rsidR="00A521C2">
        <w:rPr>
          <w:rFonts w:ascii="Helvetica" w:hAnsi="Helvetica" w:cs="Helvetica"/>
        </w:rPr>
        <w:t>Lindsey’s Learning Lab</w:t>
      </w:r>
      <w:r w:rsidR="00A521C2">
        <w:rPr>
          <w:rFonts w:ascii="Helvetica" w:hAnsi="Helvetica" w:cs="Helvetica"/>
        </w:rPr>
        <w:t xml:space="preserve">’s </w:t>
      </w:r>
      <w:r w:rsidRPr="00BC1C02">
        <w:rPr>
          <w:rFonts w:ascii="Helvetica" w:hAnsi="Helvetica" w:cs="Helvetica"/>
        </w:rPr>
        <w:t xml:space="preserve">Health and Safety Policy and procedures and protocols around risk assessments. These must be fully implemented at all times.  </w:t>
      </w:r>
    </w:p>
    <w:p w14:paraId="6A16039F" w14:textId="77777777" w:rsidR="00BC1C02" w:rsidRPr="00BC1C02" w:rsidRDefault="00BC1C02" w:rsidP="00BC1C02">
      <w:pPr>
        <w:rPr>
          <w:rFonts w:ascii="Helvetica" w:hAnsi="Helvetica" w:cs="Helvetica"/>
        </w:rPr>
      </w:pPr>
      <w:r w:rsidRPr="00BC1C02">
        <w:rPr>
          <w:rFonts w:ascii="Helvetica" w:hAnsi="Helvetica" w:cs="Helvetica"/>
        </w:rPr>
        <w:t xml:space="preserve">6. Equal Opportunities and Diversity </w:t>
      </w:r>
    </w:p>
    <w:p w14:paraId="4FA22E55" w14:textId="7C73CCB3" w:rsidR="00BC1C02" w:rsidRPr="00BC1C02" w:rsidRDefault="00F378C5" w:rsidP="00BC1C02">
      <w:pPr>
        <w:rPr>
          <w:rFonts w:ascii="Helvetica" w:hAnsi="Helvetica" w:cs="Helvetica"/>
        </w:rPr>
      </w:pPr>
      <w:r>
        <w:rPr>
          <w:rFonts w:ascii="Helvetica" w:hAnsi="Helvetica" w:cs="Helvetica"/>
        </w:rPr>
        <w:t>Lindsey’s Learning Lab</w:t>
      </w:r>
      <w:r w:rsidR="00A521C2">
        <w:rPr>
          <w:rFonts w:ascii="Helvetica" w:hAnsi="Helvetica" w:cs="Helvetica"/>
        </w:rPr>
        <w:t xml:space="preserve"> </w:t>
      </w:r>
      <w:r w:rsidR="00BC1C02" w:rsidRPr="00BC1C02">
        <w:rPr>
          <w:rFonts w:ascii="Helvetica" w:hAnsi="Helvetica" w:cs="Helvetica"/>
        </w:rPr>
        <w:t xml:space="preserve">is committed to equality of opportunity and diversity in the workplace and in the services we deliver.  All employees must ensure they uphold the Equalities Act, at all times, and have a duty to promote equality of opportunity. </w:t>
      </w:r>
    </w:p>
    <w:p w14:paraId="1BD840A8" w14:textId="77777777" w:rsidR="00BC1C02" w:rsidRPr="00BC1C02" w:rsidRDefault="00BC1C02" w:rsidP="00BC1C02">
      <w:pPr>
        <w:rPr>
          <w:rFonts w:ascii="Helvetica" w:hAnsi="Helvetica" w:cs="Helvetica"/>
        </w:rPr>
      </w:pPr>
      <w:r w:rsidRPr="00BC1C02">
        <w:rPr>
          <w:rFonts w:ascii="Helvetica" w:hAnsi="Helvetica" w:cs="Helvetica"/>
        </w:rPr>
        <w:t xml:space="preserve">7. Attendance and Punctuality </w:t>
      </w:r>
    </w:p>
    <w:p w14:paraId="07227BD2" w14:textId="0180FAC6" w:rsidR="00BC1C02" w:rsidRPr="00BC1C02" w:rsidRDefault="00BC1C02" w:rsidP="00BC1C02">
      <w:pPr>
        <w:rPr>
          <w:rFonts w:ascii="Helvetica" w:hAnsi="Helvetica" w:cs="Helvetica"/>
        </w:rPr>
      </w:pPr>
      <w:r w:rsidRPr="00BC1C02">
        <w:rPr>
          <w:rFonts w:ascii="Helvetica" w:hAnsi="Helvetica" w:cs="Helvetica"/>
        </w:rPr>
        <w:t xml:space="preserve">Good timekeeping is essential to ensure that we can deliver all our services and that </w:t>
      </w:r>
      <w:r w:rsidR="00F378C5">
        <w:rPr>
          <w:rFonts w:ascii="Helvetica" w:hAnsi="Helvetica" w:cs="Helvetica"/>
        </w:rPr>
        <w:t>Lindsey’s Learning Lab</w:t>
      </w:r>
      <w:r w:rsidR="00A521C2">
        <w:rPr>
          <w:rFonts w:ascii="Helvetica" w:hAnsi="Helvetica" w:cs="Helvetica"/>
        </w:rPr>
        <w:t xml:space="preserve"> </w:t>
      </w:r>
      <w:r w:rsidRPr="00BC1C02">
        <w:rPr>
          <w:rFonts w:ascii="Helvetica" w:hAnsi="Helvetica" w:cs="Helvetica"/>
        </w:rPr>
        <w:t xml:space="preserve">maintains and builds its reputation as a reliable and trusted partner. It also ensures all staff are treated fairly.  Staff should inform their line manager at the earliest opportunity if they are going to be absent or late. These will be recorded by the line manager. Where there is repeated or persistent lateness, this may </w:t>
      </w:r>
      <w:r w:rsidR="006F1445">
        <w:rPr>
          <w:rFonts w:ascii="Helvetica" w:hAnsi="Helvetica" w:cs="Helvetica"/>
        </w:rPr>
        <w:t>l</w:t>
      </w:r>
      <w:r w:rsidRPr="00BC1C02">
        <w:rPr>
          <w:rFonts w:ascii="Helvetica" w:hAnsi="Helvetica" w:cs="Helvetica"/>
        </w:rPr>
        <w:t xml:space="preserve">ead to disciplinary action. </w:t>
      </w:r>
    </w:p>
    <w:p w14:paraId="17EF6676" w14:textId="77777777" w:rsidR="00BC1C02" w:rsidRPr="00BC1C02" w:rsidRDefault="00BC1C02" w:rsidP="00BC1C02">
      <w:pPr>
        <w:rPr>
          <w:rFonts w:ascii="Helvetica" w:hAnsi="Helvetica" w:cs="Helvetica"/>
        </w:rPr>
      </w:pPr>
      <w:r w:rsidRPr="00BC1C02">
        <w:rPr>
          <w:rFonts w:ascii="Helvetica" w:hAnsi="Helvetica" w:cs="Helvetica"/>
        </w:rPr>
        <w:t xml:space="preserve">8. Appropriate dress </w:t>
      </w:r>
    </w:p>
    <w:p w14:paraId="1EEB63FE" w14:textId="4C212844" w:rsidR="00BC1C02" w:rsidRPr="00BC1C02" w:rsidRDefault="00F378C5" w:rsidP="00BC1C02">
      <w:pPr>
        <w:rPr>
          <w:rFonts w:ascii="Helvetica" w:hAnsi="Helvetica" w:cs="Helvetica"/>
        </w:rPr>
      </w:pPr>
      <w:r>
        <w:rPr>
          <w:rFonts w:ascii="Helvetica" w:hAnsi="Helvetica" w:cs="Helvetica"/>
        </w:rPr>
        <w:t>Lindsey’s Learning Lab</w:t>
      </w:r>
      <w:r w:rsidR="00A521C2">
        <w:rPr>
          <w:rFonts w:ascii="Helvetica" w:hAnsi="Helvetica" w:cs="Helvetica"/>
        </w:rPr>
        <w:t xml:space="preserve"> </w:t>
      </w:r>
      <w:r w:rsidR="00BC1C02" w:rsidRPr="00BC1C02">
        <w:rPr>
          <w:rFonts w:ascii="Helvetica" w:hAnsi="Helvetica" w:cs="Helvetica"/>
        </w:rPr>
        <w:t xml:space="preserve">expects all employees to dress appropriately whilst at work. Employees’ clothing at work should be neat, clean, modest and appropriate to their role: - </w:t>
      </w:r>
    </w:p>
    <w:p w14:paraId="240667CD" w14:textId="2F12843C" w:rsidR="00BC1C02" w:rsidRPr="00BC1C02" w:rsidRDefault="00BC1C02" w:rsidP="00BC1C02">
      <w:pPr>
        <w:rPr>
          <w:rFonts w:ascii="Helvetica" w:hAnsi="Helvetica" w:cs="Helvetica"/>
        </w:rPr>
      </w:pPr>
      <w:r w:rsidRPr="00BC1C02">
        <w:rPr>
          <w:rFonts w:ascii="Helvetica" w:hAnsi="Helvetica" w:cs="Helvetica"/>
        </w:rPr>
        <w:t xml:space="preserve">Staff are expected to adopt the style of dress appropriate to representing </w:t>
      </w:r>
      <w:r w:rsidR="00F378C5">
        <w:rPr>
          <w:rFonts w:ascii="Helvetica" w:hAnsi="Helvetica" w:cs="Helvetica"/>
        </w:rPr>
        <w:t>Lindsey’s Learning Lab</w:t>
      </w:r>
      <w:r w:rsidR="00A521C2">
        <w:rPr>
          <w:rFonts w:ascii="Helvetica" w:hAnsi="Helvetica" w:cs="Helvetica"/>
        </w:rPr>
        <w:t xml:space="preserve"> </w:t>
      </w:r>
      <w:r w:rsidRPr="00BC1C02">
        <w:rPr>
          <w:rFonts w:ascii="Helvetica" w:hAnsi="Helvetica" w:cs="Helvetica"/>
        </w:rPr>
        <w:t xml:space="preserve">within a given forum, and to match their style of dress to the environment (e.g. in a business environment to wear smart casual clothing) </w:t>
      </w:r>
    </w:p>
    <w:p w14:paraId="4824775D" w14:textId="73D6974E" w:rsidR="00BC1C02" w:rsidRPr="00BC1C02" w:rsidRDefault="00BC1C02" w:rsidP="00BC1C02">
      <w:pPr>
        <w:rPr>
          <w:rFonts w:ascii="Helvetica" w:hAnsi="Helvetica" w:cs="Helvetica"/>
        </w:rPr>
      </w:pPr>
      <w:r w:rsidRPr="00BC1C02">
        <w:rPr>
          <w:rFonts w:ascii="Helvetica" w:hAnsi="Helvetica" w:cs="Helvetica"/>
        </w:rPr>
        <w:lastRenderedPageBreak/>
        <w:t xml:space="preserve">Staff should not wear clothing with slogans inappropriate to their professional status and position as role model, e.g. reference to drug or alcohol use/abuse </w:t>
      </w:r>
    </w:p>
    <w:p w14:paraId="1507B36D" w14:textId="77777777" w:rsidR="006F1445" w:rsidRDefault="00BC1C02" w:rsidP="00BC1C02">
      <w:pPr>
        <w:rPr>
          <w:rFonts w:ascii="Helvetica" w:hAnsi="Helvetica" w:cs="Helvetica"/>
        </w:rPr>
      </w:pPr>
      <w:r w:rsidRPr="00BC1C02">
        <w:rPr>
          <w:rFonts w:ascii="Helvetica" w:hAnsi="Helvetica" w:cs="Helvetica"/>
        </w:rPr>
        <w:t xml:space="preserve">It is not acceptable to expose underwear at work </w:t>
      </w:r>
    </w:p>
    <w:p w14:paraId="1B386378" w14:textId="7FC3D233" w:rsidR="00BC1C02" w:rsidRPr="00BC1C02" w:rsidRDefault="00BC1C02" w:rsidP="00BC1C02">
      <w:pPr>
        <w:rPr>
          <w:rFonts w:ascii="Helvetica" w:hAnsi="Helvetica" w:cs="Helvetica"/>
        </w:rPr>
      </w:pPr>
      <w:r w:rsidRPr="00BC1C02">
        <w:rPr>
          <w:rFonts w:ascii="Helvetica" w:hAnsi="Helvetica" w:cs="Helvetica"/>
        </w:rPr>
        <w:t xml:space="preserve">Footwear should be such that you are enabled to work directly young people and to move swiftly and safely in all environments </w:t>
      </w:r>
    </w:p>
    <w:p w14:paraId="1473EF35" w14:textId="52DCC30D" w:rsidR="00BC1C02" w:rsidRPr="00BC1C02" w:rsidRDefault="00BC1C02" w:rsidP="00BC1C02">
      <w:pPr>
        <w:rPr>
          <w:rFonts w:ascii="Helvetica" w:hAnsi="Helvetica" w:cs="Helvetica"/>
        </w:rPr>
      </w:pPr>
      <w:r w:rsidRPr="00BC1C02">
        <w:rPr>
          <w:rFonts w:ascii="Helvetica" w:hAnsi="Helvetica" w:cs="Helvetica"/>
        </w:rPr>
        <w:t xml:space="preserve">Inappropriate dress or jewellery will be brought to the wearer’s attention by his/her line manager and should be remedied as soon as is feasible. </w:t>
      </w:r>
    </w:p>
    <w:p w14:paraId="3EAC8AD6" w14:textId="5911C82C" w:rsidR="00BC1C02" w:rsidRPr="00BC1C02" w:rsidRDefault="00BC1C02" w:rsidP="00BC1C02">
      <w:pPr>
        <w:rPr>
          <w:rFonts w:ascii="Helvetica" w:hAnsi="Helvetica" w:cs="Helvetica"/>
        </w:rPr>
      </w:pPr>
      <w:r w:rsidRPr="00BC1C02">
        <w:rPr>
          <w:rFonts w:ascii="Helvetica" w:hAnsi="Helvetica" w:cs="Helvetica"/>
        </w:rPr>
        <w:t xml:space="preserve">9. Mobile Phones </w:t>
      </w:r>
    </w:p>
    <w:p w14:paraId="3DC510E5" w14:textId="7467B455" w:rsidR="00BC1C02" w:rsidRPr="00BC1C02" w:rsidRDefault="00BC1C02" w:rsidP="00BC1C02">
      <w:pPr>
        <w:rPr>
          <w:rFonts w:ascii="Helvetica" w:hAnsi="Helvetica" w:cs="Helvetica"/>
        </w:rPr>
      </w:pPr>
      <w:r w:rsidRPr="00BC1C02">
        <w:rPr>
          <w:rFonts w:ascii="Helvetica" w:hAnsi="Helvetica" w:cs="Helvetica"/>
        </w:rPr>
        <w:t xml:space="preserve">Personal phones should not be used for work, except in emergency circumstances and no </w:t>
      </w:r>
      <w:r w:rsidR="00F378C5">
        <w:rPr>
          <w:rFonts w:ascii="Helvetica" w:hAnsi="Helvetica" w:cs="Helvetica"/>
        </w:rPr>
        <w:t>Lindsey’s Learning Lab</w:t>
      </w:r>
      <w:r w:rsidR="00A521C2">
        <w:rPr>
          <w:rFonts w:ascii="Helvetica" w:hAnsi="Helvetica" w:cs="Helvetica"/>
        </w:rPr>
        <w:t xml:space="preserve"> </w:t>
      </w:r>
      <w:r w:rsidRPr="00BC1C02">
        <w:rPr>
          <w:rFonts w:ascii="Helvetica" w:hAnsi="Helvetica" w:cs="Helvetica"/>
        </w:rPr>
        <w:t xml:space="preserve">data should be transferred to personal computers, under any circumstances. </w:t>
      </w:r>
    </w:p>
    <w:p w14:paraId="4C25F423" w14:textId="77777777" w:rsidR="00BC1C02" w:rsidRPr="00BC1C02" w:rsidRDefault="00BC1C02" w:rsidP="00BC1C02">
      <w:pPr>
        <w:rPr>
          <w:rFonts w:ascii="Helvetica" w:hAnsi="Helvetica" w:cs="Helvetica"/>
        </w:rPr>
      </w:pPr>
      <w:r w:rsidRPr="00BC1C02">
        <w:rPr>
          <w:rFonts w:ascii="Helvetica" w:hAnsi="Helvetica" w:cs="Helvetica"/>
        </w:rPr>
        <w:t xml:space="preserve">10. Press and Media </w:t>
      </w:r>
    </w:p>
    <w:p w14:paraId="56891248" w14:textId="5AC0E9E8" w:rsidR="00BC1C02" w:rsidRPr="00BC1C02" w:rsidRDefault="00BC1C02" w:rsidP="00BC1C02">
      <w:pPr>
        <w:rPr>
          <w:rFonts w:ascii="Helvetica" w:hAnsi="Helvetica" w:cs="Helvetica"/>
        </w:rPr>
      </w:pPr>
      <w:r w:rsidRPr="00BC1C02">
        <w:rPr>
          <w:rFonts w:ascii="Helvetica" w:hAnsi="Helvetica" w:cs="Helvetica"/>
        </w:rPr>
        <w:t xml:space="preserve">If you are asked to talk with the media at any time about </w:t>
      </w:r>
      <w:r w:rsidR="00A521C2">
        <w:rPr>
          <w:rFonts w:ascii="Helvetica" w:hAnsi="Helvetica" w:cs="Helvetica"/>
        </w:rPr>
        <w:t>Lindsey’s Learning Lab</w:t>
      </w:r>
      <w:r w:rsidRPr="00BC1C02">
        <w:rPr>
          <w:rFonts w:ascii="Helvetica" w:hAnsi="Helvetica" w:cs="Helvetica"/>
        </w:rPr>
        <w:t xml:space="preserve">, or anything associated with our work please discuss with the Development Director first. This is to ensure consistency of message and to ensure necessary permissions are in place (e.g., names of students should not be given without prior written permission).  </w:t>
      </w:r>
    </w:p>
    <w:p w14:paraId="638F3004" w14:textId="77777777" w:rsidR="00BC1C02" w:rsidRPr="00BC1C02" w:rsidRDefault="00BC1C02" w:rsidP="00BC1C02">
      <w:pPr>
        <w:rPr>
          <w:rFonts w:ascii="Helvetica" w:hAnsi="Helvetica" w:cs="Helvetica"/>
        </w:rPr>
      </w:pPr>
      <w:r w:rsidRPr="00BC1C02">
        <w:rPr>
          <w:rFonts w:ascii="Helvetica" w:hAnsi="Helvetica" w:cs="Helvetica"/>
        </w:rPr>
        <w:t xml:space="preserve">11. Social Media </w:t>
      </w:r>
    </w:p>
    <w:p w14:paraId="56BAC32C" w14:textId="65841198" w:rsidR="00BC1C02" w:rsidRPr="00BC1C02" w:rsidRDefault="00BC1C02" w:rsidP="00BC1C02">
      <w:pPr>
        <w:rPr>
          <w:rFonts w:ascii="Helvetica" w:hAnsi="Helvetica" w:cs="Helvetica"/>
        </w:rPr>
      </w:pPr>
      <w:r w:rsidRPr="00BC1C02">
        <w:rPr>
          <w:rFonts w:ascii="Helvetica" w:hAnsi="Helvetica" w:cs="Helvetica"/>
        </w:rPr>
        <w:t xml:space="preserve">Social media is the term commonly given to websites and online tools allowing users to interact with each other; by sharing information, opinions, knowledge and interests. Social media can include any website where comments, and/or information, can be shared and are  considered to be in the public domain for example photo sharing, blogs as well as the more well-known social networking sites such as </w:t>
      </w:r>
      <w:r w:rsidR="00FA458C">
        <w:rPr>
          <w:rFonts w:ascii="Helvetica" w:hAnsi="Helvetica" w:cs="Helvetica"/>
        </w:rPr>
        <w:t>X</w:t>
      </w:r>
      <w:r w:rsidRPr="00BC1C02">
        <w:rPr>
          <w:rFonts w:ascii="Helvetica" w:hAnsi="Helvetica" w:cs="Helvetica"/>
        </w:rPr>
        <w:t xml:space="preserve"> and Facebook. This guidance aims to help staff make responsible decisions to ensure they are using them in line with the </w:t>
      </w:r>
      <w:r w:rsidR="002638C3">
        <w:rPr>
          <w:rFonts w:ascii="Helvetica" w:hAnsi="Helvetica" w:cs="Helvetica"/>
        </w:rPr>
        <w:t>Lindsey’s Learning Lab</w:t>
      </w:r>
      <w:r w:rsidR="002638C3">
        <w:rPr>
          <w:rFonts w:ascii="Helvetica" w:hAnsi="Helvetica" w:cs="Helvetica"/>
        </w:rPr>
        <w:t>’s</w:t>
      </w:r>
      <w:r w:rsidR="002638C3">
        <w:rPr>
          <w:rFonts w:ascii="Helvetica" w:hAnsi="Helvetica" w:cs="Helvetica"/>
        </w:rPr>
        <w:t xml:space="preserve"> </w:t>
      </w:r>
      <w:r w:rsidRPr="00BC1C02">
        <w:rPr>
          <w:rFonts w:ascii="Helvetica" w:hAnsi="Helvetica" w:cs="Helvetica"/>
        </w:rPr>
        <w:t xml:space="preserve">Code of Conduct. They must be used carefully to avoid potential pitfalls. Where actions in using social media are judged to contravene </w:t>
      </w:r>
      <w:r w:rsidR="002638C3" w:rsidRPr="00BC1C02">
        <w:rPr>
          <w:rFonts w:ascii="Helvetica" w:hAnsi="Helvetica" w:cs="Helvetica"/>
        </w:rPr>
        <w:t>the Code</w:t>
      </w:r>
      <w:r w:rsidRPr="00BC1C02">
        <w:rPr>
          <w:rFonts w:ascii="Helvetica" w:hAnsi="Helvetica" w:cs="Helvetica"/>
        </w:rPr>
        <w:t xml:space="preserve"> of Conduct employees may face disciplinary action, this may include activities outside employment. </w:t>
      </w:r>
    </w:p>
    <w:p w14:paraId="55DE5855" w14:textId="77777777" w:rsidR="00BC1C02" w:rsidRPr="00BC1C02" w:rsidRDefault="00BC1C02" w:rsidP="00BC1C02">
      <w:pPr>
        <w:rPr>
          <w:rFonts w:ascii="Helvetica" w:hAnsi="Helvetica" w:cs="Helvetica"/>
        </w:rPr>
      </w:pPr>
      <w:r w:rsidRPr="00BC1C02">
        <w:rPr>
          <w:rFonts w:ascii="Helvetica" w:hAnsi="Helvetica" w:cs="Helvetica"/>
        </w:rPr>
        <w:t xml:space="preserve">Protocol </w:t>
      </w:r>
    </w:p>
    <w:p w14:paraId="1856C506" w14:textId="53188673" w:rsidR="00BC1C02" w:rsidRPr="00BC1C02" w:rsidRDefault="00BC1C02" w:rsidP="00BC1C02">
      <w:pPr>
        <w:rPr>
          <w:rFonts w:ascii="Helvetica" w:hAnsi="Helvetica" w:cs="Helvetica"/>
        </w:rPr>
      </w:pPr>
      <w:r w:rsidRPr="00BC1C02">
        <w:rPr>
          <w:rFonts w:ascii="Helvetica" w:hAnsi="Helvetica" w:cs="Helvetica"/>
        </w:rPr>
        <w:t xml:space="preserve">The basic premise is to exercise common sense. What you write on social networking sites is essentially in the public domain, even if you have privacy settings or material is posted on a closed profile or group. You should only use social media in your capacity as an employee of </w:t>
      </w:r>
      <w:r w:rsidR="00F378C5">
        <w:rPr>
          <w:rFonts w:ascii="Helvetica" w:hAnsi="Helvetica" w:cs="Helvetica"/>
        </w:rPr>
        <w:t>Lindsey’s Learning Lab</w:t>
      </w:r>
      <w:r w:rsidR="002638C3">
        <w:rPr>
          <w:rFonts w:ascii="Helvetica" w:hAnsi="Helvetica" w:cs="Helvetica"/>
        </w:rPr>
        <w:t xml:space="preserve"> </w:t>
      </w:r>
      <w:r w:rsidRPr="00BC1C02">
        <w:rPr>
          <w:rFonts w:ascii="Helvetica" w:hAnsi="Helvetica" w:cs="Helvetica"/>
        </w:rPr>
        <w:t xml:space="preserve">where this is an appropriate communication tool which must be specifically endorsed by </w:t>
      </w:r>
      <w:r w:rsidR="002638C3">
        <w:rPr>
          <w:rFonts w:ascii="Helvetica" w:hAnsi="Helvetica" w:cs="Helvetica"/>
        </w:rPr>
        <w:t>Lindsey Freeman</w:t>
      </w:r>
      <w:r w:rsidRPr="00BC1C02">
        <w:rPr>
          <w:rFonts w:ascii="Helvetica" w:hAnsi="Helvetica" w:cs="Helvetica"/>
        </w:rPr>
        <w:t xml:space="preserve">. If you are not using social media to support you directly in your employed position, you should always access this in your personal time. </w:t>
      </w:r>
    </w:p>
    <w:p w14:paraId="4222A65C" w14:textId="77777777" w:rsidR="00870B92" w:rsidRDefault="00BC1C02" w:rsidP="00BC1C02">
      <w:pPr>
        <w:rPr>
          <w:rFonts w:ascii="Helvetica" w:hAnsi="Helvetica" w:cs="Helvetica"/>
        </w:rPr>
      </w:pPr>
      <w:r w:rsidRPr="00BC1C02">
        <w:rPr>
          <w:rFonts w:ascii="Helvetica" w:hAnsi="Helvetica" w:cs="Helvetica"/>
        </w:rPr>
        <w:t xml:space="preserve">In any circumstance: </w:t>
      </w:r>
    </w:p>
    <w:p w14:paraId="1A640072" w14:textId="4A372F69" w:rsidR="00BC1C02" w:rsidRPr="00BC1C02" w:rsidRDefault="00BC1C02" w:rsidP="00BC1C02">
      <w:pPr>
        <w:rPr>
          <w:rFonts w:ascii="Helvetica" w:hAnsi="Helvetica" w:cs="Helvetica"/>
        </w:rPr>
      </w:pPr>
      <w:r w:rsidRPr="00BC1C02">
        <w:rPr>
          <w:rFonts w:ascii="Helvetica" w:hAnsi="Helvetica" w:cs="Helvetica"/>
        </w:rPr>
        <w:t xml:space="preserve">Be accurate, fair, thorough and transparent </w:t>
      </w:r>
    </w:p>
    <w:p w14:paraId="0971E691" w14:textId="4630CC8F" w:rsidR="00BC1C02" w:rsidRPr="00BC1C02" w:rsidRDefault="00BC1C02" w:rsidP="00BC1C02">
      <w:pPr>
        <w:rPr>
          <w:rFonts w:ascii="Helvetica" w:hAnsi="Helvetica" w:cs="Helvetica"/>
        </w:rPr>
      </w:pPr>
      <w:r w:rsidRPr="00BC1C02">
        <w:rPr>
          <w:rFonts w:ascii="Helvetica" w:hAnsi="Helvetica" w:cs="Helvetica"/>
        </w:rPr>
        <w:t xml:space="preserve">Be mindful that what you publish may be public for a long time </w:t>
      </w:r>
    </w:p>
    <w:p w14:paraId="71A6F149" w14:textId="66203684" w:rsidR="00BC1C02" w:rsidRPr="00BC1C02" w:rsidRDefault="00BC1C02" w:rsidP="00BC1C02">
      <w:pPr>
        <w:rPr>
          <w:rFonts w:ascii="Helvetica" w:hAnsi="Helvetica" w:cs="Helvetica"/>
        </w:rPr>
      </w:pPr>
      <w:r w:rsidRPr="00BC1C02">
        <w:rPr>
          <w:rFonts w:ascii="Helvetica" w:hAnsi="Helvetica" w:cs="Helvetica"/>
        </w:rPr>
        <w:t xml:space="preserve">Respect copyright and data protection laws as well as maintaining confidential information. </w:t>
      </w:r>
    </w:p>
    <w:p w14:paraId="4850586C" w14:textId="07754364" w:rsidR="00BC1C02" w:rsidRPr="00BC1C02" w:rsidRDefault="00BC1C02" w:rsidP="00BC1C02">
      <w:pPr>
        <w:rPr>
          <w:rFonts w:ascii="Helvetica" w:hAnsi="Helvetica" w:cs="Helvetica"/>
        </w:rPr>
      </w:pPr>
      <w:r w:rsidRPr="00BC1C02">
        <w:rPr>
          <w:rFonts w:ascii="Helvetica" w:hAnsi="Helvetica" w:cs="Helvetica"/>
        </w:rPr>
        <w:t xml:space="preserve">Do not publish or report information or conversations that are accessed through your employment without explicit permission. "Conversations" may be oral or e-mail exchanges </w:t>
      </w:r>
    </w:p>
    <w:p w14:paraId="4D5D12D5" w14:textId="7A60E2A5" w:rsidR="00BC1C02" w:rsidRPr="00BC1C02" w:rsidRDefault="00BC1C02" w:rsidP="00BC1C02">
      <w:pPr>
        <w:rPr>
          <w:rFonts w:ascii="Helvetica" w:hAnsi="Helvetica" w:cs="Helvetica"/>
        </w:rPr>
      </w:pPr>
      <w:r w:rsidRPr="00BC1C02">
        <w:rPr>
          <w:rFonts w:ascii="Helvetica" w:hAnsi="Helvetica" w:cs="Helvetica"/>
        </w:rPr>
        <w:t xml:space="preserve">Do not use swear words or use derogatory language. </w:t>
      </w:r>
    </w:p>
    <w:p w14:paraId="05392DE8" w14:textId="6ED487A6" w:rsidR="00870B92" w:rsidRDefault="00BC1C02" w:rsidP="00BC1C02">
      <w:pPr>
        <w:rPr>
          <w:rFonts w:ascii="Helvetica" w:hAnsi="Helvetica" w:cs="Helvetica"/>
        </w:rPr>
      </w:pPr>
      <w:r w:rsidRPr="00BC1C02">
        <w:rPr>
          <w:rFonts w:ascii="Helvetica" w:hAnsi="Helvetica" w:cs="Helvetica"/>
        </w:rPr>
        <w:lastRenderedPageBreak/>
        <w:t xml:space="preserve">It is unacceptable to use social media in a manner that would generally be accepted as a hostile attempt to hurt, upset or embarrass another person, or groups of people, associated with </w:t>
      </w:r>
      <w:r w:rsidR="00F378C5">
        <w:rPr>
          <w:rFonts w:ascii="Helvetica" w:hAnsi="Helvetica" w:cs="Helvetica"/>
        </w:rPr>
        <w:t>Lindsey’s Learning Lab</w:t>
      </w:r>
    </w:p>
    <w:p w14:paraId="56245907" w14:textId="75ACE77A" w:rsidR="00BC1C02" w:rsidRPr="00BC1C02" w:rsidRDefault="00BC1C02" w:rsidP="00BC1C02">
      <w:pPr>
        <w:rPr>
          <w:rFonts w:ascii="Helvetica" w:hAnsi="Helvetica" w:cs="Helvetica"/>
        </w:rPr>
      </w:pPr>
      <w:r w:rsidRPr="00BC1C02">
        <w:rPr>
          <w:rFonts w:ascii="Helvetica" w:hAnsi="Helvetica" w:cs="Helvetica"/>
        </w:rPr>
        <w:t xml:space="preserve">Never refer to stakeholders, suppliers or staff in a way that they can identify individuals </w:t>
      </w:r>
    </w:p>
    <w:p w14:paraId="4B7836AA" w14:textId="2FC2DCFA" w:rsidR="00BC1C02" w:rsidRPr="00BC1C02" w:rsidRDefault="00BC1C02" w:rsidP="00BC1C02">
      <w:pPr>
        <w:rPr>
          <w:rFonts w:ascii="Helvetica" w:hAnsi="Helvetica" w:cs="Helvetica"/>
        </w:rPr>
      </w:pPr>
      <w:r w:rsidRPr="00BC1C02">
        <w:rPr>
          <w:rFonts w:ascii="Helvetica" w:hAnsi="Helvetica" w:cs="Helvetica"/>
        </w:rPr>
        <w:t xml:space="preserve">Never represent or reproduce the </w:t>
      </w:r>
      <w:r w:rsidR="00F378C5">
        <w:rPr>
          <w:rFonts w:ascii="Helvetica" w:hAnsi="Helvetica" w:cs="Helvetica"/>
        </w:rPr>
        <w:t>Lindsey’s Learning Lab</w:t>
      </w:r>
      <w:r w:rsidR="00492549">
        <w:rPr>
          <w:rFonts w:ascii="Helvetica" w:hAnsi="Helvetica" w:cs="Helvetica"/>
        </w:rPr>
        <w:t xml:space="preserve"> </w:t>
      </w:r>
      <w:r w:rsidRPr="00BC1C02">
        <w:rPr>
          <w:rFonts w:ascii="Helvetica" w:hAnsi="Helvetica" w:cs="Helvetica"/>
        </w:rPr>
        <w:t xml:space="preserve">logo </w:t>
      </w:r>
      <w:r w:rsidR="00492549" w:rsidRPr="00BC1C02">
        <w:rPr>
          <w:rFonts w:ascii="Helvetica" w:hAnsi="Helvetica" w:cs="Helvetica"/>
        </w:rPr>
        <w:t>without authorisation</w:t>
      </w:r>
      <w:r w:rsidRPr="00BC1C02">
        <w:rPr>
          <w:rFonts w:ascii="Helvetica" w:hAnsi="Helvetica" w:cs="Helvetica"/>
        </w:rPr>
        <w:t xml:space="preserve"> </w:t>
      </w:r>
    </w:p>
    <w:p w14:paraId="5DD5E3E2" w14:textId="66D529BA" w:rsidR="00BC1C02" w:rsidRPr="00BC1C02" w:rsidRDefault="00BC1C02" w:rsidP="00BC1C02">
      <w:pPr>
        <w:rPr>
          <w:rFonts w:ascii="Helvetica" w:hAnsi="Helvetica" w:cs="Helvetica"/>
        </w:rPr>
      </w:pPr>
      <w:r w:rsidRPr="00BC1C02">
        <w:rPr>
          <w:rFonts w:ascii="Helvetica" w:hAnsi="Helvetica" w:cs="Helvetica"/>
        </w:rPr>
        <w:t xml:space="preserve">Do not publish images relating to learners/clients services unless consent  has been given in writing </w:t>
      </w:r>
    </w:p>
    <w:p w14:paraId="5FFE8103" w14:textId="43BAA556" w:rsidR="00BC1C02" w:rsidRPr="00BC1C02" w:rsidRDefault="00BC1C02" w:rsidP="00BC1C02">
      <w:pPr>
        <w:rPr>
          <w:rFonts w:ascii="Helvetica" w:hAnsi="Helvetica" w:cs="Helvetica"/>
        </w:rPr>
      </w:pPr>
      <w:r w:rsidRPr="00BC1C02">
        <w:rPr>
          <w:rFonts w:ascii="Helvetica" w:hAnsi="Helvetica" w:cs="Helvetica"/>
        </w:rPr>
        <w:t xml:space="preserve">Be aware of safeguarding issues and materials which may adversely impact on students and vulnerable adults. Challenge and report inappropriate use of media. </w:t>
      </w:r>
    </w:p>
    <w:p w14:paraId="41A826A2" w14:textId="0A3D87F4" w:rsidR="00BC1C02" w:rsidRPr="00BC1C02" w:rsidRDefault="00BC1C02" w:rsidP="00BC1C02">
      <w:pPr>
        <w:rPr>
          <w:rFonts w:ascii="Helvetica" w:hAnsi="Helvetica" w:cs="Helvetica"/>
        </w:rPr>
      </w:pPr>
      <w:r w:rsidRPr="00BC1C02">
        <w:rPr>
          <w:rFonts w:ascii="Helvetica" w:hAnsi="Helvetica" w:cs="Helvetica"/>
        </w:rPr>
        <w:t xml:space="preserve">In addition, in your personal use of social media: </w:t>
      </w:r>
    </w:p>
    <w:p w14:paraId="25443467" w14:textId="0DEB463A" w:rsidR="00BC1C02" w:rsidRPr="00BC1C02" w:rsidRDefault="00BC1C02" w:rsidP="00BC1C02">
      <w:pPr>
        <w:rPr>
          <w:rFonts w:ascii="Helvetica" w:hAnsi="Helvetica" w:cs="Helvetica"/>
        </w:rPr>
      </w:pPr>
      <w:r w:rsidRPr="00BC1C02">
        <w:rPr>
          <w:rFonts w:ascii="Helvetica" w:hAnsi="Helvetica" w:cs="Helvetica"/>
        </w:rPr>
        <w:t xml:space="preserve">Ensure that your online activities or expressed opinions do not interfere with or conflict with your job or your colleagues (for example many staff are viewed as role models, views expressed should not conflict with this). </w:t>
      </w:r>
    </w:p>
    <w:p w14:paraId="03B1C9E6" w14:textId="61A4267B" w:rsidR="00BC1C02" w:rsidRPr="00BC1C02" w:rsidRDefault="00BC1C02" w:rsidP="00BC1C02">
      <w:pPr>
        <w:rPr>
          <w:rFonts w:ascii="Helvetica" w:hAnsi="Helvetica" w:cs="Helvetica"/>
        </w:rPr>
      </w:pPr>
      <w:r w:rsidRPr="00BC1C02">
        <w:rPr>
          <w:rFonts w:ascii="Helvetica" w:hAnsi="Helvetica" w:cs="Helvetica"/>
        </w:rPr>
        <w:t xml:space="preserve">If you are identifiable as a </w:t>
      </w:r>
      <w:r w:rsidR="00F378C5">
        <w:rPr>
          <w:rFonts w:ascii="Helvetica" w:hAnsi="Helvetica" w:cs="Helvetica"/>
        </w:rPr>
        <w:t>Lindsey’s Learning Lab</w:t>
      </w:r>
      <w:r w:rsidR="00492549">
        <w:rPr>
          <w:rFonts w:ascii="Helvetica" w:hAnsi="Helvetica" w:cs="Helvetica"/>
        </w:rPr>
        <w:t xml:space="preserve"> </w:t>
      </w:r>
      <w:r w:rsidRPr="00BC1C02">
        <w:rPr>
          <w:rFonts w:ascii="Helvetica" w:hAnsi="Helvetica" w:cs="Helvetica"/>
        </w:rPr>
        <w:t xml:space="preserve">employee on social networks, ensure your profile and related content is consistent with how you should present yourself with colleagues and users of our services </w:t>
      </w:r>
    </w:p>
    <w:p w14:paraId="130A9897" w14:textId="4E3D82EE" w:rsidR="00BC1C02" w:rsidRPr="00BC1C02" w:rsidRDefault="00BC1C02" w:rsidP="00BC1C02">
      <w:pPr>
        <w:rPr>
          <w:rFonts w:ascii="Helvetica" w:hAnsi="Helvetica" w:cs="Helvetica"/>
        </w:rPr>
      </w:pPr>
      <w:r w:rsidRPr="00BC1C02">
        <w:rPr>
          <w:rFonts w:ascii="Helvetica" w:hAnsi="Helvetica" w:cs="Helvetica"/>
        </w:rPr>
        <w:t xml:space="preserve">If you publish content to a website not owned by </w:t>
      </w:r>
      <w:r w:rsidR="00492549">
        <w:rPr>
          <w:rFonts w:ascii="Helvetica" w:hAnsi="Helvetica" w:cs="Helvetica"/>
        </w:rPr>
        <w:t>Lindsey’s Learning Lab</w:t>
      </w:r>
      <w:r w:rsidRPr="00BC1C02">
        <w:rPr>
          <w:rFonts w:ascii="Helvetica" w:hAnsi="Helvetica" w:cs="Helvetica"/>
        </w:rPr>
        <w:t xml:space="preserve">, and it has something to do with work that you do as an employee </w:t>
      </w:r>
      <w:r w:rsidR="00870B92">
        <w:rPr>
          <w:rFonts w:ascii="Helvetica" w:hAnsi="Helvetica" w:cs="Helvetica"/>
        </w:rPr>
        <w:t xml:space="preserve">of </w:t>
      </w:r>
      <w:r w:rsidR="00F378C5">
        <w:rPr>
          <w:rFonts w:ascii="Helvetica" w:hAnsi="Helvetica" w:cs="Helvetica"/>
        </w:rPr>
        <w:t>Lindsey’s Learning Lab</w:t>
      </w:r>
      <w:r w:rsidRPr="00BC1C02">
        <w:rPr>
          <w:rFonts w:ascii="Helvetica" w:hAnsi="Helvetica" w:cs="Helvetica"/>
        </w:rPr>
        <w:t xml:space="preserve">(e.g. evident from your profile), use a disclaimer such as: "The views expressed here are my own and do not necessarily represent the views of my employer." </w:t>
      </w:r>
    </w:p>
    <w:p w14:paraId="7BEDFF64" w14:textId="037BAE53" w:rsidR="00BC1C02" w:rsidRPr="00BC1C02" w:rsidRDefault="00BC1C02" w:rsidP="00BC1C02">
      <w:pPr>
        <w:rPr>
          <w:rFonts w:ascii="Helvetica" w:hAnsi="Helvetica" w:cs="Helvetica"/>
        </w:rPr>
      </w:pPr>
      <w:r w:rsidRPr="00BC1C02">
        <w:rPr>
          <w:rFonts w:ascii="Helvetica" w:hAnsi="Helvetica" w:cs="Helvetica"/>
        </w:rPr>
        <w:t xml:space="preserve">Maintain boundaries between your personal and professional lives, including customising your privacy settings and avoiding inappropriate, personal </w:t>
      </w:r>
      <w:r w:rsidR="00492549" w:rsidRPr="00BC1C02">
        <w:rPr>
          <w:rFonts w:ascii="Helvetica" w:hAnsi="Helvetica" w:cs="Helvetica"/>
        </w:rPr>
        <w:t>information becoming</w:t>
      </w:r>
      <w:r w:rsidRPr="00BC1C02">
        <w:rPr>
          <w:rFonts w:ascii="Helvetica" w:hAnsi="Helvetica" w:cs="Helvetica"/>
        </w:rPr>
        <w:t xml:space="preserve"> visible to members of the group (please note that information can be passed on by individuals that have been allowed access to and any inappropriate views or content will be viewed as contravening the code of conduct) </w:t>
      </w:r>
    </w:p>
    <w:p w14:paraId="746B96E9" w14:textId="77777777" w:rsidR="00BC1C02" w:rsidRPr="00BC1C02" w:rsidRDefault="00BC1C02" w:rsidP="00BC1C02">
      <w:pPr>
        <w:rPr>
          <w:rFonts w:ascii="Helvetica" w:hAnsi="Helvetica" w:cs="Helvetica"/>
        </w:rPr>
      </w:pPr>
      <w:r w:rsidRPr="00BC1C02">
        <w:rPr>
          <w:rFonts w:ascii="Helvetica" w:hAnsi="Helvetica" w:cs="Helvetica"/>
        </w:rPr>
        <w:t xml:space="preserve">12. Photography and videos </w:t>
      </w:r>
    </w:p>
    <w:p w14:paraId="6BF65E82" w14:textId="0EB09B44" w:rsidR="00BC1C02" w:rsidRPr="00BC1C02" w:rsidRDefault="00BC1C02" w:rsidP="00BC1C02">
      <w:pPr>
        <w:rPr>
          <w:rFonts w:ascii="Helvetica" w:hAnsi="Helvetica" w:cs="Helvetica"/>
        </w:rPr>
      </w:pPr>
      <w:r w:rsidRPr="00BC1C02">
        <w:rPr>
          <w:rFonts w:ascii="Helvetica" w:hAnsi="Helvetica" w:cs="Helvetica"/>
        </w:rPr>
        <w:t xml:space="preserve">Whilst photographic and video images can play a valuable role within the curriculum and to celebrate achievement, there is potential for such images and opportunities to be misused.   Hence all learners/clients or other persons (we wish to film) must have given their written permission to be filmed and for the use of those images. All images and films must be stored appropriately and securely only used by those authorised to do so.  Anyone may withdraw their permission at any time and at that point their images can no longer be used and must be removed from all media in line with Data Protection.   </w:t>
      </w:r>
    </w:p>
    <w:p w14:paraId="25695F25" w14:textId="77777777" w:rsidR="00BC1C02" w:rsidRPr="00BC1C02" w:rsidRDefault="00BC1C02" w:rsidP="00BC1C02">
      <w:pPr>
        <w:rPr>
          <w:rFonts w:ascii="Helvetica" w:hAnsi="Helvetica" w:cs="Helvetica"/>
        </w:rPr>
      </w:pPr>
      <w:r w:rsidRPr="00BC1C02">
        <w:rPr>
          <w:rFonts w:ascii="Helvetica" w:hAnsi="Helvetica" w:cs="Helvetica"/>
        </w:rPr>
        <w:t xml:space="preserve">13. Social Contact </w:t>
      </w:r>
    </w:p>
    <w:p w14:paraId="6DECA067" w14:textId="3ADB470C" w:rsidR="00BC1C02" w:rsidRPr="00BC1C02" w:rsidRDefault="00BC1C02" w:rsidP="00BC1C02">
      <w:pPr>
        <w:rPr>
          <w:rFonts w:ascii="Helvetica" w:hAnsi="Helvetica" w:cs="Helvetica"/>
        </w:rPr>
      </w:pPr>
      <w:r w:rsidRPr="00BC1C02">
        <w:rPr>
          <w:rFonts w:ascii="Helvetica" w:hAnsi="Helvetica" w:cs="Helvetica"/>
        </w:rPr>
        <w:t xml:space="preserve">Staff must not give their personal phone numbers or email addresses to students/clients or their parents/carers.  Staff should notify their line manager of any existing or previous family or social relationship with a student, client or their parents/carers.  </w:t>
      </w:r>
      <w:r w:rsidR="00F378C5">
        <w:rPr>
          <w:rFonts w:ascii="Helvetica" w:hAnsi="Helvetica" w:cs="Helvetica"/>
        </w:rPr>
        <w:t>Lindsey’s Learning Lab</w:t>
      </w:r>
      <w:r w:rsidR="00492549">
        <w:rPr>
          <w:rFonts w:ascii="Helvetica" w:hAnsi="Helvetica" w:cs="Helvetica"/>
        </w:rPr>
        <w:t xml:space="preserve"> </w:t>
      </w:r>
      <w:r w:rsidRPr="00BC1C02">
        <w:rPr>
          <w:rFonts w:ascii="Helvetica" w:hAnsi="Helvetica" w:cs="Helvetica"/>
        </w:rPr>
        <w:t xml:space="preserve">encourage our students/clients to meet each other socially and organise ‘social events and meet ups’ to facilitate this. Staff should not arrange to meet with students outside of these groups and if this happens incidentally, it should be reported to your line manager at the earliest opportunity.  </w:t>
      </w:r>
    </w:p>
    <w:p w14:paraId="1BA7C0CC" w14:textId="77777777" w:rsidR="00195F37" w:rsidRDefault="00195F37" w:rsidP="00BC1C02">
      <w:pPr>
        <w:rPr>
          <w:rFonts w:ascii="Helvetica" w:hAnsi="Helvetica" w:cs="Helvetica"/>
        </w:rPr>
      </w:pPr>
    </w:p>
    <w:p w14:paraId="29D272ED" w14:textId="17405FCC" w:rsidR="00BC1C02" w:rsidRPr="00BC1C02" w:rsidRDefault="00BC1C02" w:rsidP="00BC1C02">
      <w:pPr>
        <w:rPr>
          <w:rFonts w:ascii="Helvetica" w:hAnsi="Helvetica" w:cs="Helvetica"/>
        </w:rPr>
      </w:pPr>
      <w:r w:rsidRPr="00BC1C02">
        <w:rPr>
          <w:rFonts w:ascii="Helvetica" w:hAnsi="Helvetica" w:cs="Helvetica"/>
        </w:rPr>
        <w:lastRenderedPageBreak/>
        <w:t xml:space="preserve">14. Physical contact  </w:t>
      </w:r>
    </w:p>
    <w:p w14:paraId="0C5F440D" w14:textId="2A10213D" w:rsidR="00BC1C02" w:rsidRPr="00BC1C02" w:rsidRDefault="00BC1C02" w:rsidP="00BC1C02">
      <w:pPr>
        <w:rPr>
          <w:rFonts w:ascii="Helvetica" w:hAnsi="Helvetica" w:cs="Helvetica"/>
        </w:rPr>
      </w:pPr>
      <w:r w:rsidRPr="00BC1C02">
        <w:rPr>
          <w:rFonts w:ascii="Helvetica" w:hAnsi="Helvetica" w:cs="Helvetica"/>
        </w:rPr>
        <w:t xml:space="preserve">Physical contact with a young person should always be student lead and in the interest of the young person and not the member of staff. it should be in response to their needs at </w:t>
      </w:r>
      <w:r w:rsidR="003102E8" w:rsidRPr="00BC1C02">
        <w:rPr>
          <w:rFonts w:ascii="Helvetica" w:hAnsi="Helvetica" w:cs="Helvetica"/>
        </w:rPr>
        <w:t>that time</w:t>
      </w:r>
      <w:r w:rsidRPr="00BC1C02">
        <w:rPr>
          <w:rFonts w:ascii="Helvetica" w:hAnsi="Helvetica" w:cs="Helvetica"/>
        </w:rPr>
        <w:t xml:space="preserve">, of limited duration and appropriate to their age, stage of development, gender, ethnicity and background. </w:t>
      </w:r>
    </w:p>
    <w:p w14:paraId="4372F33B" w14:textId="0814CCC6" w:rsidR="00BC1C02" w:rsidRPr="00BC1C02" w:rsidRDefault="00BC1C02" w:rsidP="00BC1C02">
      <w:pPr>
        <w:rPr>
          <w:rFonts w:ascii="Helvetica" w:hAnsi="Helvetica" w:cs="Helvetica"/>
        </w:rPr>
      </w:pPr>
      <w:r w:rsidRPr="00BC1C02">
        <w:rPr>
          <w:rFonts w:ascii="Helvetica" w:hAnsi="Helvetica" w:cs="Helvetica"/>
        </w:rPr>
        <w:t xml:space="preserve">Physical contact should never be secretive, for the gratuity of the adult or represent a misuse of authority. Extra caution should be exercised where a student is known to have suffered previous abuse or neglect. Such experiences may sometimes make a student exceptionally demanding of physical contact and staff should respond sensitively by deterring the student through helping them to understand the importance of personal boundaries. Any extreme attention-seeking or behaviour by students that makes staff feel uncomfortable should be reported to a line manager. </w:t>
      </w:r>
    </w:p>
    <w:p w14:paraId="3B0F63D7" w14:textId="3962DBD0" w:rsidR="00BC1C02" w:rsidRPr="00BC1C02" w:rsidRDefault="00BC1C02" w:rsidP="00BC1C02">
      <w:pPr>
        <w:rPr>
          <w:rFonts w:ascii="Helvetica" w:hAnsi="Helvetica" w:cs="Helvetica"/>
        </w:rPr>
      </w:pPr>
      <w:r w:rsidRPr="00BC1C02">
        <w:rPr>
          <w:rFonts w:ascii="Helvetica" w:hAnsi="Helvetica" w:cs="Helvetica"/>
        </w:rPr>
        <w:t xml:space="preserve">All staff should clearly understand the need to maintain appropriate boundaries in their contacts with students and clients. Intimate relationships between students/clients and the adults who work with them will be regarded as a grave breach of trust. Allowing or encouraging a relationship to develop in a way which might lead to an inappropriate relationship is also unacceptable. Staff must understand that any breaches in the law or professional expectations will lead to criminal or disciplinary action and barring. Staff should make themselves aware of the safeguarding and behaviour policies. </w:t>
      </w:r>
    </w:p>
    <w:p w14:paraId="57235942" w14:textId="18B0BA28" w:rsidR="00BC1C02" w:rsidRPr="00BC1C02" w:rsidRDefault="00BC1C02" w:rsidP="00BC1C02">
      <w:pPr>
        <w:rPr>
          <w:rFonts w:ascii="Helvetica" w:hAnsi="Helvetica" w:cs="Helvetica"/>
        </w:rPr>
      </w:pPr>
      <w:r w:rsidRPr="00BC1C02">
        <w:rPr>
          <w:rFonts w:ascii="Helvetica" w:hAnsi="Helvetica" w:cs="Helvetica"/>
        </w:rPr>
        <w:t>1</w:t>
      </w:r>
      <w:r w:rsidR="000A514E">
        <w:rPr>
          <w:rFonts w:ascii="Helvetica" w:hAnsi="Helvetica" w:cs="Helvetica"/>
        </w:rPr>
        <w:t>5</w:t>
      </w:r>
      <w:r w:rsidRPr="00BC1C02">
        <w:rPr>
          <w:rFonts w:ascii="Helvetica" w:hAnsi="Helvetica" w:cs="Helvetica"/>
        </w:rPr>
        <w:t xml:space="preserve">. Learners in distress </w:t>
      </w:r>
    </w:p>
    <w:p w14:paraId="581EA5B8" w14:textId="726BECC8" w:rsidR="00BC1C02" w:rsidRPr="00BC1C02" w:rsidRDefault="00BC1C02" w:rsidP="00BC1C02">
      <w:pPr>
        <w:rPr>
          <w:rFonts w:ascii="Helvetica" w:hAnsi="Helvetica" w:cs="Helvetica"/>
        </w:rPr>
      </w:pPr>
      <w:r w:rsidRPr="00BC1C02">
        <w:rPr>
          <w:rFonts w:ascii="Helvetica" w:hAnsi="Helvetica" w:cs="Helvetica"/>
        </w:rPr>
        <w:t xml:space="preserve">On those occasions when a learner may be in distress and in need of comfort and re- assurance, staff should ensure that they remain self-aware at all times and that their </w:t>
      </w:r>
      <w:r w:rsidR="00195F37" w:rsidRPr="00BC1C02">
        <w:rPr>
          <w:rFonts w:ascii="Helvetica" w:hAnsi="Helvetica" w:cs="Helvetica"/>
        </w:rPr>
        <w:t>contact with</w:t>
      </w:r>
      <w:r w:rsidRPr="00BC1C02">
        <w:rPr>
          <w:rFonts w:ascii="Helvetica" w:hAnsi="Helvetica" w:cs="Helvetica"/>
        </w:rPr>
        <w:t xml:space="preserve"> the learner is not open to misunderstanding. </w:t>
      </w:r>
      <w:r w:rsidR="00195F37" w:rsidRPr="00BC1C02">
        <w:rPr>
          <w:rFonts w:ascii="Helvetica" w:hAnsi="Helvetica" w:cs="Helvetica"/>
        </w:rPr>
        <w:t>Such incidents</w:t>
      </w:r>
      <w:r w:rsidRPr="00BC1C02">
        <w:rPr>
          <w:rFonts w:ascii="Helvetica" w:hAnsi="Helvetica" w:cs="Helvetica"/>
        </w:rPr>
        <w:t xml:space="preserve"> must always be recorded and shared with a line manager. </w:t>
      </w:r>
    </w:p>
    <w:p w14:paraId="2AC86481" w14:textId="0CE566F7" w:rsidR="00BC1C02" w:rsidRPr="00BC1C02" w:rsidRDefault="00BC1C02" w:rsidP="00BC1C02">
      <w:pPr>
        <w:rPr>
          <w:rFonts w:ascii="Helvetica" w:hAnsi="Helvetica" w:cs="Helvetica"/>
        </w:rPr>
      </w:pPr>
      <w:r w:rsidRPr="00BC1C02">
        <w:rPr>
          <w:rFonts w:ascii="Helvetica" w:hAnsi="Helvetica" w:cs="Helvetica"/>
        </w:rPr>
        <w:t>1</w:t>
      </w:r>
      <w:r w:rsidR="000A514E">
        <w:rPr>
          <w:rFonts w:ascii="Helvetica" w:hAnsi="Helvetica" w:cs="Helvetica"/>
        </w:rPr>
        <w:t>6</w:t>
      </w:r>
      <w:r w:rsidRPr="00BC1C02">
        <w:rPr>
          <w:rFonts w:ascii="Helvetica" w:hAnsi="Helvetica" w:cs="Helvetica"/>
        </w:rPr>
        <w:t xml:space="preserve">. Intervention procedure if needed </w:t>
      </w:r>
    </w:p>
    <w:p w14:paraId="7C26C225" w14:textId="3167A1AE" w:rsidR="00BC1C02" w:rsidRPr="00BC1C02" w:rsidRDefault="00F378C5" w:rsidP="00BC1C02">
      <w:pPr>
        <w:rPr>
          <w:rFonts w:ascii="Helvetica" w:hAnsi="Helvetica" w:cs="Helvetica"/>
        </w:rPr>
      </w:pPr>
      <w:r>
        <w:rPr>
          <w:rFonts w:ascii="Helvetica" w:hAnsi="Helvetica" w:cs="Helvetica"/>
        </w:rPr>
        <w:t>Lindsey’s Learning Lab</w:t>
      </w:r>
      <w:r w:rsidR="00195F37">
        <w:rPr>
          <w:rFonts w:ascii="Helvetica" w:hAnsi="Helvetica" w:cs="Helvetica"/>
        </w:rPr>
        <w:t xml:space="preserve"> </w:t>
      </w:r>
      <w:r w:rsidR="00BC1C02" w:rsidRPr="00BC1C02">
        <w:rPr>
          <w:rFonts w:ascii="Helvetica" w:hAnsi="Helvetica" w:cs="Helvetica"/>
        </w:rPr>
        <w:t xml:space="preserve">staff are not expected or trained to physically restrain learners or clients. Young people with challenging behaviours are unlikely to </w:t>
      </w:r>
      <w:r w:rsidR="000A514E">
        <w:rPr>
          <w:rFonts w:ascii="Helvetica" w:hAnsi="Helvetica" w:cs="Helvetica"/>
        </w:rPr>
        <w:t>access</w:t>
      </w:r>
      <w:r w:rsidR="00BC1C02" w:rsidRPr="00BC1C02">
        <w:rPr>
          <w:rFonts w:ascii="Helvetica" w:hAnsi="Helvetica" w:cs="Helvetica"/>
        </w:rPr>
        <w:t xml:space="preserve"> our services.  Should a situation arise where a learner’s behaviour is endangering them or others, staff will follow </w:t>
      </w:r>
      <w:r w:rsidR="00667A75" w:rsidRPr="00BC1C02">
        <w:rPr>
          <w:rFonts w:ascii="Helvetica" w:hAnsi="Helvetica" w:cs="Helvetica"/>
        </w:rPr>
        <w:t>de-escalation</w:t>
      </w:r>
      <w:r w:rsidR="00BC1C02" w:rsidRPr="00BC1C02">
        <w:rPr>
          <w:rFonts w:ascii="Helvetica" w:hAnsi="Helvetica" w:cs="Helvetica"/>
        </w:rPr>
        <w:t xml:space="preserve"> procedure</w:t>
      </w:r>
      <w:r w:rsidR="00667A75">
        <w:rPr>
          <w:rFonts w:ascii="Helvetica" w:hAnsi="Helvetica" w:cs="Helvetica"/>
        </w:rPr>
        <w:t xml:space="preserve">s. </w:t>
      </w:r>
    </w:p>
    <w:p w14:paraId="3E5E35B6" w14:textId="363B571B" w:rsidR="00BC1C02" w:rsidRPr="00BC1C02" w:rsidRDefault="00BC1C02" w:rsidP="00BC1C02">
      <w:pPr>
        <w:rPr>
          <w:rFonts w:ascii="Helvetica" w:hAnsi="Helvetica" w:cs="Helvetica"/>
        </w:rPr>
      </w:pPr>
      <w:r w:rsidRPr="00BC1C02">
        <w:rPr>
          <w:rFonts w:ascii="Helvetica" w:hAnsi="Helvetica" w:cs="Helvetica"/>
        </w:rPr>
        <w:t xml:space="preserve">Any incidents of this nature must be recorded and reported to Designated Safeguarding Lead immediately. </w:t>
      </w:r>
    </w:p>
    <w:p w14:paraId="3F3F50D9" w14:textId="3F69AE5B" w:rsidR="00BC1C02" w:rsidRPr="00BC1C02" w:rsidRDefault="00BC1C02" w:rsidP="00BC1C02">
      <w:pPr>
        <w:rPr>
          <w:rFonts w:ascii="Helvetica" w:hAnsi="Helvetica" w:cs="Helvetica"/>
        </w:rPr>
      </w:pPr>
      <w:r w:rsidRPr="00BC1C02">
        <w:rPr>
          <w:rFonts w:ascii="Helvetica" w:hAnsi="Helvetica" w:cs="Helvetica"/>
        </w:rPr>
        <w:t>1</w:t>
      </w:r>
      <w:r w:rsidR="00667A75">
        <w:rPr>
          <w:rFonts w:ascii="Helvetica" w:hAnsi="Helvetica" w:cs="Helvetica"/>
        </w:rPr>
        <w:t>7</w:t>
      </w:r>
      <w:r w:rsidRPr="00BC1C02">
        <w:rPr>
          <w:rFonts w:ascii="Helvetica" w:hAnsi="Helvetica" w:cs="Helvetica"/>
        </w:rPr>
        <w:t xml:space="preserve">. One to one working  </w:t>
      </w:r>
    </w:p>
    <w:p w14:paraId="1B3ECF5F" w14:textId="78A2D6F4" w:rsidR="00BC1C02" w:rsidRPr="00BC1C02" w:rsidRDefault="00BC1C02" w:rsidP="00BC1C02">
      <w:pPr>
        <w:rPr>
          <w:rFonts w:ascii="Helvetica" w:hAnsi="Helvetica" w:cs="Helvetica"/>
        </w:rPr>
      </w:pPr>
      <w:r w:rsidRPr="00BC1C02">
        <w:rPr>
          <w:rFonts w:ascii="Helvetica" w:hAnsi="Helvetica" w:cs="Helvetica"/>
        </w:rPr>
        <w:t xml:space="preserve">Staff working individually with a learner/client should recognise the potential vulnerability of students and adults in such situations and ensure that they manage these situations with regard for the safety of both the learner/client and themselves Individual work with learners should not be undertaken in isolated areas or rooms where there is no external visual access. Where it is necessary to close doors for reasons of confidentiality, a colleague should be made aware of this and asked to remain vigilant. </w:t>
      </w:r>
    </w:p>
    <w:p w14:paraId="53A630C6" w14:textId="7177C570" w:rsidR="00BC1C02" w:rsidRPr="00BC1C02" w:rsidRDefault="00BC1C02" w:rsidP="00BC1C02">
      <w:pPr>
        <w:rPr>
          <w:rFonts w:ascii="Helvetica" w:hAnsi="Helvetica" w:cs="Helvetica"/>
        </w:rPr>
      </w:pPr>
      <w:r w:rsidRPr="00BC1C02">
        <w:rPr>
          <w:rFonts w:ascii="Helvetica" w:hAnsi="Helvetica" w:cs="Helvetica"/>
        </w:rPr>
        <w:t>1</w:t>
      </w:r>
      <w:r w:rsidR="00667A75">
        <w:rPr>
          <w:rFonts w:ascii="Helvetica" w:hAnsi="Helvetica" w:cs="Helvetica"/>
        </w:rPr>
        <w:t>8</w:t>
      </w:r>
      <w:r w:rsidRPr="00BC1C02">
        <w:rPr>
          <w:rFonts w:ascii="Helvetica" w:hAnsi="Helvetica" w:cs="Helvetica"/>
        </w:rPr>
        <w:t xml:space="preserve">. Home Visits </w:t>
      </w:r>
    </w:p>
    <w:p w14:paraId="5857B52F" w14:textId="2684F579" w:rsidR="00BC1C02" w:rsidRPr="00BC1C02" w:rsidRDefault="00BC1C02" w:rsidP="00C96CF2">
      <w:pPr>
        <w:rPr>
          <w:rFonts w:ascii="Helvetica" w:hAnsi="Helvetica" w:cs="Helvetica"/>
        </w:rPr>
      </w:pPr>
      <w:r w:rsidRPr="00BC1C02">
        <w:rPr>
          <w:rFonts w:ascii="Helvetica" w:hAnsi="Helvetica" w:cs="Helvetica"/>
        </w:rPr>
        <w:t xml:space="preserve">A risk assessment should include an evaluation of any known factors regarding the learner/young person, parents and others living in the household. Following an assessment, appropriate risk management measures should </w:t>
      </w:r>
      <w:r w:rsidR="00667A75" w:rsidRPr="00BC1C02">
        <w:rPr>
          <w:rFonts w:ascii="Helvetica" w:hAnsi="Helvetica" w:cs="Helvetica"/>
        </w:rPr>
        <w:t>be put</w:t>
      </w:r>
      <w:r w:rsidRPr="00BC1C02">
        <w:rPr>
          <w:rFonts w:ascii="Helvetica" w:hAnsi="Helvetica" w:cs="Helvetica"/>
        </w:rPr>
        <w:t xml:space="preserve"> in place before visits are agreed. Where little or no information is available, visits should not be made alone. No learner or young person should be in or invited into, the home of an adult who </w:t>
      </w:r>
      <w:r w:rsidR="00195F37" w:rsidRPr="00BC1C02">
        <w:rPr>
          <w:rFonts w:ascii="Helvetica" w:hAnsi="Helvetica" w:cs="Helvetica"/>
        </w:rPr>
        <w:t>works with</w:t>
      </w:r>
      <w:r w:rsidRPr="00BC1C02">
        <w:rPr>
          <w:rFonts w:ascii="Helvetica" w:hAnsi="Helvetica" w:cs="Helvetica"/>
        </w:rPr>
        <w:t xml:space="preserve"> them </w:t>
      </w:r>
    </w:p>
    <w:p w14:paraId="37CEB4FA" w14:textId="25E3C74A" w:rsidR="00BC1C02" w:rsidRPr="00BC1C02" w:rsidRDefault="00C96CF2" w:rsidP="00BC1C02">
      <w:pPr>
        <w:rPr>
          <w:rFonts w:ascii="Helvetica" w:hAnsi="Helvetica" w:cs="Helvetica"/>
        </w:rPr>
      </w:pPr>
      <w:r>
        <w:rPr>
          <w:rFonts w:ascii="Helvetica" w:hAnsi="Helvetica" w:cs="Helvetica"/>
        </w:rPr>
        <w:lastRenderedPageBreak/>
        <w:t>19</w:t>
      </w:r>
      <w:r w:rsidR="00BC1C02" w:rsidRPr="00BC1C02">
        <w:rPr>
          <w:rFonts w:ascii="Helvetica" w:hAnsi="Helvetica" w:cs="Helvetica"/>
        </w:rPr>
        <w:t xml:space="preserve">. Educational Visits and Social Activities </w:t>
      </w:r>
    </w:p>
    <w:p w14:paraId="2D9E41EE" w14:textId="09A2B7C8" w:rsidR="00BC1C02" w:rsidRPr="00BC1C02" w:rsidRDefault="00BC1C02" w:rsidP="00BC1C02">
      <w:pPr>
        <w:rPr>
          <w:rFonts w:ascii="Helvetica" w:hAnsi="Helvetica" w:cs="Helvetica"/>
        </w:rPr>
      </w:pPr>
      <w:r w:rsidRPr="00BC1C02">
        <w:rPr>
          <w:rFonts w:ascii="Helvetica" w:hAnsi="Helvetica" w:cs="Helvetica"/>
        </w:rPr>
        <w:t xml:space="preserve">Staff remain in a position of trust and need to ensure that their behaviour remains    professional, at all times and stays within clearly defined professional boundaries. Risk assessments should be </w:t>
      </w:r>
      <w:r w:rsidR="00195F37" w:rsidRPr="00BC1C02">
        <w:rPr>
          <w:rFonts w:ascii="Helvetica" w:hAnsi="Helvetica" w:cs="Helvetica"/>
        </w:rPr>
        <w:t>completed,</w:t>
      </w:r>
      <w:r w:rsidRPr="00BC1C02">
        <w:rPr>
          <w:rFonts w:ascii="Helvetica" w:hAnsi="Helvetica" w:cs="Helvetica"/>
        </w:rPr>
        <w:t xml:space="preserve"> and careful attention is given to staff/learner ratios.  </w:t>
      </w:r>
    </w:p>
    <w:p w14:paraId="1A504704" w14:textId="2D84F9D6" w:rsidR="00BC1C02" w:rsidRPr="00BC1C02" w:rsidRDefault="00BC1C02" w:rsidP="00BC1C02">
      <w:pPr>
        <w:rPr>
          <w:rFonts w:ascii="Helvetica" w:hAnsi="Helvetica" w:cs="Helvetica"/>
        </w:rPr>
      </w:pPr>
      <w:r w:rsidRPr="00BC1C02">
        <w:rPr>
          <w:rFonts w:ascii="Helvetica" w:hAnsi="Helvetica" w:cs="Helvetica"/>
        </w:rPr>
        <w:t>2</w:t>
      </w:r>
      <w:r w:rsidR="00C96CF2">
        <w:rPr>
          <w:rFonts w:ascii="Helvetica" w:hAnsi="Helvetica" w:cs="Helvetica"/>
        </w:rPr>
        <w:t>0</w:t>
      </w:r>
      <w:r w:rsidRPr="00BC1C02">
        <w:rPr>
          <w:rFonts w:ascii="Helvetica" w:hAnsi="Helvetica" w:cs="Helvetica"/>
        </w:rPr>
        <w:t xml:space="preserve">. First Aid </w:t>
      </w:r>
    </w:p>
    <w:p w14:paraId="2CC47B3A" w14:textId="42712D80" w:rsidR="00BC1C02" w:rsidRPr="00BC1C02" w:rsidRDefault="00BC1C02" w:rsidP="00BC1C02">
      <w:pPr>
        <w:rPr>
          <w:rFonts w:ascii="Helvetica" w:hAnsi="Helvetica" w:cs="Helvetica"/>
        </w:rPr>
      </w:pPr>
      <w:r w:rsidRPr="00BC1C02">
        <w:rPr>
          <w:rFonts w:ascii="Helvetica" w:hAnsi="Helvetica" w:cs="Helvetica"/>
        </w:rPr>
        <w:t xml:space="preserve">All first aid will be administered only by suitably trained and accredited staff except in an emergency where the illness or injury is such that to delay assistance might cause harm.  All incidents requiring first aid must be recorded.  All </w:t>
      </w:r>
      <w:r w:rsidR="00F378C5">
        <w:rPr>
          <w:rFonts w:ascii="Helvetica" w:hAnsi="Helvetica" w:cs="Helvetica"/>
        </w:rPr>
        <w:t>Lindsey’s Learning Lab</w:t>
      </w:r>
      <w:r w:rsidR="00195F37">
        <w:rPr>
          <w:rFonts w:ascii="Helvetica" w:hAnsi="Helvetica" w:cs="Helvetica"/>
        </w:rPr>
        <w:t xml:space="preserve"> </w:t>
      </w:r>
      <w:r w:rsidRPr="00BC1C02">
        <w:rPr>
          <w:rFonts w:ascii="Helvetica" w:hAnsi="Helvetica" w:cs="Helvetica"/>
        </w:rPr>
        <w:t xml:space="preserve">staff should complete emergency first aid training within their first six months and complete annual refresher courses. This should be recorded in staff training files.  </w:t>
      </w:r>
    </w:p>
    <w:p w14:paraId="08B83052" w14:textId="19A44E5B" w:rsidR="00BC1C02" w:rsidRPr="00BC1C02" w:rsidRDefault="00BC1C02" w:rsidP="00BC1C02">
      <w:pPr>
        <w:rPr>
          <w:rFonts w:ascii="Helvetica" w:hAnsi="Helvetica" w:cs="Helvetica"/>
        </w:rPr>
      </w:pPr>
      <w:r w:rsidRPr="00BC1C02">
        <w:rPr>
          <w:rFonts w:ascii="Helvetica" w:hAnsi="Helvetica" w:cs="Helvetica"/>
        </w:rPr>
        <w:t>2</w:t>
      </w:r>
      <w:r w:rsidR="00C576B3">
        <w:rPr>
          <w:rFonts w:ascii="Helvetica" w:hAnsi="Helvetica" w:cs="Helvetica"/>
        </w:rPr>
        <w:t>1</w:t>
      </w:r>
      <w:r w:rsidRPr="00BC1C02">
        <w:rPr>
          <w:rFonts w:ascii="Helvetica" w:hAnsi="Helvetica" w:cs="Helvetica"/>
        </w:rPr>
        <w:t xml:space="preserve">. Alcohol and Drugs </w:t>
      </w:r>
    </w:p>
    <w:p w14:paraId="173CA5B1" w14:textId="633947B1" w:rsidR="00BC1C02" w:rsidRPr="00BC1C02" w:rsidRDefault="00F378C5" w:rsidP="00BC1C02">
      <w:pPr>
        <w:rPr>
          <w:rFonts w:ascii="Helvetica" w:hAnsi="Helvetica" w:cs="Helvetica"/>
        </w:rPr>
      </w:pPr>
      <w:r>
        <w:rPr>
          <w:rFonts w:ascii="Helvetica" w:hAnsi="Helvetica" w:cs="Helvetica"/>
        </w:rPr>
        <w:t>Lindsey’s Learning Lab</w:t>
      </w:r>
      <w:r w:rsidR="00195F37">
        <w:rPr>
          <w:rFonts w:ascii="Helvetica" w:hAnsi="Helvetica" w:cs="Helvetica"/>
        </w:rPr>
        <w:t xml:space="preserve"> </w:t>
      </w:r>
      <w:r w:rsidR="00BC1C02" w:rsidRPr="00BC1C02">
        <w:rPr>
          <w:rFonts w:ascii="Helvetica" w:hAnsi="Helvetica" w:cs="Helvetica"/>
        </w:rPr>
        <w:t xml:space="preserve">recognises the importance of the health and welfare of its employees and realise that the misuse of alcohol and drugs is a health problem, and as such, will be treated sympathetically. </w:t>
      </w:r>
      <w:r w:rsidR="00195F37" w:rsidRPr="00BC1C02">
        <w:rPr>
          <w:rFonts w:ascii="Helvetica" w:hAnsi="Helvetica" w:cs="Helvetica"/>
        </w:rPr>
        <w:t>However,</w:t>
      </w:r>
      <w:r w:rsidR="00BC1C02" w:rsidRPr="00BC1C02">
        <w:rPr>
          <w:rFonts w:ascii="Helvetica" w:hAnsi="Helvetica" w:cs="Helvetica"/>
        </w:rPr>
        <w:t xml:space="preserve"> attending work or representing </w:t>
      </w:r>
      <w:r w:rsidR="00195F37">
        <w:rPr>
          <w:rFonts w:ascii="Helvetica" w:hAnsi="Helvetica" w:cs="Helvetica"/>
        </w:rPr>
        <w:t>Lindsey’s Learning Lab</w:t>
      </w:r>
      <w:r w:rsidR="00BC1C02" w:rsidRPr="00BC1C02">
        <w:rPr>
          <w:rFonts w:ascii="Helvetica" w:hAnsi="Helvetica" w:cs="Helvetica"/>
        </w:rPr>
        <w:t xml:space="preserve"> under the influence of alcohol or drugs is likely to be considered as gross misconduct.  </w:t>
      </w:r>
    </w:p>
    <w:p w14:paraId="0CAD39C4" w14:textId="2380F941" w:rsidR="00BC1C02" w:rsidRPr="00BC1C02" w:rsidRDefault="00BC1C02" w:rsidP="00BC1C02">
      <w:pPr>
        <w:rPr>
          <w:rFonts w:ascii="Helvetica" w:hAnsi="Helvetica" w:cs="Helvetica"/>
        </w:rPr>
      </w:pPr>
      <w:r w:rsidRPr="00BC1C02">
        <w:rPr>
          <w:rFonts w:ascii="Helvetica" w:hAnsi="Helvetica" w:cs="Helvetica"/>
        </w:rPr>
        <w:t>2</w:t>
      </w:r>
      <w:r w:rsidR="00C576B3">
        <w:rPr>
          <w:rFonts w:ascii="Helvetica" w:hAnsi="Helvetica" w:cs="Helvetica"/>
        </w:rPr>
        <w:t>2</w:t>
      </w:r>
      <w:r w:rsidRPr="00BC1C02">
        <w:rPr>
          <w:rFonts w:ascii="Helvetica" w:hAnsi="Helvetica" w:cs="Helvetica"/>
        </w:rPr>
        <w:t xml:space="preserve">. Money, Gifts and Donations </w:t>
      </w:r>
    </w:p>
    <w:p w14:paraId="3C62115E" w14:textId="4171C1AC" w:rsidR="00BC1C02" w:rsidRPr="00BC1C02" w:rsidRDefault="00BC1C02" w:rsidP="00BC1C02">
      <w:pPr>
        <w:rPr>
          <w:rFonts w:ascii="Helvetica" w:hAnsi="Helvetica" w:cs="Helvetica"/>
        </w:rPr>
      </w:pPr>
      <w:r w:rsidRPr="00BC1C02">
        <w:rPr>
          <w:rFonts w:ascii="Helvetica" w:hAnsi="Helvetica" w:cs="Helvetica"/>
        </w:rPr>
        <w:t xml:space="preserve">Employees should never put themselves under any financial obligation to individuals or organisations that might influence them in their judgement or performance of their duties.  </w:t>
      </w:r>
      <w:r w:rsidR="00F378C5">
        <w:rPr>
          <w:rFonts w:ascii="Helvetica" w:hAnsi="Helvetica" w:cs="Helvetica"/>
        </w:rPr>
        <w:t>Lindsey’s Learning Lab</w:t>
      </w:r>
      <w:r w:rsidR="00195F37">
        <w:rPr>
          <w:rFonts w:ascii="Helvetica" w:hAnsi="Helvetica" w:cs="Helvetica"/>
        </w:rPr>
        <w:t xml:space="preserve"> </w:t>
      </w:r>
      <w:r w:rsidRPr="00BC1C02">
        <w:rPr>
          <w:rFonts w:ascii="Helvetica" w:hAnsi="Helvetica" w:cs="Helvetica"/>
        </w:rPr>
        <w:t xml:space="preserve">receives public and private funds to support our work and has a duty to fully account for these resources properly and effectively. All staff have a duty to comply with financial procedures as appropriate to </w:t>
      </w:r>
      <w:r w:rsidR="00195F37">
        <w:rPr>
          <w:rFonts w:ascii="Helvetica" w:hAnsi="Helvetica" w:cs="Helvetica"/>
        </w:rPr>
        <w:t>their</w:t>
      </w:r>
      <w:r w:rsidRPr="00BC1C02">
        <w:rPr>
          <w:rFonts w:ascii="Helvetica" w:hAnsi="Helvetica" w:cs="Helvetica"/>
        </w:rPr>
        <w:t xml:space="preserve"> role. All financial transactions and expense claims must be properly authorised and recorded and wasteful or unnecessary expenditure avoided.  From time to time employees may receive personal gifts from funders, partners, suppliers, parents, students or clients. To ensure standards of probity, any gift must be notified to your line manager. In respect of gifts of a value above £50, consideration will be given as to how they can best be used to benefit the organisation as a whole.  </w:t>
      </w:r>
      <w:r w:rsidR="00C576B3" w:rsidRPr="00BC1C02">
        <w:rPr>
          <w:rFonts w:ascii="Helvetica" w:hAnsi="Helvetica" w:cs="Helvetica"/>
        </w:rPr>
        <w:t>Similarly,</w:t>
      </w:r>
      <w:r w:rsidRPr="00BC1C02">
        <w:rPr>
          <w:rFonts w:ascii="Helvetica" w:hAnsi="Helvetica" w:cs="Helvetica"/>
        </w:rPr>
        <w:t xml:space="preserve"> staff should only accept offers of hospitality if there is a genuine need to impart information or represent </w:t>
      </w:r>
      <w:r w:rsidR="00F378C5">
        <w:rPr>
          <w:rFonts w:ascii="Helvetica" w:hAnsi="Helvetica" w:cs="Helvetica"/>
        </w:rPr>
        <w:t>Lindsey’s Learning Lab</w:t>
      </w:r>
      <w:r w:rsidRPr="00BC1C02">
        <w:rPr>
          <w:rFonts w:ascii="Helvetica" w:hAnsi="Helvetica" w:cs="Helvetica"/>
        </w:rPr>
        <w:t>in the community. Offers to attend purely social,</w:t>
      </w:r>
      <w:r w:rsidR="00C576B3">
        <w:rPr>
          <w:rFonts w:ascii="Helvetica" w:hAnsi="Helvetica" w:cs="Helvetica"/>
        </w:rPr>
        <w:t xml:space="preserve"> </w:t>
      </w:r>
      <w:r w:rsidRPr="00BC1C02">
        <w:rPr>
          <w:rFonts w:ascii="Helvetica" w:hAnsi="Helvetica" w:cs="Helvetica"/>
        </w:rPr>
        <w:t xml:space="preserve">entertainment or sporting functions should be accepted only when these are part of the life of the community or where </w:t>
      </w:r>
      <w:r w:rsidR="00F378C5">
        <w:rPr>
          <w:rFonts w:ascii="Helvetica" w:hAnsi="Helvetica" w:cs="Helvetica"/>
        </w:rPr>
        <w:t>Lindsey’s Learning Lab</w:t>
      </w:r>
      <w:r w:rsidR="00195F37">
        <w:rPr>
          <w:rFonts w:ascii="Helvetica" w:hAnsi="Helvetica" w:cs="Helvetica"/>
        </w:rPr>
        <w:t xml:space="preserve"> </w:t>
      </w:r>
      <w:r w:rsidRPr="00BC1C02">
        <w:rPr>
          <w:rFonts w:ascii="Helvetica" w:hAnsi="Helvetica" w:cs="Helvetica"/>
        </w:rPr>
        <w:t xml:space="preserve">should be seen to be represented. All such offers of hospitality should be properly authorised and recorded by </w:t>
      </w:r>
      <w:r w:rsidR="00195F37">
        <w:rPr>
          <w:rFonts w:ascii="Helvetica" w:hAnsi="Helvetica" w:cs="Helvetica"/>
        </w:rPr>
        <w:t>Lindsey Freeman</w:t>
      </w:r>
      <w:r w:rsidRPr="00BC1C02">
        <w:rPr>
          <w:rFonts w:ascii="Helvetica" w:hAnsi="Helvetica" w:cs="Helvetica"/>
        </w:rPr>
        <w:t xml:space="preserve">.  Personal gifts should not be given by staff to students and any reward to a student should be transparent, recorded and not based upon favouritism. </w:t>
      </w:r>
    </w:p>
    <w:p w14:paraId="19411EB7" w14:textId="4FF29BC7" w:rsidR="00BC1C02" w:rsidRPr="00BC1C02" w:rsidRDefault="00BC1C02" w:rsidP="00BC1C02">
      <w:pPr>
        <w:rPr>
          <w:rFonts w:ascii="Helvetica" w:hAnsi="Helvetica" w:cs="Helvetica"/>
        </w:rPr>
      </w:pPr>
      <w:r w:rsidRPr="00BC1C02">
        <w:rPr>
          <w:rFonts w:ascii="Helvetica" w:hAnsi="Helvetica" w:cs="Helvetica"/>
        </w:rPr>
        <w:t>2</w:t>
      </w:r>
      <w:r w:rsidR="00C576B3">
        <w:rPr>
          <w:rFonts w:ascii="Helvetica" w:hAnsi="Helvetica" w:cs="Helvetica"/>
        </w:rPr>
        <w:t>3</w:t>
      </w:r>
      <w:r w:rsidRPr="00BC1C02">
        <w:rPr>
          <w:rFonts w:ascii="Helvetica" w:hAnsi="Helvetica" w:cs="Helvetica"/>
        </w:rPr>
        <w:t xml:space="preserve">. Outside commitments and conflict of interest </w:t>
      </w:r>
    </w:p>
    <w:p w14:paraId="27C133E4" w14:textId="216E2075" w:rsidR="00BC1C02" w:rsidRPr="00BC1C02" w:rsidRDefault="00BC1C02" w:rsidP="00BC1C02">
      <w:pPr>
        <w:rPr>
          <w:rFonts w:ascii="Helvetica" w:hAnsi="Helvetica" w:cs="Helvetica"/>
        </w:rPr>
      </w:pPr>
      <w:r w:rsidRPr="00BC1C02">
        <w:rPr>
          <w:rFonts w:ascii="Helvetica" w:hAnsi="Helvetica" w:cs="Helvetica"/>
        </w:rPr>
        <w:t xml:space="preserve">Employees’ off-duty hours are their own personal concern. However, employees should not take up any outside activities or employment, whether paid or unpaid, which conflicts with or reacts detrimentally to, or has such potential, to </w:t>
      </w:r>
      <w:r w:rsidR="00526002">
        <w:rPr>
          <w:rFonts w:ascii="Helvetica" w:hAnsi="Helvetica" w:cs="Helvetica"/>
        </w:rPr>
        <w:t>Lindsey’s Learning Lab</w:t>
      </w:r>
      <w:r w:rsidR="00526002">
        <w:rPr>
          <w:rFonts w:ascii="Helvetica" w:hAnsi="Helvetica" w:cs="Helvetica"/>
        </w:rPr>
        <w:t xml:space="preserve">’s </w:t>
      </w:r>
      <w:r w:rsidRPr="00BC1C02">
        <w:rPr>
          <w:rFonts w:ascii="Helvetica" w:hAnsi="Helvetica" w:cs="Helvetica"/>
        </w:rPr>
        <w:t xml:space="preserve">interests, or which exposes themselves to a significant health risk.  Staff should note that all intellectual property (patents, trademarks and other rights in inventions or concepts that are created or developed by employees during and arising from or related to their employment) belongs to </w:t>
      </w:r>
      <w:r w:rsidR="00526002">
        <w:rPr>
          <w:rFonts w:ascii="Helvetica" w:hAnsi="Helvetica" w:cs="Helvetica"/>
        </w:rPr>
        <w:t>Lindsey’s Learning Lab</w:t>
      </w:r>
      <w:r w:rsidRPr="00BC1C02">
        <w:rPr>
          <w:rFonts w:ascii="Helvetica" w:hAnsi="Helvetica" w:cs="Helvetica"/>
        </w:rPr>
        <w:t xml:space="preserve">, subject to any rights acquired by employees under the Patents Act </w:t>
      </w:r>
    </w:p>
    <w:p w14:paraId="39F08B71" w14:textId="544D4CCF" w:rsidR="00BC1C02" w:rsidRPr="00BC1C02" w:rsidRDefault="00BC1C02" w:rsidP="00BC1C02">
      <w:pPr>
        <w:rPr>
          <w:rFonts w:ascii="Helvetica" w:hAnsi="Helvetica" w:cs="Helvetica"/>
        </w:rPr>
      </w:pPr>
      <w:r w:rsidRPr="00BC1C02">
        <w:rPr>
          <w:rFonts w:ascii="Helvetica" w:hAnsi="Helvetica" w:cs="Helvetica"/>
        </w:rPr>
        <w:t>2</w:t>
      </w:r>
      <w:r w:rsidR="00C576B3">
        <w:rPr>
          <w:rFonts w:ascii="Helvetica" w:hAnsi="Helvetica" w:cs="Helvetica"/>
        </w:rPr>
        <w:t>4</w:t>
      </w:r>
      <w:r w:rsidRPr="00BC1C02">
        <w:rPr>
          <w:rFonts w:ascii="Helvetica" w:hAnsi="Helvetica" w:cs="Helvetica"/>
        </w:rPr>
        <w:t xml:space="preserve">. Whistleblowing </w:t>
      </w:r>
    </w:p>
    <w:p w14:paraId="40A8C920" w14:textId="05F974C7" w:rsidR="00DA3DAA" w:rsidRPr="00BC1C02" w:rsidRDefault="00BC1C02" w:rsidP="00BC1C02">
      <w:pPr>
        <w:rPr>
          <w:rFonts w:ascii="Helvetica" w:hAnsi="Helvetica" w:cs="Helvetica"/>
        </w:rPr>
      </w:pPr>
      <w:r w:rsidRPr="00BC1C02">
        <w:rPr>
          <w:rFonts w:ascii="Helvetica" w:hAnsi="Helvetica" w:cs="Helvetica"/>
        </w:rPr>
        <w:t xml:space="preserve">If employees have concerns about something that is happening at work which they believe could be unlawful conduct, financial malpractice, a concern for the welfare or safeguarding of </w:t>
      </w:r>
      <w:r w:rsidRPr="00BC1C02">
        <w:rPr>
          <w:rFonts w:ascii="Helvetica" w:hAnsi="Helvetica" w:cs="Helvetica"/>
        </w:rPr>
        <w:lastRenderedPageBreak/>
        <w:t xml:space="preserve">a student or be </w:t>
      </w:r>
      <w:r w:rsidR="00C576B3">
        <w:rPr>
          <w:rFonts w:ascii="Helvetica" w:hAnsi="Helvetica" w:cs="Helvetica"/>
        </w:rPr>
        <w:t>d</w:t>
      </w:r>
      <w:r w:rsidRPr="00BC1C02">
        <w:rPr>
          <w:rFonts w:ascii="Helvetica" w:hAnsi="Helvetica" w:cs="Helvetica"/>
        </w:rPr>
        <w:t xml:space="preserve">angerous to the public or the environment, it is important that you bring it to </w:t>
      </w:r>
      <w:r w:rsidR="00526002">
        <w:rPr>
          <w:rFonts w:ascii="Helvetica" w:hAnsi="Helvetica" w:cs="Helvetica"/>
        </w:rPr>
        <w:t>Lindsey’s Learning Lab</w:t>
      </w:r>
      <w:r w:rsidR="00526002">
        <w:rPr>
          <w:rFonts w:ascii="Helvetica" w:hAnsi="Helvetica" w:cs="Helvetica"/>
        </w:rPr>
        <w:t xml:space="preserve">’s </w:t>
      </w:r>
      <w:r w:rsidRPr="00BC1C02">
        <w:rPr>
          <w:rFonts w:ascii="Helvetica" w:hAnsi="Helvetica" w:cs="Helvetica"/>
        </w:rPr>
        <w:t xml:space="preserve">attention. Further details can be found in the Whistleblowing Policy. Should the concern relate to a safeguarding matter, the Safeguarding Procedures must be followed.  </w:t>
      </w:r>
    </w:p>
    <w:sectPr w:rsidR="00DA3DAA" w:rsidRPr="00BC1C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43144"/>
    <w:multiLevelType w:val="hybridMultilevel"/>
    <w:tmpl w:val="33001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F97193"/>
    <w:multiLevelType w:val="hybridMultilevel"/>
    <w:tmpl w:val="5C187A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3C3043"/>
    <w:multiLevelType w:val="hybridMultilevel"/>
    <w:tmpl w:val="29AC11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9788999">
    <w:abstractNumId w:val="2"/>
  </w:num>
  <w:num w:numId="2" w16cid:durableId="1525291200">
    <w:abstractNumId w:val="1"/>
  </w:num>
  <w:num w:numId="3" w16cid:durableId="530999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C02"/>
    <w:rsid w:val="00010BB4"/>
    <w:rsid w:val="000A514E"/>
    <w:rsid w:val="00195F37"/>
    <w:rsid w:val="002638C3"/>
    <w:rsid w:val="002D0BBA"/>
    <w:rsid w:val="003102E8"/>
    <w:rsid w:val="00322CD0"/>
    <w:rsid w:val="00492549"/>
    <w:rsid w:val="00526002"/>
    <w:rsid w:val="006025ED"/>
    <w:rsid w:val="00623C83"/>
    <w:rsid w:val="00667A75"/>
    <w:rsid w:val="00684D40"/>
    <w:rsid w:val="006D429E"/>
    <w:rsid w:val="006F1445"/>
    <w:rsid w:val="008115C8"/>
    <w:rsid w:val="00870B92"/>
    <w:rsid w:val="00A33382"/>
    <w:rsid w:val="00A521C2"/>
    <w:rsid w:val="00BC1C02"/>
    <w:rsid w:val="00BF03EC"/>
    <w:rsid w:val="00C43D9C"/>
    <w:rsid w:val="00C576B3"/>
    <w:rsid w:val="00C6768E"/>
    <w:rsid w:val="00C96CF2"/>
    <w:rsid w:val="00DA3DAA"/>
    <w:rsid w:val="00ED4FFE"/>
    <w:rsid w:val="00F378C5"/>
    <w:rsid w:val="00FA4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A714B"/>
  <w15:chartTrackingRefBased/>
  <w15:docId w15:val="{8A923DC5-376C-4986-ADE3-59F0C2D0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C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C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C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C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C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C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C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C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C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C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C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C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C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C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C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C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C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C02"/>
    <w:rPr>
      <w:rFonts w:eastAsiaTheme="majorEastAsia" w:cstheme="majorBidi"/>
      <w:color w:val="272727" w:themeColor="text1" w:themeTint="D8"/>
    </w:rPr>
  </w:style>
  <w:style w:type="paragraph" w:styleId="Title">
    <w:name w:val="Title"/>
    <w:basedOn w:val="Normal"/>
    <w:next w:val="Normal"/>
    <w:link w:val="TitleChar"/>
    <w:uiPriority w:val="10"/>
    <w:qFormat/>
    <w:rsid w:val="00BC1C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C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C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C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C02"/>
    <w:pPr>
      <w:spacing w:before="160"/>
      <w:jc w:val="center"/>
    </w:pPr>
    <w:rPr>
      <w:i/>
      <w:iCs/>
      <w:color w:val="404040" w:themeColor="text1" w:themeTint="BF"/>
    </w:rPr>
  </w:style>
  <w:style w:type="character" w:customStyle="1" w:styleId="QuoteChar">
    <w:name w:val="Quote Char"/>
    <w:basedOn w:val="DefaultParagraphFont"/>
    <w:link w:val="Quote"/>
    <w:uiPriority w:val="29"/>
    <w:rsid w:val="00BC1C02"/>
    <w:rPr>
      <w:i/>
      <w:iCs/>
      <w:color w:val="404040" w:themeColor="text1" w:themeTint="BF"/>
    </w:rPr>
  </w:style>
  <w:style w:type="paragraph" w:styleId="ListParagraph">
    <w:name w:val="List Paragraph"/>
    <w:basedOn w:val="Normal"/>
    <w:uiPriority w:val="34"/>
    <w:qFormat/>
    <w:rsid w:val="00BC1C02"/>
    <w:pPr>
      <w:ind w:left="720"/>
      <w:contextualSpacing/>
    </w:pPr>
  </w:style>
  <w:style w:type="character" w:styleId="IntenseEmphasis">
    <w:name w:val="Intense Emphasis"/>
    <w:basedOn w:val="DefaultParagraphFont"/>
    <w:uiPriority w:val="21"/>
    <w:qFormat/>
    <w:rsid w:val="00BC1C02"/>
    <w:rPr>
      <w:i/>
      <w:iCs/>
      <w:color w:val="0F4761" w:themeColor="accent1" w:themeShade="BF"/>
    </w:rPr>
  </w:style>
  <w:style w:type="paragraph" w:styleId="IntenseQuote">
    <w:name w:val="Intense Quote"/>
    <w:basedOn w:val="Normal"/>
    <w:next w:val="Normal"/>
    <w:link w:val="IntenseQuoteChar"/>
    <w:uiPriority w:val="30"/>
    <w:qFormat/>
    <w:rsid w:val="00BC1C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C02"/>
    <w:rPr>
      <w:i/>
      <w:iCs/>
      <w:color w:val="0F4761" w:themeColor="accent1" w:themeShade="BF"/>
    </w:rPr>
  </w:style>
  <w:style w:type="character" w:styleId="IntenseReference">
    <w:name w:val="Intense Reference"/>
    <w:basedOn w:val="DefaultParagraphFont"/>
    <w:uiPriority w:val="32"/>
    <w:qFormat/>
    <w:rsid w:val="00BC1C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2869</Words>
  <Characters>16359</Characters>
  <Application>Microsoft Office Word</Application>
  <DocSecurity>0</DocSecurity>
  <Lines>136</Lines>
  <Paragraphs>38</Paragraphs>
  <ScaleCrop>false</ScaleCrop>
  <Company/>
  <LinksUpToDate>false</LinksUpToDate>
  <CharactersWithSpaces>19190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Carruthers</dc:creator>
  <cp:keywords/>
  <dc:description/>
  <cp:lastModifiedBy>Grant Carruthers</cp:lastModifiedBy>
  <cp:revision>9</cp:revision>
  <dcterms:created xsi:type="dcterms:W3CDTF">2025-11-16T18:34:00Z</dcterms:created>
  <dcterms:modified xsi:type="dcterms:W3CDTF">2025-11-16T18:42:00Z</dcterms:modified>
</cp:coreProperties>
</file>