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5E717A1E"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55C588BF">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E66D72" w:rsidRDefault="008C5F63"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 xml:space="preserve">           </w:t>
                            </w:r>
                            <w:r w:rsidR="00C35F4E" w:rsidRPr="00E66D72">
                              <w:rPr>
                                <w:rFonts w:ascii="Trebuchet MS" w:hAnsi="Trebuchet MS"/>
                                <w:b/>
                                <w:bCs/>
                                <w:noProof/>
                                <w:color w:val="0D0D0D" w:themeColor="text1" w:themeTint="F2"/>
                                <w:sz w:val="40"/>
                                <w:szCs w:val="40"/>
                              </w:rPr>
                              <w:t xml:space="preserve"> </w:t>
                            </w:r>
                            <w:r w:rsidR="00F3211E" w:rsidRPr="00E66D72">
                              <w:rPr>
                                <w:rFonts w:ascii="Trebuchet MS" w:hAnsi="Trebuchet MS"/>
                                <w:b/>
                                <w:bCs/>
                                <w:noProof/>
                                <w:color w:val="0D0D0D" w:themeColor="text1" w:themeTint="F2"/>
                                <w:sz w:val="40"/>
                                <w:szCs w:val="40"/>
                              </w:rPr>
                              <w:t>THE GREATER LAS VEGAS ORCHID SOCIETY</w:t>
                            </w:r>
                          </w:p>
                          <w:p w14:paraId="62297D59" w14:textId="441C64C4" w:rsidR="00F3211E" w:rsidRPr="00E66D72" w:rsidRDefault="00F3211E"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THE ORCHID COLUMN</w:t>
                            </w:r>
                          </w:p>
                          <w:p w14:paraId="36CA2509" w14:textId="12E44E7D" w:rsidR="00D6760F" w:rsidRPr="00E66D72" w:rsidRDefault="00F3211E"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0230A5">
                              <w:rPr>
                                <w:rFonts w:ascii="Trebuchet MS" w:hAnsi="Trebuchet MS"/>
                                <w:b/>
                                <w:bCs/>
                                <w:noProof/>
                                <w:color w:val="0D0D0D" w:themeColor="text1" w:themeTint="F2"/>
                                <w:sz w:val="40"/>
                                <w:szCs w:val="40"/>
                              </w:rPr>
                              <w:t>Sunda</w:t>
                            </w:r>
                            <w:r w:rsidR="002A739F">
                              <w:rPr>
                                <w:rFonts w:ascii="Trebuchet MS" w:hAnsi="Trebuchet MS"/>
                                <w:b/>
                                <w:bCs/>
                                <w:noProof/>
                                <w:color w:val="0D0D0D" w:themeColor="text1" w:themeTint="F2"/>
                                <w:sz w:val="40"/>
                                <w:szCs w:val="40"/>
                              </w:rPr>
                              <w:t>y</w:t>
                            </w:r>
                            <w:r w:rsidR="000230A5">
                              <w:rPr>
                                <w:rFonts w:ascii="Trebuchet MS" w:hAnsi="Trebuchet MS"/>
                                <w:b/>
                                <w:bCs/>
                                <w:noProof/>
                                <w:color w:val="0D0D0D" w:themeColor="text1" w:themeTint="F2"/>
                                <w:sz w:val="40"/>
                                <w:szCs w:val="40"/>
                              </w:rPr>
                              <w:t xml:space="preserve">, </w:t>
                            </w:r>
                            <w:r w:rsidR="002A739F">
                              <w:rPr>
                                <w:rFonts w:ascii="Trebuchet MS" w:hAnsi="Trebuchet MS"/>
                                <w:b/>
                                <w:bCs/>
                                <w:noProof/>
                                <w:color w:val="0D0D0D" w:themeColor="text1" w:themeTint="F2"/>
                                <w:sz w:val="40"/>
                                <w:szCs w:val="40"/>
                              </w:rPr>
                              <w:t>March 22,2026</w:t>
                            </w:r>
                            <w:r w:rsidR="000230A5">
                              <w:rPr>
                                <w:rFonts w:ascii="Trebuchet MS" w:hAnsi="Trebuchet MS"/>
                                <w:b/>
                                <w:bCs/>
                                <w:noProof/>
                                <w:color w:val="0D0D0D" w:themeColor="text1" w:themeTint="F2"/>
                                <w:sz w:val="40"/>
                                <w:szCs w:val="40"/>
                              </w:rPr>
                              <w:t xml:space="preserve"> 1 pm</w:t>
                            </w:r>
                          </w:p>
                          <w:p w14:paraId="0A55E31D" w14:textId="1044815F" w:rsidR="00815236" w:rsidRPr="00E66D72" w:rsidRDefault="006E1301"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 xml:space="preserve">  </w:t>
                            </w:r>
                            <w:r w:rsidR="002A739F">
                              <w:rPr>
                                <w:rFonts w:ascii="Trebuchet MS" w:hAnsi="Trebuchet MS"/>
                                <w:b/>
                                <w:bCs/>
                                <w:noProof/>
                                <w:color w:val="0D0D0D" w:themeColor="text1" w:themeTint="F2"/>
                                <w:sz w:val="40"/>
                                <w:szCs w:val="40"/>
                              </w:rPr>
                              <w:t>FRED CLARKE “THE FLOWER FIELDS”</w:t>
                            </w:r>
                          </w:p>
                          <w:p w14:paraId="19858591" w14:textId="2F9FC758" w:rsidR="0073366A" w:rsidRDefault="00815236"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KATE SCHLATTER ON PIANO AT 1 PM</w:t>
                            </w:r>
                          </w:p>
                          <w:p w14:paraId="4888ACDF" w14:textId="7F0AB8FA" w:rsidR="00851D2A" w:rsidRPr="002A739F" w:rsidRDefault="00851D2A" w:rsidP="00D6760F">
                            <w:pPr>
                              <w:rPr>
                                <w:rFonts w:ascii="Trebuchet MS" w:hAnsi="Trebuchet MS"/>
                                <w:b/>
                                <w:bCs/>
                                <w:noProof/>
                                <w:color w:val="0D0D0D" w:themeColor="text1" w:themeTint="F2"/>
                                <w:sz w:val="36"/>
                                <w:szCs w:val="36"/>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6F055DC3" w14:textId="77777777" w:rsidR="0073366A" w:rsidRDefault="0073366A" w:rsidP="00D6760F">
                            <w:pPr>
                              <w:rPr>
                                <w:noProof/>
                              </w:rPr>
                            </w:pPr>
                          </w:p>
                          <w:p w14:paraId="6CC80F9A" w14:textId="35763E9B" w:rsidR="00A9316F" w:rsidRDefault="009E0DA7" w:rsidP="00D6760F">
                            <w:pPr>
                              <w:rPr>
                                <w:rFonts w:ascii="Trebuchet MS" w:hAnsi="Trebuchet MS"/>
                                <w:b/>
                                <w:bCs/>
                                <w:noProof/>
                                <w:color w:val="00B050"/>
                                <w:sz w:val="48"/>
                                <w:szCs w:val="48"/>
                              </w:rPr>
                            </w:pPr>
                            <w:r>
                              <w:rPr>
                                <w:noProof/>
                              </w:rPr>
                              <w:drawing>
                                <wp:inline distT="0" distB="0" distL="0" distR="0" wp14:anchorId="5DC6CC4B" wp14:editId="5FE24ED3">
                                  <wp:extent cx="7678420" cy="6425184"/>
                                  <wp:effectExtent l="0" t="0" r="0" b="0"/>
                                  <wp:docPr id="1940420651" name="Picture 4" descr="Carlsbad’s Iconic Flower Fields Kick Off 2026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sbad’s Iconic Flower Fields Kick Off 2026 Sea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5534" cy="6431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E66D72" w:rsidRDefault="008C5F63"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 xml:space="preserve">           </w:t>
                      </w:r>
                      <w:r w:rsidR="00C35F4E" w:rsidRPr="00E66D72">
                        <w:rPr>
                          <w:rFonts w:ascii="Trebuchet MS" w:hAnsi="Trebuchet MS"/>
                          <w:b/>
                          <w:bCs/>
                          <w:noProof/>
                          <w:color w:val="0D0D0D" w:themeColor="text1" w:themeTint="F2"/>
                          <w:sz w:val="40"/>
                          <w:szCs w:val="40"/>
                        </w:rPr>
                        <w:t xml:space="preserve"> </w:t>
                      </w:r>
                      <w:r w:rsidR="00F3211E" w:rsidRPr="00E66D72">
                        <w:rPr>
                          <w:rFonts w:ascii="Trebuchet MS" w:hAnsi="Trebuchet MS"/>
                          <w:b/>
                          <w:bCs/>
                          <w:noProof/>
                          <w:color w:val="0D0D0D" w:themeColor="text1" w:themeTint="F2"/>
                          <w:sz w:val="40"/>
                          <w:szCs w:val="40"/>
                        </w:rPr>
                        <w:t>THE GREATER LAS VEGAS ORCHID SOCIETY</w:t>
                      </w:r>
                    </w:p>
                    <w:p w14:paraId="62297D59" w14:textId="441C64C4" w:rsidR="00F3211E" w:rsidRPr="00E66D72" w:rsidRDefault="00F3211E"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THE ORCHID COLUMN</w:t>
                      </w:r>
                    </w:p>
                    <w:p w14:paraId="36CA2509" w14:textId="12E44E7D" w:rsidR="00D6760F" w:rsidRPr="00E66D72" w:rsidRDefault="00F3211E"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0230A5">
                        <w:rPr>
                          <w:rFonts w:ascii="Trebuchet MS" w:hAnsi="Trebuchet MS"/>
                          <w:b/>
                          <w:bCs/>
                          <w:noProof/>
                          <w:color w:val="0D0D0D" w:themeColor="text1" w:themeTint="F2"/>
                          <w:sz w:val="40"/>
                          <w:szCs w:val="40"/>
                        </w:rPr>
                        <w:t>Sunda</w:t>
                      </w:r>
                      <w:r w:rsidR="002A739F">
                        <w:rPr>
                          <w:rFonts w:ascii="Trebuchet MS" w:hAnsi="Trebuchet MS"/>
                          <w:b/>
                          <w:bCs/>
                          <w:noProof/>
                          <w:color w:val="0D0D0D" w:themeColor="text1" w:themeTint="F2"/>
                          <w:sz w:val="40"/>
                          <w:szCs w:val="40"/>
                        </w:rPr>
                        <w:t>y</w:t>
                      </w:r>
                      <w:r w:rsidR="000230A5">
                        <w:rPr>
                          <w:rFonts w:ascii="Trebuchet MS" w:hAnsi="Trebuchet MS"/>
                          <w:b/>
                          <w:bCs/>
                          <w:noProof/>
                          <w:color w:val="0D0D0D" w:themeColor="text1" w:themeTint="F2"/>
                          <w:sz w:val="40"/>
                          <w:szCs w:val="40"/>
                        </w:rPr>
                        <w:t xml:space="preserve">, </w:t>
                      </w:r>
                      <w:r w:rsidR="002A739F">
                        <w:rPr>
                          <w:rFonts w:ascii="Trebuchet MS" w:hAnsi="Trebuchet MS"/>
                          <w:b/>
                          <w:bCs/>
                          <w:noProof/>
                          <w:color w:val="0D0D0D" w:themeColor="text1" w:themeTint="F2"/>
                          <w:sz w:val="40"/>
                          <w:szCs w:val="40"/>
                        </w:rPr>
                        <w:t>March 22,2026</w:t>
                      </w:r>
                      <w:r w:rsidR="000230A5">
                        <w:rPr>
                          <w:rFonts w:ascii="Trebuchet MS" w:hAnsi="Trebuchet MS"/>
                          <w:b/>
                          <w:bCs/>
                          <w:noProof/>
                          <w:color w:val="0D0D0D" w:themeColor="text1" w:themeTint="F2"/>
                          <w:sz w:val="40"/>
                          <w:szCs w:val="40"/>
                        </w:rPr>
                        <w:t xml:space="preserve"> 1 pm</w:t>
                      </w:r>
                    </w:p>
                    <w:p w14:paraId="0A55E31D" w14:textId="1044815F" w:rsidR="00815236" w:rsidRPr="00E66D72" w:rsidRDefault="006E1301"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 xml:space="preserve">  </w:t>
                      </w:r>
                      <w:r w:rsidR="002A739F">
                        <w:rPr>
                          <w:rFonts w:ascii="Trebuchet MS" w:hAnsi="Trebuchet MS"/>
                          <w:b/>
                          <w:bCs/>
                          <w:noProof/>
                          <w:color w:val="0D0D0D" w:themeColor="text1" w:themeTint="F2"/>
                          <w:sz w:val="40"/>
                          <w:szCs w:val="40"/>
                        </w:rPr>
                        <w:t>FRED CLARKE “THE FLOWER FIELDS”</w:t>
                      </w:r>
                    </w:p>
                    <w:p w14:paraId="19858591" w14:textId="2F9FC758" w:rsidR="0073366A" w:rsidRDefault="00815236"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KATE SCHLATTER ON PIANO AT 1 PM</w:t>
                      </w:r>
                    </w:p>
                    <w:p w14:paraId="4888ACDF" w14:textId="7F0AB8FA" w:rsidR="00851D2A" w:rsidRPr="002A739F" w:rsidRDefault="00851D2A" w:rsidP="00D6760F">
                      <w:pPr>
                        <w:rPr>
                          <w:rFonts w:ascii="Trebuchet MS" w:hAnsi="Trebuchet MS"/>
                          <w:b/>
                          <w:bCs/>
                          <w:noProof/>
                          <w:color w:val="0D0D0D" w:themeColor="text1" w:themeTint="F2"/>
                          <w:sz w:val="36"/>
                          <w:szCs w:val="36"/>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6F055DC3" w14:textId="77777777" w:rsidR="0073366A" w:rsidRDefault="0073366A" w:rsidP="00D6760F">
                      <w:pPr>
                        <w:rPr>
                          <w:noProof/>
                        </w:rPr>
                      </w:pPr>
                    </w:p>
                    <w:p w14:paraId="6CC80F9A" w14:textId="35763E9B" w:rsidR="00A9316F" w:rsidRDefault="009E0DA7" w:rsidP="00D6760F">
                      <w:pPr>
                        <w:rPr>
                          <w:rFonts w:ascii="Trebuchet MS" w:hAnsi="Trebuchet MS"/>
                          <w:b/>
                          <w:bCs/>
                          <w:noProof/>
                          <w:color w:val="00B050"/>
                          <w:sz w:val="48"/>
                          <w:szCs w:val="48"/>
                        </w:rPr>
                      </w:pPr>
                      <w:r>
                        <w:rPr>
                          <w:noProof/>
                        </w:rPr>
                        <w:drawing>
                          <wp:inline distT="0" distB="0" distL="0" distR="0" wp14:anchorId="5DC6CC4B" wp14:editId="5FE24ED3">
                            <wp:extent cx="7678420" cy="6425184"/>
                            <wp:effectExtent l="0" t="0" r="0" b="0"/>
                            <wp:docPr id="1940420651" name="Picture 4" descr="Carlsbad’s Iconic Flower Fields Kick Off 2026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sbad’s Iconic Flower Fields Kick Off 2026 Sea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5534" cy="6431137"/>
                                    </a:xfrm>
                                    <a:prstGeom prst="rect">
                                      <a:avLst/>
                                    </a:prstGeom>
                                    <a:noFill/>
                                    <a:ln>
                                      <a:noFill/>
                                    </a:ln>
                                  </pic:spPr>
                                </pic:pic>
                              </a:graphicData>
                            </a:graphic>
                          </wp:inline>
                        </w:drawing>
                      </w:r>
                    </w:p>
                  </w:txbxContent>
                </v:textbox>
                <w10:wrap anchorx="margin"/>
              </v:shape>
            </w:pict>
          </mc:Fallback>
        </mc:AlternateContent>
      </w:r>
      <w:r w:rsidR="002166EF">
        <w:rPr>
          <w:rFonts w:ascii="Rockwell Extra Bold" w:hAnsi="Rockwell Extra Bold"/>
          <w:b/>
          <w:color w:val="4A442A" w:themeColor="background2" w:themeShade="40"/>
          <w:sz w:val="32"/>
          <w:szCs w:val="32"/>
        </w:rPr>
        <w:t xml:space="preserve">                                                                                                `</w: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70008F10" w14:textId="1968EA0A"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021E8288" w14:textId="2BB49585" w:rsidR="00641EDA" w:rsidRPr="00E66D72" w:rsidRDefault="00641EDA" w:rsidP="00641EDA">
      <w:pPr>
        <w:rPr>
          <w:rFonts w:asciiTheme="minorHAnsi" w:hAnsiTheme="minorHAnsi"/>
          <w:b/>
          <w:bCs/>
          <w:color w:val="C00000"/>
          <w:sz w:val="44"/>
          <w:szCs w:val="44"/>
        </w:rPr>
      </w:pPr>
    </w:p>
    <w:p w14:paraId="0B0DDDEC" w14:textId="0D5A5AAD" w:rsidR="00641EDA" w:rsidRDefault="00641EDA" w:rsidP="003D195F">
      <w:pPr>
        <w:rPr>
          <w:rFonts w:ascii="Rockwell Extra Bold" w:hAnsi="Rockwell Extra Bold"/>
          <w:b/>
          <w:color w:val="215868" w:themeColor="accent5" w:themeShade="80"/>
          <w:sz w:val="36"/>
          <w:szCs w:val="36"/>
        </w:rPr>
      </w:pPr>
    </w:p>
    <w:p w14:paraId="046E821E" w14:textId="77777777" w:rsidR="0073366A" w:rsidRDefault="0073366A" w:rsidP="004C3B1D">
      <w:pPr>
        <w:rPr>
          <w:rFonts w:asciiTheme="minorHAnsi" w:hAnsiTheme="minorHAnsi" w:cstheme="minorHAnsi"/>
          <w:b/>
          <w:bCs/>
          <w:noProof/>
          <w:color w:val="76923C" w:themeColor="accent3" w:themeShade="BF"/>
          <w:sz w:val="40"/>
          <w:szCs w:val="40"/>
        </w:rPr>
      </w:pPr>
    </w:p>
    <w:p w14:paraId="166F5D98" w14:textId="77777777" w:rsidR="0073366A" w:rsidRDefault="0073366A" w:rsidP="0073366A">
      <w:pPr>
        <w:ind w:left="360"/>
        <w:rPr>
          <w:rFonts w:ascii="Arial Black" w:hAnsi="Arial Black"/>
          <w:b/>
          <w:noProof/>
          <w:color w:val="FF0000"/>
          <w:sz w:val="28"/>
          <w:szCs w:val="28"/>
        </w:rPr>
      </w:pPr>
    </w:p>
    <w:p w14:paraId="31FAD306" w14:textId="77777777" w:rsidR="00B94FEB" w:rsidRDefault="00B94FEB" w:rsidP="00D66954">
      <w:pPr>
        <w:ind w:left="5040" w:hanging="5040"/>
        <w:rPr>
          <w:rFonts w:ascii="Arial Black" w:hAnsi="Arial Black"/>
          <w:b/>
          <w:noProof/>
          <w:color w:val="4F6228" w:themeColor="accent3" w:themeShade="80"/>
          <w:sz w:val="36"/>
          <w:szCs w:val="36"/>
        </w:rPr>
      </w:pPr>
    </w:p>
    <w:p w14:paraId="522EDD65" w14:textId="77777777" w:rsidR="00B94FEB" w:rsidRDefault="00B94FEB" w:rsidP="00D66954">
      <w:pPr>
        <w:ind w:left="5040" w:hanging="5040"/>
        <w:rPr>
          <w:rFonts w:ascii="Arial Black" w:hAnsi="Arial Black"/>
          <w:b/>
          <w:noProof/>
          <w:color w:val="4F6228" w:themeColor="accent3" w:themeShade="80"/>
          <w:sz w:val="36"/>
          <w:szCs w:val="36"/>
        </w:rPr>
      </w:pPr>
    </w:p>
    <w:p w14:paraId="3FBBD85D" w14:textId="7E7E667E" w:rsidR="00D66954" w:rsidRPr="00D54AF3" w:rsidRDefault="00D66954" w:rsidP="00D66954">
      <w:pPr>
        <w:ind w:left="5040" w:hanging="5040"/>
        <w:rPr>
          <w:rFonts w:ascii="Arial Black" w:hAnsi="Arial Black"/>
          <w:b/>
          <w:noProof/>
          <w:color w:val="4F6228" w:themeColor="accent3" w:themeShade="80"/>
          <w:sz w:val="28"/>
          <w:szCs w:val="28"/>
        </w:rPr>
      </w:pPr>
      <w:r w:rsidRPr="00D66954">
        <w:rPr>
          <w:rFonts w:ascii="Arial Black" w:hAnsi="Arial Black"/>
          <w:b/>
          <w:noProof/>
          <w:color w:val="4F6228" w:themeColor="accent3" w:themeShade="80"/>
          <w:sz w:val="28"/>
          <w:szCs w:val="28"/>
        </w:rPr>
        <w:t>Each spring, the hills of Carlsbad burst into color as</w:t>
      </w:r>
      <w:r w:rsidRPr="00D54AF3">
        <w:rPr>
          <w:rFonts w:ascii="Arial Black" w:hAnsi="Arial Black"/>
          <w:b/>
          <w:noProof/>
          <w:color w:val="4F6228" w:themeColor="accent3" w:themeShade="80"/>
          <w:sz w:val="28"/>
          <w:szCs w:val="28"/>
        </w:rPr>
        <w:t xml:space="preserve"> </w:t>
      </w:r>
    </w:p>
    <w:p w14:paraId="4D237A62" w14:textId="77777777" w:rsidR="00D66954" w:rsidRPr="00D54AF3" w:rsidRDefault="00D66954" w:rsidP="00D66954">
      <w:pPr>
        <w:ind w:left="5040" w:hanging="5040"/>
        <w:rPr>
          <w:rFonts w:ascii="Arial Black" w:hAnsi="Arial Black"/>
          <w:b/>
          <w:noProof/>
          <w:color w:val="4F6228" w:themeColor="accent3" w:themeShade="80"/>
          <w:sz w:val="28"/>
          <w:szCs w:val="28"/>
        </w:rPr>
      </w:pPr>
      <w:r w:rsidRPr="00D66954">
        <w:rPr>
          <w:rFonts w:ascii="Arial Black" w:hAnsi="Arial Black"/>
          <w:b/>
          <w:noProof/>
          <w:color w:val="4F6228" w:themeColor="accent3" w:themeShade="80"/>
          <w:sz w:val="28"/>
          <w:szCs w:val="28"/>
        </w:rPr>
        <w:t xml:space="preserve">tens of millions of ranunculus flowers bloom along the </w:t>
      </w:r>
    </w:p>
    <w:p w14:paraId="55D0E826" w14:textId="510D171A" w:rsidR="00D66954" w:rsidRPr="00D54AF3" w:rsidRDefault="00D66954" w:rsidP="00D66954">
      <w:pPr>
        <w:ind w:left="5040" w:hanging="5040"/>
        <w:rPr>
          <w:rFonts w:ascii="Arial Black" w:hAnsi="Arial Black"/>
          <w:b/>
          <w:noProof/>
          <w:color w:val="4F6228" w:themeColor="accent3" w:themeShade="80"/>
          <w:sz w:val="28"/>
          <w:szCs w:val="28"/>
        </w:rPr>
      </w:pPr>
      <w:r w:rsidRPr="00D66954">
        <w:rPr>
          <w:rFonts w:ascii="Arial Black" w:hAnsi="Arial Black"/>
          <w:b/>
          <w:noProof/>
          <w:color w:val="4F6228" w:themeColor="accent3" w:themeShade="80"/>
          <w:sz w:val="28"/>
          <w:szCs w:val="28"/>
        </w:rPr>
        <w:t xml:space="preserve">coast. Starting March 1, The Flower Fields </w:t>
      </w:r>
      <w:r w:rsidRPr="00D54AF3">
        <w:rPr>
          <w:rFonts w:ascii="Arial Black" w:hAnsi="Arial Black"/>
          <w:b/>
          <w:noProof/>
          <w:color w:val="4F6228" w:themeColor="accent3" w:themeShade="80"/>
          <w:sz w:val="28"/>
          <w:szCs w:val="28"/>
        </w:rPr>
        <w:t>opened</w:t>
      </w:r>
      <w:r w:rsidRPr="00D66954">
        <w:rPr>
          <w:rFonts w:ascii="Arial Black" w:hAnsi="Arial Black"/>
          <w:b/>
          <w:noProof/>
          <w:color w:val="4F6228" w:themeColor="accent3" w:themeShade="80"/>
          <w:sz w:val="28"/>
          <w:szCs w:val="28"/>
        </w:rPr>
        <w:t xml:space="preserve"> for </w:t>
      </w:r>
    </w:p>
    <w:p w14:paraId="65C0120C" w14:textId="77777777" w:rsidR="00D66954" w:rsidRPr="00D54AF3" w:rsidRDefault="00D66954" w:rsidP="00D66954">
      <w:pPr>
        <w:ind w:left="5040" w:hanging="5040"/>
        <w:rPr>
          <w:rFonts w:ascii="Arial Black" w:hAnsi="Arial Black"/>
          <w:b/>
          <w:noProof/>
          <w:color w:val="4F6228" w:themeColor="accent3" w:themeShade="80"/>
          <w:sz w:val="28"/>
          <w:szCs w:val="28"/>
        </w:rPr>
      </w:pPr>
      <w:r w:rsidRPr="00D66954">
        <w:rPr>
          <w:rFonts w:ascii="Arial Black" w:hAnsi="Arial Black"/>
          <w:b/>
          <w:noProof/>
          <w:color w:val="4F6228" w:themeColor="accent3" w:themeShade="80"/>
          <w:sz w:val="28"/>
          <w:szCs w:val="28"/>
        </w:rPr>
        <w:t>the season, welcoming visitors to one of Southern</w:t>
      </w:r>
    </w:p>
    <w:p w14:paraId="61DC6BF0" w14:textId="458ADC4F" w:rsidR="00D66954" w:rsidRPr="00D66954" w:rsidRDefault="00D66954" w:rsidP="00D66954">
      <w:pPr>
        <w:rPr>
          <w:rFonts w:ascii="Arial Black" w:hAnsi="Arial Black"/>
          <w:b/>
          <w:noProof/>
          <w:color w:val="4F6228" w:themeColor="accent3" w:themeShade="80"/>
          <w:sz w:val="28"/>
          <w:szCs w:val="28"/>
        </w:rPr>
      </w:pPr>
      <w:r w:rsidRPr="00D66954">
        <w:rPr>
          <w:rFonts w:ascii="Arial Black" w:hAnsi="Arial Black"/>
          <w:b/>
          <w:noProof/>
          <w:color w:val="4F6228" w:themeColor="accent3" w:themeShade="80"/>
          <w:sz w:val="28"/>
          <w:szCs w:val="28"/>
        </w:rPr>
        <w:t>California’s most iconic spring attractions.</w:t>
      </w:r>
      <w:r w:rsidRPr="00D54AF3">
        <w:rPr>
          <w:rFonts w:ascii="Arial Black" w:hAnsi="Arial Black"/>
          <w:b/>
          <w:noProof/>
          <w:color w:val="4F6228" w:themeColor="accent3" w:themeShade="80"/>
          <w:sz w:val="28"/>
          <w:szCs w:val="28"/>
        </w:rPr>
        <w:t xml:space="preserve"> </w:t>
      </w:r>
      <w:r w:rsidRPr="00D66954">
        <w:rPr>
          <w:rFonts w:ascii="Arial Black" w:hAnsi="Arial Black"/>
          <w:b/>
          <w:noProof/>
          <w:color w:val="4F6228" w:themeColor="accent3" w:themeShade="80"/>
          <w:sz w:val="28"/>
          <w:szCs w:val="28"/>
        </w:rPr>
        <w:t xml:space="preserve">Spread across nearly 55 acres, the property features sweeping rows of vibrant </w:t>
      </w:r>
      <w:r w:rsidR="00D54AF3">
        <w:rPr>
          <w:rFonts w:ascii="Arial Black" w:hAnsi="Arial Black"/>
          <w:b/>
          <w:noProof/>
          <w:color w:val="4F6228" w:themeColor="accent3" w:themeShade="80"/>
          <w:sz w:val="28"/>
          <w:szCs w:val="28"/>
        </w:rPr>
        <w:t>f</w:t>
      </w:r>
      <w:r w:rsidRPr="00D66954">
        <w:rPr>
          <w:rFonts w:ascii="Arial Black" w:hAnsi="Arial Black"/>
          <w:b/>
          <w:noProof/>
          <w:color w:val="4F6228" w:themeColor="accent3" w:themeShade="80"/>
          <w:sz w:val="28"/>
          <w:szCs w:val="28"/>
        </w:rPr>
        <w:t xml:space="preserve">lowers overlooking the </w:t>
      </w:r>
      <w:r w:rsidRPr="00D54AF3">
        <w:rPr>
          <w:rFonts w:ascii="Arial Black" w:hAnsi="Arial Black"/>
          <w:b/>
          <w:noProof/>
          <w:color w:val="4F6228" w:themeColor="accent3" w:themeShade="80"/>
          <w:sz w:val="28"/>
          <w:szCs w:val="28"/>
        </w:rPr>
        <w:t>P</w:t>
      </w:r>
      <w:r w:rsidRPr="00D66954">
        <w:rPr>
          <w:rFonts w:ascii="Arial Black" w:hAnsi="Arial Black"/>
          <w:b/>
          <w:noProof/>
          <w:color w:val="4F6228" w:themeColor="accent3" w:themeShade="80"/>
          <w:sz w:val="28"/>
          <w:szCs w:val="28"/>
        </w:rPr>
        <w:t>acific — a favorite backdrop for photos, weekend outings, and family day trips. But it’s more than just a walk through the blooms.</w:t>
      </w:r>
    </w:p>
    <w:p w14:paraId="6025CE39" w14:textId="50BB4C49" w:rsidR="00D66954" w:rsidRPr="00D66954" w:rsidRDefault="00D66954" w:rsidP="00D66954">
      <w:pPr>
        <w:ind w:left="5040" w:hanging="5040"/>
        <w:rPr>
          <w:rFonts w:ascii="Arial Black" w:hAnsi="Arial Black"/>
          <w:b/>
          <w:noProof/>
          <w:color w:val="4F6228" w:themeColor="accent3" w:themeShade="80"/>
          <w:sz w:val="36"/>
          <w:szCs w:val="36"/>
        </w:rPr>
      </w:pPr>
      <w:r w:rsidRPr="00D66954">
        <w:rPr>
          <w:rFonts w:ascii="Arial Black" w:hAnsi="Arial Black"/>
          <w:b/>
          <w:noProof/>
          <w:color w:val="4F6228" w:themeColor="accent3" w:themeShade="80"/>
          <w:sz w:val="36"/>
          <w:szCs w:val="36"/>
        </w:rPr>
        <w:lastRenderedPageBreak/>
        <w:drawing>
          <wp:inline distT="0" distB="0" distL="0" distR="0" wp14:anchorId="62DF7788" wp14:editId="45650D48">
            <wp:extent cx="6858000" cy="6858000"/>
            <wp:effectExtent l="0" t="0" r="0" b="0"/>
            <wp:docPr id="176904222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273499FE"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Fred Clarke of Sunset Valley Orchids has managed the</w:t>
      </w:r>
    </w:p>
    <w:p w14:paraId="0A09AC29" w14:textId="62D49F75"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Flower Fields in Carlsbad, California for many years</w:t>
      </w:r>
      <w:r w:rsidR="00D54AF3" w:rsidRPr="00D54AF3">
        <w:rPr>
          <w:rFonts w:asciiTheme="minorHAnsi" w:hAnsiTheme="minorHAnsi" w:cstheme="minorHAnsi"/>
          <w:b/>
          <w:bCs/>
          <w:noProof/>
          <w:color w:val="4F6228" w:themeColor="accent3" w:themeShade="80"/>
          <w:sz w:val="36"/>
          <w:szCs w:val="36"/>
        </w:rPr>
        <w:t>.</w:t>
      </w:r>
    </w:p>
    <w:p w14:paraId="0148D6AC" w14:textId="77777777" w:rsidR="00D54AF3" w:rsidRPr="00D54AF3" w:rsidRDefault="00D54AF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He will speak about these beautiful fields. He is, of</w:t>
      </w:r>
    </w:p>
    <w:p w14:paraId="1FE26EF5" w14:textId="4CC76EA4" w:rsidR="00D54AF3" w:rsidRPr="00D54AF3" w:rsidRDefault="00D54AF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course, primarily known for his work in orchids but</w:t>
      </w:r>
    </w:p>
    <w:p w14:paraId="2BD54934" w14:textId="19EC67EA" w:rsidR="00D54AF3" w:rsidRPr="00D54AF3" w:rsidRDefault="00D54AF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this will be a fun talk.</w:t>
      </w:r>
    </w:p>
    <w:p w14:paraId="6A8B564E"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Fred Clarke has dedicated over 44 years to developing</w:t>
      </w:r>
    </w:p>
    <w:p w14:paraId="48556CE6"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orchids hybrids and producing select species for the </w:t>
      </w:r>
    </w:p>
    <w:p w14:paraId="6FB03DEA"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lastRenderedPageBreak/>
        <w:t>orchid enthusiast. These hybrids are one-of-a-kind</w:t>
      </w:r>
    </w:p>
    <w:p w14:paraId="6DF8CCB1"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plants, like original pieces of art. Fred began growing </w:t>
      </w:r>
    </w:p>
    <w:p w14:paraId="0ED2FD61"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orchids and built his first greenhouse in 1977. He is </w:t>
      </w:r>
    </w:p>
    <w:p w14:paraId="2A1632C6"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committed to the education of orchid hobbyists from</w:t>
      </w:r>
    </w:p>
    <w:p w14:paraId="05AC2A80"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around the world in the culture of their plants. He is </w:t>
      </w:r>
    </w:p>
    <w:p w14:paraId="1786F20C"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also a professional grower and manager in the </w:t>
      </w:r>
    </w:p>
    <w:p w14:paraId="3CDAD492"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horticultural industry; he applies these skills at his</w:t>
      </w:r>
    </w:p>
    <w:p w14:paraId="213B09B9"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orchid nursery, Sunset Valley Orchids, located in San</w:t>
      </w:r>
    </w:p>
    <w:p w14:paraId="5E5E86EA"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Diego, California. He is a passionate orchid grower </w:t>
      </w:r>
    </w:p>
    <w:p w14:paraId="76E06730"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whose curiosity in orchids is broad and varied. </w:t>
      </w:r>
    </w:p>
    <w:p w14:paraId="482BBD4C"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Although developing Cattleya and Catasetinae hybrids </w:t>
      </w:r>
    </w:p>
    <w:p w14:paraId="44B56234" w14:textId="01FBFD6B" w:rsidR="00B518C3" w:rsidRPr="00D54AF3" w:rsidRDefault="00B518C3" w:rsidP="00B518C3">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has been his sustaining interest, he is also activel</w:t>
      </w:r>
      <w:r w:rsidRPr="00D54AF3">
        <w:rPr>
          <w:rFonts w:asciiTheme="minorHAnsi" w:hAnsiTheme="minorHAnsi" w:cstheme="minorHAnsi"/>
          <w:b/>
          <w:bCs/>
          <w:noProof/>
          <w:color w:val="4F6228" w:themeColor="accent3" w:themeShade="80"/>
          <w:sz w:val="36"/>
          <w:szCs w:val="36"/>
        </w:rPr>
        <w:t>y</w:t>
      </w:r>
    </w:p>
    <w:p w14:paraId="11789A40"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creating new Paphiopedilum, Australian Dendrobium,</w:t>
      </w:r>
    </w:p>
    <w:p w14:paraId="6B88FBBF"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Zygopetalum, and a few others to be named if they</w:t>
      </w:r>
    </w:p>
    <w:p w14:paraId="76ECDFBF"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come out good! His pioneering work in Catasetum </w:t>
      </w:r>
    </w:p>
    <w:p w14:paraId="47A88182"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intergeneric breeding has led to the development of </w:t>
      </w:r>
    </w:p>
    <w:p w14:paraId="2AD714C8"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many notable hybrids, including the grex,</w:t>
      </w:r>
    </w:p>
    <w:p w14:paraId="2BF029A8" w14:textId="377AE4AE"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Fredclarkeara After Dark, which produced “the </w:t>
      </w:r>
    </w:p>
    <w:p w14:paraId="2174AC76"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blackest flower ever witnessed”, and received an </w:t>
      </w:r>
    </w:p>
    <w:p w14:paraId="37A4E0D6"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amazing number of awards with 17 First Class </w:t>
      </w:r>
    </w:p>
    <w:p w14:paraId="2CC4B060"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Certificates and over 100 awards worldwide! Fred is</w:t>
      </w:r>
    </w:p>
    <w:p w14:paraId="575D88D5"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an acclaimed speaker and travels extensively within </w:t>
      </w:r>
    </w:p>
    <w:p w14:paraId="3F5CF8C6"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USA, Canada, Mexico, Australia, New Zealand, and</w:t>
      </w:r>
    </w:p>
    <w:p w14:paraId="31A2C092"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Central America. He is an accredited American </w:t>
      </w:r>
    </w:p>
    <w:p w14:paraId="7E0AE5C1"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Orchid Society Judge. His hybrids have received</w:t>
      </w:r>
    </w:p>
    <w:p w14:paraId="68A9698E"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hundreds of</w:t>
      </w:r>
      <w:r w:rsidRPr="00D54AF3">
        <w:rPr>
          <w:rFonts w:asciiTheme="minorHAnsi" w:hAnsiTheme="minorHAnsi" w:cstheme="minorHAnsi"/>
          <w:b/>
          <w:bCs/>
          <w:noProof/>
          <w:color w:val="4F6228" w:themeColor="accent3" w:themeShade="80"/>
          <w:sz w:val="36"/>
          <w:szCs w:val="36"/>
        </w:rPr>
        <w:t xml:space="preserve"> </w:t>
      </w:r>
      <w:r w:rsidRPr="00D54AF3">
        <w:rPr>
          <w:rFonts w:asciiTheme="minorHAnsi" w:hAnsiTheme="minorHAnsi" w:cstheme="minorHAnsi"/>
          <w:b/>
          <w:bCs/>
          <w:noProof/>
          <w:color w:val="4F6228" w:themeColor="accent3" w:themeShade="80"/>
          <w:sz w:val="36"/>
          <w:szCs w:val="36"/>
        </w:rPr>
        <w:t>quality awards for orchid enthusiasts</w:t>
      </w:r>
    </w:p>
    <w:p w14:paraId="1FD75F6A"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 xml:space="preserve"> from the American Orchid Society and Orchid Judging </w:t>
      </w:r>
    </w:p>
    <w:p w14:paraId="6CC00E1C" w14:textId="46435316"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r w:rsidRPr="00D54AF3">
        <w:rPr>
          <w:rFonts w:asciiTheme="minorHAnsi" w:hAnsiTheme="minorHAnsi" w:cstheme="minorHAnsi"/>
          <w:b/>
          <w:bCs/>
          <w:noProof/>
          <w:color w:val="4F6228" w:themeColor="accent3" w:themeShade="80"/>
          <w:sz w:val="36"/>
          <w:szCs w:val="36"/>
        </w:rPr>
        <w:t>organizations from around the world.</w:t>
      </w:r>
    </w:p>
    <w:p w14:paraId="193B66D7" w14:textId="77777777" w:rsidR="00B518C3" w:rsidRPr="00D54AF3" w:rsidRDefault="00B518C3" w:rsidP="00D66954">
      <w:pPr>
        <w:ind w:left="5040" w:hanging="5040"/>
        <w:rPr>
          <w:rFonts w:asciiTheme="minorHAnsi" w:hAnsiTheme="minorHAnsi" w:cstheme="minorHAnsi"/>
          <w:b/>
          <w:bCs/>
          <w:noProof/>
          <w:color w:val="4F6228" w:themeColor="accent3" w:themeShade="80"/>
          <w:sz w:val="36"/>
          <w:szCs w:val="36"/>
        </w:rPr>
      </w:pPr>
    </w:p>
    <w:p w14:paraId="25653A19" w14:textId="1EEA2FE0" w:rsidR="00D66954" w:rsidRPr="00D66954" w:rsidRDefault="00D66954" w:rsidP="00D66954">
      <w:pPr>
        <w:ind w:left="5040" w:hanging="5040"/>
        <w:rPr>
          <w:rFonts w:asciiTheme="minorHAnsi" w:hAnsiTheme="minorHAnsi" w:cstheme="minorHAnsi"/>
          <w:b/>
          <w:bCs/>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What You’ll Find This Season</w:t>
      </w:r>
    </w:p>
    <w:p w14:paraId="0FDACB99" w14:textId="77777777" w:rsidR="00D66954"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Endless Fields of Ranunculus</w:t>
      </w:r>
    </w:p>
    <w:p w14:paraId="1B3C9992" w14:textId="07ACDF11" w:rsidR="00D66954"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About 80 million flowers blanket the landscape in</w:t>
      </w:r>
      <w:r w:rsidRPr="00D54AF3">
        <w:rPr>
          <w:rFonts w:asciiTheme="minorHAnsi" w:hAnsiTheme="minorHAnsi" w:cstheme="minorHAnsi"/>
          <w:b/>
          <w:noProof/>
          <w:color w:val="4F6228" w:themeColor="accent3" w:themeShade="80"/>
          <w:sz w:val="36"/>
          <w:szCs w:val="36"/>
        </w:rPr>
        <w:t xml:space="preserve"> </w:t>
      </w:r>
    </w:p>
    <w:p w14:paraId="37729F4F" w14:textId="0098A11E"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54AF3">
        <w:rPr>
          <w:rFonts w:asciiTheme="minorHAnsi" w:hAnsiTheme="minorHAnsi" w:cstheme="minorHAnsi"/>
          <w:b/>
          <w:noProof/>
          <w:color w:val="4F6228" w:themeColor="accent3" w:themeShade="80"/>
          <w:sz w:val="36"/>
          <w:szCs w:val="36"/>
        </w:rPr>
        <w:lastRenderedPageBreak/>
        <w:t>br</w:t>
      </w:r>
      <w:r w:rsidRPr="00D66954">
        <w:rPr>
          <w:rFonts w:asciiTheme="minorHAnsi" w:hAnsiTheme="minorHAnsi" w:cstheme="minorHAnsi"/>
          <w:b/>
          <w:noProof/>
          <w:color w:val="4F6228" w:themeColor="accent3" w:themeShade="80"/>
          <w:sz w:val="36"/>
          <w:szCs w:val="36"/>
        </w:rPr>
        <w:t xml:space="preserve">ight </w:t>
      </w:r>
      <w:r w:rsidRPr="00D54AF3">
        <w:rPr>
          <w:rFonts w:asciiTheme="minorHAnsi" w:hAnsiTheme="minorHAnsi" w:cstheme="minorHAnsi"/>
          <w:b/>
          <w:noProof/>
          <w:color w:val="4F6228" w:themeColor="accent3" w:themeShade="80"/>
          <w:sz w:val="36"/>
          <w:szCs w:val="36"/>
        </w:rPr>
        <w:t>s</w:t>
      </w:r>
      <w:r w:rsidRPr="00D66954">
        <w:rPr>
          <w:rFonts w:asciiTheme="minorHAnsi" w:hAnsiTheme="minorHAnsi" w:cstheme="minorHAnsi"/>
          <w:b/>
          <w:noProof/>
          <w:color w:val="4F6228" w:themeColor="accent3" w:themeShade="80"/>
          <w:sz w:val="36"/>
          <w:szCs w:val="36"/>
        </w:rPr>
        <w:t>tripes of red, pink, yellow, orange, and white.</w:t>
      </w:r>
    </w:p>
    <w:p w14:paraId="41F2D923" w14:textId="77777777" w:rsidR="00D66954" w:rsidRPr="00D54AF3" w:rsidRDefault="00D66954" w:rsidP="00D66954">
      <w:pPr>
        <w:ind w:left="5040" w:hanging="5040"/>
        <w:rPr>
          <w:rFonts w:asciiTheme="minorHAnsi" w:hAnsiTheme="minorHAnsi" w:cstheme="minorHAnsi"/>
          <w:b/>
          <w:bCs/>
          <w:noProof/>
          <w:color w:val="4F6228" w:themeColor="accent3" w:themeShade="80"/>
          <w:sz w:val="36"/>
          <w:szCs w:val="36"/>
        </w:rPr>
      </w:pPr>
    </w:p>
    <w:p w14:paraId="477C1A66" w14:textId="1C80E9A9" w:rsidR="00D66954"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Butterfly Encounter</w:t>
      </w:r>
    </w:p>
    <w:p w14:paraId="68826BC5"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Step inside a special enclosure where hundreds of</w:t>
      </w:r>
      <w:r w:rsidRPr="00D54AF3">
        <w:rPr>
          <w:rFonts w:asciiTheme="minorHAnsi" w:hAnsiTheme="minorHAnsi" w:cstheme="minorHAnsi"/>
          <w:b/>
          <w:noProof/>
          <w:color w:val="4F6228" w:themeColor="accent3" w:themeShade="80"/>
          <w:sz w:val="36"/>
          <w:szCs w:val="36"/>
        </w:rPr>
        <w:t xml:space="preserve"> </w:t>
      </w:r>
    </w:p>
    <w:p w14:paraId="43566574" w14:textId="71D4785F" w:rsidR="00D66954" w:rsidRPr="00D54AF3" w:rsidRDefault="00B94FEB" w:rsidP="00D66954">
      <w:pPr>
        <w:ind w:left="5040" w:hanging="5040"/>
        <w:rPr>
          <w:rFonts w:asciiTheme="minorHAnsi" w:hAnsiTheme="minorHAnsi" w:cstheme="minorHAnsi"/>
          <w:b/>
          <w:noProof/>
          <w:color w:val="4F6228" w:themeColor="accent3" w:themeShade="80"/>
          <w:sz w:val="36"/>
          <w:szCs w:val="36"/>
        </w:rPr>
      </w:pPr>
      <w:r w:rsidRPr="00D54AF3">
        <w:rPr>
          <w:rFonts w:asciiTheme="minorHAnsi" w:hAnsiTheme="minorHAnsi" w:cstheme="minorHAnsi"/>
          <w:b/>
          <w:noProof/>
          <w:color w:val="4F6228" w:themeColor="accent3" w:themeShade="80"/>
          <w:sz w:val="36"/>
          <w:szCs w:val="36"/>
        </w:rPr>
        <w:t>b</w:t>
      </w:r>
      <w:r w:rsidR="00D66954" w:rsidRPr="00D66954">
        <w:rPr>
          <w:rFonts w:asciiTheme="minorHAnsi" w:hAnsiTheme="minorHAnsi" w:cstheme="minorHAnsi"/>
          <w:b/>
          <w:noProof/>
          <w:color w:val="4F6228" w:themeColor="accent3" w:themeShade="80"/>
          <w:sz w:val="36"/>
          <w:szCs w:val="36"/>
        </w:rPr>
        <w:t>utterflies flutter freely around guests.</w:t>
      </w:r>
    </w:p>
    <w:p w14:paraId="13A19A5F" w14:textId="77777777" w:rsidR="00B94FEB" w:rsidRPr="00D66954" w:rsidRDefault="00B94FEB" w:rsidP="00D66954">
      <w:pPr>
        <w:ind w:left="5040" w:hanging="5040"/>
        <w:rPr>
          <w:rFonts w:asciiTheme="minorHAnsi" w:hAnsiTheme="minorHAnsi" w:cstheme="minorHAnsi"/>
          <w:b/>
          <w:noProof/>
          <w:color w:val="4F6228" w:themeColor="accent3" w:themeShade="80"/>
          <w:sz w:val="36"/>
          <w:szCs w:val="36"/>
        </w:rPr>
      </w:pPr>
    </w:p>
    <w:p w14:paraId="23528497"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Glass in Flight Exhibit</w:t>
      </w:r>
    </w:p>
    <w:p w14:paraId="59A48B0A"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 xml:space="preserve">Large-scale glass sculptures by artist Alex Heveri are </w:t>
      </w:r>
    </w:p>
    <w:p w14:paraId="24D0EF4F"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displayed throughout the grounds, featuring colorful</w:t>
      </w:r>
    </w:p>
    <w:p w14:paraId="647EDF1E" w14:textId="1876E8E2"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 xml:space="preserve"> birds and insects integrated into the natural setting.</w:t>
      </w:r>
    </w:p>
    <w:p w14:paraId="5B6CB446" w14:textId="77777777" w:rsidR="00B94FEB" w:rsidRPr="00D54AF3" w:rsidRDefault="00B94FEB" w:rsidP="00D66954">
      <w:pPr>
        <w:ind w:left="5040" w:hanging="5040"/>
        <w:rPr>
          <w:rFonts w:asciiTheme="minorHAnsi" w:hAnsiTheme="minorHAnsi" w:cstheme="minorHAnsi"/>
          <w:b/>
          <w:bCs/>
          <w:noProof/>
          <w:color w:val="4F6228" w:themeColor="accent3" w:themeShade="80"/>
          <w:sz w:val="36"/>
          <w:szCs w:val="36"/>
        </w:rPr>
      </w:pPr>
    </w:p>
    <w:p w14:paraId="15175569" w14:textId="07622687" w:rsidR="00B94FEB" w:rsidRPr="00D54AF3" w:rsidRDefault="00D66954" w:rsidP="00D66954">
      <w:pPr>
        <w:ind w:left="5040" w:hanging="5040"/>
        <w:rPr>
          <w:rFonts w:asciiTheme="minorHAnsi" w:hAnsiTheme="minorHAnsi" w:cstheme="minorHAnsi"/>
          <w:b/>
          <w:bCs/>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Tractor Wagon Rides</w:t>
      </w:r>
    </w:p>
    <w:p w14:paraId="3F0F0EC8"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 xml:space="preserve">Hop on a tractor-pulled wagon for a guided </w:t>
      </w:r>
    </w:p>
    <w:p w14:paraId="724262C7" w14:textId="507A858C" w:rsidR="00D66954" w:rsidRPr="00D66954" w:rsidRDefault="00B94FEB" w:rsidP="00D66954">
      <w:pPr>
        <w:ind w:left="5040" w:hanging="5040"/>
        <w:rPr>
          <w:rFonts w:asciiTheme="minorHAnsi" w:hAnsiTheme="minorHAnsi" w:cstheme="minorHAnsi"/>
          <w:b/>
          <w:noProof/>
          <w:color w:val="4F6228" w:themeColor="accent3" w:themeShade="80"/>
          <w:sz w:val="36"/>
          <w:szCs w:val="36"/>
        </w:rPr>
      </w:pPr>
      <w:r w:rsidRPr="00D54AF3">
        <w:rPr>
          <w:rFonts w:asciiTheme="minorHAnsi" w:hAnsiTheme="minorHAnsi" w:cstheme="minorHAnsi"/>
          <w:b/>
          <w:noProof/>
          <w:color w:val="4F6228" w:themeColor="accent3" w:themeShade="80"/>
          <w:sz w:val="36"/>
          <w:szCs w:val="36"/>
        </w:rPr>
        <w:t>R</w:t>
      </w:r>
      <w:r w:rsidR="00D66954" w:rsidRPr="00D66954">
        <w:rPr>
          <w:rFonts w:asciiTheme="minorHAnsi" w:hAnsiTheme="minorHAnsi" w:cstheme="minorHAnsi"/>
          <w:b/>
          <w:noProof/>
          <w:color w:val="4F6228" w:themeColor="accent3" w:themeShade="80"/>
          <w:sz w:val="36"/>
          <w:szCs w:val="36"/>
        </w:rPr>
        <w:t>ide</w:t>
      </w:r>
      <w:r w:rsidRPr="00D54AF3">
        <w:rPr>
          <w:rFonts w:asciiTheme="minorHAnsi" w:hAnsiTheme="minorHAnsi" w:cstheme="minorHAnsi"/>
          <w:b/>
          <w:noProof/>
          <w:color w:val="4F6228" w:themeColor="accent3" w:themeShade="80"/>
          <w:sz w:val="36"/>
          <w:szCs w:val="36"/>
        </w:rPr>
        <w:t xml:space="preserve"> </w:t>
      </w:r>
      <w:r w:rsidR="00D66954" w:rsidRPr="00D66954">
        <w:rPr>
          <w:rFonts w:asciiTheme="minorHAnsi" w:hAnsiTheme="minorHAnsi" w:cstheme="minorHAnsi"/>
          <w:b/>
          <w:noProof/>
          <w:color w:val="4F6228" w:themeColor="accent3" w:themeShade="80"/>
          <w:sz w:val="36"/>
          <w:szCs w:val="36"/>
        </w:rPr>
        <w:t>through the fields (additional fee applies).</w:t>
      </w:r>
    </w:p>
    <w:p w14:paraId="435C4254" w14:textId="77777777" w:rsidR="00B94FEB" w:rsidRPr="00D54AF3" w:rsidRDefault="00B94FEB" w:rsidP="00D66954">
      <w:pPr>
        <w:ind w:left="5040" w:hanging="5040"/>
        <w:rPr>
          <w:rFonts w:asciiTheme="minorHAnsi" w:hAnsiTheme="minorHAnsi" w:cstheme="minorHAnsi"/>
          <w:b/>
          <w:bCs/>
          <w:noProof/>
          <w:color w:val="4F6228" w:themeColor="accent3" w:themeShade="80"/>
          <w:sz w:val="36"/>
          <w:szCs w:val="36"/>
        </w:rPr>
      </w:pPr>
    </w:p>
    <w:p w14:paraId="1533D252"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Spring Market</w:t>
      </w:r>
    </w:p>
    <w:p w14:paraId="3D701904"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 xml:space="preserve">A seasonal pop-up market showcases local vendors </w:t>
      </w:r>
    </w:p>
    <w:p w14:paraId="77D4672C" w14:textId="00184087"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and specialty goods.</w:t>
      </w:r>
    </w:p>
    <w:p w14:paraId="128B9B52" w14:textId="77777777" w:rsidR="00B94FEB" w:rsidRPr="00D54AF3" w:rsidRDefault="00B94FEB" w:rsidP="00D66954">
      <w:pPr>
        <w:ind w:left="5040" w:hanging="5040"/>
        <w:rPr>
          <w:rFonts w:asciiTheme="minorHAnsi" w:hAnsiTheme="minorHAnsi" w:cstheme="minorHAnsi"/>
          <w:b/>
          <w:noProof/>
          <w:color w:val="4F6228" w:themeColor="accent3" w:themeShade="80"/>
          <w:sz w:val="36"/>
          <w:szCs w:val="36"/>
        </w:rPr>
      </w:pPr>
    </w:p>
    <w:p w14:paraId="6E7FA17A"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Visitors will also find an American flag created</w:t>
      </w:r>
    </w:p>
    <w:p w14:paraId="32C25423" w14:textId="77777777" w:rsidR="00B94FEB"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 xml:space="preserve"> entirely from flowers, themed gardens, an orchid</w:t>
      </w:r>
    </w:p>
    <w:p w14:paraId="2A86FEFE" w14:textId="77020761"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greenhouse, a playground for kids, and a sweet pea maze.</w:t>
      </w:r>
    </w:p>
    <w:p w14:paraId="17F1216E" w14:textId="1A2D607F"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54AF3">
        <w:rPr>
          <w:rFonts w:asciiTheme="minorHAnsi" w:hAnsiTheme="minorHAnsi" w:cstheme="minorHAnsi"/>
          <w:b/>
          <w:noProof/>
          <w:color w:val="4F6228" w:themeColor="accent3" w:themeShade="80"/>
          <w:sz w:val="36"/>
          <w:szCs w:val="36"/>
        </w:rPr>
        <w:drawing>
          <wp:inline distT="0" distB="0" distL="0" distR="0" wp14:anchorId="31F98648" wp14:editId="3EEAA956">
            <wp:extent cx="6858000" cy="2009140"/>
            <wp:effectExtent l="0" t="0" r="0" b="0"/>
            <wp:docPr id="1618332574" name="Picture 7" descr="Mapa ilustrado colorido del predio del festival The Flower Fields Carlsbad, que muestra atracciones como jardines, área de juegos para niños, puesto de pizza, área de mariposas, escenarios, paseo en carreta y baños, con senderos etiquetados y zonas de eventos en toda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a ilustrado colorido del predio del festival The Flower Fields Carlsbad, que muestra atracciones como jardines, área de juegos para niños, puesto de pizza, área de mariposas, escenarios, paseo en carreta y baños, con senderos etiquetados y zonas de eventos en todas par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009140"/>
                    </a:xfrm>
                    <a:prstGeom prst="rect">
                      <a:avLst/>
                    </a:prstGeom>
                    <a:noFill/>
                    <a:ln>
                      <a:noFill/>
                    </a:ln>
                  </pic:spPr>
                </pic:pic>
              </a:graphicData>
            </a:graphic>
          </wp:inline>
        </w:drawing>
      </w:r>
    </w:p>
    <w:p w14:paraId="189C338F" w14:textId="77777777" w:rsidR="00D66954" w:rsidRPr="00D66954" w:rsidRDefault="00D66954" w:rsidP="00D66954">
      <w:pPr>
        <w:ind w:left="5040" w:hanging="5040"/>
        <w:rPr>
          <w:rFonts w:asciiTheme="minorHAnsi" w:hAnsiTheme="minorHAnsi" w:cstheme="minorHAnsi"/>
          <w:b/>
          <w:bCs/>
          <w:noProof/>
          <w:color w:val="4F6228" w:themeColor="accent3" w:themeShade="80"/>
          <w:sz w:val="36"/>
          <w:szCs w:val="36"/>
        </w:rPr>
      </w:pPr>
      <w:r w:rsidRPr="00D66954">
        <w:rPr>
          <w:rFonts w:asciiTheme="minorHAnsi" w:hAnsiTheme="minorHAnsi" w:cstheme="minorHAnsi"/>
          <w:b/>
          <w:bCs/>
          <w:noProof/>
          <w:color w:val="4F6228" w:themeColor="accent3" w:themeShade="80"/>
          <w:sz w:val="36"/>
          <w:szCs w:val="36"/>
        </w:rPr>
        <w:t>Tickets and Food</w:t>
      </w:r>
    </w:p>
    <w:p w14:paraId="3B72AA13" w14:textId="77777777" w:rsidR="00D66954" w:rsidRPr="00D66954"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lastRenderedPageBreak/>
        <w:t>General admission is $27 for adults, $25 for seniors 60 and older, and $17 for children ages 3–10.</w:t>
      </w:r>
    </w:p>
    <w:p w14:paraId="38F36C6D" w14:textId="77777777" w:rsidR="00D66954" w:rsidRPr="00D54AF3" w:rsidRDefault="00D66954" w:rsidP="00D66954">
      <w:pPr>
        <w:ind w:left="5040" w:hanging="5040"/>
        <w:rPr>
          <w:rFonts w:asciiTheme="minorHAnsi" w:hAnsiTheme="minorHAnsi" w:cstheme="minorHAnsi"/>
          <w:b/>
          <w:noProof/>
          <w:color w:val="4F6228" w:themeColor="accent3" w:themeShade="80"/>
          <w:sz w:val="36"/>
          <w:szCs w:val="36"/>
        </w:rPr>
      </w:pPr>
      <w:r w:rsidRPr="00D66954">
        <w:rPr>
          <w:rFonts w:asciiTheme="minorHAnsi" w:hAnsiTheme="minorHAnsi" w:cstheme="minorHAnsi"/>
          <w:b/>
          <w:noProof/>
          <w:color w:val="4F6228" w:themeColor="accent3" w:themeShade="80"/>
          <w:sz w:val="36"/>
          <w:szCs w:val="36"/>
        </w:rPr>
        <w:t>Food stands throughout the venue offer pizza, fresh salads, kettle corn, lemonade, tacos, coffee, cotton candy, and the crowd-favorite strawberry milkshake.</w:t>
      </w:r>
    </w:p>
    <w:p w14:paraId="76A8985B" w14:textId="77777777" w:rsidR="00733D54" w:rsidRDefault="00733D54" w:rsidP="00D54AF3">
      <w:pPr>
        <w:rPr>
          <w:rFonts w:asciiTheme="minorHAnsi" w:hAnsiTheme="minorHAnsi" w:cstheme="minorHAnsi"/>
          <w:b/>
          <w:noProof/>
          <w:color w:val="4F6228" w:themeColor="accent3" w:themeShade="80"/>
          <w:sz w:val="36"/>
          <w:szCs w:val="36"/>
        </w:rPr>
      </w:pPr>
      <w:hyperlink r:id="rId11" w:history="1">
        <w:r w:rsidRPr="00733D54">
          <w:rPr>
            <w:rStyle w:val="Hyperlink"/>
            <w:rFonts w:asciiTheme="minorHAnsi" w:hAnsiTheme="minorHAnsi" w:cstheme="minorHAnsi"/>
            <w:b/>
            <w:noProof/>
            <w:sz w:val="36"/>
            <w:szCs w:val="36"/>
          </w:rPr>
          <w:t>Fred Clarke</w:t>
        </w:r>
      </w:hyperlink>
      <w:r w:rsidRPr="00733D54">
        <w:rPr>
          <w:rFonts w:asciiTheme="minorHAnsi" w:hAnsiTheme="minorHAnsi" w:cstheme="minorHAnsi"/>
          <w:b/>
          <w:noProof/>
          <w:color w:val="4F6228" w:themeColor="accent3" w:themeShade="80"/>
          <w:sz w:val="36"/>
          <w:szCs w:val="36"/>
        </w:rPr>
        <w:t>, general manager of the Flower Fields, doesn’t seem to have lost his enthusiasm for the locale, even after 18 years.</w:t>
      </w:r>
    </w:p>
    <w:p w14:paraId="4A077EDE" w14:textId="77777777" w:rsidR="00D54AF3" w:rsidRDefault="00733D54" w:rsidP="00733D54">
      <w:pPr>
        <w:ind w:left="5040" w:hanging="5040"/>
        <w:rPr>
          <w:rFonts w:asciiTheme="minorHAnsi" w:hAnsiTheme="minorHAnsi" w:cstheme="minorHAnsi"/>
          <w:b/>
          <w:noProof/>
          <w:color w:val="4F6228" w:themeColor="accent3" w:themeShade="80"/>
          <w:sz w:val="36"/>
          <w:szCs w:val="36"/>
        </w:rPr>
      </w:pPr>
      <w:r w:rsidRPr="00733D54">
        <w:rPr>
          <w:rFonts w:asciiTheme="minorHAnsi" w:hAnsiTheme="minorHAnsi" w:cstheme="minorHAnsi"/>
          <w:b/>
          <w:noProof/>
          <w:color w:val="4F6228" w:themeColor="accent3" w:themeShade="80"/>
          <w:sz w:val="36"/>
          <w:szCs w:val="36"/>
        </w:rPr>
        <w:t>“This is one of the most beautiful places you can imagine here i</w:t>
      </w:r>
      <w:r w:rsidR="00D54AF3">
        <w:rPr>
          <w:rFonts w:asciiTheme="minorHAnsi" w:hAnsiTheme="minorHAnsi" w:cstheme="minorHAnsi"/>
          <w:b/>
          <w:noProof/>
          <w:color w:val="4F6228" w:themeColor="accent3" w:themeShade="80"/>
          <w:sz w:val="36"/>
          <w:szCs w:val="36"/>
        </w:rPr>
        <w:t>n</w:t>
      </w:r>
    </w:p>
    <w:p w14:paraId="3CE9BF8A" w14:textId="74F3DA38" w:rsidR="00733D54" w:rsidRPr="00733D54" w:rsidRDefault="00733D54" w:rsidP="00733D54">
      <w:pPr>
        <w:ind w:left="5040" w:hanging="5040"/>
        <w:rPr>
          <w:rFonts w:asciiTheme="minorHAnsi" w:hAnsiTheme="minorHAnsi" w:cstheme="minorHAnsi"/>
          <w:b/>
          <w:noProof/>
          <w:color w:val="4F6228" w:themeColor="accent3" w:themeShade="80"/>
          <w:sz w:val="36"/>
          <w:szCs w:val="36"/>
        </w:rPr>
      </w:pPr>
      <w:r w:rsidRPr="00733D54">
        <w:rPr>
          <w:rFonts w:asciiTheme="minorHAnsi" w:hAnsiTheme="minorHAnsi" w:cstheme="minorHAnsi"/>
          <w:b/>
          <w:noProof/>
          <w:color w:val="4F6228" w:themeColor="accent3" w:themeShade="80"/>
          <w:sz w:val="36"/>
          <w:szCs w:val="36"/>
        </w:rPr>
        <w:t xml:space="preserve"> Southern California,” he said</w:t>
      </w:r>
    </w:p>
    <w:p w14:paraId="403E5AC7" w14:textId="3767F627" w:rsidR="00733D54" w:rsidRPr="00733D54" w:rsidRDefault="00733D54" w:rsidP="00733D54">
      <w:pPr>
        <w:ind w:left="5040" w:hanging="5040"/>
        <w:rPr>
          <w:rFonts w:ascii="Arial Black" w:hAnsi="Arial Black"/>
          <w:b/>
          <w:noProof/>
          <w:color w:val="4F6228" w:themeColor="accent3" w:themeShade="80"/>
          <w:sz w:val="36"/>
          <w:szCs w:val="36"/>
        </w:rPr>
      </w:pPr>
      <w:r w:rsidRPr="00733D54">
        <w:rPr>
          <w:rFonts w:ascii="Arial Black" w:hAnsi="Arial Black"/>
          <w:b/>
          <w:bCs/>
          <w:i/>
          <w:iCs/>
          <w:noProof/>
          <w:color w:val="4F6228" w:themeColor="accent3" w:themeShade="80"/>
          <w:sz w:val="36"/>
          <w:szCs w:val="36"/>
        </w:rPr>
        <w:t xml:space="preserve"> </w:t>
      </w:r>
    </w:p>
    <w:p w14:paraId="332D4F13" w14:textId="77777777" w:rsidR="00733D54" w:rsidRPr="00733D54" w:rsidRDefault="00733D54" w:rsidP="00733D54">
      <w:pPr>
        <w:ind w:left="5040" w:hanging="5040"/>
        <w:rPr>
          <w:rFonts w:ascii="Arial Black" w:hAnsi="Arial Black"/>
          <w:b/>
          <w:bCs/>
          <w:noProof/>
          <w:color w:val="4F6228" w:themeColor="accent3" w:themeShade="80"/>
          <w:sz w:val="28"/>
          <w:szCs w:val="28"/>
        </w:rPr>
      </w:pPr>
      <w:r w:rsidRPr="00733D54">
        <w:rPr>
          <w:rFonts w:ascii="Arial Black" w:hAnsi="Arial Black"/>
          <w:b/>
          <w:bCs/>
          <w:noProof/>
          <w:color w:val="4F6228" w:themeColor="accent3" w:themeShade="80"/>
          <w:sz w:val="28"/>
          <w:szCs w:val="28"/>
        </w:rPr>
        <w:t>A little history</w:t>
      </w:r>
    </w:p>
    <w:p w14:paraId="5BDE12BA"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 xml:space="preserve">Even though it’s only open to the public for a short </w:t>
      </w:r>
    </w:p>
    <w:p w14:paraId="09B8A5A7"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period of time in spring, </w:t>
      </w:r>
      <w:hyperlink r:id="rId12" w:history="1">
        <w:r w:rsidRPr="00733D54">
          <w:rPr>
            <w:rStyle w:val="Hyperlink"/>
            <w:rFonts w:ascii="Arial Black" w:hAnsi="Arial Black"/>
            <w:b/>
            <w:noProof/>
            <w:sz w:val="28"/>
            <w:szCs w:val="28"/>
          </w:rPr>
          <w:t>the Flower Fields</w:t>
        </w:r>
      </w:hyperlink>
      <w:r w:rsidRPr="00733D54">
        <w:rPr>
          <w:rFonts w:ascii="Arial Black" w:hAnsi="Arial Black"/>
          <w:b/>
          <w:noProof/>
          <w:color w:val="4F6228" w:themeColor="accent3" w:themeShade="80"/>
          <w:sz w:val="28"/>
          <w:szCs w:val="28"/>
        </w:rPr>
        <w:t xml:space="preserve"> are a year </w:t>
      </w:r>
    </w:p>
    <w:p w14:paraId="2829BA8F"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round farming operation in Carlsbad within a half mile</w:t>
      </w:r>
    </w:p>
    <w:p w14:paraId="6C3F4A04" w14:textId="63E6C388" w:rsidR="00733D54" w:rsidRPr="00733D54"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of the ocean.</w:t>
      </w:r>
    </w:p>
    <w:p w14:paraId="34E4D4F3" w14:textId="77777777" w:rsidR="00733D54" w:rsidRDefault="00733D54" w:rsidP="00733D54">
      <w:pPr>
        <w:ind w:left="5040" w:hanging="5040"/>
        <w:rPr>
          <w:rFonts w:ascii="Arial Black" w:hAnsi="Arial Black"/>
          <w:b/>
          <w:noProof/>
          <w:color w:val="4F6228" w:themeColor="accent3" w:themeShade="80"/>
          <w:sz w:val="36"/>
          <w:szCs w:val="36"/>
        </w:rPr>
      </w:pPr>
    </w:p>
    <w:p w14:paraId="6F128605"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With so many beautiful flowers in the world, how did</w:t>
      </w:r>
    </w:p>
    <w:p w14:paraId="51317F2C"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 xml:space="preserve"> the </w:t>
      </w:r>
      <w:hyperlink r:id="rId13" w:anchor=":~:text=The%20word%20Ranunculus%20translates%20to,streams%E2%80%94just%20like%20little%20frogs." w:history="1">
        <w:r w:rsidRPr="00733D54">
          <w:rPr>
            <w:rStyle w:val="Hyperlink"/>
            <w:rFonts w:ascii="Arial Black" w:hAnsi="Arial Black"/>
            <w:b/>
            <w:noProof/>
            <w:sz w:val="28"/>
            <w:szCs w:val="28"/>
          </w:rPr>
          <w:t>ranunculus</w:t>
        </w:r>
      </w:hyperlink>
      <w:r w:rsidRPr="00733D54">
        <w:rPr>
          <w:rFonts w:ascii="Arial Black" w:hAnsi="Arial Black"/>
          <w:b/>
          <w:noProof/>
          <w:color w:val="4F6228" w:themeColor="accent3" w:themeShade="80"/>
          <w:sz w:val="28"/>
          <w:szCs w:val="28"/>
        </w:rPr>
        <w:t>, with the strange name that means</w:t>
      </w:r>
    </w:p>
    <w:p w14:paraId="61B5FC66"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 xml:space="preserve"> “little frog” in Latin and is awkward to pluralize</w:t>
      </w:r>
    </w:p>
    <w:p w14:paraId="390ED11B" w14:textId="77777777" w:rsidR="00733D54" w:rsidRPr="00D54AF3"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 xml:space="preserve"> (ranunculi and ranunculuses are both accepted),</w:t>
      </w:r>
    </w:p>
    <w:p w14:paraId="53076B8C" w14:textId="1DA0B364" w:rsidR="00733D54" w:rsidRPr="00733D54" w:rsidRDefault="00733D54" w:rsidP="00733D54">
      <w:pPr>
        <w:ind w:left="5040" w:hanging="5040"/>
        <w:rPr>
          <w:rFonts w:ascii="Arial Black" w:hAnsi="Arial Black"/>
          <w:b/>
          <w:noProof/>
          <w:color w:val="4F6228" w:themeColor="accent3" w:themeShade="80"/>
          <w:sz w:val="28"/>
          <w:szCs w:val="28"/>
        </w:rPr>
      </w:pPr>
      <w:r w:rsidRPr="00733D54">
        <w:rPr>
          <w:rFonts w:ascii="Arial Black" w:hAnsi="Arial Black"/>
          <w:b/>
          <w:noProof/>
          <w:color w:val="4F6228" w:themeColor="accent3" w:themeShade="80"/>
          <w:sz w:val="28"/>
          <w:szCs w:val="28"/>
        </w:rPr>
        <w:t xml:space="preserve"> come to be king here?</w:t>
      </w:r>
    </w:p>
    <w:p w14:paraId="5EB5A982" w14:textId="77777777" w:rsidR="00733D54" w:rsidRPr="00733D54" w:rsidRDefault="00733D54" w:rsidP="00733D54">
      <w:pPr>
        <w:ind w:left="5040" w:hanging="5040"/>
        <w:rPr>
          <w:rStyle w:val="Hyperlink"/>
          <w:rFonts w:ascii="Arial Black" w:hAnsi="Arial Black"/>
          <w:b/>
          <w:noProof/>
          <w:sz w:val="28"/>
          <w:szCs w:val="28"/>
        </w:rPr>
      </w:pPr>
      <w:r w:rsidRPr="00733D54">
        <w:rPr>
          <w:rFonts w:ascii="Arial Black" w:hAnsi="Arial Black"/>
          <w:b/>
          <w:noProof/>
          <w:color w:val="4F6228" w:themeColor="accent3" w:themeShade="80"/>
          <w:sz w:val="28"/>
          <w:szCs w:val="28"/>
        </w:rPr>
        <w:fldChar w:fldCharType="begin"/>
      </w:r>
      <w:r w:rsidRPr="00733D54">
        <w:rPr>
          <w:rFonts w:ascii="Arial Black" w:hAnsi="Arial Black"/>
          <w:b/>
          <w:noProof/>
          <w:color w:val="4F6228" w:themeColor="accent3" w:themeShade="80"/>
          <w:sz w:val="28"/>
          <w:szCs w:val="28"/>
        </w:rPr>
        <w:instrText>HYPERLINK "https://substackcdn.com/image/fetch/$s_!O1hs!,f_auto,q_auto:good,fl_progressive:steep/https%3A%2F%2Fsubstack-post-media.s3.amazonaws.com%2Fpublic%2Fimages%2Fcdd8b8bc-5328-404e-a29f-f3eb74031239_4032x3024.jpeg" \t "_blank"</w:instrText>
      </w:r>
      <w:r w:rsidRPr="00733D54">
        <w:rPr>
          <w:rFonts w:ascii="Arial Black" w:hAnsi="Arial Black"/>
          <w:b/>
          <w:noProof/>
          <w:color w:val="4F6228" w:themeColor="accent3" w:themeShade="80"/>
          <w:sz w:val="28"/>
          <w:szCs w:val="28"/>
        </w:rPr>
      </w:r>
      <w:r w:rsidRPr="00733D54">
        <w:rPr>
          <w:rFonts w:ascii="Arial Black" w:hAnsi="Arial Black"/>
          <w:b/>
          <w:noProof/>
          <w:color w:val="4F6228" w:themeColor="accent3" w:themeShade="80"/>
          <w:sz w:val="28"/>
          <w:szCs w:val="28"/>
        </w:rPr>
        <w:fldChar w:fldCharType="separate"/>
      </w:r>
    </w:p>
    <w:p w14:paraId="7A34BD49" w14:textId="6FB6F71A" w:rsidR="00733D54" w:rsidRPr="00733D54" w:rsidRDefault="00733D54" w:rsidP="00733D54">
      <w:pPr>
        <w:ind w:left="5040" w:hanging="5040"/>
        <w:rPr>
          <w:rStyle w:val="Hyperlink"/>
          <w:rFonts w:ascii="Arial Black" w:hAnsi="Arial Black"/>
          <w:b/>
          <w:noProof/>
          <w:sz w:val="28"/>
          <w:szCs w:val="28"/>
        </w:rPr>
      </w:pPr>
      <w:r w:rsidRPr="00D54AF3">
        <w:rPr>
          <w:rStyle w:val="Hyperlink"/>
          <w:rFonts w:ascii="Arial Black" w:hAnsi="Arial Black"/>
          <w:b/>
          <w:noProof/>
          <w:sz w:val="28"/>
          <w:szCs w:val="28"/>
        </w:rPr>
        <w:lastRenderedPageBreak/>
        <w:drawing>
          <wp:inline distT="0" distB="0" distL="0" distR="0" wp14:anchorId="11CBEF50" wp14:editId="47A71C41">
            <wp:extent cx="4667250" cy="3495675"/>
            <wp:effectExtent l="0" t="0" r="0" b="9525"/>
            <wp:docPr id="908460485" name="Picture 1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14:paraId="544E8A49" w14:textId="77777777" w:rsidR="00733D54" w:rsidRPr="00733D54" w:rsidRDefault="00733D54" w:rsidP="00733D54">
      <w:pPr>
        <w:ind w:left="5040" w:hanging="5040"/>
        <w:rPr>
          <w:rFonts w:ascii="Arial Black" w:hAnsi="Arial Black"/>
          <w:b/>
          <w:noProof/>
          <w:color w:val="4F6228" w:themeColor="accent3" w:themeShade="80"/>
          <w:sz w:val="36"/>
          <w:szCs w:val="36"/>
        </w:rPr>
      </w:pPr>
      <w:r w:rsidRPr="00733D54">
        <w:rPr>
          <w:rFonts w:ascii="Arial Black" w:hAnsi="Arial Black"/>
          <w:b/>
          <w:noProof/>
          <w:color w:val="4F6228" w:themeColor="accent3" w:themeShade="80"/>
          <w:sz w:val="28"/>
          <w:szCs w:val="28"/>
        </w:rPr>
        <w:fldChar w:fldCharType="end"/>
      </w:r>
    </w:p>
    <w:p w14:paraId="1B955A3E"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Part of the buttercup family and a product of the</w:t>
      </w:r>
    </w:p>
    <w:p w14:paraId="482BB965" w14:textId="2A5B02AC"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Mediterranean, the </w:t>
      </w:r>
      <w:hyperlink r:id="rId16" w:anchor=":~:text=The%20word%20Ranunculus%20translates%20to,streams%E2%80%94just%20like%20little%20frogs." w:history="1">
        <w:r w:rsidRPr="00733D54">
          <w:rPr>
            <w:rStyle w:val="Hyperlink"/>
            <w:rFonts w:ascii="Arial Black" w:hAnsi="Arial Black"/>
            <w:b/>
            <w:noProof/>
            <w:sz w:val="32"/>
            <w:szCs w:val="32"/>
          </w:rPr>
          <w:t>ranunculus</w:t>
        </w:r>
      </w:hyperlink>
      <w:r w:rsidRPr="00733D54">
        <w:rPr>
          <w:rFonts w:ascii="Arial Black" w:hAnsi="Arial Black"/>
          <w:b/>
          <w:noProof/>
          <w:color w:val="4F6228" w:themeColor="accent3" w:themeShade="80"/>
          <w:sz w:val="32"/>
          <w:szCs w:val="32"/>
        </w:rPr>
        <w:t>, is perfectly suited to</w:t>
      </w:r>
    </w:p>
    <w:p w14:paraId="1543B895" w14:textId="0082456C"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the coastal California climate—wet winters (at least</w:t>
      </w:r>
    </w:p>
    <w:p w14:paraId="641BFA98" w14:textId="20ADF7E9" w:rsidR="00733D54" w:rsidRPr="00733D54"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lately!) followed by dry summers, Clarke said.</w:t>
      </w:r>
    </w:p>
    <w:p w14:paraId="21869F05"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In the ‘40s and ‘50s, poinsettias were sold as cut </w:t>
      </w:r>
    </w:p>
    <w:p w14:paraId="46E8D87C"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flowers on the property. After poinsettias became</w:t>
      </w:r>
    </w:p>
    <w:p w14:paraId="5C4E631A" w14:textId="4D0C578C"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more popular as potted plants and moved to the</w:t>
      </w:r>
    </w:p>
    <w:p w14:paraId="22ED5766"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greenhouse, ranunculus were grown for their bulbs,</w:t>
      </w:r>
    </w:p>
    <w:p w14:paraId="2E3620D1"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which gardeners prized. But then it was discovered</w:t>
      </w:r>
    </w:p>
    <w:p w14:paraId="2336183A"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the blooms made great cut flowers, lasting about two</w:t>
      </w:r>
    </w:p>
    <w:p w14:paraId="20697E86" w14:textId="6D95B462"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weeks in a vase.</w:t>
      </w:r>
    </w:p>
    <w:p w14:paraId="1EDB56E9" w14:textId="77777777" w:rsidR="00733D54" w:rsidRPr="00733D54" w:rsidRDefault="00733D54" w:rsidP="00733D54">
      <w:pPr>
        <w:ind w:left="5040" w:hanging="5040"/>
        <w:rPr>
          <w:rFonts w:ascii="Arial Black" w:hAnsi="Arial Black"/>
          <w:b/>
          <w:noProof/>
          <w:color w:val="4F6228" w:themeColor="accent3" w:themeShade="80"/>
          <w:sz w:val="36"/>
          <w:szCs w:val="36"/>
        </w:rPr>
      </w:pPr>
    </w:p>
    <w:p w14:paraId="5FE25ECB"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When people started invading the property to admire</w:t>
      </w:r>
    </w:p>
    <w:p w14:paraId="7365C6B1"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the blooms, the owners decided they might as well</w:t>
      </w:r>
    </w:p>
    <w:p w14:paraId="4CB5DEC9"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charge for admission instead of running off the</w:t>
      </w:r>
    </w:p>
    <w:p w14:paraId="7BE0D460" w14:textId="77777777" w:rsidR="00733D54" w:rsidRPr="00D54AF3"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trespassers. And that was the start of a business that</w:t>
      </w:r>
    </w:p>
    <w:p w14:paraId="0A27A456" w14:textId="78309C15" w:rsidR="00733D54" w:rsidRPr="00733D54" w:rsidRDefault="00733D54" w:rsidP="00733D54">
      <w:pPr>
        <w:ind w:left="5040" w:hanging="5040"/>
        <w:rPr>
          <w:rFonts w:ascii="Arial Black" w:hAnsi="Arial Black"/>
          <w:b/>
          <w:noProof/>
          <w:color w:val="4F6228" w:themeColor="accent3" w:themeShade="80"/>
          <w:sz w:val="36"/>
          <w:szCs w:val="36"/>
        </w:rPr>
      </w:pPr>
      <w:r w:rsidRPr="00733D54">
        <w:rPr>
          <w:rFonts w:ascii="Arial Black" w:hAnsi="Arial Black"/>
          <w:b/>
          <w:noProof/>
          <w:color w:val="4F6228" w:themeColor="accent3" w:themeShade="80"/>
          <w:sz w:val="32"/>
          <w:szCs w:val="32"/>
        </w:rPr>
        <w:t xml:space="preserve"> now attracts some 250,000 visitors annually.</w:t>
      </w:r>
      <w:hyperlink r:id="rId17" w:anchor="footnote-1-143312423" w:tgtFrame="_self" w:history="1">
        <w:r w:rsidRPr="00733D54">
          <w:rPr>
            <w:rStyle w:val="Hyperlink"/>
            <w:rFonts w:ascii="Arial Black" w:hAnsi="Arial Black"/>
            <w:b/>
            <w:noProof/>
            <w:sz w:val="36"/>
            <w:szCs w:val="36"/>
            <w:vertAlign w:val="superscript"/>
          </w:rPr>
          <w:t>1</w:t>
        </w:r>
      </w:hyperlink>
    </w:p>
    <w:p w14:paraId="2DD83FED" w14:textId="77777777" w:rsidR="00733D54" w:rsidRPr="00733D54" w:rsidRDefault="00733D54" w:rsidP="00733D54">
      <w:pPr>
        <w:ind w:left="5040" w:hanging="5040"/>
        <w:rPr>
          <w:rStyle w:val="Hyperlink"/>
          <w:rFonts w:ascii="Arial Black" w:hAnsi="Arial Black"/>
          <w:b/>
          <w:noProof/>
          <w:sz w:val="36"/>
          <w:szCs w:val="36"/>
        </w:rPr>
      </w:pPr>
      <w:r w:rsidRPr="00733D54">
        <w:rPr>
          <w:rFonts w:ascii="Arial Black" w:hAnsi="Arial Black"/>
          <w:b/>
          <w:noProof/>
          <w:color w:val="4F6228" w:themeColor="accent3" w:themeShade="80"/>
          <w:sz w:val="36"/>
          <w:szCs w:val="36"/>
        </w:rPr>
        <w:lastRenderedPageBreak/>
        <w:fldChar w:fldCharType="begin"/>
      </w:r>
      <w:r w:rsidRPr="00733D54">
        <w:rPr>
          <w:rFonts w:ascii="Arial Black" w:hAnsi="Arial Black"/>
          <w:b/>
          <w:noProof/>
          <w:color w:val="4F6228" w:themeColor="accent3" w:themeShade="80"/>
          <w:sz w:val="36"/>
          <w:szCs w:val="36"/>
        </w:rPr>
        <w:instrText>HYPERLINK "https://substackcdn.com/image/fetch/$s_!g9zA!,f_auto,q_auto:good,fl_progressive:steep/https%3A%2F%2Fsubstack-post-media.s3.amazonaws.com%2Fpublic%2Fimages%2F791b8d00-dea3-47a5-bd4b-f49160d3e725_4032x2268.jpeg" \t "_blank"</w:instrText>
      </w:r>
      <w:r w:rsidRPr="00733D54">
        <w:rPr>
          <w:rFonts w:ascii="Arial Black" w:hAnsi="Arial Black"/>
          <w:b/>
          <w:noProof/>
          <w:color w:val="4F6228" w:themeColor="accent3" w:themeShade="80"/>
          <w:sz w:val="36"/>
          <w:szCs w:val="36"/>
        </w:rPr>
      </w:r>
      <w:r w:rsidRPr="00733D54">
        <w:rPr>
          <w:rFonts w:ascii="Arial Black" w:hAnsi="Arial Black"/>
          <w:b/>
          <w:noProof/>
          <w:color w:val="4F6228" w:themeColor="accent3" w:themeShade="80"/>
          <w:sz w:val="36"/>
          <w:szCs w:val="36"/>
        </w:rPr>
        <w:fldChar w:fldCharType="separate"/>
      </w:r>
    </w:p>
    <w:p w14:paraId="5C1921EA" w14:textId="3C97405F" w:rsidR="00733D54" w:rsidRPr="00733D54" w:rsidRDefault="00733D54" w:rsidP="00733D54">
      <w:pPr>
        <w:ind w:left="5040" w:hanging="5040"/>
        <w:rPr>
          <w:rStyle w:val="Hyperlink"/>
          <w:rFonts w:ascii="Arial Black" w:hAnsi="Arial Black"/>
          <w:b/>
          <w:noProof/>
          <w:sz w:val="36"/>
          <w:szCs w:val="36"/>
        </w:rPr>
      </w:pPr>
      <w:r w:rsidRPr="00733D54">
        <w:rPr>
          <w:rStyle w:val="Hyperlink"/>
          <w:rFonts w:ascii="Arial Black" w:hAnsi="Arial Black"/>
          <w:b/>
          <w:noProof/>
          <w:sz w:val="36"/>
          <w:szCs w:val="36"/>
        </w:rPr>
        <w:drawing>
          <wp:inline distT="0" distB="0" distL="0" distR="0" wp14:anchorId="57A882A3" wp14:editId="6DBE23C8">
            <wp:extent cx="5852160" cy="3297936"/>
            <wp:effectExtent l="0" t="0" r="0" b="0"/>
            <wp:docPr id="1270675600" name="Picture 12">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6491" cy="3306012"/>
                    </a:xfrm>
                    <a:prstGeom prst="rect">
                      <a:avLst/>
                    </a:prstGeom>
                    <a:noFill/>
                    <a:ln>
                      <a:noFill/>
                    </a:ln>
                  </pic:spPr>
                </pic:pic>
              </a:graphicData>
            </a:graphic>
          </wp:inline>
        </w:drawing>
      </w:r>
    </w:p>
    <w:p w14:paraId="4B36FE66" w14:textId="77777777" w:rsidR="00733D54" w:rsidRPr="00733D54" w:rsidRDefault="00733D54" w:rsidP="00733D54">
      <w:pPr>
        <w:ind w:left="5040" w:hanging="5040"/>
        <w:rPr>
          <w:rFonts w:ascii="Arial Black" w:hAnsi="Arial Black"/>
          <w:b/>
          <w:noProof/>
          <w:color w:val="4F6228" w:themeColor="accent3" w:themeShade="80"/>
          <w:sz w:val="36"/>
          <w:szCs w:val="36"/>
        </w:rPr>
      </w:pPr>
      <w:r w:rsidRPr="00733D54">
        <w:rPr>
          <w:rFonts w:ascii="Arial Black" w:hAnsi="Arial Black"/>
          <w:b/>
          <w:noProof/>
          <w:color w:val="4F6228" w:themeColor="accent3" w:themeShade="80"/>
          <w:sz w:val="36"/>
          <w:szCs w:val="36"/>
        </w:rPr>
        <w:fldChar w:fldCharType="end"/>
      </w:r>
    </w:p>
    <w:p w14:paraId="708B7E56" w14:textId="77777777" w:rsidR="00733D54" w:rsidRPr="00EF5DEE"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About 25 years ago, </w:t>
      </w:r>
      <w:hyperlink r:id="rId20" w:history="1">
        <w:r w:rsidRPr="00733D54">
          <w:rPr>
            <w:rStyle w:val="Hyperlink"/>
            <w:rFonts w:ascii="Arial Black" w:hAnsi="Arial Black"/>
            <w:b/>
            <w:noProof/>
            <w:sz w:val="32"/>
            <w:szCs w:val="32"/>
          </w:rPr>
          <w:t>the Ecke Family</w:t>
        </w:r>
      </w:hyperlink>
      <w:r w:rsidRPr="00733D54">
        <w:rPr>
          <w:rFonts w:ascii="Arial Black" w:hAnsi="Arial Black"/>
          <w:b/>
          <w:noProof/>
          <w:color w:val="4F6228" w:themeColor="accent3" w:themeShade="80"/>
          <w:sz w:val="32"/>
          <w:szCs w:val="32"/>
        </w:rPr>
        <w:t>, which owns the</w:t>
      </w:r>
    </w:p>
    <w:p w14:paraId="275E852E" w14:textId="1E9F0E61" w:rsidR="00733D54" w:rsidRPr="00EF5DEE" w:rsidRDefault="00D54AF3" w:rsidP="00733D54">
      <w:pPr>
        <w:ind w:left="5040" w:hanging="5040"/>
        <w:rPr>
          <w:rFonts w:ascii="Arial Black" w:hAnsi="Arial Black"/>
          <w:b/>
          <w:noProof/>
          <w:color w:val="4F6228" w:themeColor="accent3" w:themeShade="80"/>
          <w:sz w:val="32"/>
          <w:szCs w:val="32"/>
        </w:rPr>
      </w:pPr>
      <w:r w:rsidRPr="00EF5DEE">
        <w:rPr>
          <w:rFonts w:ascii="Arial Black" w:hAnsi="Arial Black"/>
          <w:b/>
          <w:noProof/>
          <w:color w:val="4F6228" w:themeColor="accent3" w:themeShade="80"/>
          <w:sz w:val="32"/>
          <w:szCs w:val="32"/>
        </w:rPr>
        <w:t>l</w:t>
      </w:r>
      <w:r w:rsidR="00733D54" w:rsidRPr="00733D54">
        <w:rPr>
          <w:rFonts w:ascii="Arial Black" w:hAnsi="Arial Black"/>
          <w:b/>
          <w:noProof/>
          <w:color w:val="4F6228" w:themeColor="accent3" w:themeShade="80"/>
          <w:sz w:val="32"/>
          <w:szCs w:val="32"/>
        </w:rPr>
        <w:t>and, and the City of Carlsbad set aside the 55-acre</w:t>
      </w:r>
    </w:p>
    <w:p w14:paraId="4848EFAB" w14:textId="33730DA4" w:rsidR="00733D54" w:rsidRPr="00EF5DEE" w:rsidRDefault="00733D54" w:rsidP="00D54AF3">
      <w:pPr>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parcel as an agricultural gift for the community in</w:t>
      </w:r>
    </w:p>
    <w:p w14:paraId="447FC841" w14:textId="5FDF15A2" w:rsidR="00733D54" w:rsidRPr="00EF5DEE" w:rsidRDefault="00733D54" w:rsidP="00733D54">
      <w:pPr>
        <w:ind w:left="5040" w:hanging="5040"/>
        <w:rPr>
          <w:rFonts w:ascii="Arial Black" w:hAnsi="Arial Black"/>
          <w:b/>
          <w:bCs/>
          <w:noProof/>
          <w:color w:val="4F6228" w:themeColor="accent3" w:themeShade="80"/>
          <w:sz w:val="32"/>
          <w:szCs w:val="32"/>
        </w:rPr>
      </w:pPr>
      <w:r w:rsidRPr="00733D54">
        <w:rPr>
          <w:rFonts w:ascii="Arial Black" w:hAnsi="Arial Black"/>
          <w:b/>
          <w:noProof/>
          <w:color w:val="4F6228" w:themeColor="accent3" w:themeShade="80"/>
          <w:sz w:val="32"/>
          <w:szCs w:val="32"/>
        </w:rPr>
        <w:t>perpetuity.</w:t>
      </w:r>
      <w:r w:rsidRPr="00EF5DEE">
        <w:rPr>
          <w:rFonts w:ascii="Arial Black" w:hAnsi="Arial Black"/>
          <w:b/>
          <w:noProof/>
          <w:color w:val="4F6228" w:themeColor="accent3" w:themeShade="80"/>
          <w:sz w:val="32"/>
          <w:szCs w:val="32"/>
        </w:rPr>
        <w:t xml:space="preserve"> </w:t>
      </w:r>
      <w:r w:rsidRPr="00EF5DEE">
        <w:rPr>
          <w:rFonts w:ascii="Arial Black" w:hAnsi="Arial Black"/>
          <w:b/>
          <w:bCs/>
          <w:noProof/>
          <w:color w:val="4F6228" w:themeColor="accent3" w:themeShade="80"/>
          <w:sz w:val="32"/>
          <w:szCs w:val="32"/>
        </w:rPr>
        <w:t>D</w:t>
      </w:r>
      <w:r w:rsidRPr="00733D54">
        <w:rPr>
          <w:rFonts w:ascii="Arial Black" w:hAnsi="Arial Black"/>
          <w:b/>
          <w:bCs/>
          <w:noProof/>
          <w:color w:val="4F6228" w:themeColor="accent3" w:themeShade="80"/>
          <w:sz w:val="32"/>
          <w:szCs w:val="32"/>
        </w:rPr>
        <w:t>efinitely an anomaly in urbanized</w:t>
      </w:r>
    </w:p>
    <w:p w14:paraId="238C88C8" w14:textId="56F76645" w:rsidR="00733D54" w:rsidRPr="00EF5DEE" w:rsidRDefault="00733D54" w:rsidP="00733D54">
      <w:pPr>
        <w:ind w:left="5040" w:hanging="5040"/>
        <w:rPr>
          <w:rFonts w:ascii="Arial Black" w:hAnsi="Arial Black"/>
          <w:b/>
          <w:bCs/>
          <w:noProof/>
          <w:color w:val="4F6228" w:themeColor="accent3" w:themeShade="80"/>
          <w:sz w:val="32"/>
          <w:szCs w:val="32"/>
        </w:rPr>
      </w:pPr>
      <w:r w:rsidRPr="00733D54">
        <w:rPr>
          <w:rFonts w:ascii="Arial Black" w:hAnsi="Arial Black"/>
          <w:b/>
          <w:bCs/>
          <w:noProof/>
          <w:color w:val="4F6228" w:themeColor="accent3" w:themeShade="80"/>
          <w:sz w:val="32"/>
          <w:szCs w:val="32"/>
        </w:rPr>
        <w:t>Southern California, it’s “really the last bastion of</w:t>
      </w:r>
    </w:p>
    <w:p w14:paraId="65FE9614" w14:textId="77777777" w:rsidR="00733D54" w:rsidRPr="00EF5DEE" w:rsidRDefault="00733D54" w:rsidP="00733D54">
      <w:pPr>
        <w:ind w:left="5040" w:hanging="5040"/>
        <w:rPr>
          <w:rFonts w:ascii="Arial Black" w:hAnsi="Arial Black"/>
          <w:b/>
          <w:bCs/>
          <w:noProof/>
          <w:color w:val="4F6228" w:themeColor="accent3" w:themeShade="80"/>
          <w:sz w:val="32"/>
          <w:szCs w:val="32"/>
        </w:rPr>
      </w:pPr>
      <w:r w:rsidRPr="00733D54">
        <w:rPr>
          <w:rFonts w:ascii="Arial Black" w:hAnsi="Arial Black"/>
          <w:b/>
          <w:bCs/>
          <w:noProof/>
          <w:color w:val="4F6228" w:themeColor="accent3" w:themeShade="80"/>
          <w:sz w:val="32"/>
          <w:szCs w:val="32"/>
        </w:rPr>
        <w:t>what was once the floriculture capital of the United</w:t>
      </w:r>
    </w:p>
    <w:p w14:paraId="409B9699" w14:textId="6C1B4665" w:rsidR="00733D54" w:rsidRPr="00EF5DEE" w:rsidRDefault="00733D54" w:rsidP="00733D54">
      <w:pPr>
        <w:ind w:left="5040" w:hanging="5040"/>
        <w:rPr>
          <w:rFonts w:ascii="Arial Black" w:hAnsi="Arial Black"/>
          <w:b/>
          <w:bCs/>
          <w:noProof/>
          <w:color w:val="4F6228" w:themeColor="accent3" w:themeShade="80"/>
          <w:sz w:val="32"/>
          <w:szCs w:val="32"/>
        </w:rPr>
      </w:pPr>
      <w:r w:rsidRPr="00733D54">
        <w:rPr>
          <w:rFonts w:ascii="Arial Black" w:hAnsi="Arial Black"/>
          <w:b/>
          <w:bCs/>
          <w:noProof/>
          <w:color w:val="4F6228" w:themeColor="accent3" w:themeShade="80"/>
          <w:sz w:val="32"/>
          <w:szCs w:val="32"/>
        </w:rPr>
        <w:t>States,” Clarke said. “That’s why we’re here today, to</w:t>
      </w:r>
    </w:p>
    <w:p w14:paraId="4FF54B65" w14:textId="3EE7CA3A" w:rsidR="00D54AF3" w:rsidRPr="00EF5DEE" w:rsidRDefault="00D54AF3" w:rsidP="00733D54">
      <w:pPr>
        <w:ind w:left="5040" w:hanging="5040"/>
        <w:rPr>
          <w:rFonts w:ascii="Arial Black" w:hAnsi="Arial Black"/>
          <w:b/>
          <w:bCs/>
          <w:noProof/>
          <w:color w:val="4F6228" w:themeColor="accent3" w:themeShade="80"/>
          <w:sz w:val="32"/>
          <w:szCs w:val="32"/>
        </w:rPr>
      </w:pPr>
      <w:r w:rsidRPr="00EF5DEE">
        <w:rPr>
          <w:rFonts w:ascii="Arial Black" w:hAnsi="Arial Black"/>
          <w:b/>
          <w:bCs/>
          <w:noProof/>
          <w:color w:val="4F6228" w:themeColor="accent3" w:themeShade="80"/>
          <w:sz w:val="32"/>
          <w:szCs w:val="32"/>
        </w:rPr>
        <w:t>k</w:t>
      </w:r>
      <w:r w:rsidR="00733D54" w:rsidRPr="00733D54">
        <w:rPr>
          <w:rFonts w:ascii="Arial Black" w:hAnsi="Arial Black"/>
          <w:b/>
          <w:bCs/>
          <w:noProof/>
          <w:color w:val="4F6228" w:themeColor="accent3" w:themeShade="80"/>
          <w:sz w:val="32"/>
          <w:szCs w:val="32"/>
        </w:rPr>
        <w:t>eep this not just for this generation, but for future</w:t>
      </w:r>
    </w:p>
    <w:p w14:paraId="4DCD4C58" w14:textId="5D45D6A7" w:rsidR="00733D54" w:rsidRPr="00733D54"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bCs/>
          <w:noProof/>
          <w:color w:val="4F6228" w:themeColor="accent3" w:themeShade="80"/>
          <w:sz w:val="32"/>
          <w:szCs w:val="32"/>
        </w:rPr>
        <w:t>generations to enjoy.”</w:t>
      </w:r>
    </w:p>
    <w:p w14:paraId="700120B5" w14:textId="77777777" w:rsidR="00D54AF3" w:rsidRPr="00EF5DEE"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The power of flowers to improve your outlook is</w:t>
      </w:r>
    </w:p>
    <w:p w14:paraId="136525CE" w14:textId="5B48BEBA" w:rsidR="00D54AF3" w:rsidRPr="00EF5DEE"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apparently another side benefit of visiting the fields,</w:t>
      </w:r>
    </w:p>
    <w:p w14:paraId="57F697DF" w14:textId="10C9BB4B" w:rsidR="00733D54" w:rsidRPr="00733D54"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Clarke told us.</w:t>
      </w:r>
    </w:p>
    <w:p w14:paraId="74A71679" w14:textId="77777777" w:rsidR="00D54AF3" w:rsidRPr="00EF5DEE"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“No matter what your mood when you get here, the</w:t>
      </w:r>
    </w:p>
    <w:p w14:paraId="2A2D1FED" w14:textId="2A680C28" w:rsidR="00733D54" w:rsidRPr="00733D54" w:rsidRDefault="00733D54" w:rsidP="00733D54">
      <w:pPr>
        <w:ind w:left="5040" w:hanging="5040"/>
        <w:rPr>
          <w:rFonts w:ascii="Arial Black" w:hAnsi="Arial Black"/>
          <w:b/>
          <w:noProof/>
          <w:color w:val="4F6228" w:themeColor="accent3" w:themeShade="80"/>
          <w:sz w:val="32"/>
          <w:szCs w:val="32"/>
        </w:rPr>
      </w:pPr>
      <w:r w:rsidRPr="00733D54">
        <w:rPr>
          <w:rFonts w:ascii="Arial Black" w:hAnsi="Arial Black"/>
          <w:b/>
          <w:noProof/>
          <w:color w:val="4F6228" w:themeColor="accent3" w:themeShade="80"/>
          <w:sz w:val="32"/>
          <w:szCs w:val="32"/>
        </w:rPr>
        <w:t xml:space="preserve"> flowers will make you happy,” he said.</w:t>
      </w:r>
    </w:p>
    <w:p w14:paraId="5843C3A6" w14:textId="77777777" w:rsidR="00733D54" w:rsidRPr="00D66954" w:rsidRDefault="00733D54" w:rsidP="00D66954">
      <w:pPr>
        <w:ind w:left="5040" w:hanging="5040"/>
        <w:rPr>
          <w:rFonts w:ascii="Arial Black" w:hAnsi="Arial Black"/>
          <w:b/>
          <w:noProof/>
          <w:color w:val="4F6228" w:themeColor="accent3" w:themeShade="80"/>
          <w:sz w:val="32"/>
          <w:szCs w:val="32"/>
        </w:rPr>
      </w:pPr>
    </w:p>
    <w:p w14:paraId="7DE12AE2" w14:textId="77777777" w:rsidR="004C3B1D" w:rsidRDefault="004C3B1D" w:rsidP="004C3B1D">
      <w:pPr>
        <w:ind w:left="5040" w:hanging="5040"/>
        <w:rPr>
          <w:rFonts w:ascii="Arial Black" w:hAnsi="Arial Black"/>
          <w:b/>
          <w:noProof/>
          <w:color w:val="4F6228" w:themeColor="accent3" w:themeShade="80"/>
          <w:sz w:val="36"/>
          <w:szCs w:val="36"/>
        </w:rPr>
      </w:pPr>
    </w:p>
    <w:p w14:paraId="27A1A23E" w14:textId="77777777" w:rsidR="004C3B1D" w:rsidRDefault="004C3B1D" w:rsidP="004C3B1D">
      <w:pPr>
        <w:ind w:left="5040" w:hanging="5040"/>
        <w:rPr>
          <w:rFonts w:ascii="Arial Black" w:hAnsi="Arial Black"/>
          <w:b/>
          <w:noProof/>
          <w:color w:val="4F6228" w:themeColor="accent3" w:themeShade="80"/>
          <w:sz w:val="36"/>
          <w:szCs w:val="36"/>
        </w:rPr>
      </w:pPr>
    </w:p>
    <w:p w14:paraId="3660611C" w14:textId="37742E06" w:rsidR="004C3B1D" w:rsidRPr="00EF5DEE" w:rsidRDefault="004C3B1D" w:rsidP="004C3B1D">
      <w:pPr>
        <w:ind w:left="5040" w:hanging="5040"/>
        <w:rPr>
          <w:rFonts w:ascii="Trebuchet MS" w:hAnsi="Trebuchet MS"/>
          <w:b/>
          <w:noProof/>
          <w:sz w:val="32"/>
          <w:szCs w:val="32"/>
        </w:rPr>
      </w:pPr>
    </w:p>
    <w:p w14:paraId="0EE39B02" w14:textId="5046A3B1" w:rsidR="00EF5DEE" w:rsidRDefault="00EF5DEE" w:rsidP="004C3B1D">
      <w:pPr>
        <w:ind w:left="5040" w:hanging="5040"/>
        <w:rPr>
          <w:rFonts w:ascii="Arial Black" w:hAnsi="Arial Black"/>
          <w:b/>
          <w:noProof/>
          <w:sz w:val="28"/>
          <w:szCs w:val="28"/>
        </w:rPr>
      </w:pPr>
      <w:r>
        <w:rPr>
          <w:rFonts w:ascii="Arial Black" w:hAnsi="Arial Black"/>
          <w:b/>
          <w:noProof/>
          <w:sz w:val="28"/>
          <w:szCs w:val="28"/>
        </w:rPr>
        <w:t>SPRING POTLUCK</w:t>
      </w:r>
    </w:p>
    <w:p w14:paraId="3034C2EC" w14:textId="2B18CCE0" w:rsidR="00EF5DEE" w:rsidRDefault="00EF5DEE" w:rsidP="004C3B1D">
      <w:pPr>
        <w:ind w:left="5040" w:hanging="5040"/>
        <w:rPr>
          <w:rFonts w:ascii="Arial Black" w:hAnsi="Arial Black"/>
          <w:b/>
          <w:noProof/>
          <w:sz w:val="28"/>
          <w:szCs w:val="28"/>
        </w:rPr>
      </w:pPr>
      <w:r>
        <w:rPr>
          <w:rFonts w:ascii="Arial Black" w:hAnsi="Arial Black"/>
          <w:b/>
          <w:noProof/>
          <w:sz w:val="28"/>
          <w:szCs w:val="28"/>
        </w:rPr>
        <w:drawing>
          <wp:inline distT="0" distB="0" distL="0" distR="0" wp14:anchorId="7178693D" wp14:editId="74D683AE">
            <wp:extent cx="6858000" cy="3395472"/>
            <wp:effectExtent l="0" t="0" r="0" b="0"/>
            <wp:docPr id="13677386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8696" name="Picture 1367738696"/>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63189" cy="3398041"/>
                    </a:xfrm>
                    <a:prstGeom prst="rect">
                      <a:avLst/>
                    </a:prstGeom>
                  </pic:spPr>
                </pic:pic>
              </a:graphicData>
            </a:graphic>
          </wp:inline>
        </w:drawing>
      </w:r>
    </w:p>
    <w:p w14:paraId="08FA5895" w14:textId="77777777" w:rsidR="00851D2A" w:rsidRDefault="00851D2A" w:rsidP="00EF5DEE">
      <w:pPr>
        <w:ind w:left="5040" w:hanging="5040"/>
        <w:rPr>
          <w:rFonts w:ascii="Arial Black" w:hAnsi="Arial Black"/>
          <w:b/>
          <w:noProof/>
          <w:sz w:val="28"/>
          <w:szCs w:val="28"/>
        </w:rPr>
      </w:pPr>
      <w:r>
        <w:rPr>
          <w:rFonts w:ascii="Arial Black" w:hAnsi="Arial Black"/>
          <w:b/>
          <w:noProof/>
          <w:sz w:val="28"/>
          <w:szCs w:val="28"/>
        </w:rPr>
        <w:t xml:space="preserve">Don’t forget to bring a dish, salad, side dish, main dish, or dessert </w:t>
      </w:r>
    </w:p>
    <w:p w14:paraId="7CDFA79F" w14:textId="77777777" w:rsidR="00851D2A" w:rsidRDefault="00851D2A" w:rsidP="00EF5DEE">
      <w:pPr>
        <w:ind w:left="5040" w:hanging="5040"/>
        <w:rPr>
          <w:rFonts w:ascii="Arial Black" w:hAnsi="Arial Black"/>
          <w:b/>
          <w:noProof/>
          <w:sz w:val="28"/>
          <w:szCs w:val="28"/>
        </w:rPr>
      </w:pPr>
      <w:r>
        <w:rPr>
          <w:rFonts w:ascii="Arial Black" w:hAnsi="Arial Black"/>
          <w:b/>
          <w:noProof/>
          <w:sz w:val="28"/>
          <w:szCs w:val="28"/>
        </w:rPr>
        <w:t>with serving utensils for 10-12 people. I will bring spring-themed</w:t>
      </w:r>
    </w:p>
    <w:p w14:paraId="29ADF686" w14:textId="5F0599EE" w:rsidR="00EF5DEE" w:rsidRDefault="00851D2A" w:rsidP="00EF5DEE">
      <w:pPr>
        <w:ind w:left="5040" w:hanging="5040"/>
        <w:rPr>
          <w:rFonts w:ascii="Arial Black" w:hAnsi="Arial Black"/>
          <w:b/>
          <w:noProof/>
          <w:sz w:val="28"/>
          <w:szCs w:val="28"/>
        </w:rPr>
      </w:pPr>
      <w:r>
        <w:rPr>
          <w:rFonts w:ascii="Arial Black" w:hAnsi="Arial Black"/>
          <w:b/>
          <w:noProof/>
          <w:sz w:val="28"/>
          <w:szCs w:val="28"/>
        </w:rPr>
        <w:t xml:space="preserve"> paper goods and decorations. It will be as wonderful as we make it.</w:t>
      </w:r>
    </w:p>
    <w:p w14:paraId="15CF77F2" w14:textId="77777777" w:rsidR="00851D2A" w:rsidRDefault="00851D2A" w:rsidP="00EF5DEE">
      <w:pPr>
        <w:ind w:left="5040" w:hanging="5040"/>
        <w:rPr>
          <w:rFonts w:ascii="Arial Black" w:hAnsi="Arial Black"/>
          <w:b/>
          <w:noProof/>
          <w:sz w:val="28"/>
          <w:szCs w:val="28"/>
        </w:rPr>
      </w:pPr>
    </w:p>
    <w:p w14:paraId="570698B4" w14:textId="0E15EE33" w:rsidR="00851D2A" w:rsidRDefault="00851D2A" w:rsidP="00EF5DEE">
      <w:pPr>
        <w:ind w:left="5040" w:hanging="5040"/>
        <w:rPr>
          <w:rFonts w:ascii="Arial Black" w:hAnsi="Arial Black"/>
          <w:b/>
          <w:noProof/>
          <w:sz w:val="28"/>
          <w:szCs w:val="28"/>
        </w:rPr>
      </w:pPr>
      <w:r>
        <w:rPr>
          <w:rFonts w:ascii="Arial Black" w:hAnsi="Arial Black"/>
          <w:b/>
          <w:noProof/>
          <w:sz w:val="28"/>
          <w:szCs w:val="28"/>
        </w:rPr>
        <w:t>SHOW AND TELL</w:t>
      </w:r>
    </w:p>
    <w:p w14:paraId="6D9410CD" w14:textId="5FD7A1D2" w:rsidR="00851D2A" w:rsidRPr="00EF5DEE" w:rsidRDefault="00851D2A" w:rsidP="00EF5DEE">
      <w:pPr>
        <w:ind w:left="5040" w:hanging="5040"/>
        <w:rPr>
          <w:rFonts w:ascii="Arial Black" w:hAnsi="Arial Black"/>
          <w:b/>
          <w:noProof/>
          <w:sz w:val="28"/>
          <w:szCs w:val="28"/>
        </w:rPr>
      </w:pPr>
      <w:r>
        <w:rPr>
          <w:noProof/>
        </w:rPr>
        <w:drawing>
          <wp:inline distT="0" distB="0" distL="0" distR="0" wp14:anchorId="0A238749" wp14:editId="15E07AE7">
            <wp:extent cx="2541905" cy="1798320"/>
            <wp:effectExtent l="0" t="0" r="0" b="0"/>
            <wp:docPr id="371135559" name="Picture 23" descr="May 7, 2021: Super Summer Count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y 7, 2021: Super Summer Countdow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1905" cy="1798320"/>
                    </a:xfrm>
                    <a:prstGeom prst="rect">
                      <a:avLst/>
                    </a:prstGeom>
                    <a:noFill/>
                    <a:ln>
                      <a:noFill/>
                    </a:ln>
                  </pic:spPr>
                </pic:pic>
              </a:graphicData>
            </a:graphic>
          </wp:inline>
        </w:drawing>
      </w:r>
    </w:p>
    <w:p w14:paraId="56E3AC65" w14:textId="77777777" w:rsidR="00851D2A" w:rsidRDefault="00851D2A" w:rsidP="004C3B1D">
      <w:pPr>
        <w:ind w:left="5040" w:hanging="5040"/>
        <w:rPr>
          <w:rFonts w:ascii="Arial Black" w:hAnsi="Arial Black"/>
          <w:b/>
          <w:noProof/>
          <w:sz w:val="28"/>
          <w:szCs w:val="28"/>
        </w:rPr>
      </w:pPr>
      <w:r>
        <w:rPr>
          <w:rFonts w:ascii="Arial Black" w:hAnsi="Arial Black"/>
          <w:b/>
          <w:noProof/>
          <w:sz w:val="28"/>
          <w:szCs w:val="28"/>
        </w:rPr>
        <w:t xml:space="preserve">We will have show and tell this meeting. You can even bring </w:t>
      </w:r>
    </w:p>
    <w:p w14:paraId="65CFE895" w14:textId="3A4A7E7F" w:rsidR="00EF5DEE" w:rsidRDefault="00851D2A" w:rsidP="004C3B1D">
      <w:pPr>
        <w:ind w:left="5040" w:hanging="5040"/>
        <w:rPr>
          <w:rFonts w:ascii="Arial Black" w:hAnsi="Arial Black"/>
          <w:b/>
          <w:noProof/>
          <w:sz w:val="28"/>
          <w:szCs w:val="28"/>
        </w:rPr>
      </w:pPr>
      <w:r>
        <w:rPr>
          <w:rFonts w:ascii="Arial Black" w:hAnsi="Arial Black"/>
          <w:b/>
          <w:noProof/>
          <w:sz w:val="28"/>
          <w:szCs w:val="28"/>
        </w:rPr>
        <w:t>something you just bought.</w:t>
      </w:r>
    </w:p>
    <w:p w14:paraId="0A9692DB" w14:textId="095F48DD" w:rsidR="00EF5DEE" w:rsidRDefault="00EF5DEE" w:rsidP="004C3B1D">
      <w:pPr>
        <w:ind w:left="5040" w:hanging="5040"/>
        <w:rPr>
          <w:rFonts w:ascii="Arial Black" w:hAnsi="Arial Black"/>
          <w:b/>
          <w:noProof/>
          <w:sz w:val="28"/>
          <w:szCs w:val="28"/>
        </w:rPr>
      </w:pPr>
    </w:p>
    <w:p w14:paraId="300B2968" w14:textId="05BEE52F" w:rsidR="0073366A" w:rsidRDefault="000C1D6B" w:rsidP="0073366A">
      <w:pPr>
        <w:rPr>
          <w:rFonts w:ascii="Arial Black" w:hAnsi="Arial Black"/>
          <w:b/>
          <w:noProof/>
          <w:color w:val="4F6228" w:themeColor="accent3" w:themeShade="80"/>
          <w:sz w:val="36"/>
          <w:szCs w:val="36"/>
        </w:rPr>
      </w:pPr>
      <w:r>
        <w:rPr>
          <w:rFonts w:ascii="Arial Black" w:hAnsi="Arial Black"/>
          <w:b/>
          <w:noProof/>
          <w:color w:val="4F6228" w:themeColor="accent3" w:themeShade="80"/>
          <w:sz w:val="28"/>
          <w:szCs w:val="28"/>
        </w:rPr>
        <w:lastRenderedPageBreak/>
        <w:drawing>
          <wp:inline distT="0" distB="0" distL="0" distR="0" wp14:anchorId="076AF9F8" wp14:editId="2E0453EB">
            <wp:extent cx="6088380" cy="2286000"/>
            <wp:effectExtent l="0" t="0" r="7620" b="0"/>
            <wp:docPr id="15" name="Picture 15" descr="A chalkboard with a calculator and a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lkboard with a calculator and a plant on a table&#10;&#10;Description automatically generated"/>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088380" cy="2286000"/>
                    </a:xfrm>
                    <a:prstGeom prst="rect">
                      <a:avLst/>
                    </a:prstGeom>
                  </pic:spPr>
                </pic:pic>
              </a:graphicData>
            </a:graphic>
          </wp:inline>
        </w:drawing>
      </w:r>
    </w:p>
    <w:p w14:paraId="36A56FD8" w14:textId="77777777" w:rsidR="0073366A" w:rsidRDefault="0073366A" w:rsidP="0073366A">
      <w:pPr>
        <w:rPr>
          <w:rFonts w:ascii="Arial Black" w:hAnsi="Arial Black"/>
          <w:b/>
          <w:noProof/>
          <w:color w:val="4F6228" w:themeColor="accent3" w:themeShade="80"/>
          <w:sz w:val="36"/>
          <w:szCs w:val="36"/>
        </w:rPr>
      </w:pPr>
    </w:p>
    <w:p w14:paraId="16363B67" w14:textId="2D9956FF" w:rsidR="000C1D6B" w:rsidRPr="00EF5DEE" w:rsidRDefault="000C1D6B" w:rsidP="000C1D6B">
      <w:pPr>
        <w:rPr>
          <w:rFonts w:asciiTheme="majorHAnsi" w:hAnsiTheme="majorHAnsi"/>
          <w:b/>
          <w:noProof/>
          <w:color w:val="4F6228" w:themeColor="accent3" w:themeShade="80"/>
          <w:sz w:val="28"/>
          <w:szCs w:val="28"/>
        </w:rPr>
      </w:pPr>
    </w:p>
    <w:p w14:paraId="1585CB49" w14:textId="46A2C2E1" w:rsidR="00641EDA" w:rsidRPr="00EF5DEE" w:rsidRDefault="00E66D72" w:rsidP="00641EDA">
      <w:pPr>
        <w:rPr>
          <w:rFonts w:asciiTheme="majorHAnsi" w:hAnsiTheme="majorHAnsi"/>
          <w:b/>
          <w:noProof/>
          <w:color w:val="4F6228" w:themeColor="accent3" w:themeShade="80"/>
          <w:sz w:val="28"/>
          <w:szCs w:val="28"/>
        </w:rPr>
      </w:pPr>
      <w:r w:rsidRPr="00EF5DEE">
        <w:rPr>
          <w:rFonts w:asciiTheme="majorHAnsi" w:hAnsiTheme="majorHAnsi"/>
          <w:b/>
          <w:noProof/>
          <w:color w:val="4F6228" w:themeColor="accent3" w:themeShade="80"/>
          <w:sz w:val="28"/>
          <w:szCs w:val="28"/>
        </w:rPr>
        <w:t xml:space="preserve">We are pleased that so many paid dues and even gave us donations to bolster our treasury. They were appreciated. </w:t>
      </w:r>
      <w:r w:rsidR="00641EDA" w:rsidRPr="00EF5DEE">
        <w:rPr>
          <w:rFonts w:asciiTheme="majorHAnsi" w:hAnsiTheme="majorHAnsi"/>
          <w:b/>
          <w:noProof/>
          <w:color w:val="4F6228" w:themeColor="accent3" w:themeShade="80"/>
          <w:sz w:val="28"/>
          <w:szCs w:val="28"/>
        </w:rPr>
        <w:t>DUES FOR 202</w:t>
      </w:r>
      <w:r w:rsidRPr="00EF5DEE">
        <w:rPr>
          <w:rFonts w:asciiTheme="majorHAnsi" w:hAnsiTheme="majorHAnsi"/>
          <w:b/>
          <w:noProof/>
          <w:color w:val="4F6228" w:themeColor="accent3" w:themeShade="80"/>
          <w:sz w:val="28"/>
          <w:szCs w:val="28"/>
        </w:rPr>
        <w:t>6</w:t>
      </w:r>
      <w:r w:rsidR="00641EDA" w:rsidRPr="00EF5DEE">
        <w:rPr>
          <w:rFonts w:asciiTheme="majorHAnsi" w:hAnsiTheme="majorHAnsi"/>
          <w:b/>
          <w:noProof/>
          <w:color w:val="4F6228" w:themeColor="accent3" w:themeShade="80"/>
          <w:sz w:val="28"/>
          <w:szCs w:val="28"/>
        </w:rPr>
        <w:t xml:space="preserve"> WILL BE WILL BE </w:t>
      </w:r>
      <w:r w:rsidR="00641EDA" w:rsidRPr="00EF5DEE">
        <w:rPr>
          <w:rFonts w:asciiTheme="majorHAnsi" w:hAnsiTheme="majorHAnsi"/>
          <w:b/>
          <w:noProof/>
          <w:color w:val="FF0000"/>
          <w:sz w:val="28"/>
          <w:szCs w:val="28"/>
        </w:rPr>
        <w:t>$40 FOR AN INDIVIDUAL AND $60 FOR A COUPLE. DONATIONS</w:t>
      </w:r>
      <w:r w:rsidR="00641EDA" w:rsidRPr="00EF5DEE">
        <w:rPr>
          <w:rFonts w:asciiTheme="majorHAnsi" w:hAnsiTheme="majorHAnsi"/>
          <w:b/>
          <w:noProof/>
          <w:color w:val="4F6228" w:themeColor="accent3" w:themeShade="80"/>
          <w:sz w:val="28"/>
          <w:szCs w:val="28"/>
        </w:rPr>
        <w:t>, OF COURSE, ARE ALWAYS APPRECIATED. THIS YEAR WE NO LONGER GET HOTEL PLANTS AND DUE AND DONATIONS ARE SPECIALLY IMPORTANT NOW TO KEEP OUR WONDERFUL PROGRAMS GOING. I have been personally chipping in, but it would be nice to have the club more self-sufficient.</w:t>
      </w:r>
      <w:r w:rsidRPr="00EF5DEE">
        <w:rPr>
          <w:rFonts w:asciiTheme="majorHAnsi" w:hAnsiTheme="majorHAnsi"/>
          <w:b/>
          <w:noProof/>
          <w:color w:val="4F6228" w:themeColor="accent3" w:themeShade="80"/>
          <w:sz w:val="28"/>
          <w:szCs w:val="28"/>
        </w:rPr>
        <w:t xml:space="preserve"> </w:t>
      </w:r>
      <w:r w:rsidR="00641EDA" w:rsidRPr="00EF5DEE">
        <w:rPr>
          <w:rFonts w:asciiTheme="majorHAnsi" w:hAnsiTheme="majorHAnsi"/>
          <w:b/>
          <w:noProof/>
          <w:color w:val="4F6228" w:themeColor="accent3" w:themeShade="80"/>
          <w:sz w:val="28"/>
          <w:szCs w:val="28"/>
        </w:rPr>
        <w:t xml:space="preserve">In 2023,  members gave donations of $1500, and it made all the difference. </w:t>
      </w:r>
    </w:p>
    <w:p w14:paraId="48D464CB" w14:textId="6D1AFF96" w:rsidR="00641EDA"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If you haven’t paid your 2025 dues, PLEASE FEEL FRREE TO PAY YOUR 2026 DUES…. </w:t>
      </w:r>
    </w:p>
    <w:p w14:paraId="172B9F35" w14:textId="77777777" w:rsidR="00641EDA" w:rsidRPr="00EF5DEE" w:rsidRDefault="00641EDA" w:rsidP="00641EDA">
      <w:pPr>
        <w:shd w:val="clear" w:color="auto" w:fill="FFFFFF"/>
        <w:rPr>
          <w:rFonts w:asciiTheme="majorHAnsi" w:hAnsiTheme="majorHAnsi" w:cs="Arial"/>
          <w:b/>
          <w:bCs/>
          <w:color w:val="4F6228" w:themeColor="accent3" w:themeShade="80"/>
          <w:sz w:val="28"/>
          <w:szCs w:val="28"/>
        </w:rPr>
      </w:pPr>
    </w:p>
    <w:p w14:paraId="7F877776" w14:textId="77777777" w:rsidR="00641EDA"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We now have the ability for you to pay your dues online!    Just click on the link, and the rest is quite clear. The form will ask for your credit card information which is secure through the </w:t>
      </w:r>
      <w:proofErr w:type="gramStart"/>
      <w:r w:rsidRPr="00EF5DEE">
        <w:rPr>
          <w:rFonts w:asciiTheme="majorHAnsi" w:hAnsiTheme="majorHAnsi" w:cs="Arial"/>
          <w:b/>
          <w:bCs/>
          <w:color w:val="4F6228" w:themeColor="accent3" w:themeShade="80"/>
          <w:sz w:val="28"/>
          <w:szCs w:val="28"/>
        </w:rPr>
        <w:t>Square</w:t>
      </w:r>
      <w:proofErr w:type="gramEnd"/>
      <w:r w:rsidRPr="00EF5DEE">
        <w:rPr>
          <w:rFonts w:asciiTheme="majorHAnsi" w:hAnsiTheme="majorHAnsi" w:cs="Arial"/>
          <w:b/>
          <w:bCs/>
          <w:color w:val="4F6228" w:themeColor="accent3" w:themeShade="80"/>
          <w:sz w:val="28"/>
          <w:szCs w:val="28"/>
        </w:rPr>
        <w:t xml:space="preserve"> application. I tried it, and it worked great. If you want to add a little extra for a donation, just add it on to your membership. It says “donation” instead of “dues” due to a technicality because we are a non-profit. You will receive a receipt </w:t>
      </w:r>
      <w:proofErr w:type="gramStart"/>
      <w:r w:rsidRPr="00EF5DEE">
        <w:rPr>
          <w:rFonts w:asciiTheme="majorHAnsi" w:hAnsiTheme="majorHAnsi" w:cs="Arial"/>
          <w:b/>
          <w:bCs/>
          <w:color w:val="4F6228" w:themeColor="accent3" w:themeShade="80"/>
          <w:sz w:val="28"/>
          <w:szCs w:val="28"/>
        </w:rPr>
        <w:t>immediately..</w:t>
      </w:r>
      <w:proofErr w:type="gramEnd"/>
      <w:r w:rsidRPr="00EF5DEE">
        <w:rPr>
          <w:rFonts w:asciiTheme="majorHAnsi" w:hAnsiTheme="majorHAnsi" w:cs="Arial"/>
          <w:b/>
          <w:bCs/>
          <w:color w:val="4F6228" w:themeColor="accent3" w:themeShade="80"/>
          <w:sz w:val="28"/>
          <w:szCs w:val="28"/>
        </w:rPr>
        <w:t xml:space="preserve"> You can also pay at the meeting, but it makes the treasurer’s job much </w:t>
      </w:r>
      <w:proofErr w:type="gramStart"/>
      <w:r w:rsidRPr="00EF5DEE">
        <w:rPr>
          <w:rFonts w:asciiTheme="majorHAnsi" w:hAnsiTheme="majorHAnsi" w:cs="Arial"/>
          <w:b/>
          <w:bCs/>
          <w:color w:val="4F6228" w:themeColor="accent3" w:themeShade="80"/>
          <w:sz w:val="28"/>
          <w:szCs w:val="28"/>
        </w:rPr>
        <w:t>easy</w:t>
      </w:r>
      <w:proofErr w:type="gramEnd"/>
      <w:r w:rsidRPr="00EF5DEE">
        <w:rPr>
          <w:rFonts w:asciiTheme="majorHAnsi" w:hAnsiTheme="majorHAnsi" w:cs="Arial"/>
          <w:b/>
          <w:bCs/>
          <w:color w:val="4F6228" w:themeColor="accent3" w:themeShade="80"/>
          <w:sz w:val="28"/>
          <w:szCs w:val="28"/>
        </w:rPr>
        <w:t xml:space="preserve"> if </w:t>
      </w:r>
      <w:proofErr w:type="spellStart"/>
      <w:proofErr w:type="gramStart"/>
      <w:r w:rsidRPr="00EF5DEE">
        <w:rPr>
          <w:rFonts w:asciiTheme="majorHAnsi" w:hAnsiTheme="majorHAnsi" w:cs="Arial"/>
          <w:b/>
          <w:bCs/>
          <w:color w:val="4F6228" w:themeColor="accent3" w:themeShade="80"/>
          <w:sz w:val="28"/>
          <w:szCs w:val="28"/>
        </w:rPr>
        <w:t>someof</w:t>
      </w:r>
      <w:proofErr w:type="spellEnd"/>
      <w:proofErr w:type="gramEnd"/>
      <w:r w:rsidRPr="00EF5DEE">
        <w:rPr>
          <w:rFonts w:asciiTheme="majorHAnsi" w:hAnsiTheme="majorHAnsi" w:cs="Arial"/>
          <w:b/>
          <w:bCs/>
          <w:color w:val="4F6228" w:themeColor="accent3" w:themeShade="80"/>
          <w:sz w:val="28"/>
          <w:szCs w:val="28"/>
        </w:rPr>
        <w:t xml:space="preserve"> you do this online.</w:t>
      </w:r>
    </w:p>
    <w:p w14:paraId="5F5AF72F" w14:textId="77777777" w:rsidR="00772B39" w:rsidRPr="00EF5DEE" w:rsidRDefault="00772B39" w:rsidP="00641EDA">
      <w:pPr>
        <w:shd w:val="clear" w:color="auto" w:fill="FFFFFF"/>
        <w:rPr>
          <w:rFonts w:asciiTheme="majorHAnsi" w:hAnsiTheme="majorHAnsi" w:cs="Arial"/>
          <w:b/>
          <w:bCs/>
          <w:color w:val="4F6228" w:themeColor="accent3" w:themeShade="80"/>
          <w:sz w:val="28"/>
          <w:szCs w:val="28"/>
        </w:rPr>
      </w:pPr>
    </w:p>
    <w:p w14:paraId="39BD0F7E" w14:textId="77777777" w:rsidR="00772B39" w:rsidRPr="00EF5DEE" w:rsidRDefault="00772B39" w:rsidP="00641EDA">
      <w:pPr>
        <w:shd w:val="clear" w:color="auto" w:fill="FFFFFF"/>
        <w:rPr>
          <w:rFonts w:asciiTheme="majorHAnsi" w:hAnsiTheme="majorHAnsi" w:cs="Arial"/>
          <w:b/>
          <w:bCs/>
          <w:color w:val="4F6228" w:themeColor="accent3" w:themeShade="80"/>
          <w:sz w:val="28"/>
          <w:szCs w:val="28"/>
        </w:rPr>
      </w:pPr>
    </w:p>
    <w:tbl>
      <w:tblPr>
        <w:tblW w:w="11070" w:type="dxa"/>
        <w:tblInd w:w="-270" w:type="dxa"/>
        <w:tblCellMar>
          <w:left w:w="0" w:type="dxa"/>
          <w:right w:w="0" w:type="dxa"/>
        </w:tblCellMar>
        <w:tblLook w:val="04A0" w:firstRow="1" w:lastRow="0" w:firstColumn="1" w:lastColumn="0" w:noHBand="0" w:noVBand="1"/>
      </w:tblPr>
      <w:tblGrid>
        <w:gridCol w:w="11061"/>
        <w:gridCol w:w="3"/>
        <w:gridCol w:w="3"/>
        <w:gridCol w:w="3"/>
      </w:tblGrid>
      <w:tr w:rsidR="00641EDA" w:rsidRPr="00EF5DEE" w14:paraId="562162E1" w14:textId="77777777" w:rsidTr="00772B39">
        <w:tc>
          <w:tcPr>
            <w:tcW w:w="11061" w:type="dxa"/>
            <w:noWrap/>
          </w:tcPr>
          <w:p w14:paraId="0AFEE773" w14:textId="77777777" w:rsidR="00641EDA" w:rsidRPr="00EF5DEE" w:rsidRDefault="00641EDA" w:rsidP="006B5811">
            <w:pPr>
              <w:spacing w:line="300" w:lineRule="atLeast"/>
              <w:rPr>
                <w:rFonts w:asciiTheme="majorHAnsi" w:hAnsiTheme="majorHAnsi"/>
                <w:i/>
                <w:iCs/>
                <w:sz w:val="28"/>
                <w:szCs w:val="28"/>
              </w:rPr>
            </w:pPr>
            <w:r w:rsidRPr="00EF5DEE">
              <w:rPr>
                <w:rFonts w:asciiTheme="majorHAnsi" w:hAnsiTheme="majorHAnsi" w:cs="Arial"/>
                <w:b/>
                <w:bCs/>
                <w:i/>
                <w:iCs/>
                <w:color w:val="4F6228" w:themeColor="accent3" w:themeShade="80"/>
                <w:sz w:val="28"/>
                <w:szCs w:val="28"/>
                <w:highlight w:val="yellow"/>
              </w:rPr>
              <w:t xml:space="preserve">Here is the link- </w:t>
            </w:r>
          </w:p>
          <w:tbl>
            <w:tblPr>
              <w:tblW w:w="0" w:type="dxa"/>
              <w:shd w:val="clear" w:color="auto" w:fill="FFFFFF"/>
              <w:tblCellMar>
                <w:left w:w="0" w:type="dxa"/>
                <w:right w:w="0" w:type="dxa"/>
              </w:tblCellMar>
              <w:tblLook w:val="04A0" w:firstRow="1" w:lastRow="0" w:firstColumn="1" w:lastColumn="0" w:noHBand="0" w:noVBand="1"/>
            </w:tblPr>
            <w:tblGrid>
              <w:gridCol w:w="12"/>
              <w:gridCol w:w="9237"/>
              <w:gridCol w:w="1812"/>
            </w:tblGrid>
            <w:tr w:rsidR="00641EDA" w:rsidRPr="00EF5DEE" w14:paraId="3DE6F338" w14:textId="77777777" w:rsidTr="006B5811">
              <w:tc>
                <w:tcPr>
                  <w:tcW w:w="6" w:type="dxa"/>
                  <w:shd w:val="clear" w:color="auto" w:fill="FFFFFF"/>
                  <w:noWrap/>
                </w:tcPr>
                <w:p w14:paraId="7001EABC" w14:textId="77777777" w:rsidR="00641EDA" w:rsidRPr="00EF5DEE" w:rsidRDefault="00641EDA" w:rsidP="006B5811">
                  <w:pPr>
                    <w:spacing w:line="300" w:lineRule="atLeast"/>
                    <w:rPr>
                      <w:rFonts w:asciiTheme="majorHAnsi" w:hAnsiTheme="majorHAnsi"/>
                      <w:i/>
                      <w:iCs/>
                      <w:color w:val="777777"/>
                      <w:sz w:val="28"/>
                      <w:szCs w:val="28"/>
                    </w:rPr>
                  </w:pPr>
                </w:p>
              </w:tc>
              <w:tc>
                <w:tcPr>
                  <w:tcW w:w="18025" w:type="dxa"/>
                  <w:shd w:val="clear" w:color="auto" w:fill="FFFFFF"/>
                  <w:noWrap/>
                  <w:tcMar>
                    <w:top w:w="0" w:type="dxa"/>
                    <w:left w:w="120" w:type="dxa"/>
                    <w:bottom w:w="0" w:type="dxa"/>
                    <w:right w:w="0" w:type="dxa"/>
                  </w:tcMar>
                </w:tcPr>
                <w:p w14:paraId="149724D6" w14:textId="77777777" w:rsidR="00641EDA" w:rsidRPr="00EF5DEE" w:rsidRDefault="00641EDA" w:rsidP="006B5811">
                  <w:pPr>
                    <w:spacing w:line="300" w:lineRule="atLeast"/>
                    <w:rPr>
                      <w:rFonts w:asciiTheme="majorHAnsi" w:hAnsiTheme="majorHAnsi"/>
                      <w:i/>
                      <w:iCs/>
                      <w:color w:val="777777"/>
                      <w:sz w:val="28"/>
                      <w:szCs w:val="28"/>
                    </w:rPr>
                  </w:pPr>
                </w:p>
              </w:tc>
              <w:tc>
                <w:tcPr>
                  <w:tcW w:w="0" w:type="auto"/>
                  <w:shd w:val="clear" w:color="auto" w:fill="FFFFFF"/>
                  <w:noWrap/>
                </w:tcPr>
                <w:p w14:paraId="056CE702" w14:textId="77777777" w:rsidR="00641EDA" w:rsidRPr="00EF5DEE" w:rsidRDefault="00641EDA" w:rsidP="006B5811">
                  <w:pPr>
                    <w:jc w:val="right"/>
                    <w:rPr>
                      <w:rFonts w:asciiTheme="majorHAnsi" w:hAnsiTheme="majorHAnsi"/>
                      <w:i/>
                      <w:iCs/>
                      <w:color w:val="222222"/>
                      <w:sz w:val="28"/>
                      <w:szCs w:val="28"/>
                    </w:rPr>
                  </w:pPr>
                </w:p>
              </w:tc>
            </w:tr>
            <w:tr w:rsidR="00641EDA" w:rsidRPr="00EF5DEE" w14:paraId="14F3F224" w14:textId="77777777" w:rsidTr="006B5811">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41EDA" w:rsidRPr="00EF5DEE" w14:paraId="2031F950" w14:textId="77777777" w:rsidTr="006B5811">
                    <w:tc>
                      <w:tcPr>
                        <w:tcW w:w="0" w:type="auto"/>
                        <w:vAlign w:val="center"/>
                        <w:hideMark/>
                      </w:tcPr>
                      <w:p w14:paraId="1758AFF5" w14:textId="6EE9CF9E" w:rsidR="00772B39" w:rsidRPr="00EF5DEE" w:rsidRDefault="00641EDA" w:rsidP="00772B39">
                        <w:pPr>
                          <w:textAlignment w:val="top"/>
                          <w:rPr>
                            <w:rFonts w:asciiTheme="majorHAnsi" w:hAnsiTheme="majorHAnsi" w:cs="Arial"/>
                            <w:i/>
                            <w:iCs/>
                            <w:color w:val="31849B" w:themeColor="accent5" w:themeShade="BF"/>
                            <w:sz w:val="28"/>
                            <w:szCs w:val="28"/>
                          </w:rPr>
                        </w:pPr>
                        <w:hyperlink r:id="rId26" w:history="1">
                          <w:r w:rsidRPr="00EF5DEE">
                            <w:rPr>
                              <w:rStyle w:val="Hyperlink"/>
                              <w:rFonts w:asciiTheme="majorHAnsi" w:hAnsiTheme="majorHAnsi" w:cs="Arial"/>
                              <w:i/>
                              <w:iCs/>
                              <w:sz w:val="28"/>
                              <w:szCs w:val="28"/>
                            </w:rPr>
                            <w:t>https://square.link/u/NDRpbeQq?src=sheet</w:t>
                          </w:r>
                        </w:hyperlink>
                        <w:r w:rsidR="00772B39" w:rsidRPr="00EF5DEE">
                          <w:rPr>
                            <w:rFonts w:asciiTheme="majorHAnsi" w:hAnsiTheme="majorHAnsi" w:cs="Arial"/>
                            <w:i/>
                            <w:iCs/>
                            <w:color w:val="31849B" w:themeColor="accent5" w:themeShade="BF"/>
                            <w:sz w:val="28"/>
                            <w:szCs w:val="28"/>
                          </w:rPr>
                          <w:t xml:space="preserve"> </w:t>
                        </w:r>
                      </w:p>
                      <w:p w14:paraId="0302DF02" w14:textId="77777777" w:rsidR="00641EDA" w:rsidRPr="00EF5DEE" w:rsidRDefault="00641EDA" w:rsidP="00772B39">
                        <w:pPr>
                          <w:textAlignment w:val="top"/>
                          <w:rPr>
                            <w:rFonts w:asciiTheme="majorHAnsi" w:hAnsiTheme="majorHAnsi" w:cs="Arial"/>
                            <w:i/>
                            <w:iCs/>
                            <w:color w:val="555555"/>
                            <w:sz w:val="28"/>
                            <w:szCs w:val="28"/>
                          </w:rPr>
                        </w:pPr>
                      </w:p>
                    </w:tc>
                  </w:tr>
                </w:tbl>
                <w:p w14:paraId="383644A3" w14:textId="77777777" w:rsidR="00641EDA" w:rsidRPr="00EF5DEE" w:rsidRDefault="00641EDA" w:rsidP="006B5811">
                  <w:pPr>
                    <w:spacing w:line="300" w:lineRule="atLeast"/>
                    <w:rPr>
                      <w:rFonts w:asciiTheme="majorHAnsi" w:hAnsiTheme="majorHAnsi"/>
                      <w:i/>
                      <w:iCs/>
                      <w:color w:val="777777"/>
                      <w:sz w:val="28"/>
                      <w:szCs w:val="28"/>
                    </w:rPr>
                  </w:pPr>
                </w:p>
              </w:tc>
            </w:tr>
          </w:tbl>
          <w:p w14:paraId="6D9D0925" w14:textId="77777777" w:rsidR="00641EDA" w:rsidRPr="00EF5DEE" w:rsidRDefault="00641EDA" w:rsidP="006B5811">
            <w:pPr>
              <w:spacing w:line="300" w:lineRule="atLeast"/>
              <w:rPr>
                <w:rFonts w:asciiTheme="majorHAnsi" w:hAnsiTheme="majorHAnsi"/>
                <w:i/>
                <w:iCs/>
                <w:sz w:val="28"/>
                <w:szCs w:val="28"/>
                <w:highlight w:val="yellow"/>
              </w:rPr>
            </w:pPr>
          </w:p>
        </w:tc>
        <w:tc>
          <w:tcPr>
            <w:tcW w:w="0" w:type="auto"/>
            <w:noWrap/>
          </w:tcPr>
          <w:p w14:paraId="3C74C7E1"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6724CAE4"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098889F6" w14:textId="77777777" w:rsidR="00641EDA" w:rsidRPr="00EF5DEE" w:rsidRDefault="00641EDA" w:rsidP="006B5811">
            <w:pPr>
              <w:spacing w:line="270" w:lineRule="atLeast"/>
              <w:jc w:val="center"/>
              <w:rPr>
                <w:rFonts w:asciiTheme="majorHAnsi" w:hAnsiTheme="majorHAnsi"/>
                <w:i/>
                <w:iCs/>
                <w:color w:val="444444"/>
                <w:sz w:val="28"/>
                <w:szCs w:val="28"/>
              </w:rPr>
            </w:pPr>
          </w:p>
        </w:tc>
      </w:tr>
    </w:tbl>
    <w:p w14:paraId="696D7A30" w14:textId="77777777" w:rsidR="00641EDA" w:rsidRPr="00EF5DEE" w:rsidRDefault="00641EDA" w:rsidP="003D195F">
      <w:pPr>
        <w:rPr>
          <w:rFonts w:asciiTheme="majorHAnsi" w:hAnsiTheme="majorHAnsi"/>
          <w:b/>
          <w:color w:val="215868" w:themeColor="accent5" w:themeShade="80"/>
          <w:sz w:val="28"/>
          <w:szCs w:val="28"/>
        </w:rPr>
      </w:pPr>
    </w:p>
    <w:p w14:paraId="7589B972" w14:textId="10F1A1C2" w:rsidR="00641EDA" w:rsidRDefault="00641EDA" w:rsidP="003D195F">
      <w:pPr>
        <w:rPr>
          <w:rFonts w:ascii="Rockwell Extra Bold" w:hAnsi="Rockwell Extra Bold"/>
          <w:b/>
          <w:color w:val="215868" w:themeColor="accent5" w:themeShade="80"/>
          <w:sz w:val="36"/>
          <w:szCs w:val="36"/>
        </w:rPr>
      </w:pPr>
    </w:p>
    <w:p w14:paraId="6D99751C" w14:textId="77777777" w:rsidR="00CA05AF" w:rsidRDefault="00CA05AF" w:rsidP="003D195F">
      <w:pPr>
        <w:rPr>
          <w:rFonts w:ascii="Rockwell Extra Bold" w:hAnsi="Rockwell Extra Bold"/>
          <w:b/>
          <w:color w:val="215868" w:themeColor="accent5" w:themeShade="80"/>
          <w:sz w:val="36"/>
          <w:szCs w:val="36"/>
        </w:rPr>
      </w:pPr>
    </w:p>
    <w:p w14:paraId="14EA884E" w14:textId="77777777" w:rsidR="003715C6" w:rsidRDefault="003715C6" w:rsidP="00743553">
      <w:pPr>
        <w:rPr>
          <w:noProof/>
        </w:rPr>
      </w:pPr>
    </w:p>
    <w:p w14:paraId="1E1E2707" w14:textId="77777777" w:rsidR="003715C6" w:rsidRDefault="003715C6" w:rsidP="00743553">
      <w:pPr>
        <w:rPr>
          <w:noProof/>
        </w:rPr>
      </w:pPr>
    </w:p>
    <w:p w14:paraId="69B19C95" w14:textId="437352CD" w:rsidR="00540A1E" w:rsidRDefault="00540A1E" w:rsidP="003D195F">
      <w:pPr>
        <w:rPr>
          <w:rFonts w:ascii="Rockwell Extra Bold" w:hAnsi="Rockwell Extra Bold"/>
          <w:b/>
          <w:color w:val="215868" w:themeColor="accent5" w:themeShade="80"/>
          <w:sz w:val="36"/>
          <w:szCs w:val="36"/>
        </w:rPr>
      </w:pPr>
      <w:r>
        <w:rPr>
          <w:rFonts w:ascii="Arial Black" w:hAnsi="Arial Black"/>
          <w:b/>
          <w:noProof/>
          <w:color w:val="FF0000"/>
          <w:sz w:val="28"/>
          <w:szCs w:val="28"/>
        </w:rPr>
        <w:lastRenderedPageBreak/>
        <w:drawing>
          <wp:inline distT="0" distB="0" distL="0" distR="0" wp14:anchorId="3A3C5139" wp14:editId="3704CDE0">
            <wp:extent cx="5890260" cy="2781512"/>
            <wp:effectExtent l="0" t="0" r="0" b="0"/>
            <wp:docPr id="10" name="Picture 10"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ign with white text&#10;&#10;Description automatically generated"/>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03204" cy="2787624"/>
                    </a:xfrm>
                    <a:prstGeom prst="rect">
                      <a:avLst/>
                    </a:prstGeom>
                  </pic:spPr>
                </pic:pic>
              </a:graphicData>
            </a:graphic>
          </wp:inline>
        </w:drawing>
      </w:r>
    </w:p>
    <w:p w14:paraId="2EAB022F" w14:textId="77777777" w:rsidR="00540A1E" w:rsidRPr="008B5AB4"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t xml:space="preserve">Diana, website genius, and I </w:t>
      </w:r>
      <w:r>
        <w:rPr>
          <w:rFonts w:ascii="Arial" w:hAnsi="Arial" w:cs="Arial"/>
          <w:color w:val="222222"/>
          <w:sz w:val="36"/>
          <w:szCs w:val="36"/>
        </w:rPr>
        <w:t>created</w:t>
      </w:r>
      <w:r w:rsidRPr="008B5AB4">
        <w:rPr>
          <w:rFonts w:ascii="Arial" w:hAnsi="Arial" w:cs="Arial"/>
          <w:color w:val="222222"/>
          <w:sz w:val="36"/>
          <w:szCs w:val="36"/>
        </w:rPr>
        <w:t xml:space="preserve"> our new website </w:t>
      </w:r>
      <w:hyperlink r:id="rId28" w:tgtFrame="_blank" w:history="1">
        <w:r w:rsidRPr="008B5AB4">
          <w:rPr>
            <w:rStyle w:val="Hyperlink"/>
            <w:rFonts w:ascii="Comic Sans MS" w:hAnsi="Comic Sans MS" w:cs="Arial"/>
            <w:color w:val="1155CC"/>
            <w:sz w:val="36"/>
            <w:szCs w:val="36"/>
          </w:rPr>
          <w:t>https://lasvegasorchidsociety.org/</w:t>
        </w:r>
      </w:hyperlink>
    </w:p>
    <w:p w14:paraId="717F9EE9" w14:textId="77777777" w:rsidR="00540A1E"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t>If you don't get a newsletter or don't remember a meeting date, it is always there as well as lots of information.</w:t>
      </w:r>
    </w:p>
    <w:p w14:paraId="480048AE" w14:textId="77777777" w:rsidR="00540A1E" w:rsidRDefault="00540A1E" w:rsidP="00540A1E">
      <w:pPr>
        <w:rPr>
          <w:rFonts w:ascii="Arial" w:hAnsi="Arial" w:cs="Arial"/>
          <w:color w:val="222222"/>
          <w:sz w:val="36"/>
          <w:szCs w:val="36"/>
        </w:rPr>
      </w:pPr>
      <w:r>
        <w:rPr>
          <w:rFonts w:ascii="Arial" w:hAnsi="Arial" w:cs="Arial"/>
          <w:color w:val="222222"/>
          <w:sz w:val="36"/>
          <w:szCs w:val="36"/>
        </w:rPr>
        <w:t>Do click on it. There are 22 articles that might interest you.</w:t>
      </w:r>
    </w:p>
    <w:p w14:paraId="64DD05E0" w14:textId="77777777" w:rsidR="003715C6" w:rsidRDefault="003715C6" w:rsidP="003D195F">
      <w:pPr>
        <w:rPr>
          <w:rFonts w:ascii="Rockwell Extra Bold" w:hAnsi="Rockwell Extra Bold"/>
          <w:b/>
          <w:color w:val="215868" w:themeColor="accent5" w:themeShade="80"/>
          <w:sz w:val="36"/>
          <w:szCs w:val="36"/>
        </w:rPr>
      </w:pPr>
    </w:p>
    <w:p w14:paraId="79D7DA2A" w14:textId="29DED6A3" w:rsidR="00641EDA" w:rsidRDefault="00CA05AF"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Upcoming Events:</w:t>
      </w:r>
    </w:p>
    <w:p w14:paraId="1F185DCC" w14:textId="5E4DCE1A" w:rsidR="003D195F" w:rsidRDefault="00414548"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 xml:space="preserve">SOME DATES ARE DIFFERENT </w:t>
      </w:r>
      <w:r w:rsidR="00084FD7">
        <w:rPr>
          <w:rFonts w:ascii="Rockwell Extra Bold" w:hAnsi="Rockwell Extra Bold"/>
          <w:b/>
          <w:color w:val="215868" w:themeColor="accent5" w:themeShade="80"/>
          <w:sz w:val="36"/>
          <w:szCs w:val="36"/>
        </w:rPr>
        <w:t>(not the second Sunday) B</w:t>
      </w:r>
      <w:r>
        <w:rPr>
          <w:rFonts w:ascii="Rockwell Extra Bold" w:hAnsi="Rockwell Extra Bold"/>
          <w:b/>
          <w:color w:val="215868" w:themeColor="accent5" w:themeShade="80"/>
          <w:sz w:val="36"/>
          <w:szCs w:val="36"/>
        </w:rPr>
        <w:t xml:space="preserve">ECAUSE OF LIBRARY </w:t>
      </w:r>
    </w:p>
    <w:p w14:paraId="2959677B" w14:textId="360039F2" w:rsidR="0001290F" w:rsidRPr="00772B39" w:rsidRDefault="00BE674C" w:rsidP="00C33EB8">
      <w:pPr>
        <w:rPr>
          <w:rFonts w:ascii="Rockwell Extra Bold" w:hAnsi="Rockwell Extra Bold"/>
          <w:b/>
          <w:sz w:val="36"/>
          <w:szCs w:val="36"/>
        </w:rPr>
      </w:pP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t>AVAILABILITY</w:t>
      </w:r>
    </w:p>
    <w:p w14:paraId="70075CF9" w14:textId="77777777" w:rsidR="0001290F" w:rsidRDefault="0001290F" w:rsidP="00C33EB8">
      <w:pPr>
        <w:rPr>
          <w:rFonts w:ascii="Rockwell Extra Bold" w:hAnsi="Rockwell Extra Bold"/>
          <w:b/>
          <w:color w:val="000000" w:themeColor="text1"/>
          <w:sz w:val="36"/>
          <w:szCs w:val="36"/>
        </w:rPr>
      </w:pPr>
    </w:p>
    <w:p w14:paraId="51EC26F8" w14:textId="77777777" w:rsidR="002557C0" w:rsidRDefault="002557C0" w:rsidP="00C33EB8">
      <w:pPr>
        <w:rPr>
          <w:rFonts w:ascii="Rockwell Extra Bold" w:hAnsi="Rockwell Extra Bold"/>
          <w:b/>
          <w:color w:val="000000" w:themeColor="text1"/>
          <w:sz w:val="36"/>
          <w:szCs w:val="36"/>
        </w:rPr>
      </w:pPr>
    </w:p>
    <w:p w14:paraId="703F4D39" w14:textId="4898B3FD" w:rsidR="002557C0" w:rsidRDefault="00772B39" w:rsidP="00C33EB8">
      <w:pPr>
        <w:rPr>
          <w:rFonts w:ascii="Rockwell Extra Bold" w:hAnsi="Rockwell Extra Bold"/>
          <w:b/>
          <w:sz w:val="36"/>
          <w:szCs w:val="36"/>
        </w:rPr>
      </w:pPr>
      <w:r>
        <w:rPr>
          <w:rFonts w:ascii="Rockwell Extra Bold" w:hAnsi="Rockwell Extra Bold"/>
          <w:b/>
          <w:color w:val="000000" w:themeColor="text1"/>
          <w:sz w:val="36"/>
          <w:szCs w:val="36"/>
        </w:rPr>
        <w:t xml:space="preserve">Sunday, </w:t>
      </w:r>
      <w:r w:rsidR="002557C0" w:rsidRPr="00084FD7">
        <w:rPr>
          <w:rFonts w:ascii="Rockwell Extra Bold" w:hAnsi="Rockwell Extra Bold"/>
          <w:b/>
          <w:color w:val="EE0000"/>
          <w:sz w:val="36"/>
          <w:szCs w:val="36"/>
        </w:rPr>
        <w:t xml:space="preserve">March </w:t>
      </w:r>
      <w:r w:rsidR="00912F5C" w:rsidRPr="00084FD7">
        <w:rPr>
          <w:rFonts w:ascii="Rockwell Extra Bold" w:hAnsi="Rockwell Extra Bold"/>
          <w:b/>
          <w:color w:val="EE0000"/>
          <w:sz w:val="36"/>
          <w:szCs w:val="36"/>
        </w:rPr>
        <w:t>22</w:t>
      </w:r>
      <w:r w:rsidR="002557C0">
        <w:rPr>
          <w:rFonts w:ascii="Rockwell Extra Bold" w:hAnsi="Rockwell Extra Bold"/>
          <w:b/>
          <w:color w:val="000000" w:themeColor="text1"/>
          <w:sz w:val="36"/>
          <w:szCs w:val="36"/>
        </w:rPr>
        <w:t xml:space="preserve">, </w:t>
      </w:r>
      <w:proofErr w:type="gramStart"/>
      <w:r w:rsidR="002557C0">
        <w:rPr>
          <w:rFonts w:ascii="Rockwell Extra Bold" w:hAnsi="Rockwell Extra Bold"/>
          <w:b/>
          <w:color w:val="000000" w:themeColor="text1"/>
          <w:sz w:val="36"/>
          <w:szCs w:val="36"/>
        </w:rPr>
        <w:t>2026</w:t>
      </w:r>
      <w:proofErr w:type="gramEnd"/>
      <w:r w:rsidR="002557C0">
        <w:rPr>
          <w:rFonts w:ascii="Rockwell Extra Bold" w:hAnsi="Rockwell Extra Bold"/>
          <w:b/>
          <w:color w:val="000000" w:themeColor="text1"/>
          <w:sz w:val="36"/>
          <w:szCs w:val="36"/>
        </w:rPr>
        <w:t xml:space="preserve"> </w:t>
      </w:r>
      <w:r w:rsidR="002557C0">
        <w:rPr>
          <w:rFonts w:ascii="Rockwell Extra Bold" w:hAnsi="Rockwell Extra Bold"/>
          <w:b/>
          <w:color w:val="EE0000"/>
          <w:sz w:val="36"/>
          <w:szCs w:val="36"/>
        </w:rPr>
        <w:t xml:space="preserve">Fred Clarke </w:t>
      </w:r>
      <w:r w:rsidR="002557C0">
        <w:rPr>
          <w:rFonts w:ascii="Rockwell Extra Bold" w:hAnsi="Rockwell Extra Bold"/>
          <w:b/>
          <w:sz w:val="36"/>
          <w:szCs w:val="36"/>
        </w:rPr>
        <w:t>“The Fabulous Flower Fields”</w:t>
      </w:r>
      <w:r w:rsidR="00912F5C">
        <w:rPr>
          <w:rFonts w:ascii="Rockwell Extra Bold" w:hAnsi="Rockwell Extra Bold"/>
          <w:b/>
          <w:sz w:val="36"/>
          <w:szCs w:val="36"/>
        </w:rPr>
        <w:t xml:space="preserve"> (every other Saturday and Sunday in March was taken- really)</w:t>
      </w:r>
      <w:r w:rsidR="00606E22">
        <w:rPr>
          <w:rFonts w:ascii="Rockwell Extra Bold" w:hAnsi="Rockwell Extra Bold"/>
          <w:b/>
          <w:sz w:val="36"/>
          <w:szCs w:val="36"/>
        </w:rPr>
        <w:t xml:space="preserve"> </w:t>
      </w:r>
    </w:p>
    <w:p w14:paraId="6491FBE6" w14:textId="77777777" w:rsidR="00912F5C" w:rsidRDefault="00912F5C" w:rsidP="00C33EB8">
      <w:pPr>
        <w:rPr>
          <w:rFonts w:ascii="Rockwell Extra Bold" w:hAnsi="Rockwell Extra Bold"/>
          <w:b/>
          <w:sz w:val="36"/>
          <w:szCs w:val="36"/>
        </w:rPr>
      </w:pPr>
    </w:p>
    <w:p w14:paraId="42D93D92" w14:textId="49B5A5AC" w:rsidR="00912F5C" w:rsidRDefault="005B4AF5" w:rsidP="00912F5C">
      <w:pPr>
        <w:rPr>
          <w:rFonts w:ascii="Rockwell Extra Bold" w:hAnsi="Rockwell Extra Bold"/>
          <w:b/>
          <w:sz w:val="36"/>
          <w:szCs w:val="36"/>
        </w:rPr>
      </w:pPr>
      <w:proofErr w:type="spellStart"/>
      <w:proofErr w:type="gramStart"/>
      <w:r w:rsidRPr="005B4AF5">
        <w:rPr>
          <w:rFonts w:ascii="Rockwell Extra Bold" w:hAnsi="Rockwell Extra Bold"/>
          <w:b/>
          <w:color w:val="EE0000"/>
          <w:sz w:val="36"/>
          <w:szCs w:val="36"/>
        </w:rPr>
        <w:t>Saturday,</w:t>
      </w:r>
      <w:r w:rsidR="00912F5C">
        <w:rPr>
          <w:rFonts w:ascii="Rockwell Extra Bold" w:hAnsi="Rockwell Extra Bold"/>
          <w:b/>
          <w:sz w:val="36"/>
          <w:szCs w:val="36"/>
        </w:rPr>
        <w:t>April</w:t>
      </w:r>
      <w:proofErr w:type="spellEnd"/>
      <w:proofErr w:type="gramEnd"/>
      <w:r w:rsidR="00912F5C">
        <w:rPr>
          <w:rFonts w:ascii="Rockwell Extra Bold" w:hAnsi="Rockwell Extra Bold"/>
          <w:b/>
          <w:sz w:val="36"/>
          <w:szCs w:val="36"/>
        </w:rPr>
        <w:t xml:space="preserve"> 1</w:t>
      </w:r>
      <w:r>
        <w:rPr>
          <w:rFonts w:ascii="Rockwell Extra Bold" w:hAnsi="Rockwell Extra Bold"/>
          <w:b/>
          <w:sz w:val="36"/>
          <w:szCs w:val="36"/>
        </w:rPr>
        <w:t>8</w:t>
      </w:r>
      <w:r w:rsidR="00912F5C">
        <w:rPr>
          <w:rFonts w:ascii="Rockwell Extra Bold" w:hAnsi="Rockwell Extra Bold"/>
          <w:b/>
          <w:sz w:val="36"/>
          <w:szCs w:val="36"/>
        </w:rPr>
        <w:t xml:space="preserve">, </w:t>
      </w:r>
      <w:proofErr w:type="gramStart"/>
      <w:r w:rsidR="00912F5C">
        <w:rPr>
          <w:rFonts w:ascii="Rockwell Extra Bold" w:hAnsi="Rockwell Extra Bold"/>
          <w:b/>
          <w:sz w:val="36"/>
          <w:szCs w:val="36"/>
        </w:rPr>
        <w:t>2026</w:t>
      </w:r>
      <w:proofErr w:type="gramEnd"/>
      <w:r w:rsidR="00912F5C">
        <w:rPr>
          <w:rFonts w:ascii="Rockwell Extra Bold" w:hAnsi="Rockwell Extra Bold"/>
          <w:b/>
          <w:sz w:val="36"/>
          <w:szCs w:val="36"/>
        </w:rPr>
        <w:tab/>
        <w:t xml:space="preserve"> </w:t>
      </w:r>
      <w:r w:rsidR="00912F5C">
        <w:rPr>
          <w:rFonts w:ascii="Rockwell Extra Bold" w:hAnsi="Rockwell Extra Bold"/>
          <w:b/>
          <w:color w:val="FF0000"/>
          <w:sz w:val="36"/>
          <w:szCs w:val="36"/>
        </w:rPr>
        <w:t xml:space="preserve">Cathy Loftfield </w:t>
      </w:r>
      <w:r w:rsidR="00912F5C">
        <w:rPr>
          <w:rFonts w:ascii="Rockwell Extra Bold" w:hAnsi="Rockwell Extra Bold"/>
          <w:b/>
          <w:sz w:val="36"/>
          <w:szCs w:val="36"/>
        </w:rPr>
        <w:t>“The Santa Barbara Orchid Show”</w:t>
      </w:r>
      <w:r>
        <w:rPr>
          <w:rFonts w:ascii="Rockwell Extra Bold" w:hAnsi="Rockwell Extra Bold"/>
          <w:b/>
          <w:sz w:val="36"/>
          <w:szCs w:val="36"/>
        </w:rPr>
        <w:t xml:space="preserve"> All Sundays taken and most Saturdays, too</w:t>
      </w:r>
    </w:p>
    <w:p w14:paraId="2051B949" w14:textId="77777777" w:rsidR="0074635F" w:rsidRDefault="0074635F" w:rsidP="00912F5C">
      <w:pPr>
        <w:rPr>
          <w:rFonts w:ascii="Rockwell Extra Bold" w:hAnsi="Rockwell Extra Bold"/>
          <w:b/>
          <w:sz w:val="36"/>
          <w:szCs w:val="36"/>
        </w:rPr>
      </w:pPr>
    </w:p>
    <w:p w14:paraId="32447A1A" w14:textId="7B277FA9" w:rsidR="0074635F" w:rsidRDefault="0074635F" w:rsidP="00912F5C">
      <w:pPr>
        <w:rPr>
          <w:rFonts w:ascii="Rockwell Extra Bold" w:hAnsi="Rockwell Extra Bold"/>
          <w:b/>
          <w:sz w:val="36"/>
          <w:szCs w:val="36"/>
        </w:rPr>
      </w:pPr>
      <w:r>
        <w:rPr>
          <w:rFonts w:ascii="Rockwell Extra Bold" w:hAnsi="Rockwell Extra Bold"/>
          <w:b/>
          <w:sz w:val="36"/>
          <w:szCs w:val="36"/>
        </w:rPr>
        <w:t xml:space="preserve">Somewhere between the end of April and the beginning of May, we will visit Calico Basin to see </w:t>
      </w:r>
      <w:r>
        <w:rPr>
          <w:rFonts w:ascii="Rockwell Extra Bold" w:hAnsi="Rockwell Extra Bold"/>
          <w:b/>
          <w:sz w:val="36"/>
          <w:szCs w:val="36"/>
        </w:rPr>
        <w:lastRenderedPageBreak/>
        <w:t xml:space="preserve">our native orchid </w:t>
      </w:r>
      <w:r w:rsidRPr="00CA05AF">
        <w:rPr>
          <w:rFonts w:ascii="Rockwell Extra Bold" w:hAnsi="Rockwell Extra Bold"/>
          <w:b/>
          <w:i/>
          <w:iCs/>
          <w:sz w:val="36"/>
          <w:szCs w:val="36"/>
        </w:rPr>
        <w:t>Epipactis gigantea</w:t>
      </w:r>
      <w:r>
        <w:rPr>
          <w:rFonts w:ascii="Rockwell Extra Bold" w:hAnsi="Rockwell Extra Bold"/>
          <w:b/>
          <w:sz w:val="36"/>
          <w:szCs w:val="36"/>
        </w:rPr>
        <w:t xml:space="preserve"> in bloom (depending on Mother Nature…)</w:t>
      </w:r>
      <w:r w:rsidR="00084FD7">
        <w:rPr>
          <w:rFonts w:ascii="Rockwell Extra Bold" w:hAnsi="Rockwell Extra Bold"/>
          <w:b/>
          <w:sz w:val="36"/>
          <w:szCs w:val="36"/>
        </w:rPr>
        <w:t xml:space="preserve"> Our orchid guru, Mark Romansky, will lead us.</w:t>
      </w:r>
    </w:p>
    <w:p w14:paraId="0B5F7856" w14:textId="77777777" w:rsidR="003D195F" w:rsidRDefault="003D195F" w:rsidP="00912F5C">
      <w:pPr>
        <w:rPr>
          <w:rFonts w:ascii="Rockwell Extra Bold" w:hAnsi="Rockwell Extra Bold"/>
          <w:b/>
          <w:sz w:val="36"/>
          <w:szCs w:val="36"/>
        </w:rPr>
      </w:pPr>
    </w:p>
    <w:p w14:paraId="03C3DDC7" w14:textId="76B9D7B3" w:rsidR="00912F5C" w:rsidRDefault="00912F5C" w:rsidP="00912F5C">
      <w:pPr>
        <w:rPr>
          <w:rFonts w:ascii="Rockwell Extra Bold" w:hAnsi="Rockwell Extra Bold"/>
          <w:b/>
          <w:sz w:val="36"/>
          <w:szCs w:val="36"/>
        </w:rPr>
      </w:pPr>
      <w:r>
        <w:rPr>
          <w:rFonts w:ascii="Rockwell Extra Bold" w:hAnsi="Rockwell Extra Bold"/>
          <w:b/>
          <w:sz w:val="36"/>
          <w:szCs w:val="36"/>
        </w:rPr>
        <w:t>Sunday</w:t>
      </w:r>
      <w:r w:rsidR="003D195F">
        <w:rPr>
          <w:rFonts w:ascii="Rockwell Extra Bold" w:hAnsi="Rockwell Extra Bold"/>
          <w:b/>
          <w:sz w:val="36"/>
          <w:szCs w:val="36"/>
        </w:rPr>
        <w:t xml:space="preserve">, May 10, </w:t>
      </w:r>
      <w:proofErr w:type="gramStart"/>
      <w:r w:rsidR="003D195F">
        <w:rPr>
          <w:rFonts w:ascii="Rockwell Extra Bold" w:hAnsi="Rockwell Extra Bold"/>
          <w:b/>
          <w:sz w:val="36"/>
          <w:szCs w:val="36"/>
        </w:rPr>
        <w:t>2026</w:t>
      </w:r>
      <w:proofErr w:type="gramEnd"/>
      <w:r w:rsidR="004476E0">
        <w:rPr>
          <w:rFonts w:ascii="Rockwell Extra Bold" w:hAnsi="Rockwell Extra Bold"/>
          <w:b/>
          <w:sz w:val="36"/>
          <w:szCs w:val="36"/>
        </w:rPr>
        <w:t xml:space="preserve"> </w:t>
      </w:r>
      <w:r w:rsidR="004476E0">
        <w:rPr>
          <w:rFonts w:ascii="Rockwell Extra Bold" w:hAnsi="Rockwell Extra Bold"/>
          <w:b/>
          <w:color w:val="EE0000"/>
          <w:sz w:val="36"/>
          <w:szCs w:val="36"/>
        </w:rPr>
        <w:t xml:space="preserve">Beth </w:t>
      </w:r>
      <w:proofErr w:type="spellStart"/>
      <w:r w:rsidR="004476E0">
        <w:rPr>
          <w:rFonts w:ascii="Rockwell Extra Bold" w:hAnsi="Rockwell Extra Bold"/>
          <w:b/>
          <w:color w:val="EE0000"/>
          <w:sz w:val="36"/>
          <w:szCs w:val="36"/>
        </w:rPr>
        <w:t>Davi</w:t>
      </w:r>
      <w:r w:rsidR="00033EA8">
        <w:rPr>
          <w:rFonts w:ascii="Rockwell Extra Bold" w:hAnsi="Rockwell Extra Bold"/>
          <w:b/>
          <w:color w:val="EE0000"/>
          <w:sz w:val="36"/>
          <w:szCs w:val="36"/>
        </w:rPr>
        <w:t>S</w:t>
      </w:r>
      <w:proofErr w:type="spellEnd"/>
      <w:r w:rsidR="004476E0">
        <w:rPr>
          <w:rFonts w:ascii="Rockwell Extra Bold" w:hAnsi="Rockwell Extra Bold"/>
          <w:b/>
          <w:color w:val="EE0000"/>
          <w:sz w:val="36"/>
          <w:szCs w:val="36"/>
        </w:rPr>
        <w:t xml:space="preserve"> </w:t>
      </w:r>
      <w:r w:rsidR="004476E0">
        <w:rPr>
          <w:rFonts w:ascii="Rockwell Extra Bold" w:hAnsi="Rockwell Extra Bold"/>
          <w:b/>
          <w:sz w:val="36"/>
          <w:szCs w:val="36"/>
        </w:rPr>
        <w:t>“All About Dendrobium”</w:t>
      </w:r>
    </w:p>
    <w:p w14:paraId="3692958A" w14:textId="77777777" w:rsidR="003D195F" w:rsidRDefault="003D195F" w:rsidP="00912F5C">
      <w:pPr>
        <w:rPr>
          <w:rFonts w:ascii="Rockwell Extra Bold" w:hAnsi="Rockwell Extra Bold"/>
          <w:b/>
          <w:sz w:val="36"/>
          <w:szCs w:val="36"/>
        </w:rPr>
      </w:pPr>
    </w:p>
    <w:p w14:paraId="2909F218" w14:textId="097C067D" w:rsidR="003D195F" w:rsidRDefault="003D195F" w:rsidP="00912F5C">
      <w:pPr>
        <w:rPr>
          <w:rFonts w:ascii="Rockwell Extra Bold" w:hAnsi="Rockwell Extra Bold"/>
          <w:b/>
          <w:color w:val="EE0000"/>
          <w:sz w:val="36"/>
          <w:szCs w:val="36"/>
        </w:rPr>
      </w:pPr>
      <w:r>
        <w:rPr>
          <w:rFonts w:ascii="Rockwell Extra Bold" w:hAnsi="Rockwell Extra Bold"/>
          <w:b/>
          <w:sz w:val="36"/>
          <w:szCs w:val="36"/>
        </w:rPr>
        <w:t xml:space="preserve">Sunday June 14,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w:t>
      </w:r>
      <w:r>
        <w:rPr>
          <w:rFonts w:ascii="Rockwell Extra Bold" w:hAnsi="Rockwell Extra Bold"/>
          <w:b/>
          <w:color w:val="EE0000"/>
          <w:sz w:val="36"/>
          <w:szCs w:val="36"/>
        </w:rPr>
        <w:t xml:space="preserve">Mark Romansky </w:t>
      </w:r>
    </w:p>
    <w:p w14:paraId="32B5EC5E" w14:textId="54917E45" w:rsidR="003D195F" w:rsidRDefault="003D195F" w:rsidP="00912F5C">
      <w:pPr>
        <w:rPr>
          <w:rFonts w:ascii="Rockwell Extra Bold" w:hAnsi="Rockwell Extra Bold"/>
          <w:b/>
          <w:sz w:val="36"/>
          <w:szCs w:val="36"/>
        </w:rPr>
      </w:pPr>
      <w:r>
        <w:rPr>
          <w:rFonts w:ascii="Rockwell Extra Bold" w:hAnsi="Rockwell Extra Bold"/>
          <w:b/>
          <w:sz w:val="36"/>
          <w:szCs w:val="36"/>
        </w:rPr>
        <w:t>“Where to Buy Orchids”</w:t>
      </w:r>
    </w:p>
    <w:p w14:paraId="43082A43" w14:textId="77777777" w:rsidR="00084FD7" w:rsidRDefault="00084FD7" w:rsidP="00912F5C">
      <w:pPr>
        <w:rPr>
          <w:rFonts w:ascii="Rockwell Extra Bold" w:hAnsi="Rockwell Extra Bold"/>
          <w:b/>
          <w:sz w:val="36"/>
          <w:szCs w:val="36"/>
        </w:rPr>
      </w:pPr>
    </w:p>
    <w:p w14:paraId="56262A34" w14:textId="6D62CEAA" w:rsidR="00084FD7" w:rsidRPr="00084FD7" w:rsidRDefault="00084FD7" w:rsidP="00912F5C">
      <w:pPr>
        <w:rPr>
          <w:rFonts w:ascii="Rockwell Extra Bold" w:hAnsi="Rockwell Extra Bold"/>
          <w:b/>
          <w:color w:val="000000" w:themeColor="text1"/>
          <w:sz w:val="36"/>
          <w:szCs w:val="36"/>
        </w:rPr>
      </w:pPr>
      <w:r>
        <w:rPr>
          <w:rFonts w:ascii="Rockwell Extra Bold" w:hAnsi="Rockwell Extra Bold"/>
          <w:b/>
          <w:sz w:val="36"/>
          <w:szCs w:val="36"/>
        </w:rPr>
        <w:t xml:space="preserve">Sunday, July 12 </w:t>
      </w:r>
      <w:r>
        <w:rPr>
          <w:rFonts w:ascii="Rockwell Extra Bold" w:hAnsi="Rockwell Extra Bold"/>
          <w:b/>
          <w:color w:val="EE0000"/>
          <w:sz w:val="36"/>
          <w:szCs w:val="36"/>
        </w:rPr>
        <w:t xml:space="preserve">Peter </w:t>
      </w:r>
      <w:proofErr w:type="gramStart"/>
      <w:r>
        <w:rPr>
          <w:rFonts w:ascii="Rockwell Extra Bold" w:hAnsi="Rockwell Extra Bold"/>
          <w:b/>
          <w:color w:val="EE0000"/>
          <w:sz w:val="36"/>
          <w:szCs w:val="36"/>
        </w:rPr>
        <w:t xml:space="preserve">Lin </w:t>
      </w:r>
      <w:r>
        <w:rPr>
          <w:rFonts w:ascii="Rockwell Extra Bold" w:hAnsi="Rockwell Extra Bold"/>
          <w:b/>
          <w:color w:val="000000" w:themeColor="text1"/>
          <w:sz w:val="36"/>
          <w:szCs w:val="36"/>
        </w:rPr>
        <w:t>:”Discovering</w:t>
      </w:r>
      <w:proofErr w:type="gramEnd"/>
      <w:r>
        <w:rPr>
          <w:rFonts w:ascii="Rockwell Extra Bold" w:hAnsi="Rockwell Extra Bold"/>
          <w:b/>
          <w:color w:val="000000" w:themeColor="text1"/>
          <w:sz w:val="36"/>
          <w:szCs w:val="36"/>
        </w:rPr>
        <w:t xml:space="preserve"> Fragrant Orchids”</w:t>
      </w:r>
    </w:p>
    <w:p w14:paraId="33BE83F3" w14:textId="77777777" w:rsidR="00AA7DCE" w:rsidRDefault="00AA7DCE" w:rsidP="00912F5C">
      <w:pPr>
        <w:rPr>
          <w:rFonts w:ascii="Rockwell Extra Bold" w:hAnsi="Rockwell Extra Bold"/>
          <w:b/>
          <w:sz w:val="36"/>
          <w:szCs w:val="36"/>
        </w:rPr>
      </w:pPr>
    </w:p>
    <w:p w14:paraId="4FDCCACF" w14:textId="6B2E0350" w:rsidR="00EF5DEE" w:rsidRDefault="00EF5DEE" w:rsidP="00912F5C">
      <w:pPr>
        <w:rPr>
          <w:rFonts w:ascii="Rockwell Extra Bold" w:hAnsi="Rockwell Extra Bold"/>
          <w:b/>
          <w:sz w:val="36"/>
          <w:szCs w:val="36"/>
        </w:rPr>
      </w:pPr>
      <w:r>
        <w:rPr>
          <w:rFonts w:ascii="Rockwell Extra Bold" w:hAnsi="Rockwell Extra Bold"/>
          <w:b/>
          <w:sz w:val="36"/>
          <w:szCs w:val="36"/>
        </w:rPr>
        <w:t xml:space="preserve">Sunday, August 9, </w:t>
      </w:r>
      <w:proofErr w:type="gramStart"/>
      <w:r>
        <w:rPr>
          <w:rFonts w:ascii="Rockwell Extra Bold" w:hAnsi="Rockwell Extra Bold"/>
          <w:b/>
          <w:sz w:val="36"/>
          <w:szCs w:val="36"/>
        </w:rPr>
        <w:t>2026</w:t>
      </w:r>
      <w:proofErr w:type="gramEnd"/>
      <w:r>
        <w:rPr>
          <w:rFonts w:ascii="Rockwell Extra Bold" w:hAnsi="Rockwell Extra Bold"/>
          <w:b/>
          <w:sz w:val="36"/>
          <w:szCs w:val="36"/>
        </w:rPr>
        <w:tab/>
      </w:r>
      <w:r>
        <w:rPr>
          <w:rFonts w:ascii="Rockwell Extra Bold" w:hAnsi="Rockwell Extra Bold"/>
          <w:b/>
          <w:color w:val="EE0000"/>
          <w:sz w:val="36"/>
          <w:szCs w:val="36"/>
        </w:rPr>
        <w:t xml:space="preserve">Carol Siegel </w:t>
      </w:r>
      <w:r>
        <w:rPr>
          <w:rFonts w:ascii="Rockwell Extra Bold" w:hAnsi="Rockwell Extra Bold"/>
          <w:b/>
          <w:sz w:val="36"/>
          <w:szCs w:val="36"/>
        </w:rPr>
        <w:t>August 9, 2026</w:t>
      </w:r>
    </w:p>
    <w:p w14:paraId="0037EE39" w14:textId="720C1145" w:rsidR="00EF5DEE" w:rsidRPr="00EF5DEE" w:rsidRDefault="00EF5DEE" w:rsidP="00912F5C">
      <w:pPr>
        <w:rPr>
          <w:rFonts w:ascii="Rockwell Extra Bold" w:hAnsi="Rockwell Extra Bold"/>
          <w:b/>
          <w:sz w:val="36"/>
          <w:szCs w:val="36"/>
        </w:rPr>
      </w:pPr>
      <w:r>
        <w:rPr>
          <w:rFonts w:ascii="Rockwell Extra Bold" w:hAnsi="Rockwell Extra Bold"/>
          <w:b/>
          <w:sz w:val="36"/>
          <w:szCs w:val="36"/>
        </w:rPr>
        <w:t>“Orchids and Hummingbirds- Sex in the Fast Lane”</w:t>
      </w:r>
    </w:p>
    <w:p w14:paraId="67B79843" w14:textId="77777777" w:rsidR="00EF5DEE" w:rsidRDefault="00EF5DEE" w:rsidP="00912F5C">
      <w:pPr>
        <w:rPr>
          <w:rFonts w:ascii="Rockwell Extra Bold" w:hAnsi="Rockwell Extra Bold"/>
          <w:b/>
          <w:sz w:val="36"/>
          <w:szCs w:val="36"/>
        </w:rPr>
      </w:pPr>
    </w:p>
    <w:p w14:paraId="4DF69B1E" w14:textId="645D3B44" w:rsidR="00AA7DCE" w:rsidRPr="003D195F" w:rsidRDefault="00AA7DCE" w:rsidP="00912F5C">
      <w:pPr>
        <w:rPr>
          <w:rFonts w:ascii="Rockwell Extra Bold" w:hAnsi="Rockwell Extra Bold"/>
          <w:b/>
          <w:sz w:val="36"/>
          <w:szCs w:val="36"/>
        </w:rPr>
      </w:pPr>
      <w:r>
        <w:rPr>
          <w:rFonts w:ascii="Rockwell Extra Bold" w:hAnsi="Rockwell Extra Bold"/>
          <w:b/>
          <w:sz w:val="36"/>
          <w:szCs w:val="36"/>
        </w:rPr>
        <w:t xml:space="preserve">Sunday, Sept 13,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B</w:t>
      </w:r>
      <w:r w:rsidR="00084FD7">
        <w:rPr>
          <w:rFonts w:ascii="Rockwell Extra Bold" w:hAnsi="Rockwell Extra Bold"/>
          <w:b/>
          <w:sz w:val="36"/>
          <w:szCs w:val="36"/>
        </w:rPr>
        <w:t>ri</w:t>
      </w:r>
      <w:r>
        <w:rPr>
          <w:rFonts w:ascii="Rockwell Extra Bold" w:hAnsi="Rockwell Extra Bold"/>
          <w:b/>
          <w:sz w:val="36"/>
          <w:szCs w:val="36"/>
        </w:rPr>
        <w:t>dget Uzar “The Orchid Royalty- Cattleya”</w:t>
      </w:r>
    </w:p>
    <w:p w14:paraId="1F4557DD" w14:textId="77777777" w:rsidR="00C4679D" w:rsidRPr="002331A5" w:rsidRDefault="00C4679D" w:rsidP="002331A5">
      <w:pPr>
        <w:pStyle w:val="Heading5"/>
        <w:rPr>
          <w:vanish/>
        </w:rPr>
      </w:pPr>
    </w:p>
    <w:sectPr w:rsidR="00C4679D" w:rsidRPr="002331A5" w:rsidSect="00F01A47">
      <w:headerReference w:type="default" r:id="rId2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30131" w14:textId="77777777" w:rsidR="00D777F6" w:rsidRDefault="00D777F6" w:rsidP="009023D3">
      <w:r>
        <w:separator/>
      </w:r>
    </w:p>
  </w:endnote>
  <w:endnote w:type="continuationSeparator" w:id="0">
    <w:p w14:paraId="044D4D1A" w14:textId="77777777" w:rsidR="00D777F6" w:rsidRDefault="00D777F6"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4BB25" w14:textId="77777777" w:rsidR="00D777F6" w:rsidRDefault="00D777F6" w:rsidP="009023D3">
      <w:r>
        <w:separator/>
      </w:r>
    </w:p>
  </w:footnote>
  <w:footnote w:type="continuationSeparator" w:id="0">
    <w:p w14:paraId="05060B24" w14:textId="77777777" w:rsidR="00D777F6" w:rsidRDefault="00D777F6"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4874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visibility:visible;mso-wrap-style:square" o:bullet="t">
        <v:imagedata r:id="rId1" o:title=""/>
      </v:shape>
    </w:pict>
  </w:numPicBullet>
  <w:numPicBullet w:numPicBulletId="1">
    <w:pict>
      <v:shape id="_x0000_i1026" type="#_x0000_t75" style="width:.95pt;height:.9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oNotDisplayPageBoundaries/>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30A5"/>
    <w:rsid w:val="000252C4"/>
    <w:rsid w:val="00026DA9"/>
    <w:rsid w:val="000273C8"/>
    <w:rsid w:val="00030DC0"/>
    <w:rsid w:val="00031018"/>
    <w:rsid w:val="00033EA6"/>
    <w:rsid w:val="00033EA8"/>
    <w:rsid w:val="00034124"/>
    <w:rsid w:val="00034C7F"/>
    <w:rsid w:val="00037D9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30E"/>
    <w:rsid w:val="00075F33"/>
    <w:rsid w:val="00076DE9"/>
    <w:rsid w:val="00077925"/>
    <w:rsid w:val="00081B57"/>
    <w:rsid w:val="00084541"/>
    <w:rsid w:val="00084FD7"/>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1D6B"/>
    <w:rsid w:val="000C27B1"/>
    <w:rsid w:val="000C2CA5"/>
    <w:rsid w:val="000C3867"/>
    <w:rsid w:val="000C5D43"/>
    <w:rsid w:val="000D0DD9"/>
    <w:rsid w:val="000D17F4"/>
    <w:rsid w:val="000D38B4"/>
    <w:rsid w:val="000D43DC"/>
    <w:rsid w:val="000D4807"/>
    <w:rsid w:val="000D5149"/>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3354"/>
    <w:rsid w:val="00124CDF"/>
    <w:rsid w:val="00125828"/>
    <w:rsid w:val="001269C1"/>
    <w:rsid w:val="001273C4"/>
    <w:rsid w:val="001274C6"/>
    <w:rsid w:val="00131780"/>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38E9"/>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6D78"/>
    <w:rsid w:val="001B7DED"/>
    <w:rsid w:val="001C063E"/>
    <w:rsid w:val="001C4A6E"/>
    <w:rsid w:val="001C5FA0"/>
    <w:rsid w:val="001C657B"/>
    <w:rsid w:val="001D1A7D"/>
    <w:rsid w:val="001D33E5"/>
    <w:rsid w:val="001D37DB"/>
    <w:rsid w:val="001D41DB"/>
    <w:rsid w:val="001D58BA"/>
    <w:rsid w:val="001D5C67"/>
    <w:rsid w:val="001D64EB"/>
    <w:rsid w:val="001E05D9"/>
    <w:rsid w:val="001E2D13"/>
    <w:rsid w:val="001E2F90"/>
    <w:rsid w:val="001E4539"/>
    <w:rsid w:val="001E4A2D"/>
    <w:rsid w:val="001E6625"/>
    <w:rsid w:val="001E7EA7"/>
    <w:rsid w:val="001F23F8"/>
    <w:rsid w:val="001F3375"/>
    <w:rsid w:val="001F4311"/>
    <w:rsid w:val="001F556F"/>
    <w:rsid w:val="001F5EB9"/>
    <w:rsid w:val="002026A6"/>
    <w:rsid w:val="00204F1F"/>
    <w:rsid w:val="0020616F"/>
    <w:rsid w:val="00206923"/>
    <w:rsid w:val="0020734C"/>
    <w:rsid w:val="00210B6C"/>
    <w:rsid w:val="002111DA"/>
    <w:rsid w:val="00211766"/>
    <w:rsid w:val="002142D8"/>
    <w:rsid w:val="0021455F"/>
    <w:rsid w:val="002166E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87559"/>
    <w:rsid w:val="00291414"/>
    <w:rsid w:val="00295A5C"/>
    <w:rsid w:val="002963C6"/>
    <w:rsid w:val="00297486"/>
    <w:rsid w:val="0029768F"/>
    <w:rsid w:val="00297E8B"/>
    <w:rsid w:val="00297EEA"/>
    <w:rsid w:val="002A0360"/>
    <w:rsid w:val="002A0420"/>
    <w:rsid w:val="002A0555"/>
    <w:rsid w:val="002A1373"/>
    <w:rsid w:val="002A1D5D"/>
    <w:rsid w:val="002A3203"/>
    <w:rsid w:val="002A3517"/>
    <w:rsid w:val="002A3F82"/>
    <w:rsid w:val="002A4027"/>
    <w:rsid w:val="002A513F"/>
    <w:rsid w:val="002A617A"/>
    <w:rsid w:val="002A70D0"/>
    <w:rsid w:val="002A739F"/>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3A2A"/>
    <w:rsid w:val="002E49AA"/>
    <w:rsid w:val="002E5C57"/>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07A"/>
    <w:rsid w:val="00356355"/>
    <w:rsid w:val="003607C8"/>
    <w:rsid w:val="00360D3F"/>
    <w:rsid w:val="003614BA"/>
    <w:rsid w:val="00361764"/>
    <w:rsid w:val="003636EC"/>
    <w:rsid w:val="00363D7F"/>
    <w:rsid w:val="0036500D"/>
    <w:rsid w:val="003656C1"/>
    <w:rsid w:val="00365CC1"/>
    <w:rsid w:val="00365D0D"/>
    <w:rsid w:val="00366962"/>
    <w:rsid w:val="003708DC"/>
    <w:rsid w:val="00371492"/>
    <w:rsid w:val="003715C6"/>
    <w:rsid w:val="00376C35"/>
    <w:rsid w:val="0038040D"/>
    <w:rsid w:val="00381E65"/>
    <w:rsid w:val="00382EF4"/>
    <w:rsid w:val="00385456"/>
    <w:rsid w:val="00385A8B"/>
    <w:rsid w:val="003939F7"/>
    <w:rsid w:val="0039453B"/>
    <w:rsid w:val="003956BC"/>
    <w:rsid w:val="003A0E5B"/>
    <w:rsid w:val="003A13CD"/>
    <w:rsid w:val="003A1448"/>
    <w:rsid w:val="003A2F7C"/>
    <w:rsid w:val="003A37D0"/>
    <w:rsid w:val="003A4303"/>
    <w:rsid w:val="003A4D5C"/>
    <w:rsid w:val="003A4FDA"/>
    <w:rsid w:val="003A5DC8"/>
    <w:rsid w:val="003A5F13"/>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95F"/>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4548"/>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476E0"/>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3B1D"/>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4F78C5"/>
    <w:rsid w:val="00501269"/>
    <w:rsid w:val="00501714"/>
    <w:rsid w:val="00501921"/>
    <w:rsid w:val="00503D8C"/>
    <w:rsid w:val="00504FDB"/>
    <w:rsid w:val="005063C1"/>
    <w:rsid w:val="005077B2"/>
    <w:rsid w:val="0050793C"/>
    <w:rsid w:val="005102E7"/>
    <w:rsid w:val="00510E64"/>
    <w:rsid w:val="0051781B"/>
    <w:rsid w:val="005222C7"/>
    <w:rsid w:val="00525597"/>
    <w:rsid w:val="00526307"/>
    <w:rsid w:val="005265F9"/>
    <w:rsid w:val="00527F79"/>
    <w:rsid w:val="005300C6"/>
    <w:rsid w:val="0053075D"/>
    <w:rsid w:val="005307FC"/>
    <w:rsid w:val="00532DA8"/>
    <w:rsid w:val="0053385A"/>
    <w:rsid w:val="00533F12"/>
    <w:rsid w:val="00534761"/>
    <w:rsid w:val="00537C21"/>
    <w:rsid w:val="00540439"/>
    <w:rsid w:val="00540A1E"/>
    <w:rsid w:val="00540D69"/>
    <w:rsid w:val="0054359B"/>
    <w:rsid w:val="00544121"/>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63B1"/>
    <w:rsid w:val="005779F2"/>
    <w:rsid w:val="005802D3"/>
    <w:rsid w:val="005805AC"/>
    <w:rsid w:val="0058066E"/>
    <w:rsid w:val="005807DA"/>
    <w:rsid w:val="005812D0"/>
    <w:rsid w:val="005816DE"/>
    <w:rsid w:val="00582422"/>
    <w:rsid w:val="00584507"/>
    <w:rsid w:val="005869E4"/>
    <w:rsid w:val="00586BCD"/>
    <w:rsid w:val="005911FB"/>
    <w:rsid w:val="00591FDC"/>
    <w:rsid w:val="00593345"/>
    <w:rsid w:val="00593509"/>
    <w:rsid w:val="005942F3"/>
    <w:rsid w:val="00597B08"/>
    <w:rsid w:val="005A19E9"/>
    <w:rsid w:val="005A20F1"/>
    <w:rsid w:val="005A4AC9"/>
    <w:rsid w:val="005A614F"/>
    <w:rsid w:val="005A6609"/>
    <w:rsid w:val="005A7582"/>
    <w:rsid w:val="005B0756"/>
    <w:rsid w:val="005B0C2B"/>
    <w:rsid w:val="005B3169"/>
    <w:rsid w:val="005B4207"/>
    <w:rsid w:val="005B42A2"/>
    <w:rsid w:val="005B4AF5"/>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35D51"/>
    <w:rsid w:val="00641EDA"/>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356"/>
    <w:rsid w:val="006A5AF4"/>
    <w:rsid w:val="006A6BFA"/>
    <w:rsid w:val="006A76F3"/>
    <w:rsid w:val="006A7BBB"/>
    <w:rsid w:val="006B0BFF"/>
    <w:rsid w:val="006B0F5E"/>
    <w:rsid w:val="006B26D5"/>
    <w:rsid w:val="006B286D"/>
    <w:rsid w:val="006B3439"/>
    <w:rsid w:val="006B462D"/>
    <w:rsid w:val="006C02DB"/>
    <w:rsid w:val="006C139F"/>
    <w:rsid w:val="006C13F7"/>
    <w:rsid w:val="006C1739"/>
    <w:rsid w:val="006C1C74"/>
    <w:rsid w:val="006C2272"/>
    <w:rsid w:val="006C270A"/>
    <w:rsid w:val="006C3866"/>
    <w:rsid w:val="006C4143"/>
    <w:rsid w:val="006C4F31"/>
    <w:rsid w:val="006D079F"/>
    <w:rsid w:val="006D22F7"/>
    <w:rsid w:val="006D38B3"/>
    <w:rsid w:val="006D67D1"/>
    <w:rsid w:val="006D6D00"/>
    <w:rsid w:val="006D6DF3"/>
    <w:rsid w:val="006D72DB"/>
    <w:rsid w:val="006D79A8"/>
    <w:rsid w:val="006E1301"/>
    <w:rsid w:val="006E2690"/>
    <w:rsid w:val="006E5085"/>
    <w:rsid w:val="006E644F"/>
    <w:rsid w:val="006E76D5"/>
    <w:rsid w:val="006E7ABE"/>
    <w:rsid w:val="006F1F59"/>
    <w:rsid w:val="006F3FDF"/>
    <w:rsid w:val="006F50F4"/>
    <w:rsid w:val="006F6E5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3366A"/>
    <w:rsid w:val="00733D54"/>
    <w:rsid w:val="00734E36"/>
    <w:rsid w:val="00740851"/>
    <w:rsid w:val="0074153A"/>
    <w:rsid w:val="00743553"/>
    <w:rsid w:val="00743657"/>
    <w:rsid w:val="0074563B"/>
    <w:rsid w:val="0074635F"/>
    <w:rsid w:val="007473DA"/>
    <w:rsid w:val="007503DD"/>
    <w:rsid w:val="00754B6F"/>
    <w:rsid w:val="00754C3C"/>
    <w:rsid w:val="00755552"/>
    <w:rsid w:val="00756095"/>
    <w:rsid w:val="007605DB"/>
    <w:rsid w:val="007610E0"/>
    <w:rsid w:val="007627B8"/>
    <w:rsid w:val="0076447D"/>
    <w:rsid w:val="00765801"/>
    <w:rsid w:val="00765A9C"/>
    <w:rsid w:val="00767900"/>
    <w:rsid w:val="00771C4F"/>
    <w:rsid w:val="00771CDF"/>
    <w:rsid w:val="00772B39"/>
    <w:rsid w:val="00774252"/>
    <w:rsid w:val="0077575D"/>
    <w:rsid w:val="00777B2C"/>
    <w:rsid w:val="0078037C"/>
    <w:rsid w:val="007810B8"/>
    <w:rsid w:val="00781D7C"/>
    <w:rsid w:val="00782269"/>
    <w:rsid w:val="00782718"/>
    <w:rsid w:val="00782D21"/>
    <w:rsid w:val="00786A44"/>
    <w:rsid w:val="00795899"/>
    <w:rsid w:val="00795A67"/>
    <w:rsid w:val="00795CEB"/>
    <w:rsid w:val="007A2B1A"/>
    <w:rsid w:val="007A3626"/>
    <w:rsid w:val="007A3F8C"/>
    <w:rsid w:val="007A5A36"/>
    <w:rsid w:val="007A62CC"/>
    <w:rsid w:val="007A7689"/>
    <w:rsid w:val="007B00DF"/>
    <w:rsid w:val="007B0CCF"/>
    <w:rsid w:val="007B0E78"/>
    <w:rsid w:val="007B2464"/>
    <w:rsid w:val="007B4011"/>
    <w:rsid w:val="007B49F6"/>
    <w:rsid w:val="007B4C5F"/>
    <w:rsid w:val="007B5B8C"/>
    <w:rsid w:val="007C35DF"/>
    <w:rsid w:val="007C4DA2"/>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5236"/>
    <w:rsid w:val="00816D3B"/>
    <w:rsid w:val="0081795B"/>
    <w:rsid w:val="00817A9D"/>
    <w:rsid w:val="008220A4"/>
    <w:rsid w:val="00822EFF"/>
    <w:rsid w:val="008231F8"/>
    <w:rsid w:val="00823854"/>
    <w:rsid w:val="00824C5C"/>
    <w:rsid w:val="00824FC7"/>
    <w:rsid w:val="00825C54"/>
    <w:rsid w:val="0082622D"/>
    <w:rsid w:val="00826CF9"/>
    <w:rsid w:val="008273C3"/>
    <w:rsid w:val="0083108F"/>
    <w:rsid w:val="008350EB"/>
    <w:rsid w:val="008409D5"/>
    <w:rsid w:val="00841EAD"/>
    <w:rsid w:val="00843F76"/>
    <w:rsid w:val="00844E07"/>
    <w:rsid w:val="00844EED"/>
    <w:rsid w:val="00845094"/>
    <w:rsid w:val="00851D2A"/>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5F63"/>
    <w:rsid w:val="008C750A"/>
    <w:rsid w:val="008C7854"/>
    <w:rsid w:val="008D1514"/>
    <w:rsid w:val="008D199C"/>
    <w:rsid w:val="008D30F4"/>
    <w:rsid w:val="008D330E"/>
    <w:rsid w:val="008D45FD"/>
    <w:rsid w:val="008D4E1E"/>
    <w:rsid w:val="008D538F"/>
    <w:rsid w:val="008D6CE3"/>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17CAF"/>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36D"/>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04A1"/>
    <w:rsid w:val="009E0DA7"/>
    <w:rsid w:val="009E1A8C"/>
    <w:rsid w:val="009E258B"/>
    <w:rsid w:val="009E3355"/>
    <w:rsid w:val="009E3FD8"/>
    <w:rsid w:val="009E453F"/>
    <w:rsid w:val="009E47EE"/>
    <w:rsid w:val="009E4843"/>
    <w:rsid w:val="009E4BAF"/>
    <w:rsid w:val="009E6FF5"/>
    <w:rsid w:val="009F0F8A"/>
    <w:rsid w:val="009F3272"/>
    <w:rsid w:val="009F343B"/>
    <w:rsid w:val="009F405A"/>
    <w:rsid w:val="009F602A"/>
    <w:rsid w:val="009F6240"/>
    <w:rsid w:val="009F6C30"/>
    <w:rsid w:val="00A00A9B"/>
    <w:rsid w:val="00A03663"/>
    <w:rsid w:val="00A03D69"/>
    <w:rsid w:val="00A0573B"/>
    <w:rsid w:val="00A120FB"/>
    <w:rsid w:val="00A15718"/>
    <w:rsid w:val="00A15989"/>
    <w:rsid w:val="00A20759"/>
    <w:rsid w:val="00A22F14"/>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6764E"/>
    <w:rsid w:val="00A719D0"/>
    <w:rsid w:val="00A74A6B"/>
    <w:rsid w:val="00A75091"/>
    <w:rsid w:val="00A75AAC"/>
    <w:rsid w:val="00A7607A"/>
    <w:rsid w:val="00A76FD5"/>
    <w:rsid w:val="00A77283"/>
    <w:rsid w:val="00A7773C"/>
    <w:rsid w:val="00A830F4"/>
    <w:rsid w:val="00A84BE4"/>
    <w:rsid w:val="00A90752"/>
    <w:rsid w:val="00A912C7"/>
    <w:rsid w:val="00A9316F"/>
    <w:rsid w:val="00A93F19"/>
    <w:rsid w:val="00A950C3"/>
    <w:rsid w:val="00A973B4"/>
    <w:rsid w:val="00AA0479"/>
    <w:rsid w:val="00AA2D85"/>
    <w:rsid w:val="00AA3DB0"/>
    <w:rsid w:val="00AA604B"/>
    <w:rsid w:val="00AA6FAD"/>
    <w:rsid w:val="00AA7DCE"/>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21F2"/>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8C3"/>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94FEB"/>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2E9"/>
    <w:rsid w:val="00BD3834"/>
    <w:rsid w:val="00BD4EB6"/>
    <w:rsid w:val="00BD5053"/>
    <w:rsid w:val="00BD53B6"/>
    <w:rsid w:val="00BD65DB"/>
    <w:rsid w:val="00BD6A53"/>
    <w:rsid w:val="00BD749B"/>
    <w:rsid w:val="00BD79BB"/>
    <w:rsid w:val="00BE1399"/>
    <w:rsid w:val="00BE1817"/>
    <w:rsid w:val="00BE1AAC"/>
    <w:rsid w:val="00BE346F"/>
    <w:rsid w:val="00BE4D31"/>
    <w:rsid w:val="00BE5FC3"/>
    <w:rsid w:val="00BE674C"/>
    <w:rsid w:val="00BE7170"/>
    <w:rsid w:val="00BE753E"/>
    <w:rsid w:val="00BE7A4C"/>
    <w:rsid w:val="00BF0E16"/>
    <w:rsid w:val="00BF1E5C"/>
    <w:rsid w:val="00BF3732"/>
    <w:rsid w:val="00BF3F7A"/>
    <w:rsid w:val="00BF5822"/>
    <w:rsid w:val="00BF5B88"/>
    <w:rsid w:val="00BF6891"/>
    <w:rsid w:val="00C0017F"/>
    <w:rsid w:val="00C0253D"/>
    <w:rsid w:val="00C05953"/>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073"/>
    <w:rsid w:val="00C35F4E"/>
    <w:rsid w:val="00C406B4"/>
    <w:rsid w:val="00C407BC"/>
    <w:rsid w:val="00C43ED0"/>
    <w:rsid w:val="00C448B4"/>
    <w:rsid w:val="00C45CFE"/>
    <w:rsid w:val="00C4679D"/>
    <w:rsid w:val="00C473BB"/>
    <w:rsid w:val="00C5503A"/>
    <w:rsid w:val="00C573A4"/>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05AF"/>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93A"/>
    <w:rsid w:val="00D04E03"/>
    <w:rsid w:val="00D0570C"/>
    <w:rsid w:val="00D1058A"/>
    <w:rsid w:val="00D10CF5"/>
    <w:rsid w:val="00D14A27"/>
    <w:rsid w:val="00D20458"/>
    <w:rsid w:val="00D21AFA"/>
    <w:rsid w:val="00D2233E"/>
    <w:rsid w:val="00D23122"/>
    <w:rsid w:val="00D23AAF"/>
    <w:rsid w:val="00D23F75"/>
    <w:rsid w:val="00D25B06"/>
    <w:rsid w:val="00D260CE"/>
    <w:rsid w:val="00D3053F"/>
    <w:rsid w:val="00D306E4"/>
    <w:rsid w:val="00D30D7F"/>
    <w:rsid w:val="00D32C83"/>
    <w:rsid w:val="00D3685B"/>
    <w:rsid w:val="00D3706D"/>
    <w:rsid w:val="00D41817"/>
    <w:rsid w:val="00D4276C"/>
    <w:rsid w:val="00D427D1"/>
    <w:rsid w:val="00D43215"/>
    <w:rsid w:val="00D43EEE"/>
    <w:rsid w:val="00D47006"/>
    <w:rsid w:val="00D52788"/>
    <w:rsid w:val="00D53F56"/>
    <w:rsid w:val="00D544AD"/>
    <w:rsid w:val="00D54AF3"/>
    <w:rsid w:val="00D54EC1"/>
    <w:rsid w:val="00D5605E"/>
    <w:rsid w:val="00D6009F"/>
    <w:rsid w:val="00D63CF8"/>
    <w:rsid w:val="00D65234"/>
    <w:rsid w:val="00D65357"/>
    <w:rsid w:val="00D656AE"/>
    <w:rsid w:val="00D663E0"/>
    <w:rsid w:val="00D66673"/>
    <w:rsid w:val="00D66742"/>
    <w:rsid w:val="00D6688C"/>
    <w:rsid w:val="00D66954"/>
    <w:rsid w:val="00D6760F"/>
    <w:rsid w:val="00D67EDD"/>
    <w:rsid w:val="00D73698"/>
    <w:rsid w:val="00D73964"/>
    <w:rsid w:val="00D75426"/>
    <w:rsid w:val="00D7574B"/>
    <w:rsid w:val="00D7663F"/>
    <w:rsid w:val="00D76B8E"/>
    <w:rsid w:val="00D777F2"/>
    <w:rsid w:val="00D777F6"/>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1D21"/>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2508"/>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66D72"/>
    <w:rsid w:val="00E711E5"/>
    <w:rsid w:val="00E71FE3"/>
    <w:rsid w:val="00E73292"/>
    <w:rsid w:val="00E742D7"/>
    <w:rsid w:val="00E747F5"/>
    <w:rsid w:val="00E7732C"/>
    <w:rsid w:val="00E842D0"/>
    <w:rsid w:val="00E8710D"/>
    <w:rsid w:val="00E8790C"/>
    <w:rsid w:val="00E900D5"/>
    <w:rsid w:val="00E93A2D"/>
    <w:rsid w:val="00E95BDE"/>
    <w:rsid w:val="00E9606B"/>
    <w:rsid w:val="00E968A9"/>
    <w:rsid w:val="00EA07B8"/>
    <w:rsid w:val="00EA3798"/>
    <w:rsid w:val="00EA3DDC"/>
    <w:rsid w:val="00EA6693"/>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2CD8"/>
    <w:rsid w:val="00EE5192"/>
    <w:rsid w:val="00EE5243"/>
    <w:rsid w:val="00EE60EE"/>
    <w:rsid w:val="00EE781C"/>
    <w:rsid w:val="00EF0D65"/>
    <w:rsid w:val="00EF1E84"/>
    <w:rsid w:val="00EF5BC3"/>
    <w:rsid w:val="00EF5DEE"/>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4D6E"/>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4F99"/>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658F"/>
    <w:rsid w:val="00FF70A2"/>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lower.style/flowers-we-love/ranunculus" TargetMode="External"/><Relationship Id="rId18" Type="http://schemas.openxmlformats.org/officeDocument/2006/relationships/hyperlink" Target="https://substackcdn.com/image/fetch/$s_!g9zA!,f_auto,q_auto:good,fl_progressive:steep/https%3A%2F%2Fsubstack-post-media.s3.amazonaws.com%2Fpublic%2Fimages%2F791b8d00-dea3-47a5-bd4b-f49160d3e725_4032x2268.jpeg"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theflowerfields.com/" TargetMode="External"/><Relationship Id="rId17" Type="http://schemas.openxmlformats.org/officeDocument/2006/relationships/hyperlink" Target="https://ruthtalksfood.substack.com/p/carlsbad-ca-fun-in-the-flower-fields"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www.flower.style/flowers-we-love/ranunculus" TargetMode="External"/><Relationship Id="rId20" Type="http://schemas.openxmlformats.org/officeDocument/2006/relationships/hyperlink" Target="https://www.theflowerfields.com/about-u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s8.com/article/news/local/zevely-zone/carlsbad-flower-fields/509-043234e8-b2e1-4405-a1ad-76840b3a3e6d"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about:blank" TargetMode="External"/><Relationship Id="rId10" Type="http://schemas.openxmlformats.org/officeDocument/2006/relationships/image" Target="media/image5.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ubstackcdn.com/image/fetch/$s_!O1hs!,f_auto,q_auto:good,fl_progressive:steep/https%3A%2F%2Fsubstack-post-media.s3.amazonaws.com%2Fpublic%2Fimages%2Fcdd8b8bc-5328-404e-a29f-f3eb74031239_4032x3024.jpeg" TargetMode="External"/><Relationship Id="rId22" Type="http://schemas.openxmlformats.org/officeDocument/2006/relationships/hyperlink" Target="https://pxhere.com/en/photo/1327183" TargetMode="External"/><Relationship Id="rId27" Type="http://schemas.openxmlformats.org/officeDocument/2006/relationships/image" Target="media/image11.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1438</Words>
  <Characters>8198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9617</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3</cp:revision>
  <cp:lastPrinted>2026-01-05T22:31:00Z</cp:lastPrinted>
  <dcterms:created xsi:type="dcterms:W3CDTF">2026-03-14T16:55:00Z</dcterms:created>
  <dcterms:modified xsi:type="dcterms:W3CDTF">2026-03-14T18:14:00Z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