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DEL NORTE COUNTY LIBRARY DISTRICT</w:t>
      </w:r>
    </w:p>
    <w:p w:rsidR="00000000" w:rsidDel="00000000" w:rsidP="00000000" w:rsidRDefault="00000000" w:rsidRPr="00000000" w14:paraId="00000002">
      <w:pPr>
        <w:rPr>
          <w:color w:val="3c4043"/>
          <w:shd w:fill="f1f3f4" w:val="clear"/>
        </w:rPr>
      </w:pPr>
      <w:r w:rsidDel="00000000" w:rsidR="00000000" w:rsidRPr="00000000">
        <w:rPr>
          <w:b w:val="1"/>
          <w:rtl w:val="0"/>
        </w:rPr>
        <w:t xml:space="preserve">Notice of Regular Board Meeting</w:t>
        <w:br w:type="textWrapping"/>
        <w:t xml:space="preserve">Date: </w:t>
      </w:r>
      <w:r w:rsidDel="00000000" w:rsidR="00000000" w:rsidRPr="00000000">
        <w:rPr>
          <w:rtl w:val="0"/>
        </w:rPr>
        <w:t xml:space="preserve">Thursday, September 24, 2020</w:t>
      </w:r>
      <w:r w:rsidDel="00000000" w:rsidR="00000000" w:rsidRPr="00000000">
        <w:rPr>
          <w:b w:val="1"/>
          <w:rtl w:val="0"/>
        </w:rPr>
        <w:br w:type="textWrapping"/>
        <w:t xml:space="preserve">Time: </w:t>
      </w:r>
      <w:r w:rsidDel="00000000" w:rsidR="00000000" w:rsidRPr="00000000">
        <w:rPr>
          <w:rtl w:val="0"/>
        </w:rPr>
        <w:t xml:space="preserve">9:00 AM</w:t>
      </w:r>
      <w:r w:rsidDel="00000000" w:rsidR="00000000" w:rsidRPr="00000000">
        <w:rPr>
          <w:b w:val="1"/>
          <w:rtl w:val="0"/>
        </w:rPr>
        <w:br w:type="textWrapping"/>
        <w:t xml:space="preserve">Place: </w:t>
      </w:r>
      <w:r w:rsidDel="00000000" w:rsidR="00000000" w:rsidRPr="00000000">
        <w:rPr>
          <w:rFonts w:ascii="Arial" w:cs="Arial" w:eastAsia="Arial" w:hAnsi="Arial"/>
          <w:b w:val="1"/>
          <w:color w:val="232333"/>
          <w:sz w:val="21"/>
          <w:szCs w:val="21"/>
          <w:highlight w:val="white"/>
          <w:rtl w:val="0"/>
        </w:rPr>
        <w:t xml:space="preserve"> </w:t>
      </w:r>
      <w:hyperlink r:id="rId7">
        <w:r w:rsidDel="00000000" w:rsidR="00000000" w:rsidRPr="00000000">
          <w:rPr>
            <w:rFonts w:ascii="Arial" w:cs="Arial" w:eastAsia="Arial" w:hAnsi="Arial"/>
            <w:b w:val="1"/>
            <w:sz w:val="21"/>
            <w:szCs w:val="21"/>
            <w:highlight w:val="white"/>
            <w:rtl w:val="0"/>
          </w:rPr>
          <w:t xml:space="preserve">https://us02web.zoom.us/j/85103022462</w:t>
        </w:r>
      </w:hyperlink>
      <w:r w:rsidDel="00000000" w:rsidR="00000000" w:rsidRPr="00000000">
        <w:rPr>
          <w:b w:val="1"/>
          <w:rtl w:val="0"/>
        </w:rPr>
        <w:br w:type="textWrapping"/>
        <w:t xml:space="preserve">(707) 464-9793</w:t>
      </w: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Due to the State of California’s Declaration of Emergency – This meeting is being held pursuant to authorization from Governor Newsom’s Executive Order N 29-20. The legislative body of a local agency may use teleconferencing in connection with any meeting or proceeding authorized by law. Cal. Gov't Code §54953(b)(1). A "teleconference" is "a meeting of a legislative body, the members of which are in different locations, connected by electronic means, through either audio or video, or both." Cal. Gov't Code § 54953(b)(4). A local agency may provide the public with additional teleconference locations. Cal. Gov't Code § 54953(b)(4). The teleconferenced meeting must meet the following requirements: </w:t>
      </w:r>
    </w:p>
    <w:p w:rsidR="00000000" w:rsidDel="00000000" w:rsidP="00000000" w:rsidRDefault="00000000" w:rsidRPr="00000000" w14:paraId="00000004">
      <w:pPr>
        <w:rPr>
          <w:b w:val="1"/>
        </w:rPr>
      </w:pPr>
      <w:r w:rsidDel="00000000" w:rsidR="00000000" w:rsidRPr="00000000">
        <w:rPr>
          <w:b w:val="1"/>
          <w:rtl w:val="0"/>
        </w:rPr>
        <w:t xml:space="preserve">(1) it must comply with all of the Act's requirements applicable to other meetings; (2) all votes must be taken by roll call; (3) the agenda must provide the public with an opportunity to address the legislative body at each teleconference location. Cal. Gov't Code § 54953(b).</w:t>
      </w:r>
    </w:p>
    <w:p w:rsidR="00000000" w:rsidDel="00000000" w:rsidP="00000000" w:rsidRDefault="00000000" w:rsidRPr="00000000" w14:paraId="00000005">
      <w:pPr>
        <w:rPr>
          <w:b w:val="1"/>
        </w:rPr>
      </w:pPr>
      <w:r w:rsidDel="00000000" w:rsidR="00000000" w:rsidRPr="00000000">
        <w:rPr>
          <w:b w:val="1"/>
          <w:rtl w:val="0"/>
        </w:rPr>
        <w:t xml:space="preserve">-</w:t>
      </w:r>
    </w:p>
    <w:p w:rsidR="00000000" w:rsidDel="00000000" w:rsidP="00000000" w:rsidRDefault="00000000" w:rsidRPr="00000000" w14:paraId="00000006">
      <w:pPr>
        <w:spacing w:line="240" w:lineRule="auto"/>
        <w:rPr>
          <w:b w:val="1"/>
        </w:rPr>
      </w:pPr>
      <w:r w:rsidDel="00000000" w:rsidR="00000000" w:rsidRPr="00000000">
        <w:rPr>
          <w:b w:val="1"/>
          <w:rtl w:val="0"/>
        </w:rPr>
        <w:t xml:space="preserve">Public Comment: ANY MEMBER OF THE AUDIENCE MAY ADDRESS THE BOARD ON ANY MATTER EITHER ON OR OFF THE AGENDA THAT IS WITHIN THE BOARD’S JURISDICTION. Public comment on items of interest to the public, within the subject matter jurisdiction of the committee and not otherwise appearing on the agenda are accepted. Note, however, that the Library Board is not able to undertake extended discussion or act on non-agenized items. Such items can be referred to staff for appropriate action, which may include placement on a future agenda. If you intend to address a subject that is on the Agenda, please hold your comments regarding that item until we announce it so that we may properly address all comments on that subject at the same time. After receiving recognition from the Chair, please state your name and city or county of residency for the record. Speakers, please limit your comments to three (3) minutes.</w:t>
      </w:r>
    </w:p>
    <w:p w:rsidR="00000000" w:rsidDel="00000000" w:rsidP="00000000" w:rsidRDefault="00000000" w:rsidRPr="00000000" w14:paraId="00000007">
      <w:pPr>
        <w:spacing w:line="240" w:lineRule="auto"/>
        <w:rPr>
          <w:b w:val="1"/>
        </w:rPr>
      </w:pPr>
      <w:r w:rsidDel="00000000" w:rsidR="00000000" w:rsidRPr="00000000">
        <w:rPr>
          <w:b w:val="1"/>
          <w:rtl w:val="0"/>
        </w:rPr>
        <w:t xml:space="preserve">A CLOSED SESSION may be called at any time during a meeting, as permitted by the 1994 Ralph M. Brown Act for the following purposes: pending litigation (Sec. 9495639), personnel (Sec. 54957), labor negotiations (Sec. 54957.6) or any other exceptions to open session as described by the Act. </w:t>
      </w:r>
    </w:p>
    <w:p w:rsidR="00000000" w:rsidDel="00000000" w:rsidP="00000000" w:rsidRDefault="00000000" w:rsidRPr="00000000" w14:paraId="00000008">
      <w:pPr>
        <w:spacing w:line="240" w:lineRule="auto"/>
        <w:rPr/>
      </w:pPr>
      <w:r w:rsidDel="00000000" w:rsidR="00000000" w:rsidRPr="00000000">
        <w:rPr>
          <w:rtl w:val="0"/>
        </w:rPr>
        <w:t xml:space="preserve">Anyone requiring reasonable accommodation to participate in the meeting should contact the Library Manager at (707) 464-9793 at least five (5) days prior to the meeting.</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spacing w:line="240" w:lineRule="auto"/>
        <w:jc w:val="center"/>
        <w:rPr>
          <w:b w:val="1"/>
        </w:rPr>
      </w:pPr>
      <w:r w:rsidDel="00000000" w:rsidR="00000000" w:rsidRPr="00000000">
        <w:rPr>
          <w:b w:val="1"/>
          <w:rtl w:val="0"/>
        </w:rPr>
        <w:t xml:space="preserve">AGENDA</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line="240" w:lineRule="auto"/>
        <w:ind w:left="1080" w:hanging="720"/>
        <w:rPr>
          <w:b w:val="1"/>
          <w:color w:val="000000"/>
        </w:rPr>
      </w:pPr>
      <w:r w:rsidDel="00000000" w:rsidR="00000000" w:rsidRPr="00000000">
        <w:rPr>
          <w:b w:val="1"/>
          <w:color w:val="000000"/>
          <w:rtl w:val="0"/>
        </w:rPr>
        <w:t xml:space="preserve">Call to Order</w:t>
        <w:br w:type="textWrapping"/>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line="240" w:lineRule="auto"/>
        <w:ind w:left="1080" w:hanging="720"/>
        <w:rPr>
          <w:b w:val="1"/>
          <w:color w:val="000000"/>
        </w:rPr>
      </w:pPr>
      <w:r w:rsidDel="00000000" w:rsidR="00000000" w:rsidRPr="00000000">
        <w:rPr>
          <w:b w:val="1"/>
          <w:color w:val="000000"/>
          <w:rtl w:val="0"/>
        </w:rPr>
        <w:t xml:space="preserve">Communications</w:t>
        <w:br w:type="textWrapping"/>
      </w:r>
      <w:r w:rsidDel="00000000" w:rsidR="00000000" w:rsidRPr="00000000">
        <w:rPr>
          <w:color w:val="000000"/>
          <w:rtl w:val="0"/>
        </w:rPr>
        <w:t xml:space="preserve">1) </w:t>
        <w:tab/>
        <w:t xml:space="preserve">Public Comment Period</w:t>
        <w:br w:type="textWrapping"/>
        <w:t xml:space="preserve">2) </w:t>
        <w:tab/>
        <w:t xml:space="preserve">Other Communications</w:t>
        <w:br w:type="textWrapping"/>
      </w: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1080" w:hanging="720"/>
        <w:rPr>
          <w:b w:val="1"/>
          <w:color w:val="000000"/>
        </w:rPr>
      </w:pPr>
      <w:r w:rsidDel="00000000" w:rsidR="00000000" w:rsidRPr="00000000">
        <w:rPr>
          <w:b w:val="1"/>
          <w:color w:val="000000"/>
          <w:rtl w:val="0"/>
        </w:rPr>
        <w:t xml:space="preserve">Consent Agenda</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Minutes: Review, potentially modify, and approve minutes from the </w:t>
      </w:r>
      <w:r w:rsidDel="00000000" w:rsidR="00000000" w:rsidRPr="00000000">
        <w:rPr>
          <w:rtl w:val="0"/>
        </w:rPr>
        <w:t xml:space="preserve">September 15</w:t>
      </w:r>
      <w:r w:rsidDel="00000000" w:rsidR="00000000" w:rsidRPr="00000000">
        <w:rPr>
          <w:color w:val="000000"/>
          <w:rtl w:val="0"/>
        </w:rPr>
        <w:t xml:space="preserve">, 2020 Special Board Meeting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Claims: Review and authorize claims from August, 2020.</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1080" w:firstLine="0"/>
        <w:rPr>
          <w:b w:val="1"/>
          <w:color w:val="000000"/>
        </w:rPr>
      </w:pPr>
      <w:r w:rsidDel="00000000" w:rsidR="00000000" w:rsidRPr="00000000">
        <w:rPr>
          <w:rtl w:val="0"/>
        </w:rPr>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after="0" w:line="240" w:lineRule="auto"/>
        <w:ind w:left="1080" w:hanging="720"/>
        <w:rPr>
          <w:b w:val="1"/>
          <w:color w:val="000000"/>
        </w:rPr>
      </w:pPr>
      <w:r w:rsidDel="00000000" w:rsidR="00000000" w:rsidRPr="00000000">
        <w:rPr>
          <w:b w:val="1"/>
          <w:color w:val="000000"/>
          <w:rtl w:val="0"/>
        </w:rPr>
        <w:t xml:space="preserve">Committee Reports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Del Norte Reads</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1440" w:hanging="360"/>
        <w:rPr>
          <w:color w:val="000000"/>
        </w:rPr>
      </w:pPr>
      <w:bookmarkStart w:colFirst="0" w:colLast="0" w:name="_heading=h.gjdgxs" w:id="0"/>
      <w:bookmarkEnd w:id="0"/>
      <w:r w:rsidDel="00000000" w:rsidR="00000000" w:rsidRPr="00000000">
        <w:rPr>
          <w:color w:val="000000"/>
          <w:rtl w:val="0"/>
        </w:rPr>
        <w:t xml:space="preserve">Library Manager</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Smith River Branch</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Friends of the Library</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240" w:lineRule="auto"/>
        <w:ind w:left="1440" w:hanging="360"/>
        <w:rPr>
          <w:color w:val="000000"/>
        </w:rPr>
      </w:pPr>
      <w:r w:rsidDel="00000000" w:rsidR="00000000" w:rsidRPr="00000000">
        <w:rPr>
          <w:color w:val="000000"/>
          <w:rtl w:val="0"/>
        </w:rPr>
        <w:t xml:space="preserve">Board of Trustees</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240" w:lineRule="auto"/>
        <w:ind w:left="1440" w:hanging="360"/>
        <w:rPr>
          <w:color w:val="000000"/>
        </w:rPr>
      </w:pPr>
      <w:r w:rsidDel="00000000" w:rsidR="00000000" w:rsidRPr="00000000">
        <w:rPr>
          <w:color w:val="000000"/>
          <w:rtl w:val="0"/>
        </w:rPr>
        <w:t xml:space="preserve">Policy Committee</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240" w:lineRule="auto"/>
        <w:ind w:left="1080" w:hanging="720"/>
        <w:rPr/>
      </w:pPr>
      <w:r w:rsidDel="00000000" w:rsidR="00000000" w:rsidRPr="00000000">
        <w:rPr>
          <w:b w:val="1"/>
          <w:color w:val="000000"/>
          <w:rtl w:val="0"/>
        </w:rPr>
        <w:t xml:space="preserve">Unfinished Business</w:t>
        <w:br w:type="textWrapping"/>
      </w:r>
      <w:r w:rsidDel="00000000" w:rsidR="00000000" w:rsidRPr="00000000">
        <w:rPr>
          <w:color w:val="000000"/>
          <w:rtl w:val="0"/>
        </w:rPr>
        <w:t xml:space="preserve">1)</w:t>
        <w:tab/>
      </w:r>
      <w:r w:rsidDel="00000000" w:rsidR="00000000" w:rsidRPr="00000000">
        <w:rPr>
          <w:rtl w:val="0"/>
        </w:rPr>
        <w:t xml:space="preserve">Discuss and take action on m</w:t>
      </w:r>
      <w:r w:rsidDel="00000000" w:rsidR="00000000" w:rsidRPr="00000000">
        <w:rPr>
          <w:color w:val="000000"/>
          <w:rtl w:val="0"/>
        </w:rPr>
        <w:t xml:space="preserve">issing chairs</w:t>
      </w:r>
      <w:r w:rsidDel="00000000" w:rsidR="00000000" w:rsidRPr="00000000">
        <w:rPr>
          <w:rtl w:val="0"/>
        </w:rPr>
        <w:br w:type="textWrapping"/>
        <w:t xml:space="preserve">2)</w:t>
        <w:tab/>
        <w:t xml:space="preserve">Discuss and take action on storage shed</w:t>
        <w:br w:type="textWrapping"/>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0" w:line="240" w:lineRule="auto"/>
        <w:ind w:left="1080" w:hanging="720"/>
        <w:rPr/>
      </w:pPr>
      <w:r w:rsidDel="00000000" w:rsidR="00000000" w:rsidRPr="00000000">
        <w:rPr>
          <w:b w:val="1"/>
          <w:color w:val="000000"/>
          <w:rtl w:val="0"/>
        </w:rPr>
        <w:t xml:space="preserve">New Business</w:t>
        <w:br w:type="textWrapping"/>
      </w:r>
      <w:r w:rsidDel="00000000" w:rsidR="00000000" w:rsidRPr="00000000">
        <w:rPr>
          <w:color w:val="000000"/>
          <w:rtl w:val="0"/>
        </w:rPr>
        <w:t xml:space="preserve">1)</w:t>
        <w:tab/>
        <w:t xml:space="preserve">Discuss and take action on employee mileage reimbursement policy</w:t>
        <w:br w:type="textWrapping"/>
      </w:r>
      <w:r w:rsidDel="00000000" w:rsidR="00000000" w:rsidRPr="00000000">
        <w:rPr>
          <w:rtl w:val="0"/>
        </w:rPr>
        <w:t xml:space="preserve">2)</w:t>
        <w:tab/>
        <w:t xml:space="preserve">Discuss and take action on contract to clean windows</w:t>
      </w:r>
      <w:r w:rsidDel="00000000" w:rsidR="00000000" w:rsidRPr="00000000">
        <w:rPr>
          <w:color w:val="000000"/>
          <w:rtl w:val="0"/>
        </w:rPr>
        <w:br w:type="textWrapping"/>
      </w:r>
      <w:r w:rsidDel="00000000" w:rsidR="00000000" w:rsidRPr="00000000">
        <w:rPr>
          <w:rtl w:val="0"/>
        </w:rPr>
        <w:t xml:space="preserve">3</w:t>
      </w:r>
      <w:r w:rsidDel="00000000" w:rsidR="00000000" w:rsidRPr="00000000">
        <w:rPr>
          <w:color w:val="000000"/>
          <w:rtl w:val="0"/>
        </w:rPr>
        <w:t xml:space="preserve">) </w:t>
      </w:r>
      <w:r w:rsidDel="00000000" w:rsidR="00000000" w:rsidRPr="00000000">
        <w:rPr>
          <w:rtl w:val="0"/>
        </w:rPr>
        <w:tab/>
        <w:t xml:space="preserve">Board conduct</w:t>
        <w:br w:type="textWrapping"/>
        <w:t xml:space="preserve">4</w:t>
      </w:r>
      <w:r w:rsidDel="00000000" w:rsidR="00000000" w:rsidRPr="00000000">
        <w:rPr>
          <w:color w:val="000000"/>
          <w:rtl w:val="0"/>
        </w:rPr>
        <w:t xml:space="preserve">)</w:t>
        <w:tab/>
      </w:r>
      <w:r w:rsidDel="00000000" w:rsidR="00000000" w:rsidRPr="00000000">
        <w:rPr>
          <w:rtl w:val="0"/>
        </w:rPr>
        <w:t xml:space="preserve">Chain of command</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ind w:left="1080" w:firstLine="0"/>
        <w:rPr/>
      </w:pP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after="0" w:line="240" w:lineRule="auto"/>
        <w:ind w:left="1080" w:hanging="720"/>
        <w:rPr>
          <w:color w:val="000000"/>
        </w:rPr>
      </w:pPr>
      <w:r w:rsidDel="00000000" w:rsidR="00000000" w:rsidRPr="00000000">
        <w:rPr>
          <w:b w:val="1"/>
          <w:color w:val="000000"/>
          <w:rtl w:val="0"/>
        </w:rPr>
        <w:t xml:space="preserve">Adjournment</w:t>
        <w:br w:type="textWrapping"/>
      </w:r>
      <w:r w:rsidDel="00000000" w:rsidR="00000000" w:rsidRPr="00000000">
        <w:rPr>
          <w:color w:val="000000"/>
          <w:rtl w:val="0"/>
        </w:rPr>
        <w:t xml:space="preserve">The next regular meeting of the Del Norte County Library District Board is scheduled for Thursday, </w:t>
      </w:r>
      <w:r w:rsidDel="00000000" w:rsidR="00000000" w:rsidRPr="00000000">
        <w:rPr>
          <w:rtl w:val="0"/>
        </w:rPr>
        <w:t xml:space="preserve">October 22</w:t>
      </w:r>
      <w:r w:rsidDel="00000000" w:rsidR="00000000" w:rsidRPr="00000000">
        <w:rPr>
          <w:vertAlign w:val="superscript"/>
          <w:rtl w:val="0"/>
        </w:rPr>
        <w:t xml:space="preserve">nd</w:t>
      </w:r>
      <w:r w:rsidDel="00000000" w:rsidR="00000000" w:rsidRPr="00000000">
        <w:rPr>
          <w:rtl w:val="0"/>
        </w:rPr>
        <w:t xml:space="preserve">,</w:t>
      </w:r>
      <w:r w:rsidDel="00000000" w:rsidR="00000000" w:rsidRPr="00000000">
        <w:rPr>
          <w:color w:val="000000"/>
          <w:rtl w:val="0"/>
        </w:rPr>
        <w:t xml:space="preserve"> 2020 at 9:00 AM.</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highlight w:val="yellow"/>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720" w:firstLine="0"/>
        <w:rPr>
          <w:color w:val="000000"/>
          <w:highlight w:val="yellow"/>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1F">
      <w:pPr>
        <w:spacing w:line="240" w:lineRule="auto"/>
        <w:ind w:left="720" w:hanging="720"/>
        <w:rPr/>
      </w:pPr>
      <w:r w:rsidDel="00000000" w:rsidR="00000000" w:rsidRPr="00000000">
        <w:rPr>
          <w:rtl w:val="0"/>
        </w:rPr>
        <w:t xml:space="preserve">Posted: ______________________________________</w:t>
        <w:tab/>
        <w:tab/>
      </w:r>
      <w:r w:rsidDel="00000000" w:rsidR="00000000" w:rsidRPr="00000000">
        <w:rPr>
          <w:b w:val="1"/>
          <w:rtl w:val="0"/>
        </w:rPr>
        <w:t xml:space="preserve">Library Board of Trustees</w:t>
      </w:r>
      <w:r w:rsidDel="00000000" w:rsidR="00000000" w:rsidRPr="00000000">
        <w:rPr>
          <w:rtl w:val="0"/>
        </w:rPr>
        <w:br w:type="textWrapping"/>
        <w:t xml:space="preserve">Elizabeth Austen – Library Manager</w:t>
        <w:tab/>
        <w:tab/>
        <w:tab/>
        <w:t xml:space="preserve">Chair: Sierra Smith (2020)</w:t>
        <w:br w:type="textWrapping"/>
        <w:t xml:space="preserve">Posted September 17, 2020 at 5:00 PM</w:t>
        <w:tab/>
        <w:tab/>
        <w:tab/>
        <w:t xml:space="preserve">Secretary: Angela Stanley (2022)</w:t>
        <w:br w:type="textWrapping"/>
        <w:t xml:space="preserve"> </w:t>
        <w:tab/>
        <w:tab/>
        <w:tab/>
        <w:tab/>
        <w:tab/>
        <w:tab/>
        <w:tab/>
        <w:t xml:space="preserve">Colleen Luttrell (2020)</w:t>
        <w:br w:type="textWrapping"/>
        <w:t xml:space="preserve"> </w:t>
        <w:tab/>
        <w:tab/>
        <w:tab/>
        <w:tab/>
        <w:tab/>
        <w:tab/>
        <w:tab/>
        <w:t xml:space="preserve">John Roberts (2020)</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440" w:hanging="360"/>
      </w:pPr>
      <w:rPr>
        <w:color w:val="000000"/>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8364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j/85103022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Ng50hF13B0LZ9rpIfSOlF/ByHQ==">AMUW2mX2m0rRoz/nAEiTZ5aZTgq99Ie7eHY9g+DnvFKgTHO+9zsp8sSiowvc/1gCcNQcIXG5SGMrBnJgdniLGsWk77TJOdHyln9X89jPRpU8jYie6nGtvDDcAi9AeQq1Mvd1fpcpzq+U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2020-09-17T17:25:00Z</dcterms:created>
  <dc:creator>Beth Austen</dc:creator>
</cp:coreProperties>
</file>