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637B" w14:textId="77777777" w:rsidR="00C81666" w:rsidRDefault="006650C8" w:rsidP="00F513A8">
      <w:pPr>
        <w:pStyle w:val="CM29"/>
        <w:spacing w:after="100" w:afterAutospacing="1"/>
        <w:jc w:val="both"/>
        <w:rPr>
          <w:rFonts w:cs="Vollkorn Bold"/>
          <w:color w:val="000000"/>
          <w:sz w:val="64"/>
          <w:szCs w:val="64"/>
        </w:rPr>
      </w:pPr>
      <w:r>
        <w:rPr>
          <w:rFonts w:cs="Vollkorn Bold"/>
          <w:b/>
          <w:bCs/>
          <w:color w:val="000000"/>
          <w:sz w:val="64"/>
          <w:szCs w:val="64"/>
        </w:rPr>
        <w:t xml:space="preserve">Estimated </w:t>
      </w:r>
      <w:r w:rsidR="00F513A8">
        <w:rPr>
          <w:rFonts w:cs="Vollkorn Bold"/>
          <w:b/>
          <w:bCs/>
          <w:color w:val="000000"/>
          <w:sz w:val="64"/>
          <w:szCs w:val="64"/>
        </w:rPr>
        <w:t xml:space="preserve">Buyer’s </w:t>
      </w:r>
      <w:r w:rsidR="00000227">
        <w:rPr>
          <w:rFonts w:cs="Vollkorn Bold"/>
          <w:b/>
          <w:bCs/>
          <w:color w:val="000000"/>
          <w:sz w:val="64"/>
          <w:szCs w:val="64"/>
        </w:rPr>
        <w:t>Costs</w:t>
      </w:r>
    </w:p>
    <w:tbl>
      <w:tblPr>
        <w:tblW w:w="9975" w:type="dxa"/>
        <w:tblLook w:val="0000" w:firstRow="0" w:lastRow="0" w:firstColumn="0" w:lastColumn="0" w:noHBand="0" w:noVBand="0"/>
      </w:tblPr>
      <w:tblGrid>
        <w:gridCol w:w="7200"/>
        <w:gridCol w:w="2775"/>
      </w:tblGrid>
      <w:tr w:rsidR="00C81666" w14:paraId="1874637E" w14:textId="77777777" w:rsidTr="00540A56">
        <w:trPr>
          <w:trHeight w:val="328"/>
        </w:trPr>
        <w:tc>
          <w:tcPr>
            <w:tcW w:w="7200" w:type="dxa"/>
            <w:shd w:val="clear" w:color="auto" w:fill="DDDDDD"/>
          </w:tcPr>
          <w:p w14:paraId="1874637C" w14:textId="77777777" w:rsidR="00C81666" w:rsidRDefault="00C81666">
            <w:pPr>
              <w:pStyle w:val="Default"/>
              <w:jc w:val="center"/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2775" w:type="dxa"/>
            <w:shd w:val="clear" w:color="auto" w:fill="DDDDDD"/>
          </w:tcPr>
          <w:p w14:paraId="1874637D" w14:textId="77777777" w:rsidR="00C81666" w:rsidRDefault="00C81666">
            <w:pPr>
              <w:pStyle w:val="Default"/>
              <w:jc w:val="right"/>
            </w:pPr>
            <w:r>
              <w:rPr>
                <w:b/>
                <w:bCs/>
              </w:rPr>
              <w:t xml:space="preserve">Cost </w:t>
            </w:r>
          </w:p>
        </w:tc>
      </w:tr>
      <w:tr w:rsidR="00C81666" w14:paraId="18746381" w14:textId="77777777" w:rsidTr="00540A56">
        <w:trPr>
          <w:trHeight w:val="500"/>
        </w:trPr>
        <w:tc>
          <w:tcPr>
            <w:tcW w:w="7200" w:type="dxa"/>
            <w:vAlign w:val="center"/>
          </w:tcPr>
          <w:p w14:paraId="1874637F" w14:textId="2867B6E8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$1</w:t>
            </w:r>
            <w:r w:rsidR="00414225">
              <w:rPr>
                <w:rFonts w:ascii="Vollkorn Regular" w:hAnsi="Vollkorn Regular" w:cs="Vollkorn Regular"/>
              </w:rPr>
              <w:t xml:space="preserve">, </w:t>
            </w:r>
            <w:r>
              <w:rPr>
                <w:rFonts w:ascii="Vollkorn Regular" w:hAnsi="Vollkorn Regular" w:cs="Vollkorn Regular"/>
              </w:rPr>
              <w:t xml:space="preserve">000 Initial </w:t>
            </w:r>
            <w:proofErr w:type="gramStart"/>
            <w:r w:rsidR="00414225">
              <w:rPr>
                <w:rFonts w:ascii="Vollkorn Regular" w:hAnsi="Vollkorn Regular" w:cs="Vollkorn Regular"/>
              </w:rPr>
              <w:t>( talk</w:t>
            </w:r>
            <w:proofErr w:type="gramEnd"/>
            <w:r w:rsidR="00414225">
              <w:rPr>
                <w:rFonts w:ascii="Vollkorn Regular" w:hAnsi="Vollkorn Regular" w:cs="Vollkorn Regular"/>
              </w:rPr>
              <w:t xml:space="preserve"> to me about this) </w:t>
            </w:r>
          </w:p>
        </w:tc>
        <w:tc>
          <w:tcPr>
            <w:tcW w:w="2775" w:type="dxa"/>
            <w:vAlign w:val="center"/>
          </w:tcPr>
          <w:p w14:paraId="18746380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     </w:t>
            </w:r>
            <w:r w:rsidR="00C81666">
              <w:rPr>
                <w:rFonts w:ascii="Vollkorn Regular" w:hAnsi="Vollkorn Regular" w:cs="Vollkorn Regular"/>
              </w:rPr>
              <w:t xml:space="preserve">$1,000 </w:t>
            </w:r>
          </w:p>
        </w:tc>
      </w:tr>
      <w:tr w:rsidR="00C81666" w14:paraId="18746384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82" w14:textId="6B5D455E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Attorney Fee</w:t>
            </w:r>
            <w:r w:rsidR="00F513A8">
              <w:rPr>
                <w:rFonts w:ascii="Vollkorn Regular" w:hAnsi="Vollkorn Regular" w:cs="Vollkorn Regular"/>
              </w:rPr>
              <w:t xml:space="preserve"> </w:t>
            </w:r>
            <w:proofErr w:type="gramStart"/>
            <w:r w:rsidR="00F513A8">
              <w:rPr>
                <w:rFonts w:ascii="Vollkorn Regular" w:hAnsi="Vollkorn Regular" w:cs="Vollkorn Regular"/>
              </w:rPr>
              <w:t>(</w:t>
            </w:r>
            <w:r>
              <w:rPr>
                <w:rFonts w:ascii="Vollkorn Regular" w:hAnsi="Vollkorn Regular" w:cs="Vollkorn Regular"/>
              </w:rPr>
              <w:t xml:space="preserve"> </w:t>
            </w:r>
            <w:r w:rsidR="00F513A8">
              <w:rPr>
                <w:rFonts w:ascii="Vollkorn Regular" w:hAnsi="Vollkorn Regular" w:cs="Vollkorn Regular"/>
              </w:rPr>
              <w:t>650</w:t>
            </w:r>
            <w:proofErr w:type="gramEnd"/>
            <w:r w:rsidR="00F513A8">
              <w:rPr>
                <w:rFonts w:ascii="Vollkorn Regular" w:hAnsi="Vollkorn Regular" w:cs="Vollkorn Regular"/>
              </w:rPr>
              <w:t>-1200 depending on the case</w:t>
            </w:r>
            <w:r w:rsidR="00F90827">
              <w:rPr>
                <w:rFonts w:ascii="Vollkorn Regular" w:hAnsi="Vollkorn Regular" w:cs="Vollkorn Regular"/>
              </w:rPr>
              <w:t xml:space="preserve"> and discount to do the lenders closing</w:t>
            </w:r>
            <w:r w:rsidR="00F513A8">
              <w:rPr>
                <w:rFonts w:ascii="Vollkorn Regular" w:hAnsi="Vollkorn Regular" w:cs="Vollkorn Regular"/>
              </w:rPr>
              <w:t>)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83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   </w:t>
            </w:r>
            <w:r w:rsidR="00F513A8">
              <w:rPr>
                <w:rFonts w:ascii="Vollkorn Regular" w:hAnsi="Vollkorn Regular" w:cs="Vollkorn Regular"/>
              </w:rPr>
              <w:t>$750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87" w14:textId="77777777" w:rsidTr="00540A56">
        <w:trPr>
          <w:trHeight w:val="468"/>
        </w:trPr>
        <w:tc>
          <w:tcPr>
            <w:tcW w:w="7200" w:type="dxa"/>
            <w:vAlign w:val="center"/>
          </w:tcPr>
          <w:p w14:paraId="18746385" w14:textId="62AD92EB" w:rsidR="00C81666" w:rsidRDefault="00F90827" w:rsidP="007A3C83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Total </w:t>
            </w:r>
            <w:r w:rsidR="00C81666">
              <w:rPr>
                <w:rFonts w:ascii="Vollkorn Regular" w:hAnsi="Vollkorn Regular" w:cs="Vollkorn Regular"/>
              </w:rPr>
              <w:t xml:space="preserve">5% </w:t>
            </w:r>
            <w:r w:rsidR="00191056">
              <w:rPr>
                <w:rFonts w:ascii="Vollkorn Regular" w:hAnsi="Vollkorn Regular" w:cs="Vollkorn Regular"/>
              </w:rPr>
              <w:t>D</w:t>
            </w:r>
            <w:r w:rsidR="00C81666">
              <w:rPr>
                <w:rFonts w:ascii="Vollkorn Regular" w:hAnsi="Vollkorn Regular" w:cs="Vollkorn Regular"/>
              </w:rPr>
              <w:t xml:space="preserve">eposit at P&amp;S </w:t>
            </w:r>
            <w:r w:rsidR="00191056">
              <w:rPr>
                <w:rFonts w:ascii="Vollkorn Regular" w:hAnsi="Vollkorn Regular" w:cs="Vollkorn Regular"/>
              </w:rPr>
              <w:t>S</w:t>
            </w:r>
            <w:r w:rsidR="00C81666">
              <w:rPr>
                <w:rFonts w:ascii="Vollkorn Regular" w:hAnsi="Vollkorn Regular" w:cs="Vollkorn Regular"/>
              </w:rPr>
              <w:t xml:space="preserve">igning </w:t>
            </w:r>
          </w:p>
        </w:tc>
        <w:tc>
          <w:tcPr>
            <w:tcW w:w="2775" w:type="dxa"/>
            <w:vAlign w:val="center"/>
          </w:tcPr>
          <w:p w14:paraId="18746386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8A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88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Legal Documents and Service Fees </w:t>
            </w:r>
            <w:r w:rsidR="00F513A8">
              <w:rPr>
                <w:rFonts w:ascii="Vollkorn Regular" w:hAnsi="Vollkorn Regular" w:cs="Vollkorn Regular"/>
              </w:rPr>
              <w:t>(</w:t>
            </w:r>
            <w:proofErr w:type="spellStart"/>
            <w:r w:rsidR="00F513A8">
              <w:rPr>
                <w:rFonts w:ascii="Vollkorn Regular" w:hAnsi="Vollkorn Regular" w:cs="Vollkorn Regular"/>
              </w:rPr>
              <w:t>misc</w:t>
            </w:r>
            <w:proofErr w:type="spellEnd"/>
            <w:r w:rsidR="00F513A8">
              <w:rPr>
                <w:rFonts w:ascii="Vollkorn Regular" w:hAnsi="Vollkorn Regular" w:cs="Vollkorn Regular"/>
              </w:rPr>
              <w:t>)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89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   </w:t>
            </w:r>
            <w:r w:rsidR="00F513A8">
              <w:rPr>
                <w:rFonts w:ascii="Vollkorn Regular" w:hAnsi="Vollkorn Regular" w:cs="Vollkorn Regular"/>
              </w:rPr>
              <w:t>$200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8D" w14:textId="77777777" w:rsidTr="00540A56">
        <w:trPr>
          <w:trHeight w:val="468"/>
        </w:trPr>
        <w:tc>
          <w:tcPr>
            <w:tcW w:w="7200" w:type="dxa"/>
            <w:vAlign w:val="center"/>
          </w:tcPr>
          <w:p w14:paraId="1874638B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Loan Fees for the Mortgage </w:t>
            </w:r>
            <w:proofErr w:type="gramStart"/>
            <w:r>
              <w:rPr>
                <w:rFonts w:ascii="Vollkorn Regular" w:hAnsi="Vollkorn Regular" w:cs="Vollkorn Regular"/>
              </w:rPr>
              <w:t xml:space="preserve">( </w:t>
            </w:r>
            <w:r w:rsidR="00F513A8">
              <w:rPr>
                <w:rFonts w:ascii="Vollkorn Regular" w:hAnsi="Vollkorn Regular" w:cs="Vollkorn Regular"/>
              </w:rPr>
              <w:t>Mortgage</w:t>
            </w:r>
            <w:proofErr w:type="gramEnd"/>
            <w:r w:rsidR="00F513A8">
              <w:rPr>
                <w:rFonts w:ascii="Vollkorn Regular" w:hAnsi="Vollkorn Regular" w:cs="Vollkorn Regular"/>
              </w:rPr>
              <w:t xml:space="preserve"> </w:t>
            </w:r>
            <w:r>
              <w:rPr>
                <w:rFonts w:ascii="Vollkorn Regular" w:hAnsi="Vollkorn Regular" w:cs="Vollkorn Regular"/>
              </w:rPr>
              <w:t xml:space="preserve">Points) </w:t>
            </w:r>
          </w:p>
        </w:tc>
        <w:tc>
          <w:tcPr>
            <w:tcW w:w="2775" w:type="dxa"/>
            <w:vAlign w:val="center"/>
          </w:tcPr>
          <w:p w14:paraId="1874638C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$        </w:t>
            </w:r>
          </w:p>
        </w:tc>
      </w:tr>
      <w:tr w:rsidR="00C81666" w14:paraId="18746390" w14:textId="77777777" w:rsidTr="00540A56">
        <w:trPr>
          <w:trHeight w:val="458"/>
        </w:trPr>
        <w:tc>
          <w:tcPr>
            <w:tcW w:w="7200" w:type="dxa"/>
            <w:shd w:val="clear" w:color="auto" w:fill="E8E8E8"/>
            <w:vAlign w:val="center"/>
          </w:tcPr>
          <w:p w14:paraId="1874638E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Homeowners Insurance </w:t>
            </w:r>
            <w:r w:rsidR="005C3E31">
              <w:rPr>
                <w:rFonts w:ascii="Vollkorn Regular" w:hAnsi="Vollkorn Regular" w:cs="Vollkorn Regular"/>
              </w:rPr>
              <w:t>Binder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8F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93" w14:textId="77777777" w:rsidTr="00540A56">
        <w:trPr>
          <w:trHeight w:val="478"/>
        </w:trPr>
        <w:tc>
          <w:tcPr>
            <w:tcW w:w="7200" w:type="dxa"/>
            <w:vAlign w:val="center"/>
          </w:tcPr>
          <w:p w14:paraId="18746391" w14:textId="77777777" w:rsidR="00C81666" w:rsidRDefault="00C81666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Title </w:t>
            </w:r>
            <w:r w:rsidR="00191056">
              <w:rPr>
                <w:rFonts w:ascii="Vollkorn Regular" w:hAnsi="Vollkorn Regular" w:cs="Vollkorn Regular"/>
              </w:rPr>
              <w:t>C</w:t>
            </w:r>
            <w:r>
              <w:rPr>
                <w:rFonts w:ascii="Vollkorn Regular" w:hAnsi="Vollkorn Regular" w:cs="Vollkorn Regular"/>
              </w:rPr>
              <w:t xml:space="preserve">osts (Examination and Insurance) </w:t>
            </w:r>
            <w:r w:rsidR="003D4EED">
              <w:rPr>
                <w:rFonts w:ascii="Vollkorn Regular" w:hAnsi="Vollkorn Regular" w:cs="Vollkorn Regular"/>
              </w:rPr>
              <w:t>($175-$300)</w:t>
            </w:r>
          </w:p>
        </w:tc>
        <w:tc>
          <w:tcPr>
            <w:tcW w:w="2775" w:type="dxa"/>
            <w:vAlign w:val="center"/>
          </w:tcPr>
          <w:p w14:paraId="18746392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96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94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Recording/Filing Fees </w:t>
            </w:r>
            <w:r w:rsidR="00EC79B8">
              <w:rPr>
                <w:rFonts w:ascii="Vollkorn Regular" w:hAnsi="Vollkorn Regular" w:cs="Vollkorn Regular"/>
              </w:rPr>
              <w:t>($75)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95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99" w14:textId="77777777" w:rsidTr="00540A56">
        <w:trPr>
          <w:trHeight w:val="468"/>
        </w:trPr>
        <w:tc>
          <w:tcPr>
            <w:tcW w:w="7200" w:type="dxa"/>
            <w:vAlign w:val="center"/>
          </w:tcPr>
          <w:p w14:paraId="18746397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Closing Costs </w:t>
            </w:r>
          </w:p>
        </w:tc>
        <w:tc>
          <w:tcPr>
            <w:tcW w:w="2775" w:type="dxa"/>
            <w:vAlign w:val="center"/>
          </w:tcPr>
          <w:p w14:paraId="18746398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9C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9A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Accountant/Tax Specialist 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9B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9F" w14:textId="77777777" w:rsidTr="00540A56">
        <w:trPr>
          <w:trHeight w:val="468"/>
        </w:trPr>
        <w:tc>
          <w:tcPr>
            <w:tcW w:w="7200" w:type="dxa"/>
            <w:vAlign w:val="center"/>
          </w:tcPr>
          <w:p w14:paraId="1874639D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Moving Expenses </w:t>
            </w:r>
          </w:p>
        </w:tc>
        <w:tc>
          <w:tcPr>
            <w:tcW w:w="2775" w:type="dxa"/>
            <w:vAlign w:val="center"/>
          </w:tcPr>
          <w:p w14:paraId="1874639E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A2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A0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Storage Fees 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A1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A5" w14:textId="77777777" w:rsidTr="00540A56">
        <w:trPr>
          <w:trHeight w:val="468"/>
        </w:trPr>
        <w:tc>
          <w:tcPr>
            <w:tcW w:w="7200" w:type="dxa"/>
            <w:vAlign w:val="center"/>
          </w:tcPr>
          <w:p w14:paraId="187463A3" w14:textId="77777777" w:rsidR="00C81666" w:rsidRDefault="00C8166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Home Inspection Fees </w:t>
            </w:r>
            <w:r w:rsidR="00F513A8">
              <w:rPr>
                <w:rFonts w:ascii="Vollkorn Regular" w:hAnsi="Vollkorn Regular" w:cs="Vollkorn Regular"/>
              </w:rPr>
              <w:t>600-1000</w:t>
            </w:r>
          </w:p>
        </w:tc>
        <w:tc>
          <w:tcPr>
            <w:tcW w:w="2775" w:type="dxa"/>
            <w:vAlign w:val="center"/>
          </w:tcPr>
          <w:p w14:paraId="187463A4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   </w:t>
            </w:r>
            <w:r w:rsidR="00F513A8">
              <w:rPr>
                <w:rFonts w:ascii="Vollkorn Regular" w:hAnsi="Vollkorn Regular" w:cs="Vollkorn Regular"/>
              </w:rPr>
              <w:t>$750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A8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A6" w14:textId="7F2F2851" w:rsidR="00C81666" w:rsidRDefault="00191056" w:rsidP="00F513A8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I</w:t>
            </w:r>
            <w:r w:rsidR="00C81666">
              <w:rPr>
                <w:rFonts w:ascii="Vollkorn Regular" w:hAnsi="Vollkorn Regular" w:cs="Vollkorn Regular"/>
              </w:rPr>
              <w:t xml:space="preserve">mmediate </w:t>
            </w:r>
            <w:r w:rsidR="00F513A8">
              <w:rPr>
                <w:rFonts w:ascii="Vollkorn Regular" w:hAnsi="Vollkorn Regular" w:cs="Vollkorn Regular"/>
              </w:rPr>
              <w:t>Budgeted</w:t>
            </w:r>
            <w:r w:rsidR="005B2BEA">
              <w:rPr>
                <w:rFonts w:ascii="Vollkorn Regular" w:hAnsi="Vollkorn Regular" w:cs="Vollkorn Regular"/>
              </w:rPr>
              <w:t xml:space="preserve"> </w:t>
            </w:r>
            <w:r>
              <w:rPr>
                <w:rFonts w:ascii="Vollkorn Regular" w:hAnsi="Vollkorn Regular" w:cs="Vollkorn Regular"/>
              </w:rPr>
              <w:t>House R</w:t>
            </w:r>
            <w:r w:rsidR="00C81666">
              <w:rPr>
                <w:rFonts w:ascii="Vollkorn Regular" w:hAnsi="Vollkorn Regular" w:cs="Vollkorn Regular"/>
              </w:rPr>
              <w:t>epairs</w:t>
            </w:r>
            <w:r w:rsidR="005B2BEA">
              <w:rPr>
                <w:rFonts w:ascii="Vollkorn Regular" w:hAnsi="Vollkorn Regular" w:cs="Vollkorn Regular"/>
              </w:rPr>
              <w:t>, Updates or Decorating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A7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AB" w14:textId="77777777" w:rsidTr="00540A56">
        <w:trPr>
          <w:trHeight w:val="458"/>
        </w:trPr>
        <w:tc>
          <w:tcPr>
            <w:tcW w:w="7200" w:type="dxa"/>
            <w:vAlign w:val="center"/>
          </w:tcPr>
          <w:p w14:paraId="187463A9" w14:textId="2833B695" w:rsidR="00C81666" w:rsidRDefault="00191056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Radon T</w:t>
            </w:r>
            <w:r w:rsidR="00C81666">
              <w:rPr>
                <w:rFonts w:ascii="Vollkorn Regular" w:hAnsi="Vollkorn Regular" w:cs="Vollkorn Regular"/>
              </w:rPr>
              <w:t xml:space="preserve">est and </w:t>
            </w:r>
            <w:r>
              <w:rPr>
                <w:rFonts w:ascii="Vollkorn Regular" w:hAnsi="Vollkorn Regular" w:cs="Vollkorn Regular"/>
              </w:rPr>
              <w:t>R</w:t>
            </w:r>
            <w:r w:rsidR="00C81666">
              <w:rPr>
                <w:rFonts w:ascii="Vollkorn Regular" w:hAnsi="Vollkorn Regular" w:cs="Vollkorn Regular"/>
              </w:rPr>
              <w:t xml:space="preserve">emediation </w:t>
            </w:r>
            <w:r w:rsidR="003D4EED">
              <w:rPr>
                <w:rFonts w:ascii="Vollkorn Regular" w:hAnsi="Vollkorn Regular" w:cs="Vollkorn Regular"/>
              </w:rPr>
              <w:t>($60-100)</w:t>
            </w:r>
            <w:r w:rsidR="00ED0E07">
              <w:rPr>
                <w:rFonts w:ascii="Vollkorn Regular" w:hAnsi="Vollkorn Regular" w:cs="Vollkorn Regular"/>
              </w:rPr>
              <w:t xml:space="preserve"> ($</w:t>
            </w:r>
            <w:r w:rsidR="001426A5">
              <w:rPr>
                <w:rFonts w:ascii="Vollkorn Regular" w:hAnsi="Vollkorn Regular" w:cs="Vollkorn Regular"/>
              </w:rPr>
              <w:t xml:space="preserve">1,000 - </w:t>
            </w:r>
            <w:r w:rsidR="00ED0E07">
              <w:rPr>
                <w:rFonts w:ascii="Vollkorn Regular" w:hAnsi="Vollkorn Regular" w:cs="Vollkorn Regular"/>
              </w:rPr>
              <w:t xml:space="preserve">1200 for remediation) </w:t>
            </w:r>
          </w:p>
        </w:tc>
        <w:tc>
          <w:tcPr>
            <w:tcW w:w="2775" w:type="dxa"/>
            <w:vAlign w:val="center"/>
          </w:tcPr>
          <w:p w14:paraId="187463AA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AE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AC" w14:textId="77777777" w:rsidR="00C81666" w:rsidRDefault="00C81666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Lead Paint Test and </w:t>
            </w:r>
            <w:r w:rsidR="00191056">
              <w:rPr>
                <w:rFonts w:ascii="Vollkorn Regular" w:hAnsi="Vollkorn Regular" w:cs="Vollkorn Regular"/>
              </w:rPr>
              <w:t>R</w:t>
            </w:r>
            <w:r>
              <w:rPr>
                <w:rFonts w:ascii="Vollkorn Regular" w:hAnsi="Vollkorn Regular" w:cs="Vollkorn Regular"/>
              </w:rPr>
              <w:t xml:space="preserve">emediation 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AD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B1" w14:textId="77777777" w:rsidTr="00540A56">
        <w:trPr>
          <w:trHeight w:val="478"/>
        </w:trPr>
        <w:tc>
          <w:tcPr>
            <w:tcW w:w="7200" w:type="dxa"/>
            <w:vAlign w:val="center"/>
          </w:tcPr>
          <w:p w14:paraId="187463AF" w14:textId="77777777" w:rsidR="00C81666" w:rsidRDefault="00C81666" w:rsidP="005C3E31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Property Taxes </w:t>
            </w:r>
            <w:r w:rsidR="005C3E31">
              <w:rPr>
                <w:rFonts w:ascii="Vollkorn Regular" w:hAnsi="Vollkorn Regular" w:cs="Vollkorn Regular"/>
              </w:rPr>
              <w:t>for Escrow</w:t>
            </w:r>
          </w:p>
        </w:tc>
        <w:tc>
          <w:tcPr>
            <w:tcW w:w="2775" w:type="dxa"/>
            <w:vAlign w:val="center"/>
          </w:tcPr>
          <w:p w14:paraId="187463B0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7A3C83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B4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B2" w14:textId="77777777" w:rsidR="00C81666" w:rsidRDefault="00C81666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Value of the </w:t>
            </w:r>
            <w:r w:rsidR="00191056">
              <w:rPr>
                <w:rFonts w:ascii="Vollkorn Regular" w:hAnsi="Vollkorn Regular" w:cs="Vollkorn Regular"/>
              </w:rPr>
              <w:t>B</w:t>
            </w:r>
            <w:r>
              <w:rPr>
                <w:rFonts w:ascii="Vollkorn Regular" w:hAnsi="Vollkorn Regular" w:cs="Vollkorn Regular"/>
              </w:rPr>
              <w:t xml:space="preserve">alance in the </w:t>
            </w:r>
            <w:r w:rsidR="00191056">
              <w:rPr>
                <w:rFonts w:ascii="Vollkorn Regular" w:hAnsi="Vollkorn Regular" w:cs="Vollkorn Regular"/>
              </w:rPr>
              <w:t>O</w:t>
            </w:r>
            <w:r>
              <w:rPr>
                <w:rFonts w:ascii="Vollkorn Regular" w:hAnsi="Vollkorn Regular" w:cs="Vollkorn Regular"/>
              </w:rPr>
              <w:t xml:space="preserve">il </w:t>
            </w:r>
            <w:r w:rsidR="00191056">
              <w:rPr>
                <w:rFonts w:ascii="Vollkorn Regular" w:hAnsi="Vollkorn Regular" w:cs="Vollkorn Regular"/>
              </w:rPr>
              <w:t>T</w:t>
            </w:r>
            <w:r>
              <w:rPr>
                <w:rFonts w:ascii="Vollkorn Regular" w:hAnsi="Vollkorn Regular" w:cs="Vollkorn Regular"/>
              </w:rPr>
              <w:t xml:space="preserve">ank ( if applicable) 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B3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B7" w14:textId="77777777" w:rsidTr="00540A56">
        <w:trPr>
          <w:trHeight w:val="468"/>
        </w:trPr>
        <w:tc>
          <w:tcPr>
            <w:tcW w:w="7200" w:type="dxa"/>
            <w:vAlign w:val="center"/>
          </w:tcPr>
          <w:p w14:paraId="187463B5" w14:textId="6EEDA87D" w:rsidR="00C81666" w:rsidRDefault="003D4EED" w:rsidP="003D4EED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RE Agent</w:t>
            </w:r>
            <w:r w:rsidR="00C81666">
              <w:rPr>
                <w:rFonts w:ascii="Vollkorn Regular" w:hAnsi="Vollkorn Regular" w:cs="Vollkorn Regular"/>
              </w:rPr>
              <w:t xml:space="preserve"> Compensation(</w:t>
            </w:r>
            <w:r>
              <w:rPr>
                <w:rFonts w:ascii="Vollkorn Regular" w:hAnsi="Vollkorn Regular" w:cs="Vollkorn Regular"/>
              </w:rPr>
              <w:t>$$</w:t>
            </w:r>
            <w:r w:rsidR="007A3C83">
              <w:rPr>
                <w:rFonts w:ascii="Vollkorn Regular" w:hAnsi="Vollkorn Regular" w:cs="Vollkorn Regular"/>
              </w:rPr>
              <w:t xml:space="preserve"> </w:t>
            </w:r>
            <w:r w:rsidR="005C3E31">
              <w:rPr>
                <w:rFonts w:ascii="Vollkorn Regular" w:hAnsi="Vollkorn Regular" w:cs="Vollkorn Regular"/>
              </w:rPr>
              <w:t>contracted</w:t>
            </w:r>
            <w:r w:rsidR="00FF5F35">
              <w:rPr>
                <w:rFonts w:ascii="Vollkorn Regular" w:hAnsi="Vollkorn Regular" w:cs="Vollkorn Regular"/>
              </w:rPr>
              <w:t xml:space="preserve"> </w:t>
            </w:r>
            <w:r>
              <w:rPr>
                <w:rFonts w:ascii="Vollkorn Regular" w:hAnsi="Vollkorn Regular" w:cs="Vollkorn Regular"/>
              </w:rPr>
              <w:t>-</w:t>
            </w:r>
            <w:bookmarkStart w:id="0" w:name="_GoBack"/>
            <w:bookmarkEnd w:id="0"/>
            <w:r>
              <w:rPr>
                <w:rFonts w:ascii="Vollkorn Regular" w:hAnsi="Vollkorn Regular" w:cs="Vollkorn Regular"/>
              </w:rPr>
              <w:t xml:space="preserve"> cooperation)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  <w:tc>
          <w:tcPr>
            <w:tcW w:w="2775" w:type="dxa"/>
            <w:vAlign w:val="center"/>
          </w:tcPr>
          <w:p w14:paraId="187463B6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BA" w14:textId="77777777" w:rsidTr="00540A56">
        <w:trPr>
          <w:trHeight w:val="468"/>
        </w:trPr>
        <w:tc>
          <w:tcPr>
            <w:tcW w:w="7200" w:type="dxa"/>
            <w:shd w:val="clear" w:color="auto" w:fill="E8E8E8"/>
            <w:vAlign w:val="center"/>
          </w:tcPr>
          <w:p w14:paraId="187463B8" w14:textId="77777777" w:rsidR="00C81666" w:rsidRDefault="00C81666" w:rsidP="005C3E31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Re-</w:t>
            </w:r>
            <w:r w:rsidR="00191056">
              <w:rPr>
                <w:rFonts w:ascii="Vollkorn Regular" w:hAnsi="Vollkorn Regular" w:cs="Vollkorn Regular"/>
              </w:rPr>
              <w:t>K</w:t>
            </w:r>
            <w:r>
              <w:rPr>
                <w:rFonts w:ascii="Vollkorn Regular" w:hAnsi="Vollkorn Regular" w:cs="Vollkorn Regular"/>
              </w:rPr>
              <w:t xml:space="preserve">ey </w:t>
            </w:r>
            <w:r w:rsidR="00191056">
              <w:rPr>
                <w:rFonts w:ascii="Vollkorn Regular" w:hAnsi="Vollkorn Regular" w:cs="Vollkorn Regular"/>
              </w:rPr>
              <w:t>P</w:t>
            </w:r>
            <w:r>
              <w:rPr>
                <w:rFonts w:ascii="Vollkorn Regular" w:hAnsi="Vollkorn Regular" w:cs="Vollkorn Regular"/>
              </w:rPr>
              <w:t xml:space="preserve">roperty </w:t>
            </w:r>
          </w:p>
        </w:tc>
        <w:tc>
          <w:tcPr>
            <w:tcW w:w="2775" w:type="dxa"/>
            <w:shd w:val="clear" w:color="auto" w:fill="E8E8E8"/>
            <w:vAlign w:val="center"/>
          </w:tcPr>
          <w:p w14:paraId="187463B9" w14:textId="77777777" w:rsidR="00C81666" w:rsidRDefault="00DD043C" w:rsidP="00DD043C">
            <w:pPr>
              <w:pStyle w:val="Default"/>
              <w:jc w:val="center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</w:t>
            </w:r>
            <w:r w:rsidR="00F513A8">
              <w:rPr>
                <w:rFonts w:ascii="Vollkorn Regular" w:hAnsi="Vollkorn Regular" w:cs="Vollkorn Regular"/>
              </w:rPr>
              <w:t>$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  <w:tr w:rsidR="00C81666" w14:paraId="187463BF" w14:textId="77777777" w:rsidTr="00540A56">
        <w:trPr>
          <w:trHeight w:val="350"/>
        </w:trPr>
        <w:tc>
          <w:tcPr>
            <w:tcW w:w="7200" w:type="dxa"/>
            <w:vAlign w:val="center"/>
          </w:tcPr>
          <w:p w14:paraId="187463BB" w14:textId="77777777" w:rsidR="00F513A8" w:rsidRDefault="0064383A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Emergency Fund</w:t>
            </w:r>
            <w:r w:rsidR="00F513A8">
              <w:rPr>
                <w:rFonts w:ascii="Vollkorn Regular" w:hAnsi="Vollkorn Regular" w:cs="Vollkorn Regular"/>
              </w:rPr>
              <w:t xml:space="preserve">                                                                                                                </w:t>
            </w:r>
          </w:p>
          <w:p w14:paraId="187463BC" w14:textId="77777777" w:rsidR="00F513A8" w:rsidRDefault="00000227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Total Buying Expenses</w:t>
            </w:r>
          </w:p>
          <w:p w14:paraId="187463BD" w14:textId="77777777" w:rsidR="00C81666" w:rsidRDefault="00F513A8" w:rsidP="00191056">
            <w:pPr>
              <w:pStyle w:val="Defaul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 xml:space="preserve">                                                      </w:t>
            </w:r>
          </w:p>
        </w:tc>
        <w:tc>
          <w:tcPr>
            <w:tcW w:w="2775" w:type="dxa"/>
            <w:vAlign w:val="center"/>
          </w:tcPr>
          <w:p w14:paraId="187463BE" w14:textId="77777777" w:rsidR="00C81666" w:rsidRDefault="00000227" w:rsidP="00F513A8">
            <w:pPr>
              <w:pStyle w:val="Default"/>
              <w:jc w:val="right"/>
              <w:rPr>
                <w:rFonts w:ascii="Vollkorn Regular" w:hAnsi="Vollkorn Regular" w:cs="Vollkorn Regular"/>
              </w:rPr>
            </w:pPr>
            <w:r>
              <w:rPr>
                <w:rFonts w:ascii="Vollkorn Regular" w:hAnsi="Vollkorn Regular" w:cs="Vollkorn Regular"/>
              </w:rPr>
              <w:t>_______________</w:t>
            </w:r>
            <w:r w:rsidR="00C81666">
              <w:rPr>
                <w:rFonts w:ascii="Vollkorn Regular" w:hAnsi="Vollkorn Regular" w:cs="Vollkorn Regular"/>
              </w:rPr>
              <w:t xml:space="preserve"> </w:t>
            </w:r>
          </w:p>
        </w:tc>
      </w:tr>
    </w:tbl>
    <w:p w14:paraId="4609B445" w14:textId="77777777" w:rsidR="00CB20BF" w:rsidRDefault="002F6AF0" w:rsidP="00F513A8">
      <w:pPr>
        <w:pStyle w:val="CM32"/>
        <w:spacing w:line="248" w:lineRule="atLeast"/>
        <w:rPr>
          <w:rFonts w:ascii="Vollkorn Regular" w:hAnsi="Vollkorn Regular" w:cs="Vollkorn Regula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463C2" wp14:editId="187463C3">
            <wp:simplePos x="0" y="0"/>
            <wp:positionH relativeFrom="column">
              <wp:posOffset>3943350</wp:posOffset>
            </wp:positionH>
            <wp:positionV relativeFrom="paragraph">
              <wp:posOffset>9525</wp:posOffset>
            </wp:positionV>
            <wp:extent cx="108585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21" y="21060"/>
                <wp:lineTo x="212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Vollkorn Bold"/>
          <w:noProof/>
        </w:rPr>
        <w:drawing>
          <wp:inline distT="0" distB="0" distL="0" distR="0" wp14:anchorId="187463C4" wp14:editId="187463C5">
            <wp:extent cx="54102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3A8">
        <w:rPr>
          <w:rFonts w:ascii="Vollkorn Regular" w:hAnsi="Vollkorn Regular" w:cs="Vollkorn Regular"/>
          <w:sz w:val="18"/>
          <w:szCs w:val="18"/>
        </w:rPr>
        <w:t xml:space="preserve"> Susan Mogren </w:t>
      </w:r>
      <w:r w:rsidR="001D7178" w:rsidRPr="00CB20BF">
        <w:rPr>
          <w:rFonts w:ascii="Vollkorn Regular" w:hAnsi="Vollkorn Regular" w:cs="Vollkorn Regular"/>
          <w:b/>
          <w:i/>
          <w:sz w:val="18"/>
          <w:szCs w:val="18"/>
        </w:rPr>
        <w:t xml:space="preserve">Results That Move You </w:t>
      </w:r>
      <w:r w:rsidR="00CB20BF" w:rsidRPr="00CB20BF">
        <w:rPr>
          <w:rFonts w:ascii="Vollkorn Regular" w:hAnsi="Vollkorn Regular" w:cs="Vollkorn Regular"/>
          <w:b/>
          <w:i/>
          <w:sz w:val="18"/>
          <w:szCs w:val="18"/>
        </w:rPr>
        <w:t xml:space="preserve">                                                                                    </w:t>
      </w:r>
    </w:p>
    <w:p w14:paraId="187463C1" w14:textId="4DCCD4BA" w:rsidR="00C81666" w:rsidRPr="00CB20BF" w:rsidRDefault="00540A56" w:rsidP="00F513A8">
      <w:pPr>
        <w:pStyle w:val="CM32"/>
        <w:spacing w:line="248" w:lineRule="atLeast"/>
        <w:rPr>
          <w:rFonts w:ascii="Vollkorn Regular" w:hAnsi="Vollkorn Regular" w:cs="Vollkorn Regular"/>
          <w:sz w:val="18"/>
          <w:szCs w:val="18"/>
        </w:rPr>
      </w:pPr>
      <w:r>
        <w:rPr>
          <w:rFonts w:ascii="Vollkorn Regular" w:hAnsi="Vollkorn Regular" w:cs="Vollkorn Regular"/>
          <w:sz w:val="18"/>
          <w:szCs w:val="18"/>
        </w:rPr>
        <w:t>Text or Call Mobile</w:t>
      </w:r>
      <w:r w:rsidR="001D7178">
        <w:rPr>
          <w:rFonts w:ascii="Vollkorn Regular" w:hAnsi="Vollkorn Regular" w:cs="Vollkorn Regular"/>
          <w:sz w:val="18"/>
          <w:szCs w:val="18"/>
        </w:rPr>
        <w:t xml:space="preserve">: </w:t>
      </w:r>
      <w:r w:rsidR="00C81666">
        <w:rPr>
          <w:rFonts w:ascii="Vollkorn Regular" w:hAnsi="Vollkorn Regular" w:cs="Vollkorn Regular"/>
          <w:sz w:val="18"/>
          <w:szCs w:val="18"/>
        </w:rPr>
        <w:t xml:space="preserve">508-269-7677 </w:t>
      </w:r>
      <w:r>
        <w:rPr>
          <w:rFonts w:ascii="Vollkorn Regular" w:hAnsi="Vollkorn Regular" w:cs="Vollkorn Regular"/>
          <w:sz w:val="18"/>
          <w:szCs w:val="18"/>
        </w:rPr>
        <w:t xml:space="preserve">   </w:t>
      </w:r>
      <w:r w:rsidR="00C81666">
        <w:rPr>
          <w:rFonts w:ascii="Vollkorn Regular" w:hAnsi="Vollkorn Regular" w:cs="Vollkorn Regular"/>
          <w:sz w:val="18"/>
          <w:szCs w:val="18"/>
        </w:rPr>
        <w:t xml:space="preserve">E-mail: </w:t>
      </w:r>
      <w:r>
        <w:rPr>
          <w:rFonts w:ascii="Vollkorn Regular" w:hAnsi="Vollkorn Regular" w:cs="Vollkorn Regular"/>
          <w:sz w:val="18"/>
          <w:szCs w:val="18"/>
        </w:rPr>
        <w:t xml:space="preserve"> </w:t>
      </w:r>
      <w:hyperlink r:id="rId7" w:history="1">
        <w:r w:rsidR="001D7178" w:rsidRPr="001404F2">
          <w:rPr>
            <w:rStyle w:val="Hyperlink"/>
            <w:rFonts w:ascii="Vollkorn Regular" w:hAnsi="Vollkorn Regular" w:cs="Vollkorn Regular"/>
            <w:sz w:val="18"/>
            <w:szCs w:val="18"/>
          </w:rPr>
          <w:t>Susan@DoorbellRealty.com</w:t>
        </w:r>
      </w:hyperlink>
      <w:r w:rsidR="001D7178">
        <w:rPr>
          <w:rFonts w:ascii="Vollkorn Regular" w:hAnsi="Vollkorn Regular" w:cs="Vollkorn Regular"/>
          <w:sz w:val="18"/>
          <w:szCs w:val="18"/>
        </w:rPr>
        <w:t xml:space="preserve"> </w:t>
      </w:r>
      <w:r>
        <w:rPr>
          <w:rFonts w:ascii="Vollkorn Regular" w:hAnsi="Vollkorn Regular" w:cs="Vollkorn Regular"/>
          <w:sz w:val="18"/>
          <w:szCs w:val="18"/>
        </w:rPr>
        <w:t xml:space="preserve"> </w:t>
      </w:r>
      <w:r w:rsidR="001D7178">
        <w:rPr>
          <w:rFonts w:ascii="Vollkorn Regular" w:hAnsi="Vollkorn Regular" w:cs="Vollkorn Regular"/>
          <w:sz w:val="18"/>
          <w:szCs w:val="18"/>
        </w:rPr>
        <w:t xml:space="preserve">    </w:t>
      </w:r>
      <w:r>
        <w:rPr>
          <w:rFonts w:ascii="Vollkorn Regular" w:hAnsi="Vollkorn Regular" w:cs="Vollkorn Regular"/>
          <w:sz w:val="18"/>
          <w:szCs w:val="18"/>
        </w:rPr>
        <w:t>Web</w:t>
      </w:r>
      <w:r w:rsidR="00C81666">
        <w:rPr>
          <w:rFonts w:ascii="Vollkorn Regular" w:hAnsi="Vollkorn Regular" w:cs="Vollkorn Regular"/>
          <w:color w:val="000000"/>
          <w:sz w:val="18"/>
          <w:szCs w:val="18"/>
        </w:rPr>
        <w:t xml:space="preserve">: </w:t>
      </w:r>
      <w:hyperlink r:id="rId8" w:history="1">
        <w:r w:rsidR="00C81666">
          <w:rPr>
            <w:rFonts w:ascii="Vollkorn Regular" w:hAnsi="Vollkorn Regular" w:cs="Vollkorn Regular"/>
            <w:color w:val="0C89CA"/>
            <w:sz w:val="18"/>
            <w:szCs w:val="18"/>
          </w:rPr>
          <w:t xml:space="preserve">www.DoorbellRealty.com </w:t>
        </w:r>
      </w:hyperlink>
    </w:p>
    <w:sectPr w:rsidR="00C81666" w:rsidRPr="00CB20BF" w:rsidSect="00F513A8">
      <w:type w:val="continuous"/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ollkorn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ollkorn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87814E"/>
    <w:multiLevelType w:val="hybridMultilevel"/>
    <w:tmpl w:val="01C0CE4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3843641"/>
    <w:multiLevelType w:val="hybridMultilevel"/>
    <w:tmpl w:val="F8126B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B0"/>
    <w:rsid w:val="00000227"/>
    <w:rsid w:val="00076118"/>
    <w:rsid w:val="001426A5"/>
    <w:rsid w:val="001818B0"/>
    <w:rsid w:val="00191056"/>
    <w:rsid w:val="001D7178"/>
    <w:rsid w:val="002B59C4"/>
    <w:rsid w:val="002F6AF0"/>
    <w:rsid w:val="003D4EED"/>
    <w:rsid w:val="00414225"/>
    <w:rsid w:val="00540A56"/>
    <w:rsid w:val="005B2BEA"/>
    <w:rsid w:val="005C3E31"/>
    <w:rsid w:val="0064383A"/>
    <w:rsid w:val="006650C8"/>
    <w:rsid w:val="00735C97"/>
    <w:rsid w:val="007A3C83"/>
    <w:rsid w:val="007E1BBF"/>
    <w:rsid w:val="00AE08A7"/>
    <w:rsid w:val="00C61D1E"/>
    <w:rsid w:val="00C81666"/>
    <w:rsid w:val="00CB20BF"/>
    <w:rsid w:val="00CF081A"/>
    <w:rsid w:val="00D52B02"/>
    <w:rsid w:val="00DD043C"/>
    <w:rsid w:val="00DE4AAA"/>
    <w:rsid w:val="00E25815"/>
    <w:rsid w:val="00E5533B"/>
    <w:rsid w:val="00EC79B8"/>
    <w:rsid w:val="00ED0E07"/>
    <w:rsid w:val="00F513A8"/>
    <w:rsid w:val="00F53FA8"/>
    <w:rsid w:val="00F90827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637B"/>
  <w14:defaultImageDpi w14:val="0"/>
  <w15:docId w15:val="{F97CD5DD-1097-453E-9F53-462D724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ollkorn Bold" w:hAnsi="Vollkorn Bold" w:cs="Vollkorn 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96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62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3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24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53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193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770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1255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23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75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89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1740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2188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pPr>
      <w:spacing w:after="1538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pPr>
      <w:spacing w:after="823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rsid w:val="0007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1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40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orbellReal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@DoorbellReal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 CMA Report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 CMA Report</dc:title>
  <dc:subject>Cloud CMA CMA Report</dc:subject>
  <dc:creator>Susan Mogren</dc:creator>
  <cp:keywords/>
  <dc:description/>
  <cp:lastModifiedBy>Susan Mogren</cp:lastModifiedBy>
  <cp:revision>12</cp:revision>
  <cp:lastPrinted>2015-01-16T19:37:00Z</cp:lastPrinted>
  <dcterms:created xsi:type="dcterms:W3CDTF">2015-01-17T17:02:00Z</dcterms:created>
  <dcterms:modified xsi:type="dcterms:W3CDTF">2019-01-28T16:30:00Z</dcterms:modified>
</cp:coreProperties>
</file>