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178E" w14:textId="77777777" w:rsidR="00DF32BD" w:rsidRPr="00DF32BD" w:rsidRDefault="00DF32BD" w:rsidP="00DF32BD">
      <w:pPr>
        <w:ind w:right="-900"/>
        <w:jc w:val="right"/>
        <w:rPr>
          <w:b/>
          <w:sz w:val="32"/>
          <w:szCs w:val="32"/>
        </w:rPr>
      </w:pPr>
    </w:p>
    <w:p w14:paraId="315D178F" w14:textId="77777777" w:rsidR="00A21866" w:rsidRDefault="00A21866" w:rsidP="007547CA">
      <w:pPr>
        <w:ind w:right="-450"/>
        <w:rPr>
          <w:b/>
          <w:sz w:val="28"/>
          <w:szCs w:val="28"/>
        </w:rPr>
      </w:pPr>
    </w:p>
    <w:p w14:paraId="315D1790" w14:textId="77777777" w:rsidR="00066599" w:rsidRDefault="00A54F1A" w:rsidP="007547CA">
      <w:pPr>
        <w:ind w:right="-450"/>
        <w:rPr>
          <w:b/>
          <w:sz w:val="18"/>
          <w:szCs w:val="18"/>
        </w:rPr>
      </w:pPr>
      <w:r w:rsidRPr="00A004DF">
        <w:rPr>
          <w:b/>
          <w:sz w:val="28"/>
          <w:szCs w:val="28"/>
        </w:rPr>
        <w:t>Buyer</w:t>
      </w:r>
      <w:r>
        <w:rPr>
          <w:b/>
          <w:sz w:val="28"/>
          <w:szCs w:val="28"/>
        </w:rPr>
        <w:t>’</w:t>
      </w:r>
      <w:r w:rsidR="00066599">
        <w:rPr>
          <w:b/>
          <w:sz w:val="28"/>
          <w:szCs w:val="28"/>
        </w:rPr>
        <w:t xml:space="preserve">s </w:t>
      </w:r>
      <w:r>
        <w:rPr>
          <w:b/>
          <w:sz w:val="28"/>
          <w:szCs w:val="28"/>
        </w:rPr>
        <w:t xml:space="preserve">Representation </w:t>
      </w:r>
      <w:r w:rsidRPr="00A004DF">
        <w:rPr>
          <w:b/>
          <w:sz w:val="28"/>
          <w:szCs w:val="28"/>
        </w:rPr>
        <w:t xml:space="preserve"> – </w:t>
      </w:r>
      <w:r>
        <w:rPr>
          <w:b/>
          <w:sz w:val="28"/>
          <w:szCs w:val="28"/>
        </w:rPr>
        <w:t>What is it?   and   W</w:t>
      </w:r>
      <w:r w:rsidRPr="00A004DF">
        <w:rPr>
          <w:b/>
          <w:sz w:val="28"/>
          <w:szCs w:val="28"/>
        </w:rPr>
        <w:t>hat’s in it for you?</w:t>
      </w:r>
      <w:r>
        <w:rPr>
          <w:b/>
          <w:sz w:val="28"/>
          <w:szCs w:val="28"/>
        </w:rPr>
        <w:t xml:space="preserve">  </w:t>
      </w:r>
      <w:r w:rsidRPr="00A85B3C">
        <w:rPr>
          <w:b/>
          <w:sz w:val="18"/>
          <w:szCs w:val="18"/>
        </w:rPr>
        <w:t xml:space="preserve"> </w:t>
      </w:r>
    </w:p>
    <w:p w14:paraId="315D1791" w14:textId="77777777" w:rsidR="00A54F1A" w:rsidRPr="00A85B3C" w:rsidRDefault="00A54F1A" w:rsidP="007547CA">
      <w:pPr>
        <w:ind w:right="-450"/>
        <w:rPr>
          <w:b/>
          <w:sz w:val="18"/>
          <w:szCs w:val="18"/>
        </w:rPr>
      </w:pPr>
      <w:r>
        <w:rPr>
          <w:b/>
          <w:sz w:val="18"/>
          <w:szCs w:val="18"/>
        </w:rPr>
        <w:t xml:space="preserve">                                            </w:t>
      </w:r>
    </w:p>
    <w:p w14:paraId="315D1792" w14:textId="77777777" w:rsidR="00EF68D8" w:rsidRDefault="00EF68D8" w:rsidP="007547CA">
      <w:pPr>
        <w:spacing w:after="240"/>
        <w:ind w:right="-450"/>
        <w:outlineLvl w:val="2"/>
        <w:rPr>
          <w:b/>
          <w:sz w:val="22"/>
          <w:szCs w:val="22"/>
        </w:rPr>
      </w:pPr>
    </w:p>
    <w:p w14:paraId="315D1793" w14:textId="2F70E1F1" w:rsidR="00A54F1A" w:rsidRPr="007547CA" w:rsidRDefault="004562D0" w:rsidP="007547CA">
      <w:pPr>
        <w:spacing w:after="240"/>
        <w:ind w:right="-450"/>
        <w:outlineLvl w:val="2"/>
        <w:rPr>
          <w:b/>
          <w:sz w:val="22"/>
          <w:szCs w:val="22"/>
        </w:rPr>
      </w:pPr>
      <w:r>
        <w:rPr>
          <w:b/>
          <w:sz w:val="22"/>
          <w:szCs w:val="22"/>
        </w:rPr>
        <w:t>In Massachusetts, a</w:t>
      </w:r>
      <w:r w:rsidR="00066599" w:rsidRPr="007547CA">
        <w:rPr>
          <w:b/>
          <w:sz w:val="22"/>
          <w:szCs w:val="22"/>
        </w:rPr>
        <w:t xml:space="preserve">s recent as </w:t>
      </w:r>
      <w:r>
        <w:rPr>
          <w:b/>
          <w:sz w:val="22"/>
          <w:szCs w:val="22"/>
        </w:rPr>
        <w:t>2005,</w:t>
      </w:r>
      <w:r w:rsidR="00066599" w:rsidRPr="007547CA">
        <w:rPr>
          <w:b/>
          <w:sz w:val="22"/>
          <w:szCs w:val="22"/>
        </w:rPr>
        <w:t xml:space="preserve"> </w:t>
      </w:r>
      <w:r w:rsidR="00066599" w:rsidRPr="007547CA">
        <w:rPr>
          <w:b/>
          <w:sz w:val="22"/>
          <w:szCs w:val="22"/>
          <w:u w:val="single"/>
        </w:rPr>
        <w:t xml:space="preserve">all </w:t>
      </w:r>
      <w:r w:rsidR="00066599" w:rsidRPr="007547CA">
        <w:rPr>
          <w:b/>
          <w:sz w:val="22"/>
          <w:szCs w:val="22"/>
        </w:rPr>
        <w:t xml:space="preserve">Real Estate agents worked for the seller.  Seller’s Agents have a commitment and a fiduciary duty to get the best price for their clients in negotiations. </w:t>
      </w:r>
      <w:r w:rsidR="005D5469" w:rsidRPr="007547CA">
        <w:rPr>
          <w:b/>
          <w:sz w:val="22"/>
          <w:szCs w:val="22"/>
        </w:rPr>
        <w:t xml:space="preserve">FYI:  Anything you say to the seller’s agent, can, and will, be used to the seller’s advantage.  </w:t>
      </w:r>
      <w:r w:rsidR="00066599" w:rsidRPr="007547CA">
        <w:rPr>
          <w:b/>
          <w:sz w:val="22"/>
          <w:szCs w:val="22"/>
        </w:rPr>
        <w:t xml:space="preserve">Buyers are now on equal footing and can hire a committed agent </w:t>
      </w:r>
      <w:r w:rsidR="005D5469" w:rsidRPr="007547CA">
        <w:rPr>
          <w:b/>
          <w:sz w:val="22"/>
          <w:szCs w:val="22"/>
        </w:rPr>
        <w:t xml:space="preserve">to promote and protect their interests. </w:t>
      </w:r>
      <w:r w:rsidR="00066599" w:rsidRPr="007547CA">
        <w:rPr>
          <w:b/>
          <w:sz w:val="22"/>
          <w:szCs w:val="22"/>
        </w:rPr>
        <w:t xml:space="preserve"> It is a </w:t>
      </w:r>
      <w:r w:rsidR="00AD479E">
        <w:rPr>
          <w:b/>
          <w:sz w:val="22"/>
          <w:szCs w:val="22"/>
        </w:rPr>
        <w:t xml:space="preserve">FULL SERVICE </w:t>
      </w:r>
      <w:r w:rsidR="00066599" w:rsidRPr="007547CA">
        <w:rPr>
          <w:b/>
          <w:sz w:val="22"/>
          <w:szCs w:val="22"/>
        </w:rPr>
        <w:t>offering</w:t>
      </w:r>
      <w:r w:rsidR="007547CA" w:rsidRPr="007547CA">
        <w:rPr>
          <w:b/>
          <w:sz w:val="22"/>
          <w:szCs w:val="22"/>
        </w:rPr>
        <w:t>,</w:t>
      </w:r>
      <w:r w:rsidR="00066599" w:rsidRPr="007547CA">
        <w:rPr>
          <w:b/>
          <w:sz w:val="22"/>
          <w:szCs w:val="22"/>
        </w:rPr>
        <w:t xml:space="preserve"> akin to project management, to reduce stress,</w:t>
      </w:r>
      <w:r w:rsidR="00D8796E">
        <w:rPr>
          <w:b/>
          <w:sz w:val="22"/>
          <w:szCs w:val="22"/>
        </w:rPr>
        <w:t xml:space="preserve"> and           </w:t>
      </w:r>
      <w:r w:rsidR="00066599" w:rsidRPr="007547CA">
        <w:rPr>
          <w:b/>
          <w:sz w:val="22"/>
          <w:szCs w:val="22"/>
        </w:rPr>
        <w:t xml:space="preserve"> </w:t>
      </w:r>
      <w:r w:rsidR="00D8796E">
        <w:rPr>
          <w:b/>
          <w:sz w:val="22"/>
          <w:szCs w:val="22"/>
        </w:rPr>
        <w:t>save</w:t>
      </w:r>
      <w:r w:rsidR="00066599" w:rsidRPr="007547CA">
        <w:rPr>
          <w:b/>
          <w:sz w:val="22"/>
          <w:szCs w:val="22"/>
        </w:rPr>
        <w:t xml:space="preserve"> time, money and eliminate hassle.  </w:t>
      </w:r>
      <w:r w:rsidR="007547CA" w:rsidRPr="007547CA">
        <w:rPr>
          <w:b/>
          <w:sz w:val="22"/>
          <w:szCs w:val="22"/>
        </w:rPr>
        <w:br/>
      </w:r>
      <w:r w:rsidR="007547CA" w:rsidRPr="007547CA">
        <w:rPr>
          <w:b/>
          <w:sz w:val="22"/>
          <w:szCs w:val="22"/>
        </w:rPr>
        <w:br/>
      </w:r>
      <w:r w:rsidR="00066599" w:rsidRPr="007547CA">
        <w:rPr>
          <w:b/>
          <w:sz w:val="22"/>
          <w:szCs w:val="22"/>
        </w:rPr>
        <w:t xml:space="preserve">I provide price and market analysis to support your decision making, I guide buyers </w:t>
      </w:r>
      <w:r w:rsidR="00A54F1A" w:rsidRPr="007547CA">
        <w:rPr>
          <w:b/>
          <w:sz w:val="22"/>
          <w:szCs w:val="22"/>
        </w:rPr>
        <w:t>through the process, secure the best deal, protect your interests, and safeguard confidential information.  A good Buyer’s Agent will have you sign a</w:t>
      </w:r>
      <w:r w:rsidR="00B5324E">
        <w:rPr>
          <w:b/>
          <w:sz w:val="22"/>
          <w:szCs w:val="22"/>
        </w:rPr>
        <w:t>n</w:t>
      </w:r>
      <w:r w:rsidR="00A54F1A" w:rsidRPr="007547CA">
        <w:rPr>
          <w:b/>
          <w:sz w:val="22"/>
          <w:szCs w:val="22"/>
        </w:rPr>
        <w:t xml:space="preserve"> </w:t>
      </w:r>
      <w:r w:rsidR="00B42D8B">
        <w:rPr>
          <w:b/>
          <w:sz w:val="22"/>
          <w:szCs w:val="22"/>
        </w:rPr>
        <w:t>agreement</w:t>
      </w:r>
      <w:r w:rsidR="00A54F1A" w:rsidRPr="007547CA">
        <w:rPr>
          <w:b/>
          <w:sz w:val="22"/>
          <w:szCs w:val="22"/>
        </w:rPr>
        <w:t xml:space="preserve"> to simply expectations, avoid misunderstandings, and ask for your loyalty.   </w:t>
      </w:r>
    </w:p>
    <w:p w14:paraId="6F3F7EA1" w14:textId="108EBC7D" w:rsidR="0079718D" w:rsidRPr="007547CA" w:rsidRDefault="00A54F1A" w:rsidP="007547CA">
      <w:pPr>
        <w:ind w:right="-450"/>
        <w:rPr>
          <w:b/>
          <w:sz w:val="22"/>
          <w:szCs w:val="22"/>
        </w:rPr>
      </w:pPr>
      <w:r w:rsidRPr="007547CA">
        <w:rPr>
          <w:b/>
          <w:sz w:val="22"/>
          <w:szCs w:val="22"/>
        </w:rPr>
        <w:t>Best Value</w:t>
      </w:r>
      <w:r w:rsidR="0079718D">
        <w:rPr>
          <w:b/>
          <w:sz w:val="22"/>
          <w:szCs w:val="22"/>
        </w:rPr>
        <w:t xml:space="preserve"> - How do Buyer’s Agents Get Paid? </w:t>
      </w:r>
    </w:p>
    <w:p w14:paraId="315D1795" w14:textId="068EBA1D" w:rsidR="00A54F1A" w:rsidRPr="00462A4C" w:rsidRDefault="00A54F1A" w:rsidP="007547CA">
      <w:pPr>
        <w:ind w:right="-450"/>
        <w:rPr>
          <w:sz w:val="22"/>
          <w:szCs w:val="22"/>
          <w:u w:val="single"/>
        </w:rPr>
      </w:pPr>
      <w:r w:rsidRPr="007547CA">
        <w:rPr>
          <w:sz w:val="22"/>
          <w:szCs w:val="22"/>
        </w:rPr>
        <w:t xml:space="preserve">A Buyer’s Agent is </w:t>
      </w:r>
      <w:r w:rsidR="00022950">
        <w:rPr>
          <w:sz w:val="22"/>
          <w:szCs w:val="22"/>
        </w:rPr>
        <w:t xml:space="preserve">typically </w:t>
      </w:r>
      <w:r w:rsidRPr="007547CA">
        <w:rPr>
          <w:sz w:val="22"/>
          <w:szCs w:val="22"/>
        </w:rPr>
        <w:t xml:space="preserve">compensated by a </w:t>
      </w:r>
      <w:r w:rsidR="00194000">
        <w:rPr>
          <w:sz w:val="22"/>
          <w:szCs w:val="22"/>
        </w:rPr>
        <w:t>“</w:t>
      </w:r>
      <w:r w:rsidRPr="007547CA">
        <w:rPr>
          <w:sz w:val="22"/>
          <w:szCs w:val="22"/>
        </w:rPr>
        <w:t>cooperating</w:t>
      </w:r>
      <w:r w:rsidR="00754E16">
        <w:rPr>
          <w:sz w:val="22"/>
          <w:szCs w:val="22"/>
        </w:rPr>
        <w:t>”</w:t>
      </w:r>
      <w:r w:rsidRPr="007547CA">
        <w:rPr>
          <w:sz w:val="22"/>
          <w:szCs w:val="22"/>
        </w:rPr>
        <w:t xml:space="preserve"> listing agent</w:t>
      </w:r>
      <w:r w:rsidR="00022950">
        <w:rPr>
          <w:sz w:val="22"/>
          <w:szCs w:val="22"/>
        </w:rPr>
        <w:t>,</w:t>
      </w:r>
      <w:r w:rsidRPr="007547CA">
        <w:rPr>
          <w:sz w:val="22"/>
          <w:szCs w:val="22"/>
        </w:rPr>
        <w:t xml:space="preserve"> </w:t>
      </w:r>
      <w:r w:rsidR="00754E16">
        <w:rPr>
          <w:sz w:val="22"/>
          <w:szCs w:val="22"/>
        </w:rPr>
        <w:t xml:space="preserve">as a success </w:t>
      </w:r>
      <w:r w:rsidR="004B7EFE">
        <w:rPr>
          <w:sz w:val="22"/>
          <w:szCs w:val="22"/>
        </w:rPr>
        <w:t xml:space="preserve">fee, </w:t>
      </w:r>
      <w:r w:rsidRPr="007547CA">
        <w:rPr>
          <w:sz w:val="22"/>
          <w:szCs w:val="22"/>
        </w:rPr>
        <w:t>when th</w:t>
      </w:r>
      <w:r w:rsidR="00AD5529">
        <w:rPr>
          <w:sz w:val="22"/>
          <w:szCs w:val="22"/>
        </w:rPr>
        <w:t xml:space="preserve">ere is a successful </w:t>
      </w:r>
      <w:r w:rsidR="00462A4C">
        <w:rPr>
          <w:sz w:val="22"/>
          <w:szCs w:val="22"/>
        </w:rPr>
        <w:t xml:space="preserve">match for a buyer. </w:t>
      </w:r>
      <w:r w:rsidRPr="007547CA">
        <w:rPr>
          <w:sz w:val="22"/>
          <w:szCs w:val="22"/>
        </w:rPr>
        <w:t xml:space="preserve"> </w:t>
      </w:r>
      <w:r w:rsidRPr="004F1EBD">
        <w:rPr>
          <w:b/>
          <w:bCs/>
          <w:sz w:val="22"/>
          <w:szCs w:val="22"/>
        </w:rPr>
        <w:t xml:space="preserve">Although we are not a </w:t>
      </w:r>
      <w:r w:rsidR="00EA41B4">
        <w:rPr>
          <w:b/>
          <w:bCs/>
          <w:sz w:val="22"/>
          <w:szCs w:val="22"/>
        </w:rPr>
        <w:t>FREE</w:t>
      </w:r>
      <w:r w:rsidRPr="004F1EBD">
        <w:rPr>
          <w:b/>
          <w:bCs/>
          <w:sz w:val="22"/>
          <w:szCs w:val="22"/>
        </w:rPr>
        <w:t xml:space="preserve"> service, we work for </w:t>
      </w:r>
      <w:r w:rsidR="00EA41B4">
        <w:rPr>
          <w:b/>
          <w:bCs/>
          <w:sz w:val="22"/>
          <w:szCs w:val="22"/>
        </w:rPr>
        <w:t xml:space="preserve">FREE, </w:t>
      </w:r>
      <w:r w:rsidRPr="004F1EBD">
        <w:rPr>
          <w:b/>
          <w:bCs/>
          <w:sz w:val="22"/>
          <w:szCs w:val="22"/>
        </w:rPr>
        <w:t xml:space="preserve">until </w:t>
      </w:r>
      <w:r w:rsidR="00D450A9">
        <w:rPr>
          <w:b/>
          <w:bCs/>
          <w:sz w:val="22"/>
          <w:szCs w:val="22"/>
        </w:rPr>
        <w:t xml:space="preserve">the transaction closes. </w:t>
      </w:r>
      <w:r w:rsidRPr="007547CA">
        <w:rPr>
          <w:sz w:val="22"/>
          <w:szCs w:val="22"/>
        </w:rPr>
        <w:t xml:space="preserve"> More importantly</w:t>
      </w:r>
      <w:r w:rsidR="00D450A9">
        <w:rPr>
          <w:sz w:val="22"/>
          <w:szCs w:val="22"/>
        </w:rPr>
        <w:t>,</w:t>
      </w:r>
      <w:r w:rsidRPr="007547CA">
        <w:rPr>
          <w:sz w:val="22"/>
          <w:szCs w:val="22"/>
        </w:rPr>
        <w:t xml:space="preserve"> since we are YOUR exclusive representation, </w:t>
      </w:r>
      <w:r w:rsidRPr="00462A4C">
        <w:rPr>
          <w:sz w:val="22"/>
          <w:szCs w:val="22"/>
          <w:u w:val="single"/>
        </w:rPr>
        <w:t xml:space="preserve">we </w:t>
      </w:r>
      <w:r w:rsidR="00B5324E" w:rsidRPr="00462A4C">
        <w:rPr>
          <w:sz w:val="22"/>
          <w:szCs w:val="22"/>
          <w:u w:val="single"/>
        </w:rPr>
        <w:t>wo</w:t>
      </w:r>
      <w:r w:rsidR="00022950" w:rsidRPr="00462A4C">
        <w:rPr>
          <w:sz w:val="22"/>
          <w:szCs w:val="22"/>
          <w:u w:val="single"/>
        </w:rPr>
        <w:t xml:space="preserve">rk </w:t>
      </w:r>
      <w:r w:rsidRPr="00462A4C">
        <w:rPr>
          <w:sz w:val="22"/>
          <w:szCs w:val="22"/>
          <w:u w:val="single"/>
        </w:rPr>
        <w:t xml:space="preserve">for your best interest only – not the sellers. </w:t>
      </w:r>
    </w:p>
    <w:p w14:paraId="315D1796" w14:textId="77777777" w:rsidR="00066599" w:rsidRPr="00462A4C" w:rsidRDefault="00066599" w:rsidP="007547CA">
      <w:pPr>
        <w:ind w:right="-450"/>
        <w:rPr>
          <w:b/>
          <w:sz w:val="22"/>
          <w:szCs w:val="22"/>
          <w:u w:val="single"/>
        </w:rPr>
      </w:pPr>
    </w:p>
    <w:p w14:paraId="315D1797" w14:textId="77777777" w:rsidR="00A54F1A" w:rsidRPr="007547CA" w:rsidRDefault="00A54F1A" w:rsidP="007547CA">
      <w:pPr>
        <w:ind w:right="-450"/>
        <w:rPr>
          <w:b/>
          <w:sz w:val="22"/>
          <w:szCs w:val="22"/>
        </w:rPr>
      </w:pPr>
      <w:r w:rsidRPr="007547CA">
        <w:rPr>
          <w:b/>
          <w:sz w:val="22"/>
          <w:szCs w:val="22"/>
        </w:rPr>
        <w:t>Better Business Deal</w:t>
      </w:r>
    </w:p>
    <w:p w14:paraId="315D1798" w14:textId="37F453AD" w:rsidR="00A54F1A" w:rsidRPr="007547CA" w:rsidRDefault="00A54F1A" w:rsidP="007547CA">
      <w:pPr>
        <w:ind w:right="-450"/>
        <w:rPr>
          <w:sz w:val="22"/>
          <w:szCs w:val="22"/>
        </w:rPr>
      </w:pPr>
      <w:r w:rsidRPr="007547CA">
        <w:rPr>
          <w:sz w:val="22"/>
          <w:szCs w:val="22"/>
        </w:rPr>
        <w:t>We present offers, negotiate the price, terms and condition of the deal, making sure</w:t>
      </w:r>
      <w:r w:rsidR="00676C64">
        <w:rPr>
          <w:sz w:val="22"/>
          <w:szCs w:val="22"/>
        </w:rPr>
        <w:t xml:space="preserve"> you’ll get more for your money, and navigate home </w:t>
      </w:r>
      <w:r w:rsidR="007E08A9">
        <w:rPr>
          <w:sz w:val="22"/>
          <w:szCs w:val="22"/>
        </w:rPr>
        <w:t>Inspections</w:t>
      </w:r>
      <w:r w:rsidR="00676C64">
        <w:rPr>
          <w:sz w:val="22"/>
          <w:szCs w:val="22"/>
        </w:rPr>
        <w:t>.</w:t>
      </w:r>
      <w:r w:rsidRPr="007547CA">
        <w:rPr>
          <w:sz w:val="22"/>
          <w:szCs w:val="22"/>
        </w:rPr>
        <w:t xml:space="preserve">  </w:t>
      </w:r>
      <w:r w:rsidRPr="0038421F">
        <w:rPr>
          <w:sz w:val="22"/>
          <w:szCs w:val="22"/>
          <w:u w:val="single"/>
        </w:rPr>
        <w:t xml:space="preserve">We’ll use today’s market forces to </w:t>
      </w:r>
      <w:r w:rsidR="00E72E09" w:rsidRPr="0038421F">
        <w:rPr>
          <w:sz w:val="22"/>
          <w:szCs w:val="22"/>
          <w:u w:val="single"/>
        </w:rPr>
        <w:t>YOUR</w:t>
      </w:r>
      <w:r w:rsidRPr="0038421F">
        <w:rPr>
          <w:sz w:val="22"/>
          <w:szCs w:val="22"/>
          <w:u w:val="single"/>
        </w:rPr>
        <w:t xml:space="preserve"> advantage … </w:t>
      </w:r>
      <w:r w:rsidR="00DA11E5" w:rsidRPr="0038421F">
        <w:rPr>
          <w:sz w:val="22"/>
          <w:szCs w:val="22"/>
          <w:u w:val="single"/>
        </w:rPr>
        <w:t>NOT</w:t>
      </w:r>
      <w:r w:rsidRPr="0038421F">
        <w:rPr>
          <w:sz w:val="22"/>
          <w:szCs w:val="22"/>
          <w:u w:val="single"/>
        </w:rPr>
        <w:t xml:space="preserve"> the sellers.</w:t>
      </w:r>
      <w:r w:rsidR="00676C64">
        <w:rPr>
          <w:sz w:val="22"/>
          <w:szCs w:val="22"/>
        </w:rPr>
        <w:t xml:space="preserve"> </w:t>
      </w:r>
    </w:p>
    <w:p w14:paraId="315D1799" w14:textId="77777777" w:rsidR="00066599" w:rsidRPr="007547CA" w:rsidRDefault="00066599" w:rsidP="007547CA">
      <w:pPr>
        <w:ind w:right="-450"/>
        <w:rPr>
          <w:b/>
          <w:sz w:val="22"/>
          <w:szCs w:val="22"/>
        </w:rPr>
      </w:pPr>
    </w:p>
    <w:p w14:paraId="315D179A" w14:textId="77777777" w:rsidR="00A54F1A" w:rsidRPr="007547CA" w:rsidRDefault="00A54F1A" w:rsidP="007547CA">
      <w:pPr>
        <w:ind w:right="-450"/>
        <w:rPr>
          <w:b/>
          <w:sz w:val="22"/>
          <w:szCs w:val="22"/>
        </w:rPr>
      </w:pPr>
      <w:r w:rsidRPr="007547CA">
        <w:rPr>
          <w:b/>
          <w:sz w:val="22"/>
          <w:szCs w:val="22"/>
        </w:rPr>
        <w:t>Saves Time</w:t>
      </w:r>
    </w:p>
    <w:p w14:paraId="315D179B" w14:textId="747FF843" w:rsidR="00A54F1A" w:rsidRPr="007547CA" w:rsidRDefault="0038421F" w:rsidP="007547CA">
      <w:pPr>
        <w:ind w:right="-450"/>
        <w:rPr>
          <w:sz w:val="22"/>
          <w:szCs w:val="22"/>
        </w:rPr>
      </w:pPr>
      <w:r>
        <w:rPr>
          <w:sz w:val="22"/>
          <w:szCs w:val="22"/>
        </w:rPr>
        <w:t xml:space="preserve">Organization and prescreening </w:t>
      </w:r>
      <w:r w:rsidR="005B3FB0">
        <w:rPr>
          <w:sz w:val="22"/>
          <w:szCs w:val="22"/>
        </w:rPr>
        <w:t xml:space="preserve">homes, </w:t>
      </w:r>
      <w:r w:rsidR="00A54F1A" w:rsidRPr="007547CA">
        <w:rPr>
          <w:sz w:val="22"/>
          <w:szCs w:val="22"/>
        </w:rPr>
        <w:t xml:space="preserve">so that you won’t waste time previewing those you can’t afford or don’t match your purchase criteria.  We have strong alliances with professionals dedicated to the best possible home buying experience for you. </w:t>
      </w:r>
    </w:p>
    <w:p w14:paraId="315D179C" w14:textId="77777777" w:rsidR="00066599" w:rsidRPr="007547CA" w:rsidRDefault="00066599" w:rsidP="007547CA">
      <w:pPr>
        <w:ind w:right="-450"/>
        <w:rPr>
          <w:b/>
          <w:sz w:val="22"/>
          <w:szCs w:val="22"/>
        </w:rPr>
      </w:pPr>
    </w:p>
    <w:p w14:paraId="315D179D" w14:textId="77777777" w:rsidR="00A54F1A" w:rsidRPr="007547CA" w:rsidRDefault="00A54F1A" w:rsidP="007547CA">
      <w:pPr>
        <w:ind w:right="-450"/>
        <w:rPr>
          <w:b/>
          <w:sz w:val="22"/>
          <w:szCs w:val="22"/>
        </w:rPr>
      </w:pPr>
      <w:r w:rsidRPr="007547CA">
        <w:rPr>
          <w:b/>
          <w:sz w:val="22"/>
          <w:szCs w:val="22"/>
        </w:rPr>
        <w:t>Privacy Protection</w:t>
      </w:r>
    </w:p>
    <w:p w14:paraId="315D179E" w14:textId="77777777" w:rsidR="00A54F1A" w:rsidRPr="007547CA" w:rsidRDefault="00A54F1A" w:rsidP="007547CA">
      <w:pPr>
        <w:ind w:right="-450"/>
        <w:rPr>
          <w:sz w:val="22"/>
          <w:szCs w:val="22"/>
        </w:rPr>
      </w:pPr>
      <w:r w:rsidRPr="007547CA">
        <w:rPr>
          <w:sz w:val="22"/>
          <w:szCs w:val="22"/>
        </w:rPr>
        <w:t>Your personal information and financial capabilities are strictly confidential so your bargaining position will not be compromised.</w:t>
      </w:r>
    </w:p>
    <w:p w14:paraId="315D179F" w14:textId="77777777" w:rsidR="00066599" w:rsidRPr="007547CA" w:rsidRDefault="00066599" w:rsidP="007547CA">
      <w:pPr>
        <w:ind w:right="-450"/>
        <w:rPr>
          <w:b/>
          <w:sz w:val="22"/>
          <w:szCs w:val="22"/>
        </w:rPr>
      </w:pPr>
    </w:p>
    <w:p w14:paraId="315D17A0" w14:textId="77777777" w:rsidR="00A54F1A" w:rsidRPr="007547CA" w:rsidRDefault="00A54F1A" w:rsidP="007547CA">
      <w:pPr>
        <w:ind w:right="-450"/>
        <w:rPr>
          <w:b/>
          <w:sz w:val="22"/>
          <w:szCs w:val="22"/>
        </w:rPr>
      </w:pPr>
      <w:r w:rsidRPr="007547CA">
        <w:rPr>
          <w:b/>
          <w:sz w:val="22"/>
          <w:szCs w:val="22"/>
        </w:rPr>
        <w:t>No Conflict of Interest</w:t>
      </w:r>
    </w:p>
    <w:p w14:paraId="315D17A1" w14:textId="7AD61C0A" w:rsidR="00A54F1A" w:rsidRPr="007547CA" w:rsidRDefault="00A54F1A" w:rsidP="007547CA">
      <w:pPr>
        <w:ind w:right="-450"/>
        <w:rPr>
          <w:sz w:val="22"/>
          <w:szCs w:val="22"/>
        </w:rPr>
      </w:pPr>
      <w:r w:rsidRPr="007547CA">
        <w:rPr>
          <w:sz w:val="22"/>
          <w:szCs w:val="22"/>
        </w:rPr>
        <w:t xml:space="preserve">We will put </w:t>
      </w:r>
      <w:r w:rsidR="00FC0115">
        <w:rPr>
          <w:sz w:val="22"/>
          <w:szCs w:val="22"/>
        </w:rPr>
        <w:t xml:space="preserve">YOUR </w:t>
      </w:r>
      <w:r w:rsidRPr="007547CA">
        <w:rPr>
          <w:sz w:val="22"/>
          <w:szCs w:val="22"/>
        </w:rPr>
        <w:t xml:space="preserve">interest first – always.  Our allegiance is to promote </w:t>
      </w:r>
      <w:r w:rsidR="00FC0115">
        <w:rPr>
          <w:sz w:val="22"/>
          <w:szCs w:val="22"/>
        </w:rPr>
        <w:t xml:space="preserve">YOUR </w:t>
      </w:r>
      <w:r w:rsidRPr="007547CA">
        <w:rPr>
          <w:sz w:val="22"/>
          <w:szCs w:val="22"/>
        </w:rPr>
        <w:t xml:space="preserve">interests instead of the sellers, and we put it in writing. </w:t>
      </w:r>
      <w:r w:rsidRPr="00601019">
        <w:rPr>
          <w:sz w:val="22"/>
          <w:szCs w:val="22"/>
          <w:u w:val="single"/>
        </w:rPr>
        <w:t>Y</w:t>
      </w:r>
      <w:r w:rsidR="00054353">
        <w:rPr>
          <w:sz w:val="22"/>
          <w:szCs w:val="22"/>
          <w:u w:val="single"/>
        </w:rPr>
        <w:t>OU</w:t>
      </w:r>
      <w:r w:rsidRPr="00601019">
        <w:rPr>
          <w:sz w:val="22"/>
          <w:szCs w:val="22"/>
          <w:u w:val="single"/>
        </w:rPr>
        <w:t xml:space="preserve"> protect our relationship</w:t>
      </w:r>
      <w:r w:rsidR="00054353">
        <w:rPr>
          <w:sz w:val="22"/>
          <w:szCs w:val="22"/>
          <w:u w:val="single"/>
        </w:rPr>
        <w:t>,</w:t>
      </w:r>
      <w:r w:rsidRPr="00601019">
        <w:rPr>
          <w:sz w:val="22"/>
          <w:szCs w:val="22"/>
          <w:u w:val="single"/>
        </w:rPr>
        <w:t xml:space="preserve"> by notifying other agents that you encounter that you have a Buyer’s Agent.</w:t>
      </w:r>
      <w:r w:rsidRPr="007547CA">
        <w:rPr>
          <w:sz w:val="22"/>
          <w:szCs w:val="22"/>
        </w:rPr>
        <w:t xml:space="preserve"> </w:t>
      </w:r>
    </w:p>
    <w:p w14:paraId="315D17A2" w14:textId="77777777" w:rsidR="005D5469" w:rsidRPr="007547CA" w:rsidRDefault="005D5469" w:rsidP="007547CA">
      <w:pPr>
        <w:ind w:right="-450"/>
        <w:rPr>
          <w:b/>
          <w:sz w:val="22"/>
          <w:szCs w:val="22"/>
        </w:rPr>
      </w:pPr>
    </w:p>
    <w:p w14:paraId="315D17A3" w14:textId="77777777" w:rsidR="00A54F1A" w:rsidRPr="007547CA" w:rsidRDefault="00A54F1A" w:rsidP="007547CA">
      <w:pPr>
        <w:ind w:right="-450"/>
        <w:rPr>
          <w:b/>
          <w:sz w:val="22"/>
          <w:szCs w:val="22"/>
        </w:rPr>
      </w:pPr>
      <w:r w:rsidRPr="007547CA">
        <w:rPr>
          <w:b/>
          <w:sz w:val="22"/>
          <w:szCs w:val="22"/>
        </w:rPr>
        <w:t>More Counseling…No Sales Talk</w:t>
      </w:r>
    </w:p>
    <w:p w14:paraId="315D17A4" w14:textId="77777777" w:rsidR="00A54F1A" w:rsidRPr="00676C64" w:rsidRDefault="00A54F1A" w:rsidP="007547CA">
      <w:pPr>
        <w:ind w:right="-450"/>
        <w:rPr>
          <w:sz w:val="22"/>
          <w:szCs w:val="22"/>
          <w:u w:val="single"/>
        </w:rPr>
      </w:pPr>
      <w:r w:rsidRPr="007547CA">
        <w:rPr>
          <w:sz w:val="22"/>
          <w:szCs w:val="22"/>
        </w:rPr>
        <w:t>By understanding your goals, we will counsel, advise or guide you through the home buying process from showing through closing, and after</w:t>
      </w:r>
      <w:r w:rsidRPr="007547CA">
        <w:rPr>
          <w:i/>
          <w:sz w:val="22"/>
          <w:szCs w:val="22"/>
        </w:rPr>
        <w:t xml:space="preserve">.   </w:t>
      </w:r>
      <w:r w:rsidRPr="00676C64">
        <w:rPr>
          <w:i/>
          <w:sz w:val="22"/>
          <w:szCs w:val="22"/>
          <w:u w:val="single"/>
        </w:rPr>
        <w:t>We don’t sell you a house, we help you buy a home</w:t>
      </w:r>
      <w:r w:rsidRPr="00676C64">
        <w:rPr>
          <w:sz w:val="22"/>
          <w:szCs w:val="22"/>
          <w:u w:val="single"/>
        </w:rPr>
        <w:t>.</w:t>
      </w:r>
    </w:p>
    <w:p w14:paraId="315D17A5" w14:textId="77777777" w:rsidR="005D5469" w:rsidRPr="007547CA" w:rsidRDefault="00676C64" w:rsidP="00676C64">
      <w:pPr>
        <w:tabs>
          <w:tab w:val="left" w:pos="6192"/>
        </w:tabs>
        <w:ind w:right="-450"/>
        <w:rPr>
          <w:b/>
          <w:sz w:val="22"/>
          <w:szCs w:val="22"/>
        </w:rPr>
      </w:pPr>
      <w:r>
        <w:rPr>
          <w:b/>
          <w:sz w:val="22"/>
          <w:szCs w:val="22"/>
        </w:rPr>
        <w:tab/>
      </w:r>
    </w:p>
    <w:p w14:paraId="315D17A6" w14:textId="77777777" w:rsidR="00A54F1A" w:rsidRPr="007547CA" w:rsidRDefault="00A54F1A" w:rsidP="007547CA">
      <w:pPr>
        <w:ind w:right="-450"/>
        <w:rPr>
          <w:b/>
          <w:sz w:val="22"/>
          <w:szCs w:val="22"/>
        </w:rPr>
      </w:pPr>
      <w:r w:rsidRPr="007547CA">
        <w:rPr>
          <w:b/>
          <w:sz w:val="22"/>
          <w:szCs w:val="22"/>
        </w:rPr>
        <w:t>Home Buying Specialist</w:t>
      </w:r>
    </w:p>
    <w:p w14:paraId="315D17A7" w14:textId="77777777" w:rsidR="00A54F1A" w:rsidRPr="007547CA" w:rsidRDefault="00A54F1A" w:rsidP="007547CA">
      <w:pPr>
        <w:ind w:right="-450"/>
        <w:rPr>
          <w:sz w:val="22"/>
          <w:szCs w:val="22"/>
        </w:rPr>
      </w:pPr>
      <w:r w:rsidRPr="007547CA">
        <w:rPr>
          <w:sz w:val="22"/>
          <w:szCs w:val="22"/>
        </w:rPr>
        <w:t xml:space="preserve">We are professional home counselors armed with a set of systems and procedures to make the buying process efficient and effective.  We are not merely filling our time between listings.  We truly enjoy </w:t>
      </w:r>
      <w:r w:rsidR="00066599" w:rsidRPr="007547CA">
        <w:rPr>
          <w:sz w:val="22"/>
          <w:szCs w:val="22"/>
        </w:rPr>
        <w:t xml:space="preserve">helping you buy the right home.  </w:t>
      </w:r>
    </w:p>
    <w:p w14:paraId="315D17A8" w14:textId="77777777" w:rsidR="005D5469" w:rsidRPr="007547CA" w:rsidRDefault="005D5469" w:rsidP="007547CA">
      <w:pPr>
        <w:ind w:right="-450"/>
        <w:rPr>
          <w:b/>
          <w:sz w:val="22"/>
          <w:szCs w:val="22"/>
        </w:rPr>
      </w:pPr>
    </w:p>
    <w:p w14:paraId="315D17A9" w14:textId="77777777" w:rsidR="00A54F1A" w:rsidRPr="007547CA" w:rsidRDefault="00A54F1A" w:rsidP="007547CA">
      <w:pPr>
        <w:ind w:right="-450"/>
        <w:rPr>
          <w:b/>
          <w:sz w:val="22"/>
          <w:szCs w:val="22"/>
        </w:rPr>
      </w:pPr>
      <w:r w:rsidRPr="007547CA">
        <w:rPr>
          <w:b/>
          <w:sz w:val="22"/>
          <w:szCs w:val="22"/>
        </w:rPr>
        <w:t>Timely Information</w:t>
      </w:r>
    </w:p>
    <w:p w14:paraId="315D17AA" w14:textId="1B60DEA4" w:rsidR="00A54F1A" w:rsidRPr="007547CA" w:rsidRDefault="00A54F1A" w:rsidP="007547CA">
      <w:pPr>
        <w:ind w:right="-450"/>
        <w:rPr>
          <w:sz w:val="22"/>
          <w:szCs w:val="22"/>
        </w:rPr>
      </w:pPr>
      <w:r w:rsidRPr="007547CA">
        <w:rPr>
          <w:sz w:val="22"/>
          <w:szCs w:val="22"/>
        </w:rPr>
        <w:t xml:space="preserve">Our real estate technology tools </w:t>
      </w:r>
      <w:r w:rsidR="00E3434D">
        <w:rPr>
          <w:sz w:val="22"/>
          <w:szCs w:val="22"/>
        </w:rPr>
        <w:t xml:space="preserve">and </w:t>
      </w:r>
      <w:r w:rsidR="005C6DC4">
        <w:rPr>
          <w:sz w:val="22"/>
          <w:szCs w:val="22"/>
        </w:rPr>
        <w:t xml:space="preserve">experience </w:t>
      </w:r>
      <w:r w:rsidRPr="007547CA">
        <w:rPr>
          <w:sz w:val="22"/>
          <w:szCs w:val="22"/>
        </w:rPr>
        <w:t>will keep you a step ahead.</w:t>
      </w:r>
    </w:p>
    <w:p w14:paraId="315D17AB" w14:textId="77777777" w:rsidR="007547CA" w:rsidRPr="007547CA" w:rsidRDefault="007547CA" w:rsidP="007547CA">
      <w:pPr>
        <w:ind w:right="-450"/>
        <w:rPr>
          <w:b/>
          <w:sz w:val="22"/>
          <w:szCs w:val="22"/>
        </w:rPr>
      </w:pPr>
      <w:r w:rsidRPr="007547CA">
        <w:rPr>
          <w:b/>
          <w:sz w:val="22"/>
          <w:szCs w:val="22"/>
        </w:rPr>
        <w:t xml:space="preserve"> </w:t>
      </w:r>
    </w:p>
    <w:p w14:paraId="315D17AC" w14:textId="3829675B" w:rsidR="00DF32BD" w:rsidRPr="007547CA" w:rsidRDefault="007547CA" w:rsidP="007547CA">
      <w:pPr>
        <w:ind w:right="-450"/>
        <w:rPr>
          <w:sz w:val="22"/>
          <w:szCs w:val="22"/>
        </w:rPr>
      </w:pPr>
      <w:r w:rsidRPr="007547CA">
        <w:rPr>
          <w:b/>
          <w:sz w:val="22"/>
          <w:szCs w:val="22"/>
        </w:rPr>
        <w:t xml:space="preserve"> </w:t>
      </w:r>
      <w:r w:rsidR="00A54F1A" w:rsidRPr="007547CA">
        <w:rPr>
          <w:b/>
          <w:sz w:val="22"/>
          <w:szCs w:val="22"/>
        </w:rPr>
        <w:t>A First-Rate Home Buying Education</w:t>
      </w:r>
      <w:r w:rsidRPr="007547CA">
        <w:rPr>
          <w:b/>
          <w:sz w:val="22"/>
          <w:szCs w:val="22"/>
        </w:rPr>
        <w:t xml:space="preserve"> </w:t>
      </w:r>
      <w:r w:rsidR="005C6DC4">
        <w:rPr>
          <w:bCs/>
          <w:sz w:val="22"/>
          <w:szCs w:val="22"/>
        </w:rPr>
        <w:t xml:space="preserve">Homes </w:t>
      </w:r>
      <w:r w:rsidR="0008614A">
        <w:rPr>
          <w:bCs/>
          <w:sz w:val="22"/>
          <w:szCs w:val="22"/>
        </w:rPr>
        <w:t xml:space="preserve">require </w:t>
      </w:r>
      <w:r w:rsidR="007E3274">
        <w:rPr>
          <w:bCs/>
          <w:sz w:val="22"/>
          <w:szCs w:val="22"/>
        </w:rPr>
        <w:t>ongoing maintenance</w:t>
      </w:r>
      <w:r w:rsidR="00B20095">
        <w:rPr>
          <w:bCs/>
          <w:sz w:val="22"/>
          <w:szCs w:val="22"/>
        </w:rPr>
        <w:t xml:space="preserve"> and every 20 years need updating. </w:t>
      </w:r>
      <w:r w:rsidR="007E3274">
        <w:rPr>
          <w:bCs/>
          <w:sz w:val="22"/>
          <w:szCs w:val="22"/>
        </w:rPr>
        <w:t xml:space="preserve">Systems and cosmetics wear out. </w:t>
      </w:r>
      <w:r w:rsidR="00B20095">
        <w:rPr>
          <w:bCs/>
          <w:sz w:val="22"/>
          <w:szCs w:val="22"/>
        </w:rPr>
        <w:t>You</w:t>
      </w:r>
      <w:r w:rsidR="00A24BFD">
        <w:rPr>
          <w:bCs/>
          <w:sz w:val="22"/>
          <w:szCs w:val="22"/>
        </w:rPr>
        <w:t xml:space="preserve">r home is an investment, you </w:t>
      </w:r>
      <w:r w:rsidR="00B20095">
        <w:rPr>
          <w:bCs/>
          <w:sz w:val="22"/>
          <w:szCs w:val="22"/>
        </w:rPr>
        <w:t>need to spend money</w:t>
      </w:r>
      <w:r w:rsidR="00A24BFD">
        <w:rPr>
          <w:bCs/>
          <w:sz w:val="22"/>
          <w:szCs w:val="22"/>
        </w:rPr>
        <w:t xml:space="preserve"> on your home,</w:t>
      </w:r>
      <w:r w:rsidR="00B20095">
        <w:rPr>
          <w:bCs/>
          <w:sz w:val="22"/>
          <w:szCs w:val="22"/>
        </w:rPr>
        <w:t xml:space="preserve"> to make money. </w:t>
      </w:r>
      <w:r w:rsidR="00235F2D">
        <w:rPr>
          <w:bCs/>
          <w:sz w:val="22"/>
          <w:szCs w:val="22"/>
        </w:rPr>
        <w:t xml:space="preserve">Paperwork is </w:t>
      </w:r>
      <w:r w:rsidR="00A54F1A" w:rsidRPr="007547CA">
        <w:rPr>
          <w:sz w:val="22"/>
          <w:szCs w:val="22"/>
        </w:rPr>
        <w:t xml:space="preserve">fully explained to your satisfaction so you can make an informed purchase decision.     </w:t>
      </w:r>
      <w:r w:rsidR="00B41DB5" w:rsidRPr="007547CA">
        <w:rPr>
          <w:sz w:val="22"/>
          <w:szCs w:val="22"/>
        </w:rPr>
        <w:t xml:space="preserve">                              </w:t>
      </w:r>
    </w:p>
    <w:sectPr w:rsidR="00DF32BD" w:rsidRPr="007547CA" w:rsidSect="007547C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6ED4D" w14:textId="77777777" w:rsidR="009F2228" w:rsidRDefault="009F2228">
      <w:r>
        <w:separator/>
      </w:r>
    </w:p>
  </w:endnote>
  <w:endnote w:type="continuationSeparator" w:id="0">
    <w:p w14:paraId="574075FB" w14:textId="77777777" w:rsidR="009F2228" w:rsidRDefault="009F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17B3" w14:textId="77777777" w:rsidR="001C2CC4" w:rsidRDefault="001C2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17B4" w14:textId="77777777" w:rsidR="00F768F0" w:rsidRPr="00200671" w:rsidRDefault="00F768F0" w:rsidP="00F56EF2">
    <w:pPr>
      <w:tabs>
        <w:tab w:val="left" w:pos="5040"/>
        <w:tab w:val="left" w:pos="8460"/>
      </w:tabs>
      <w:ind w:right="-907"/>
      <w:rPr>
        <w:rFonts w:ascii="Tahoma" w:hAnsi="Tahoma" w:cs="Tahoma"/>
        <w:color w:val="002C59"/>
        <w:sz w:val="44"/>
        <w:szCs w:val="44"/>
      </w:rPr>
    </w:pPr>
    <w:r w:rsidRPr="00200671">
      <w:rPr>
        <w:rFonts w:ascii="Tahoma" w:hAnsi="Tahoma" w:cs="Tahoma"/>
        <w:color w:val="002C59"/>
        <w:sz w:val="44"/>
        <w:szCs w:val="44"/>
      </w:rPr>
      <w:t>____________</w:t>
    </w:r>
    <w:r>
      <w:rPr>
        <w:rFonts w:ascii="Tahoma" w:hAnsi="Tahoma" w:cs="Tahoma"/>
        <w:color w:val="002C59"/>
        <w:sz w:val="44"/>
        <w:szCs w:val="44"/>
      </w:rPr>
      <w:t>_____________________________</w:t>
    </w:r>
    <w:r w:rsidRPr="00200671">
      <w:rPr>
        <w:rFonts w:ascii="Tahoma" w:hAnsi="Tahoma" w:cs="Tahoma"/>
        <w:color w:val="002C59"/>
        <w:sz w:val="44"/>
        <w:szCs w:val="44"/>
      </w:rPr>
      <w:t>_</w:t>
    </w:r>
  </w:p>
  <w:p w14:paraId="315D17B5" w14:textId="77777777" w:rsidR="00D422EA" w:rsidRDefault="00F768F0" w:rsidP="00D422EA">
    <w:pPr>
      <w:tabs>
        <w:tab w:val="left" w:pos="720"/>
        <w:tab w:val="left" w:pos="4500"/>
        <w:tab w:val="left" w:pos="5040"/>
        <w:tab w:val="left" w:pos="7380"/>
        <w:tab w:val="left" w:pos="8460"/>
      </w:tabs>
      <w:ind w:right="-900"/>
      <w:rPr>
        <w:rFonts w:ascii="Georgia" w:hAnsi="Georgia"/>
        <w:color w:val="808080"/>
        <w:sz w:val="20"/>
        <w:szCs w:val="20"/>
      </w:rPr>
    </w:pPr>
    <w:r w:rsidRPr="00F56EF2">
      <w:rPr>
        <w:rFonts w:ascii="Georgia" w:hAnsi="Georgia"/>
        <w:color w:val="808080"/>
        <w:sz w:val="20"/>
        <w:szCs w:val="20"/>
      </w:rPr>
      <w:tab/>
    </w:r>
    <w:r w:rsidR="00D422EA">
      <w:rPr>
        <w:rFonts w:ascii="Georgia" w:hAnsi="Georgia"/>
        <w:color w:val="808080"/>
        <w:sz w:val="20"/>
        <w:szCs w:val="20"/>
      </w:rPr>
      <w:t xml:space="preserve">Susan </w:t>
    </w:r>
    <w:r w:rsidR="001C2CC4">
      <w:rPr>
        <w:rFonts w:ascii="Georgia" w:hAnsi="Georgia"/>
        <w:color w:val="808080"/>
        <w:sz w:val="20"/>
        <w:szCs w:val="20"/>
      </w:rPr>
      <w:t>Mogren, Realtor, GRI, SRS, SRES, ABR</w:t>
    </w:r>
    <w:r w:rsidR="00D422EA">
      <w:rPr>
        <w:rFonts w:ascii="Georgia" w:hAnsi="Georgia"/>
        <w:color w:val="808080"/>
        <w:sz w:val="20"/>
        <w:szCs w:val="20"/>
      </w:rPr>
      <w:tab/>
      <w:t xml:space="preserve">  </w:t>
    </w:r>
    <w:r w:rsidR="00D422EA">
      <w:rPr>
        <w:rFonts w:ascii="Georgia" w:hAnsi="Georgia"/>
        <w:color w:val="808080"/>
        <w:sz w:val="20"/>
        <w:szCs w:val="20"/>
      </w:rPr>
      <w:tab/>
    </w:r>
    <w:hyperlink r:id="rId1" w:history="1">
      <w:r w:rsidR="00D422EA" w:rsidRPr="001036D1">
        <w:rPr>
          <w:rStyle w:val="Hyperlink"/>
          <w:rFonts w:ascii="Georgia" w:hAnsi="Georgia"/>
          <w:sz w:val="20"/>
          <w:szCs w:val="20"/>
        </w:rPr>
        <w:t>www.DoorbellRealty.com</w:t>
      </w:r>
    </w:hyperlink>
    <w:r w:rsidR="00D422EA">
      <w:rPr>
        <w:rFonts w:ascii="Georgia" w:hAnsi="Georgia"/>
        <w:color w:val="808080"/>
        <w:sz w:val="20"/>
        <w:szCs w:val="20"/>
      </w:rPr>
      <w:t xml:space="preserve"> </w:t>
    </w:r>
  </w:p>
  <w:p w14:paraId="315D17B6" w14:textId="35543F06" w:rsidR="00D422EA" w:rsidRDefault="00D422EA" w:rsidP="00D422EA">
    <w:pPr>
      <w:tabs>
        <w:tab w:val="left" w:pos="720"/>
        <w:tab w:val="left" w:pos="4500"/>
        <w:tab w:val="left" w:pos="5040"/>
        <w:tab w:val="left" w:pos="7380"/>
        <w:tab w:val="left" w:pos="8460"/>
      </w:tabs>
      <w:ind w:right="-900"/>
      <w:rPr>
        <w:rFonts w:ascii="Georgia" w:hAnsi="Georgia"/>
        <w:color w:val="808080"/>
        <w:sz w:val="20"/>
        <w:szCs w:val="20"/>
      </w:rPr>
    </w:pPr>
    <w:r w:rsidRPr="00D422EA">
      <w:rPr>
        <w:rFonts w:ascii="Georgia" w:hAnsi="Georgia"/>
        <w:color w:val="808080"/>
        <w:sz w:val="20"/>
        <w:szCs w:val="20"/>
      </w:rPr>
      <w:t xml:space="preserve">               </w:t>
    </w:r>
    <w:r w:rsidR="00A01267">
      <w:rPr>
        <w:rFonts w:ascii="Georgia" w:hAnsi="Georgia"/>
        <w:color w:val="808080"/>
        <w:sz w:val="20"/>
        <w:szCs w:val="20"/>
      </w:rPr>
      <w:t xml:space="preserve">Text/Call </w:t>
    </w:r>
    <w:r>
      <w:rPr>
        <w:rFonts w:ascii="Georgia" w:hAnsi="Georgia"/>
        <w:color w:val="808080"/>
        <w:sz w:val="20"/>
        <w:szCs w:val="20"/>
      </w:rPr>
      <w:t xml:space="preserve"> 508-269-7677</w:t>
    </w:r>
    <w:r>
      <w:rPr>
        <w:rFonts w:ascii="Georgia" w:hAnsi="Georgia"/>
        <w:color w:val="808080"/>
        <w:sz w:val="20"/>
        <w:szCs w:val="20"/>
      </w:rPr>
      <w:tab/>
    </w:r>
    <w:r>
      <w:rPr>
        <w:rFonts w:ascii="Georgia" w:hAnsi="Georgia"/>
        <w:color w:val="808080"/>
        <w:sz w:val="20"/>
        <w:szCs w:val="20"/>
      </w:rPr>
      <w:tab/>
    </w:r>
    <w:r>
      <w:rPr>
        <w:rFonts w:ascii="Georgia" w:hAnsi="Georgia"/>
        <w:color w:val="808080"/>
        <w:sz w:val="20"/>
        <w:szCs w:val="20"/>
      </w:rPr>
      <w:tab/>
    </w:r>
    <w:hyperlink r:id="rId2" w:history="1">
      <w:r w:rsidRPr="001036D1">
        <w:rPr>
          <w:rStyle w:val="Hyperlink"/>
          <w:rFonts w:ascii="Georgia" w:hAnsi="Georgia"/>
          <w:sz w:val="20"/>
          <w:szCs w:val="20"/>
        </w:rPr>
        <w:t>Susan@DoorbellRealty.com</w:t>
      </w:r>
    </w:hyperlink>
    <w:r>
      <w:rPr>
        <w:rFonts w:ascii="Georgia" w:hAnsi="Georgia"/>
        <w:color w:val="808080"/>
        <w:sz w:val="20"/>
        <w:szCs w:val="20"/>
      </w:rPr>
      <w:t xml:space="preserve">          </w:t>
    </w:r>
  </w:p>
  <w:p w14:paraId="315D17B7" w14:textId="77777777" w:rsidR="00D422EA" w:rsidRPr="00200671" w:rsidRDefault="00D422EA" w:rsidP="00D422EA">
    <w:pPr>
      <w:tabs>
        <w:tab w:val="left" w:pos="720"/>
        <w:tab w:val="left" w:pos="4500"/>
        <w:tab w:val="left" w:pos="5040"/>
        <w:tab w:val="left" w:pos="7380"/>
        <w:tab w:val="left" w:pos="8460"/>
      </w:tabs>
      <w:ind w:right="-900"/>
      <w:rPr>
        <w:color w:val="808080"/>
      </w:rPr>
    </w:pPr>
    <w:r>
      <w:rPr>
        <w:rFonts w:ascii="Georgia" w:hAnsi="Georgia"/>
        <w:color w:val="808080"/>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17B9" w14:textId="77777777" w:rsidR="001C2CC4" w:rsidRDefault="001C2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B08CA" w14:textId="77777777" w:rsidR="009F2228" w:rsidRDefault="009F2228">
      <w:r>
        <w:separator/>
      </w:r>
    </w:p>
  </w:footnote>
  <w:footnote w:type="continuationSeparator" w:id="0">
    <w:p w14:paraId="321BF6D8" w14:textId="77777777" w:rsidR="009F2228" w:rsidRDefault="009F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17B1" w14:textId="77777777" w:rsidR="001C2CC4" w:rsidRDefault="001C2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17B2" w14:textId="77777777" w:rsidR="001C2CC4" w:rsidRDefault="001C2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17B8" w14:textId="77777777" w:rsidR="001C2CC4" w:rsidRDefault="001C2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C08CC"/>
    <w:multiLevelType w:val="hybridMultilevel"/>
    <w:tmpl w:val="6B82BD08"/>
    <w:lvl w:ilvl="0" w:tplc="AC8CF00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6CEF6E7F"/>
    <w:multiLevelType w:val="hybridMultilevel"/>
    <w:tmpl w:val="953451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1A"/>
    <w:rsid w:val="00022950"/>
    <w:rsid w:val="00054353"/>
    <w:rsid w:val="00060AC4"/>
    <w:rsid w:val="00066599"/>
    <w:rsid w:val="0008614A"/>
    <w:rsid w:val="00142074"/>
    <w:rsid w:val="00174D14"/>
    <w:rsid w:val="00194000"/>
    <w:rsid w:val="001C2CC4"/>
    <w:rsid w:val="001E152A"/>
    <w:rsid w:val="001E2C7C"/>
    <w:rsid w:val="00200671"/>
    <w:rsid w:val="00235F2D"/>
    <w:rsid w:val="00246619"/>
    <w:rsid w:val="00251029"/>
    <w:rsid w:val="00251B9B"/>
    <w:rsid w:val="00276B6A"/>
    <w:rsid w:val="00280A7D"/>
    <w:rsid w:val="002E751D"/>
    <w:rsid w:val="00357E50"/>
    <w:rsid w:val="00362D29"/>
    <w:rsid w:val="00363597"/>
    <w:rsid w:val="0038421F"/>
    <w:rsid w:val="0038602B"/>
    <w:rsid w:val="0040355A"/>
    <w:rsid w:val="00407B59"/>
    <w:rsid w:val="004120A6"/>
    <w:rsid w:val="00414916"/>
    <w:rsid w:val="004278A3"/>
    <w:rsid w:val="0042796D"/>
    <w:rsid w:val="004562D0"/>
    <w:rsid w:val="00462A4C"/>
    <w:rsid w:val="004A4EBF"/>
    <w:rsid w:val="004B7EFE"/>
    <w:rsid w:val="004D1627"/>
    <w:rsid w:val="004F1EBD"/>
    <w:rsid w:val="00505DA8"/>
    <w:rsid w:val="00520311"/>
    <w:rsid w:val="00580126"/>
    <w:rsid w:val="005A030E"/>
    <w:rsid w:val="005B3FB0"/>
    <w:rsid w:val="005C6DC4"/>
    <w:rsid w:val="005D5469"/>
    <w:rsid w:val="005D7687"/>
    <w:rsid w:val="005E1F58"/>
    <w:rsid w:val="005E62B0"/>
    <w:rsid w:val="00601019"/>
    <w:rsid w:val="00637495"/>
    <w:rsid w:val="00652ED4"/>
    <w:rsid w:val="00672EA7"/>
    <w:rsid w:val="00676C64"/>
    <w:rsid w:val="006A6072"/>
    <w:rsid w:val="006E6831"/>
    <w:rsid w:val="00706226"/>
    <w:rsid w:val="00721867"/>
    <w:rsid w:val="007325B1"/>
    <w:rsid w:val="0075151A"/>
    <w:rsid w:val="007547CA"/>
    <w:rsid w:val="00754E16"/>
    <w:rsid w:val="0077368E"/>
    <w:rsid w:val="00785787"/>
    <w:rsid w:val="0079718D"/>
    <w:rsid w:val="007A173E"/>
    <w:rsid w:val="007C5D0B"/>
    <w:rsid w:val="007E08A9"/>
    <w:rsid w:val="007E3274"/>
    <w:rsid w:val="0086615C"/>
    <w:rsid w:val="00867E75"/>
    <w:rsid w:val="00884949"/>
    <w:rsid w:val="008C4D16"/>
    <w:rsid w:val="008F288D"/>
    <w:rsid w:val="00935752"/>
    <w:rsid w:val="00964621"/>
    <w:rsid w:val="009865C3"/>
    <w:rsid w:val="009B3794"/>
    <w:rsid w:val="009C4460"/>
    <w:rsid w:val="009F2228"/>
    <w:rsid w:val="00A01267"/>
    <w:rsid w:val="00A13A18"/>
    <w:rsid w:val="00A21866"/>
    <w:rsid w:val="00A24BFD"/>
    <w:rsid w:val="00A54F1A"/>
    <w:rsid w:val="00AD0A2D"/>
    <w:rsid w:val="00AD479E"/>
    <w:rsid w:val="00AD5529"/>
    <w:rsid w:val="00B012DB"/>
    <w:rsid w:val="00B07B28"/>
    <w:rsid w:val="00B20095"/>
    <w:rsid w:val="00B24522"/>
    <w:rsid w:val="00B41DB5"/>
    <w:rsid w:val="00B42D8B"/>
    <w:rsid w:val="00B45207"/>
    <w:rsid w:val="00B46450"/>
    <w:rsid w:val="00B5324E"/>
    <w:rsid w:val="00B56AF0"/>
    <w:rsid w:val="00B950B8"/>
    <w:rsid w:val="00BD097C"/>
    <w:rsid w:val="00C21CBF"/>
    <w:rsid w:val="00C4724D"/>
    <w:rsid w:val="00C5504C"/>
    <w:rsid w:val="00CF7AB3"/>
    <w:rsid w:val="00D06668"/>
    <w:rsid w:val="00D169AE"/>
    <w:rsid w:val="00D21DD6"/>
    <w:rsid w:val="00D3050F"/>
    <w:rsid w:val="00D37E9F"/>
    <w:rsid w:val="00D401F3"/>
    <w:rsid w:val="00D422EA"/>
    <w:rsid w:val="00D450A9"/>
    <w:rsid w:val="00D46F67"/>
    <w:rsid w:val="00D556E2"/>
    <w:rsid w:val="00D57CCF"/>
    <w:rsid w:val="00D863FF"/>
    <w:rsid w:val="00D8796E"/>
    <w:rsid w:val="00DA11E5"/>
    <w:rsid w:val="00DC4C37"/>
    <w:rsid w:val="00DC74DB"/>
    <w:rsid w:val="00DF2FA3"/>
    <w:rsid w:val="00DF32BD"/>
    <w:rsid w:val="00E077AF"/>
    <w:rsid w:val="00E3434D"/>
    <w:rsid w:val="00E7162B"/>
    <w:rsid w:val="00E72E09"/>
    <w:rsid w:val="00EA41B4"/>
    <w:rsid w:val="00EB3438"/>
    <w:rsid w:val="00ED0292"/>
    <w:rsid w:val="00ED6E2C"/>
    <w:rsid w:val="00EF68D8"/>
    <w:rsid w:val="00F264A1"/>
    <w:rsid w:val="00F33367"/>
    <w:rsid w:val="00F56EF2"/>
    <w:rsid w:val="00F768F0"/>
    <w:rsid w:val="00F97F59"/>
    <w:rsid w:val="00FA7FFA"/>
    <w:rsid w:val="00FC0115"/>
    <w:rsid w:val="00FF0D23"/>
    <w:rsid w:val="00FF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D178E"/>
  <w15:chartTrackingRefBased/>
  <w15:docId w15:val="{130571CF-5F9F-4F77-9BCC-EBD8A4556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367"/>
    <w:pPr>
      <w:tabs>
        <w:tab w:val="center" w:pos="4320"/>
        <w:tab w:val="right" w:pos="8640"/>
      </w:tabs>
    </w:pPr>
  </w:style>
  <w:style w:type="paragraph" w:styleId="Footer">
    <w:name w:val="footer"/>
    <w:basedOn w:val="Normal"/>
    <w:link w:val="FooterChar"/>
    <w:uiPriority w:val="99"/>
    <w:rsid w:val="00F33367"/>
    <w:pPr>
      <w:tabs>
        <w:tab w:val="center" w:pos="4320"/>
        <w:tab w:val="right" w:pos="8640"/>
      </w:tabs>
    </w:pPr>
  </w:style>
  <w:style w:type="character" w:styleId="Hyperlink">
    <w:name w:val="Hyperlink"/>
    <w:uiPriority w:val="99"/>
    <w:rsid w:val="00D422EA"/>
    <w:rPr>
      <w:color w:val="0563C1"/>
      <w:u w:val="single"/>
    </w:rPr>
  </w:style>
  <w:style w:type="paragraph" w:styleId="ListParagraph">
    <w:name w:val="List Paragraph"/>
    <w:basedOn w:val="Normal"/>
    <w:uiPriority w:val="34"/>
    <w:qFormat/>
    <w:rsid w:val="00935752"/>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D06668"/>
    <w:rPr>
      <w:rFonts w:ascii="Segoe UI" w:hAnsi="Segoe UI" w:cs="Segoe UI"/>
      <w:sz w:val="18"/>
      <w:szCs w:val="18"/>
    </w:rPr>
  </w:style>
  <w:style w:type="character" w:customStyle="1" w:styleId="BalloonTextChar">
    <w:name w:val="Balloon Text Char"/>
    <w:link w:val="BalloonText"/>
    <w:rsid w:val="00D06668"/>
    <w:rPr>
      <w:rFonts w:ascii="Segoe UI" w:hAnsi="Segoe UI" w:cs="Segoe UI"/>
      <w:sz w:val="18"/>
      <w:szCs w:val="18"/>
    </w:rPr>
  </w:style>
  <w:style w:type="character" w:customStyle="1" w:styleId="FooterChar">
    <w:name w:val="Footer Char"/>
    <w:link w:val="Footer"/>
    <w:uiPriority w:val="99"/>
    <w:rsid w:val="00B01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usan@DoorbellRealty.com" TargetMode="External"/><Relationship Id="rId1" Type="http://schemas.openxmlformats.org/officeDocument/2006/relationships/hyperlink" Target="http://www.DoorbellRealt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ocuments\Custom%20Office%20Templates\Realty%20Executives%20foot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F4B4-9C1F-4A91-A9C3-3379DA8D4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Realty Executives footer only</Template>
  <TotalTime>52</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BOSTON WEST</vt:lpstr>
    </vt:vector>
  </TitlesOfParts>
  <Company>home</Company>
  <LinksUpToDate>false</LinksUpToDate>
  <CharactersWithSpaces>3208</CharactersWithSpaces>
  <SharedDoc>false</SharedDoc>
  <HLinks>
    <vt:vector size="12" baseType="variant">
      <vt:variant>
        <vt:i4>3080217</vt:i4>
      </vt:variant>
      <vt:variant>
        <vt:i4>3</vt:i4>
      </vt:variant>
      <vt:variant>
        <vt:i4>0</vt:i4>
      </vt:variant>
      <vt:variant>
        <vt:i4>5</vt:i4>
      </vt:variant>
      <vt:variant>
        <vt:lpwstr>mailto:Susan@DoorbellRealty.com</vt:lpwstr>
      </vt:variant>
      <vt:variant>
        <vt:lpwstr/>
      </vt:variant>
      <vt:variant>
        <vt:i4>2555962</vt:i4>
      </vt:variant>
      <vt:variant>
        <vt:i4>0</vt:i4>
      </vt:variant>
      <vt:variant>
        <vt:i4>0</vt:i4>
      </vt:variant>
      <vt:variant>
        <vt:i4>5</vt:i4>
      </vt:variant>
      <vt:variant>
        <vt:lpwstr>http://www.doorbellrealty.com/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WEST</dc:title>
  <dc:subject/>
  <dc:creator>Susan</dc:creator>
  <cp:keywords/>
  <dc:description/>
  <cp:lastModifiedBy>susan.mogren@outlook.com</cp:lastModifiedBy>
  <cp:revision>42</cp:revision>
  <cp:lastPrinted>2015-01-16T21:15:00Z</cp:lastPrinted>
  <dcterms:created xsi:type="dcterms:W3CDTF">2015-01-16T01:36:00Z</dcterms:created>
  <dcterms:modified xsi:type="dcterms:W3CDTF">2020-07-31T10:26:00Z</dcterms:modified>
</cp:coreProperties>
</file>