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64030" w14:textId="77777777" w:rsidR="00763A68" w:rsidRPr="00763A68" w:rsidRDefault="00763A68" w:rsidP="00763A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63A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INITIAL ANCHORAGE DEPARTURE CHECKLIST </w:t>
      </w:r>
    </w:p>
    <w:p w14:paraId="2C1931F4" w14:textId="77777777" w:rsidR="00763A68" w:rsidRPr="00763A68" w:rsidRDefault="00763A68" w:rsidP="00763A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63A68">
        <w:rPr>
          <w:rFonts w:ascii="Times New Roman" w:eastAsia="Times New Roman" w:hAnsi="Times New Roman" w:cs="Times New Roman"/>
          <w:b/>
          <w:bCs/>
          <w:sz w:val="36"/>
          <w:szCs w:val="36"/>
        </w:rPr>
        <w:t>BELOW</w:t>
      </w:r>
    </w:p>
    <w:p w14:paraId="5D9E372E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Float plan filed. </w:t>
      </w:r>
    </w:p>
    <w:p w14:paraId="19B7BBE0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Water tank full. </w:t>
      </w:r>
    </w:p>
    <w:p w14:paraId="38AF43E3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Sufficient life jackets present. </w:t>
      </w:r>
    </w:p>
    <w:p w14:paraId="36CC2831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Head operable, unclogged, empty. </w:t>
      </w:r>
    </w:p>
    <w:p w14:paraId="512EB9A4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Head and forward cabin doors latched. </w:t>
      </w:r>
    </w:p>
    <w:p w14:paraId="08949A41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Hatches and portholes closed and dogged. </w:t>
      </w:r>
    </w:p>
    <w:p w14:paraId="47EE62A4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All forward drawers and compartments closed and latched. </w:t>
      </w:r>
    </w:p>
    <w:p w14:paraId="1F4AFBCE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Holding-tank through-hull valve closed. </w:t>
      </w:r>
    </w:p>
    <w:p w14:paraId="1AAAD997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Head through-hull valve open. </w:t>
      </w:r>
    </w:p>
    <w:p w14:paraId="276A41D6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Saloon drawers and compartments closed and latched. </w:t>
      </w:r>
    </w:p>
    <w:p w14:paraId="326C6943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Pockets emptied. </w:t>
      </w:r>
    </w:p>
    <w:p w14:paraId="040F03DD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Trim cheat sheet in pocket. </w:t>
      </w:r>
    </w:p>
    <w:p w14:paraId="4F13E490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Leatherman on belt. </w:t>
      </w:r>
    </w:p>
    <w:p w14:paraId="493459C1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Rigging knife in pocket. </w:t>
      </w:r>
    </w:p>
    <w:p w14:paraId="78641B19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Saloon dinette table stowed properly. </w:t>
      </w:r>
    </w:p>
    <w:p w14:paraId="3370940E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Bilge empty, with no oil or fumes. </w:t>
      </w:r>
    </w:p>
    <w:p w14:paraId="00ECAE3D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Galley secure: </w:t>
      </w:r>
    </w:p>
    <w:p w14:paraId="12E502C6" w14:textId="77777777" w:rsidR="00763A68" w:rsidRPr="00763A68" w:rsidRDefault="00763A68" w:rsidP="00763A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Oven and burners operational. </w:t>
      </w:r>
    </w:p>
    <w:p w14:paraId="76A82AA3" w14:textId="77777777" w:rsidR="00763A68" w:rsidRPr="00763A68" w:rsidRDefault="00763A68" w:rsidP="00763A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All burners off. </w:t>
      </w:r>
    </w:p>
    <w:p w14:paraId="2C78AA36" w14:textId="77777777" w:rsidR="00763A68" w:rsidRPr="00763A68" w:rsidRDefault="00763A68" w:rsidP="00763A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Oven off. </w:t>
      </w:r>
    </w:p>
    <w:p w14:paraId="2C26A692" w14:textId="77777777" w:rsidR="00763A68" w:rsidRPr="00763A68" w:rsidRDefault="00763A68" w:rsidP="00763A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Gimbals as desired. </w:t>
      </w:r>
    </w:p>
    <w:p w14:paraId="61D0F76B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Water jug filled. </w:t>
      </w:r>
    </w:p>
    <w:p w14:paraId="28B0AF8B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A68">
        <w:rPr>
          <w:rFonts w:ascii="Times New Roman" w:eastAsia="Times New Roman" w:hAnsi="Times New Roman" w:cs="Times New Roman"/>
          <w:sz w:val="24"/>
          <w:szCs w:val="24"/>
        </w:rPr>
        <w:t>Sunshower</w:t>
      </w:r>
      <w:proofErr w:type="spellEnd"/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 filled. </w:t>
      </w:r>
    </w:p>
    <w:p w14:paraId="1D4B4203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Flare kit present. </w:t>
      </w:r>
    </w:p>
    <w:p w14:paraId="6B3030BF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Cabin fire extinguisher present and charged. </w:t>
      </w:r>
    </w:p>
    <w:p w14:paraId="32CB106A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Batteries set to "all". </w:t>
      </w:r>
    </w:p>
    <w:p w14:paraId="33418441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Anchor light off. </w:t>
      </w:r>
    </w:p>
    <w:p w14:paraId="737B91F8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Lights off (day) or on (night). </w:t>
      </w:r>
    </w:p>
    <w:p w14:paraId="669BC78F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Instrument and radio breakers on. </w:t>
      </w:r>
    </w:p>
    <w:p w14:paraId="0143AB85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Radio: </w:t>
      </w:r>
    </w:p>
    <w:p w14:paraId="1C17B661" w14:textId="77777777" w:rsidR="00763A68" w:rsidRPr="00763A68" w:rsidRDefault="00763A68" w:rsidP="00763A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Power on. </w:t>
      </w:r>
    </w:p>
    <w:p w14:paraId="54BC6F65" w14:textId="77777777" w:rsidR="00763A68" w:rsidRPr="00763A68" w:rsidRDefault="00763A68" w:rsidP="00763A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Transmit power 25 watts. </w:t>
      </w:r>
    </w:p>
    <w:p w14:paraId="5C0A57F5" w14:textId="77777777" w:rsidR="00763A68" w:rsidRPr="00763A68" w:rsidRDefault="00763A68" w:rsidP="00763A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Channel 16 selected. </w:t>
      </w:r>
    </w:p>
    <w:p w14:paraId="13DD477F" w14:textId="77777777" w:rsidR="00763A68" w:rsidRPr="00763A68" w:rsidRDefault="00763A68" w:rsidP="00763A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Squelch set. </w:t>
      </w:r>
    </w:p>
    <w:p w14:paraId="2B0C7F6C" w14:textId="77777777" w:rsidR="00763A68" w:rsidRPr="00763A68" w:rsidRDefault="00763A68" w:rsidP="00763A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Volume adjusted. </w:t>
      </w:r>
    </w:p>
    <w:p w14:paraId="19811320" w14:textId="77777777" w:rsidR="00763A68" w:rsidRPr="00763A68" w:rsidRDefault="00763A68" w:rsidP="00763A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Procedures manual present. </w:t>
      </w:r>
    </w:p>
    <w:p w14:paraId="07C771A5" w14:textId="77777777" w:rsidR="00763A68" w:rsidRPr="00763A68" w:rsidRDefault="00763A68" w:rsidP="00763A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License present. </w:t>
      </w:r>
    </w:p>
    <w:p w14:paraId="095F7134" w14:textId="77777777" w:rsidR="00763A68" w:rsidRPr="00763A68" w:rsidRDefault="00763A68" w:rsidP="00763A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Crew trained in radio procedures. </w:t>
      </w:r>
    </w:p>
    <w:p w14:paraId="2D869C74" w14:textId="77777777" w:rsidR="00763A68" w:rsidRPr="00763A68" w:rsidRDefault="00763A68" w:rsidP="00763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Kit bag: </w:t>
      </w:r>
    </w:p>
    <w:p w14:paraId="202CC956" w14:textId="77777777" w:rsidR="00763A68" w:rsidRPr="00763A68" w:rsidRDefault="00763A68" w:rsidP="00763A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Air horn charged. </w:t>
      </w:r>
    </w:p>
    <w:p w14:paraId="7134AEBF" w14:textId="77777777" w:rsidR="00763A68" w:rsidRPr="00763A68" w:rsidRDefault="00763A68" w:rsidP="00763A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Air horn placed in cockpit. </w:t>
      </w:r>
    </w:p>
    <w:p w14:paraId="0D20D2AC" w14:textId="77777777" w:rsidR="00763A68" w:rsidRPr="00763A68" w:rsidRDefault="00763A68" w:rsidP="00763A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Winch handle secured in cockpit. </w:t>
      </w:r>
    </w:p>
    <w:p w14:paraId="3F3EB892" w14:textId="77777777" w:rsidR="00763A68" w:rsidRPr="00763A68" w:rsidRDefault="00763A68" w:rsidP="00763A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Bilge pump handle present. </w:t>
      </w:r>
    </w:p>
    <w:p w14:paraId="643B99B2" w14:textId="77777777" w:rsidR="00763A68" w:rsidRPr="00763A68" w:rsidRDefault="00763A68" w:rsidP="00763A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Through-hole plugs present. </w:t>
      </w:r>
    </w:p>
    <w:p w14:paraId="5D8427A4" w14:textId="77777777" w:rsidR="00763A68" w:rsidRPr="00763A68" w:rsidRDefault="00763A68" w:rsidP="00763A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Engine key placed in cockpit. </w:t>
      </w:r>
    </w:p>
    <w:p w14:paraId="31F1A096" w14:textId="77777777" w:rsidR="00763A68" w:rsidRPr="00763A68" w:rsidRDefault="00763A68" w:rsidP="00763A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63A68">
        <w:rPr>
          <w:rFonts w:ascii="Times New Roman" w:eastAsia="Times New Roman" w:hAnsi="Times New Roman" w:cs="Times New Roman"/>
          <w:b/>
          <w:bCs/>
          <w:sz w:val="36"/>
          <w:szCs w:val="36"/>
        </w:rPr>
        <w:t>COCKPIT</w:t>
      </w:r>
    </w:p>
    <w:p w14:paraId="1DAA6473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Engine clean, with no fumes. </w:t>
      </w:r>
    </w:p>
    <w:p w14:paraId="2CDC4DF8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Cockpit fire extinguisher present and charged. </w:t>
      </w:r>
    </w:p>
    <w:p w14:paraId="1AA7F3CB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CNG tank filled. </w:t>
      </w:r>
    </w:p>
    <w:p w14:paraId="38407E46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CNG system checked for leaks. </w:t>
      </w:r>
    </w:p>
    <w:p w14:paraId="1D3920DE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Main CNG valve off. </w:t>
      </w:r>
    </w:p>
    <w:p w14:paraId="33AEAB88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Emergency tiller present. </w:t>
      </w:r>
    </w:p>
    <w:p w14:paraId="4EF753CD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Stern anchor present. </w:t>
      </w:r>
    </w:p>
    <w:p w14:paraId="0156BFAF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Fuel tank full. </w:t>
      </w:r>
    </w:p>
    <w:p w14:paraId="780458BD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Crew trained in engine starting. </w:t>
      </w:r>
    </w:p>
    <w:p w14:paraId="59CD4565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Life jackets adjusted to crew, readily accessible </w:t>
      </w:r>
    </w:p>
    <w:p w14:paraId="32EC06F0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Type III Life jackets stowed in cockpit. </w:t>
      </w:r>
    </w:p>
    <w:p w14:paraId="23D2F776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A68">
        <w:rPr>
          <w:rFonts w:ascii="Times New Roman" w:eastAsia="Times New Roman" w:hAnsi="Times New Roman" w:cs="Times New Roman"/>
          <w:sz w:val="24"/>
          <w:szCs w:val="24"/>
        </w:rPr>
        <w:t>Sunshower</w:t>
      </w:r>
      <w:proofErr w:type="spellEnd"/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 removed from deck. </w:t>
      </w:r>
    </w:p>
    <w:p w14:paraId="6F6C2E46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Heaving line prepared for use. </w:t>
      </w:r>
    </w:p>
    <w:p w14:paraId="24382D6A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Knot log reset. </w:t>
      </w:r>
    </w:p>
    <w:p w14:paraId="1A330A43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China-marker note board in cockpit. </w:t>
      </w:r>
    </w:p>
    <w:p w14:paraId="331D5C25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Scanner in cockpit. </w:t>
      </w:r>
    </w:p>
    <w:p w14:paraId="0864CCF0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A68">
        <w:rPr>
          <w:rFonts w:ascii="Times New Roman" w:eastAsia="Times New Roman" w:hAnsi="Times New Roman" w:cs="Times New Roman"/>
          <w:sz w:val="24"/>
          <w:szCs w:val="24"/>
        </w:rPr>
        <w:t>Knotstick</w:t>
      </w:r>
      <w:proofErr w:type="spellEnd"/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 in cockpit. </w:t>
      </w:r>
    </w:p>
    <w:p w14:paraId="1E16D055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Lifelines fastened. </w:t>
      </w:r>
    </w:p>
    <w:p w14:paraId="6C4308BF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Boarding ladder secured. </w:t>
      </w:r>
    </w:p>
    <w:p w14:paraId="62B3663F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Stopper knots in all appropriate sheets. </w:t>
      </w:r>
    </w:p>
    <w:p w14:paraId="1766573B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Halyards untied. </w:t>
      </w:r>
    </w:p>
    <w:p w14:paraId="4C2D2BD4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Mainsail uncovered. </w:t>
      </w:r>
    </w:p>
    <w:p w14:paraId="7BF74319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Main halyard connected, ready to raise. </w:t>
      </w:r>
    </w:p>
    <w:p w14:paraId="57D6032D" w14:textId="77777777" w:rsidR="00763A68" w:rsidRPr="00763A68" w:rsidRDefault="00763A68" w:rsidP="00763A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Dinghy tied securely, close to stern. </w:t>
      </w:r>
    </w:p>
    <w:p w14:paraId="4844C12B" w14:textId="77777777" w:rsidR="00763A68" w:rsidRPr="00763A68" w:rsidRDefault="00763A68" w:rsidP="00763A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63A68">
        <w:rPr>
          <w:rFonts w:ascii="Times New Roman" w:eastAsia="Times New Roman" w:hAnsi="Times New Roman" w:cs="Times New Roman"/>
          <w:b/>
          <w:bCs/>
          <w:sz w:val="36"/>
          <w:szCs w:val="36"/>
        </w:rPr>
        <w:t>EQUIPMENT</w:t>
      </w:r>
    </w:p>
    <w:p w14:paraId="10B37713" w14:textId="77777777" w:rsidR="00763A68" w:rsidRPr="00763A68" w:rsidRDefault="00763A68" w:rsidP="00763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All personal equipment aboard and stowed. </w:t>
      </w:r>
    </w:p>
    <w:p w14:paraId="4FEBCF52" w14:textId="77777777" w:rsidR="00763A68" w:rsidRPr="00763A68" w:rsidRDefault="00763A68" w:rsidP="00763A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63A68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COMFORT</w:t>
      </w:r>
    </w:p>
    <w:p w14:paraId="247D5834" w14:textId="77777777" w:rsidR="00763A68" w:rsidRPr="00763A68" w:rsidRDefault="00763A68" w:rsidP="00763A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Cockpit cushions placed, including corner cushions. </w:t>
      </w:r>
    </w:p>
    <w:p w14:paraId="77AD8D71" w14:textId="77777777" w:rsidR="00763A68" w:rsidRPr="00763A68" w:rsidRDefault="00763A68" w:rsidP="00763A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Stereo breaker on. </w:t>
      </w:r>
    </w:p>
    <w:p w14:paraId="58181DFD" w14:textId="77777777" w:rsidR="00763A68" w:rsidRPr="00763A68" w:rsidRDefault="00763A68" w:rsidP="00763A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Crew trained in use of head. </w:t>
      </w:r>
    </w:p>
    <w:p w14:paraId="30434927" w14:textId="77777777" w:rsidR="00763A68" w:rsidRPr="00763A68" w:rsidRDefault="00763A68" w:rsidP="00763A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Cold goods stored in cooler. </w:t>
      </w:r>
    </w:p>
    <w:p w14:paraId="205A39A2" w14:textId="77777777" w:rsidR="00763A68" w:rsidRPr="00763A68" w:rsidRDefault="00763A68" w:rsidP="00763A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Crew </w:t>
      </w:r>
      <w:proofErr w:type="spellStart"/>
      <w:r w:rsidRPr="00763A68">
        <w:rPr>
          <w:rFonts w:ascii="Times New Roman" w:eastAsia="Times New Roman" w:hAnsi="Times New Roman" w:cs="Times New Roman"/>
          <w:sz w:val="24"/>
          <w:szCs w:val="24"/>
        </w:rPr>
        <w:t>sunscreened</w:t>
      </w:r>
      <w:proofErr w:type="spellEnd"/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061B4DF" w14:textId="77777777" w:rsidR="00763A68" w:rsidRPr="00763A68" w:rsidRDefault="00763A68" w:rsidP="00763A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Crew </w:t>
      </w:r>
      <w:proofErr w:type="spellStart"/>
      <w:r w:rsidRPr="00763A68">
        <w:rPr>
          <w:rFonts w:ascii="Times New Roman" w:eastAsia="Times New Roman" w:hAnsi="Times New Roman" w:cs="Times New Roman"/>
          <w:sz w:val="24"/>
          <w:szCs w:val="24"/>
        </w:rPr>
        <w:t>Dramamined</w:t>
      </w:r>
      <w:proofErr w:type="spellEnd"/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64B19D" w14:textId="77777777" w:rsidR="00763A68" w:rsidRPr="00763A68" w:rsidRDefault="00763A68" w:rsidP="00763A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63A68">
        <w:rPr>
          <w:rFonts w:ascii="Times New Roman" w:eastAsia="Times New Roman" w:hAnsi="Times New Roman" w:cs="Times New Roman"/>
          <w:b/>
          <w:bCs/>
          <w:sz w:val="36"/>
          <w:szCs w:val="36"/>
        </w:rPr>
        <w:t>AFTER DEPARTURE</w:t>
      </w:r>
    </w:p>
    <w:p w14:paraId="54FED5BC" w14:textId="77777777" w:rsidR="00763A68" w:rsidRPr="00763A68" w:rsidRDefault="00763A68" w:rsidP="00763A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Dinghy tow line adjusted. </w:t>
      </w:r>
    </w:p>
    <w:p w14:paraId="4F5A7752" w14:textId="77777777" w:rsidR="00763A68" w:rsidRPr="00763A68" w:rsidRDefault="00763A68" w:rsidP="00763A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Crew trained in COB procedures. </w:t>
      </w:r>
    </w:p>
    <w:p w14:paraId="5CA05F73" w14:textId="77777777" w:rsidR="00763A68" w:rsidRPr="00763A68" w:rsidRDefault="00763A68" w:rsidP="00763A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Batteries switched to single. </w:t>
      </w:r>
    </w:p>
    <w:p w14:paraId="0F7AB6BE" w14:textId="77777777" w:rsidR="00763A68" w:rsidRPr="00763A68" w:rsidRDefault="00763A68" w:rsidP="00763A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A68">
        <w:rPr>
          <w:rFonts w:ascii="Times New Roman" w:eastAsia="Times New Roman" w:hAnsi="Times New Roman" w:cs="Times New Roman"/>
          <w:sz w:val="24"/>
          <w:szCs w:val="24"/>
        </w:rPr>
        <w:t>Knotstick</w:t>
      </w:r>
      <w:proofErr w:type="spellEnd"/>
      <w:r w:rsidRPr="00763A68">
        <w:rPr>
          <w:rFonts w:ascii="Times New Roman" w:eastAsia="Times New Roman" w:hAnsi="Times New Roman" w:cs="Times New Roman"/>
          <w:sz w:val="24"/>
          <w:szCs w:val="24"/>
        </w:rPr>
        <w:t xml:space="preserve"> deployed. </w:t>
      </w:r>
    </w:p>
    <w:p w14:paraId="71C14314" w14:textId="77777777" w:rsidR="00000000" w:rsidRDefault="00000000"/>
    <w:sectPr w:rsidR="00AD70D1" w:rsidSect="00F542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AF222" w14:textId="77777777" w:rsidR="002A6579" w:rsidRDefault="002A6579" w:rsidP="003902E1">
      <w:pPr>
        <w:spacing w:after="0" w:line="240" w:lineRule="auto"/>
      </w:pPr>
      <w:r>
        <w:separator/>
      </w:r>
    </w:p>
  </w:endnote>
  <w:endnote w:type="continuationSeparator" w:id="0">
    <w:p w14:paraId="06C74B64" w14:textId="77777777" w:rsidR="002A6579" w:rsidRDefault="002A6579" w:rsidP="0039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D9B74" w14:textId="77777777" w:rsidR="002A6579" w:rsidRDefault="002A6579" w:rsidP="003902E1">
      <w:pPr>
        <w:spacing w:after="0" w:line="240" w:lineRule="auto"/>
      </w:pPr>
      <w:r>
        <w:separator/>
      </w:r>
    </w:p>
  </w:footnote>
  <w:footnote w:type="continuationSeparator" w:id="0">
    <w:p w14:paraId="487E74CF" w14:textId="77777777" w:rsidR="002A6579" w:rsidRDefault="002A6579" w:rsidP="0039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31DD1" w14:textId="486B0A1D" w:rsidR="003902E1" w:rsidRDefault="003902E1">
    <w:pPr>
      <w:pStyle w:val="Header"/>
    </w:pPr>
    <w:r>
      <w:rPr>
        <w:rFonts w:ascii="Arial" w:eastAsia="Times New Roman" w:hAnsi="Arial" w:cs="Arial"/>
        <w:b/>
        <w:bCs/>
        <w:noProof/>
        <w:sz w:val="27"/>
        <w:szCs w:val="27"/>
      </w:rPr>
      <w:drawing>
        <wp:inline distT="0" distB="0" distL="0" distR="0" wp14:anchorId="4D6FD57F" wp14:editId="34FDDD45">
          <wp:extent cx="5943600" cy="1205230"/>
          <wp:effectExtent l="0" t="0" r="0" b="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05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925"/>
    <w:multiLevelType w:val="multilevel"/>
    <w:tmpl w:val="0EF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344ED"/>
    <w:multiLevelType w:val="multilevel"/>
    <w:tmpl w:val="F668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D3338C"/>
    <w:multiLevelType w:val="multilevel"/>
    <w:tmpl w:val="5A78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F5CB9"/>
    <w:multiLevelType w:val="multilevel"/>
    <w:tmpl w:val="FDAA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7F340F"/>
    <w:multiLevelType w:val="multilevel"/>
    <w:tmpl w:val="C5D0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672886">
    <w:abstractNumId w:val="0"/>
  </w:num>
  <w:num w:numId="2" w16cid:durableId="1434126479">
    <w:abstractNumId w:val="2"/>
  </w:num>
  <w:num w:numId="3" w16cid:durableId="2034962340">
    <w:abstractNumId w:val="4"/>
  </w:num>
  <w:num w:numId="4" w16cid:durableId="1171338145">
    <w:abstractNumId w:val="1"/>
  </w:num>
  <w:num w:numId="5" w16cid:durableId="454561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68"/>
    <w:rsid w:val="00062F3A"/>
    <w:rsid w:val="000E60D8"/>
    <w:rsid w:val="002A6579"/>
    <w:rsid w:val="003902E1"/>
    <w:rsid w:val="004C0594"/>
    <w:rsid w:val="00726982"/>
    <w:rsid w:val="00763A68"/>
    <w:rsid w:val="00A20035"/>
    <w:rsid w:val="00F5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D9846"/>
  <w15:docId w15:val="{BD66A20D-9633-4E83-8BAF-5AEAAA0C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2F9"/>
  </w:style>
  <w:style w:type="paragraph" w:styleId="Heading1">
    <w:name w:val="heading 1"/>
    <w:basedOn w:val="Normal"/>
    <w:link w:val="Heading1Char"/>
    <w:uiPriority w:val="9"/>
    <w:qFormat/>
    <w:rsid w:val="00763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63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A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63A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39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E1"/>
  </w:style>
  <w:style w:type="paragraph" w:styleId="Footer">
    <w:name w:val="footer"/>
    <w:basedOn w:val="Normal"/>
    <w:link w:val="FooterChar"/>
    <w:uiPriority w:val="99"/>
    <w:unhideWhenUsed/>
    <w:rsid w:val="0039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John Schafer</cp:lastModifiedBy>
  <cp:revision>3</cp:revision>
  <dcterms:created xsi:type="dcterms:W3CDTF">2021-09-19T14:24:00Z</dcterms:created>
  <dcterms:modified xsi:type="dcterms:W3CDTF">2024-06-16T11:01:00Z</dcterms:modified>
</cp:coreProperties>
</file>