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0F61"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right"/>
        <w:rPr>
          <w:sz w:val="18"/>
          <w:szCs w:val="18"/>
        </w:rPr>
      </w:pPr>
    </w:p>
    <w:p w14:paraId="2410A0CE" w14:textId="77777777" w:rsidR="00131FAF" w:rsidRPr="00B7002D"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right"/>
        <w:rPr>
          <w:rFonts w:ascii="Calibri" w:eastAsia="Calibri" w:hAnsi="Calibri" w:cs="Calibri"/>
          <w:kern w:val="2"/>
          <w:sz w:val="18"/>
          <w:szCs w:val="18"/>
          <w:lang w:val="pt-BR"/>
        </w:rPr>
      </w:pPr>
      <w:r w:rsidRPr="00B7002D">
        <w:rPr>
          <w:rFonts w:ascii="Calibri" w:hAnsi="Calibri"/>
          <w:kern w:val="2"/>
          <w:sz w:val="18"/>
          <w:szCs w:val="18"/>
          <w:lang w:val="pt-BR"/>
        </w:rPr>
        <w:t>Marzo, ___ de  2025</w:t>
      </w:r>
    </w:p>
    <w:p w14:paraId="2CF5CAE4" w14:textId="77777777" w:rsidR="00131FAF" w:rsidRPr="00B7002D"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lang w:val="pt-BR"/>
        </w:rPr>
      </w:pPr>
      <w:r w:rsidRPr="00B7002D">
        <w:rPr>
          <w:rFonts w:ascii="Calibri" w:hAnsi="Calibri"/>
          <w:kern w:val="2"/>
          <w:sz w:val="18"/>
          <w:szCs w:val="18"/>
          <w:lang w:val="pt-BR"/>
        </w:rPr>
        <w:t xml:space="preserve">La Mesa Club de Golf AC </w:t>
      </w:r>
    </w:p>
    <w:p w14:paraId="6C754E50"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hAnsi="Calibri"/>
          <w:kern w:val="2"/>
          <w:sz w:val="18"/>
          <w:szCs w:val="18"/>
        </w:rPr>
        <w:t>To Whom It May Concern:</w:t>
      </w:r>
    </w:p>
    <w:p w14:paraId="6B4A49D2"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hAnsi="Calibri"/>
          <w:kern w:val="2"/>
          <w:sz w:val="18"/>
          <w:szCs w:val="18"/>
        </w:rPr>
        <w:t xml:space="preserve">The </w:t>
      </w:r>
      <w:proofErr w:type="gramStart"/>
      <w:r>
        <w:rPr>
          <w:rFonts w:ascii="Calibri" w:hAnsi="Calibri"/>
          <w:kern w:val="2"/>
          <w:sz w:val="18"/>
          <w:szCs w:val="18"/>
        </w:rPr>
        <w:t>undersigned,</w:t>
      </w:r>
      <w:proofErr w:type="gramEnd"/>
      <w:r>
        <w:rPr>
          <w:rFonts w:ascii="Calibri" w:hAnsi="Calibri"/>
          <w:kern w:val="2"/>
          <w:sz w:val="18"/>
          <w:szCs w:val="18"/>
        </w:rPr>
        <w:t xml:space="preserve"> owner of a property in Residencial Malanquin, located at [Street Name], Number [House Number], has decided to pay my maintenance fee in the amount of [Amount] pesos per month, given that you have not provided the minimum required monthly financial information necessary to understand how our money is being managed.</w:t>
      </w:r>
    </w:p>
    <w:p w14:paraId="1BFEF9BF"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p>
    <w:p w14:paraId="1FBFE2FD"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hAnsi="Calibri"/>
          <w:kern w:val="2"/>
          <w:sz w:val="18"/>
          <w:szCs w:val="18"/>
        </w:rPr>
        <w:t xml:space="preserve">This calculated fee </w:t>
      </w:r>
      <w:proofErr w:type="gramStart"/>
      <w:r>
        <w:rPr>
          <w:rFonts w:ascii="Calibri" w:hAnsi="Calibri"/>
          <w:kern w:val="2"/>
          <w:sz w:val="18"/>
          <w:szCs w:val="18"/>
        </w:rPr>
        <w:t>is based on the assumption</w:t>
      </w:r>
      <w:proofErr w:type="gramEnd"/>
      <w:r>
        <w:rPr>
          <w:rFonts w:ascii="Calibri" w:hAnsi="Calibri"/>
          <w:kern w:val="2"/>
          <w:sz w:val="18"/>
          <w:szCs w:val="18"/>
        </w:rPr>
        <w:t xml:space="preserve"> that all properties in the residential community are paying their fees on time and in full and that the income received by the administrator as compensation from Hoyo 13 and the golf club is up to date.</w:t>
      </w:r>
    </w:p>
    <w:p w14:paraId="1F73CC25"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p>
    <w:p w14:paraId="386B5ED0"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hAnsi="Calibri"/>
          <w:kern w:val="2"/>
          <w:sz w:val="18"/>
          <w:szCs w:val="18"/>
        </w:rPr>
        <w:t>I am willing to adjust my payment to the amounts you specify once you fulfill your obligation to provide information on the following points:</w:t>
      </w:r>
    </w:p>
    <w:p w14:paraId="0A213452"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eastAsia="Calibri" w:hAnsi="Calibri" w:cs="Calibri"/>
          <w:kern w:val="2"/>
          <w:sz w:val="18"/>
          <w:szCs w:val="18"/>
        </w:rPr>
        <w:tab/>
        <w:t>•</w:t>
      </w:r>
      <w:r>
        <w:rPr>
          <w:rFonts w:ascii="Calibri" w:eastAsia="Calibri" w:hAnsi="Calibri" w:cs="Calibri"/>
          <w:kern w:val="2"/>
          <w:sz w:val="18"/>
          <w:szCs w:val="18"/>
        </w:rPr>
        <w:tab/>
      </w:r>
      <w:r>
        <w:rPr>
          <w:rFonts w:ascii="Calibri" w:hAnsi="Calibri"/>
          <w:kern w:val="2"/>
          <w:sz w:val="18"/>
          <w:szCs w:val="18"/>
        </w:rPr>
        <w:t>Budget for 2025 and the maintenance fee approved by the residents.</w:t>
      </w:r>
    </w:p>
    <w:p w14:paraId="36E0F0B3"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eastAsia="Calibri" w:hAnsi="Calibri" w:cs="Calibri"/>
          <w:kern w:val="2"/>
          <w:sz w:val="18"/>
          <w:szCs w:val="18"/>
        </w:rPr>
        <w:tab/>
        <w:t>•</w:t>
      </w:r>
      <w:r>
        <w:rPr>
          <w:rFonts w:ascii="Calibri" w:eastAsia="Calibri" w:hAnsi="Calibri" w:cs="Calibri"/>
          <w:kern w:val="2"/>
          <w:sz w:val="18"/>
          <w:szCs w:val="18"/>
        </w:rPr>
        <w:tab/>
      </w:r>
      <w:r>
        <w:rPr>
          <w:rFonts w:ascii="Calibri" w:hAnsi="Calibri"/>
          <w:kern w:val="2"/>
          <w:sz w:val="18"/>
          <w:szCs w:val="18"/>
        </w:rPr>
        <w:t>Monthly and annual financial statements for the year 2024 and for the current period of 2025.</w:t>
      </w:r>
    </w:p>
    <w:p w14:paraId="6E7EE4BB"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eastAsia="Calibri" w:hAnsi="Calibri" w:cs="Calibri"/>
          <w:kern w:val="2"/>
          <w:sz w:val="18"/>
          <w:szCs w:val="18"/>
        </w:rPr>
        <w:tab/>
        <w:t>•</w:t>
      </w:r>
      <w:r>
        <w:rPr>
          <w:rFonts w:ascii="Calibri" w:eastAsia="Calibri" w:hAnsi="Calibri" w:cs="Calibri"/>
          <w:kern w:val="2"/>
          <w:sz w:val="18"/>
          <w:szCs w:val="18"/>
        </w:rPr>
        <w:tab/>
      </w:r>
      <w:r>
        <w:rPr>
          <w:rFonts w:ascii="Calibri" w:hAnsi="Calibri"/>
          <w:kern w:val="2"/>
          <w:sz w:val="18"/>
          <w:szCs w:val="18"/>
        </w:rPr>
        <w:t>Certified minutes of the residents’ assembly.</w:t>
      </w:r>
    </w:p>
    <w:p w14:paraId="1519D4BE"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p>
    <w:p w14:paraId="1B034BC7"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hAnsi="Calibri"/>
          <w:kern w:val="2"/>
          <w:sz w:val="18"/>
          <w:szCs w:val="18"/>
        </w:rPr>
        <w:t>Property Owner or Representative</w:t>
      </w:r>
    </w:p>
    <w:p w14:paraId="687EC118"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p>
    <w:p w14:paraId="61C2B193"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Arial Unicode MS" w:hAnsi="Arial Unicode MS"/>
          <w:kern w:val="2"/>
          <w:sz w:val="18"/>
          <w:szCs w:val="18"/>
        </w:rPr>
        <w:t>⸻</w:t>
      </w:r>
    </w:p>
    <w:p w14:paraId="052337E9"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p>
    <w:p w14:paraId="3324A183"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sz w:val="18"/>
          <w:szCs w:val="18"/>
        </w:rPr>
      </w:pPr>
      <w:r>
        <w:rPr>
          <w:rFonts w:ascii="Calibri" w:hAnsi="Calibri"/>
          <w:kern w:val="2"/>
          <w:sz w:val="18"/>
          <w:szCs w:val="18"/>
        </w:rPr>
        <w:t>Email:</w:t>
      </w:r>
    </w:p>
    <w:p w14:paraId="1F54FD74" w14:textId="77777777" w:rsidR="00131FAF"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pPr>
      <w:r>
        <w:rPr>
          <w:rFonts w:ascii="Calibri" w:hAnsi="Calibri"/>
          <w:kern w:val="2"/>
          <w:sz w:val="18"/>
          <w:szCs w:val="18"/>
        </w:rPr>
        <w:t>WhatsApp:</w:t>
      </w:r>
    </w:p>
    <w:sectPr w:rsidR="00131FA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F85A" w14:textId="77777777" w:rsidR="00CA5B28" w:rsidRDefault="00CA5B28">
      <w:r>
        <w:separator/>
      </w:r>
    </w:p>
  </w:endnote>
  <w:endnote w:type="continuationSeparator" w:id="0">
    <w:p w14:paraId="18CDFF8E" w14:textId="77777777" w:rsidR="00CA5B28" w:rsidRDefault="00CA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F730"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p>
  <w:p w14:paraId="4FF3B737" w14:textId="77777777" w:rsidR="00131FAF" w:rsidRDefault="00131FAF">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es-ES_tradnl"/>
      </w:rPr>
    </w:pPr>
  </w:p>
  <w:p w14:paraId="53C89D75" w14:textId="77777777" w:rsidR="00131FAF" w:rsidRPr="00B7002D"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lang w:val="pt-BR"/>
      </w:rPr>
    </w:pPr>
    <w:r>
      <w:rPr>
        <w:rFonts w:ascii="Calibri" w:hAnsi="Calibri"/>
        <w:kern w:val="2"/>
        <w:lang w:val="es-ES_tradnl"/>
      </w:rPr>
      <w:t xml:space="preserve">Por favor visite nuestra página web – </w:t>
    </w:r>
    <w:hyperlink r:id="rId1" w:history="1">
      <w:r>
        <w:rPr>
          <w:rStyle w:val="Hyperlink0"/>
        </w:rPr>
        <w:t>http://www.residencialmalanquin.com/</w:t>
      </w:r>
    </w:hyperlink>
    <w:r>
      <w:rPr>
        <w:rFonts w:ascii="Calibri" w:eastAsia="Calibri" w:hAnsi="Calibri" w:cs="Calibri"/>
        <w:kern w:val="2"/>
        <w:lang w:val="es-ES_tradn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A99CF" w14:textId="77777777" w:rsidR="00CA5B28" w:rsidRDefault="00CA5B28">
      <w:r>
        <w:separator/>
      </w:r>
    </w:p>
  </w:footnote>
  <w:footnote w:type="continuationSeparator" w:id="0">
    <w:p w14:paraId="609E5B70" w14:textId="77777777" w:rsidR="00CA5B28" w:rsidRDefault="00CA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639E" w14:textId="77777777" w:rsidR="00131FAF" w:rsidRDefault="00000000">
    <w:pPr>
      <w:pStyle w:val="BodyA"/>
      <w:jc w:val="center"/>
      <w:rPr>
        <w:rFonts w:ascii="Calibri" w:eastAsia="Calibri" w:hAnsi="Calibri" w:cs="Calibri"/>
        <w:b/>
        <w:bCs/>
        <w:sz w:val="24"/>
        <w:szCs w:val="24"/>
        <w:u w:color="333333"/>
        <w:lang w:val="es-ES_tradnl"/>
      </w:rPr>
    </w:pPr>
    <w:r>
      <w:rPr>
        <w:noProof/>
      </w:rPr>
      <w:drawing>
        <wp:anchor distT="152400" distB="152400" distL="152400" distR="152400" simplePos="0" relativeHeight="251658240" behindDoc="1" locked="0" layoutInCell="1" allowOverlap="1" wp14:anchorId="5B36A67E" wp14:editId="5A9E208B">
          <wp:simplePos x="0" y="0"/>
          <wp:positionH relativeFrom="page">
            <wp:posOffset>5847715</wp:posOffset>
          </wp:positionH>
          <wp:positionV relativeFrom="page">
            <wp:posOffset>-127000</wp:posOffset>
          </wp:positionV>
          <wp:extent cx="1876425" cy="1500506"/>
          <wp:effectExtent l="0" t="0" r="0" b="0"/>
          <wp:wrapNone/>
          <wp:docPr id="1073741825" name="officeArt object" descr="A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with a house and textDescription automatically generated" descr="A logo with a house and textDescription automatically generated"/>
                  <pic:cNvPicPr>
                    <a:picLocks noChangeAspect="1"/>
                  </pic:cNvPicPr>
                </pic:nvPicPr>
                <pic:blipFill>
                  <a:blip r:embed="rId1"/>
                  <a:stretch>
                    <a:fillRect/>
                  </a:stretch>
                </pic:blipFill>
                <pic:spPr>
                  <a:xfrm>
                    <a:off x="0" y="0"/>
                    <a:ext cx="1876425" cy="150050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F534D22" wp14:editId="39C30CFC">
          <wp:simplePos x="0" y="0"/>
          <wp:positionH relativeFrom="page">
            <wp:posOffset>5882447</wp:posOffset>
          </wp:positionH>
          <wp:positionV relativeFrom="page">
            <wp:posOffset>8789072</wp:posOffset>
          </wp:positionV>
          <wp:extent cx="1023620" cy="1023620"/>
          <wp:effectExtent l="0" t="0" r="0" b="0"/>
          <wp:wrapNone/>
          <wp:docPr id="1073741826" name="officeArt object" descr="A qr cod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qr code with a white backgroundDescription automatically generated" descr="A qr code with a white backgroundDescription automatically generated"/>
                  <pic:cNvPicPr>
                    <a:picLocks noChangeAspect="1"/>
                  </pic:cNvPicPr>
                </pic:nvPicPr>
                <pic:blipFill>
                  <a:blip r:embed="rId2"/>
                  <a:stretch>
                    <a:fillRect/>
                  </a:stretch>
                </pic:blipFill>
                <pic:spPr>
                  <a:xfrm>
                    <a:off x="0" y="0"/>
                    <a:ext cx="1023620" cy="1023620"/>
                  </a:xfrm>
                  <a:prstGeom prst="rect">
                    <a:avLst/>
                  </a:prstGeom>
                  <a:ln w="12700" cap="flat">
                    <a:noFill/>
                    <a:miter lim="400000"/>
                  </a:ln>
                  <a:effectLst/>
                </pic:spPr>
              </pic:pic>
            </a:graphicData>
          </a:graphic>
        </wp:anchor>
      </w:drawing>
    </w:r>
    <w:r>
      <w:rPr>
        <w:rFonts w:ascii="Calibri" w:hAnsi="Calibri"/>
        <w:b/>
        <w:bCs/>
        <w:sz w:val="24"/>
        <w:szCs w:val="24"/>
        <w:u w:color="333333"/>
        <w:lang w:val="es-ES_tradnl"/>
      </w:rPr>
      <w:t>ASOCIACION DE COLONOS DEL RESIDENCIAL MALANQUÍN A.C.</w:t>
    </w:r>
  </w:p>
  <w:p w14:paraId="1E689492" w14:textId="77777777" w:rsidR="00131FAF" w:rsidRDefault="00000000">
    <w:pPr>
      <w:pStyle w:val="Body"/>
      <w:jc w:val="center"/>
    </w:pPr>
    <w:r>
      <w:rPr>
        <w:rFonts w:ascii="Calibri" w:hAnsi="Calibri"/>
        <w:b/>
        <w:bCs/>
      </w:rPr>
      <w:t>ASSOCIATION OF HOMEOWNERS OF MALANQUÍN RESIDENTIAL A.C.</w:t>
    </w:r>
    <w:r>
      <w:rPr>
        <w:rFonts w:ascii="Aptos" w:eastAsia="Aptos" w:hAnsi="Aptos" w:cs="Aptos"/>
        <w:kern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AF"/>
    <w:rsid w:val="00131FAF"/>
    <w:rsid w:val="007C1DA6"/>
    <w:rsid w:val="00B7002D"/>
    <w:rsid w:val="00CA5B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AFC7"/>
  <w15:docId w15:val="{1ECBC185-474B-4F73-95E2-A2AC9CD5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kern w:val="2"/>
      <w:u w:val="singl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idencialmalanqui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June Oliver</cp:lastModifiedBy>
  <cp:revision>2</cp:revision>
  <dcterms:created xsi:type="dcterms:W3CDTF">2025-03-20T21:58:00Z</dcterms:created>
  <dcterms:modified xsi:type="dcterms:W3CDTF">2025-03-20T21:58:00Z</dcterms:modified>
</cp:coreProperties>
</file>