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F5" w:rsidRDefault="00F5126D" w:rsidP="00E25B2E">
      <w:pPr>
        <w:spacing w:after="0"/>
        <w:rPr>
          <w:rFonts w:cstheme="minorHAnsi"/>
          <w:b/>
          <w:sz w:val="56"/>
          <w:szCs w:val="56"/>
        </w:rPr>
      </w:pPr>
      <w:r>
        <w:rPr>
          <w:rFonts w:cstheme="minorHAnsi"/>
          <w:b/>
          <w:sz w:val="56"/>
          <w:szCs w:val="56"/>
        </w:rPr>
        <w:t>TCYSA</w:t>
      </w:r>
      <w:bookmarkStart w:id="0" w:name="_GoBack"/>
      <w:bookmarkEnd w:id="0"/>
      <w:r w:rsidR="00F21BF5">
        <w:rPr>
          <w:rFonts w:cstheme="minorHAnsi"/>
          <w:b/>
          <w:sz w:val="56"/>
          <w:szCs w:val="56"/>
        </w:rPr>
        <w:t xml:space="preserve"> League </w:t>
      </w:r>
    </w:p>
    <w:p w:rsidR="00F21BF5" w:rsidRDefault="00F21BF5" w:rsidP="00E25B2E">
      <w:pPr>
        <w:spacing w:after="0"/>
        <w:rPr>
          <w:rFonts w:cstheme="minorHAnsi"/>
          <w:b/>
          <w:sz w:val="56"/>
          <w:szCs w:val="56"/>
        </w:rPr>
      </w:pPr>
      <w:r>
        <w:rPr>
          <w:rFonts w:cstheme="minorHAnsi"/>
          <w:b/>
          <w:sz w:val="56"/>
          <w:szCs w:val="56"/>
        </w:rPr>
        <w:t xml:space="preserve">Protocols &amp; Guidelines </w:t>
      </w:r>
    </w:p>
    <w:p w:rsidR="00E25B2E" w:rsidRPr="00E25B2E" w:rsidRDefault="00E25B2E" w:rsidP="00E25B2E">
      <w:pPr>
        <w:spacing w:after="0"/>
        <w:rPr>
          <w:rFonts w:cstheme="minorHAnsi"/>
          <w:b/>
          <w:sz w:val="16"/>
          <w:szCs w:val="16"/>
        </w:rPr>
      </w:pPr>
      <w:r>
        <w:rPr>
          <w:rFonts w:cstheme="minorHAnsi"/>
          <w:b/>
          <w:sz w:val="16"/>
          <w:szCs w:val="16"/>
        </w:rPr>
        <w:t>_____________________________________________________________________________________________________________________________</w:t>
      </w:r>
      <w:r w:rsidR="00843425">
        <w:rPr>
          <w:rFonts w:cstheme="minorHAnsi"/>
          <w:b/>
          <w:sz w:val="16"/>
          <w:szCs w:val="16"/>
        </w:rPr>
        <w:t>___</w:t>
      </w:r>
    </w:p>
    <w:p w:rsidR="00E11C07" w:rsidRDefault="00E11C07" w:rsidP="00843425">
      <w:pPr>
        <w:shd w:val="clear" w:color="auto" w:fill="FFFFFF"/>
        <w:spacing w:after="0" w:line="240" w:lineRule="auto"/>
        <w:rPr>
          <w:rFonts w:ascii="Arial" w:eastAsia="Times New Roman" w:hAnsi="Arial" w:cs="Arial"/>
          <w:bCs/>
        </w:rPr>
      </w:pPr>
    </w:p>
    <w:p w:rsidR="00F5405C" w:rsidRDefault="00981D18" w:rsidP="00F21BF5">
      <w:pPr>
        <w:shd w:val="clear" w:color="auto" w:fill="FFFFFF"/>
        <w:spacing w:after="0" w:line="240" w:lineRule="auto"/>
        <w:rPr>
          <w:rFonts w:ascii="Arial" w:hAnsi="Arial" w:cs="Arial"/>
          <w:color w:val="C00000"/>
          <w:sz w:val="24"/>
          <w:szCs w:val="24"/>
        </w:rPr>
      </w:pPr>
      <w:proofErr w:type="gramStart"/>
      <w:r w:rsidRPr="00F21BF5">
        <w:rPr>
          <w:rFonts w:ascii="Arial" w:hAnsi="Arial" w:cs="Arial"/>
          <w:color w:val="C00000"/>
          <w:sz w:val="24"/>
          <w:szCs w:val="24"/>
        </w:rPr>
        <w:t>The virus that causes COVID-19 can be spread to others by infected persons who have few or no symptoms</w:t>
      </w:r>
      <w:proofErr w:type="gramEnd"/>
      <w:r w:rsidRPr="00F21BF5">
        <w:rPr>
          <w:rFonts w:ascii="Arial" w:hAnsi="Arial" w:cs="Arial"/>
          <w:color w:val="C00000"/>
          <w:sz w:val="24"/>
          <w:szCs w:val="24"/>
        </w:rPr>
        <w:t>. Even if an infected person is only mildly ill, the people they spread it to may become seriously ill or even die, especially if that person is 65 or older with pre-existing health conditions that place them at higher risk. Because of the hidden nature of this threat, everyone should rigorously follow the practices specified in these protocols, all of which facilitate a safe and measured reopening of Texas. The virus that causes COVID-19 is still c</w:t>
      </w:r>
      <w:r w:rsidR="007C6130" w:rsidRPr="00F21BF5">
        <w:rPr>
          <w:rFonts w:ascii="Arial" w:hAnsi="Arial" w:cs="Arial"/>
          <w:color w:val="C00000"/>
          <w:sz w:val="24"/>
          <w:szCs w:val="24"/>
        </w:rPr>
        <w:t>irculating in our communities, and w</w:t>
      </w:r>
      <w:r w:rsidRPr="00F21BF5">
        <w:rPr>
          <w:rFonts w:ascii="Arial" w:hAnsi="Arial" w:cs="Arial"/>
          <w:color w:val="C00000"/>
          <w:sz w:val="24"/>
          <w:szCs w:val="24"/>
        </w:rPr>
        <w:t>e should continue to observe practices that protect everyone, including those who are most vulnerable.</w:t>
      </w:r>
    </w:p>
    <w:p w:rsidR="00F5405C" w:rsidRDefault="00F5405C" w:rsidP="00F21BF5">
      <w:pPr>
        <w:shd w:val="clear" w:color="auto" w:fill="FFFFFF"/>
        <w:spacing w:after="0" w:line="240" w:lineRule="auto"/>
        <w:rPr>
          <w:rFonts w:ascii="Arial" w:hAnsi="Arial" w:cs="Arial"/>
          <w:color w:val="C00000"/>
          <w:sz w:val="24"/>
          <w:szCs w:val="24"/>
        </w:rPr>
      </w:pPr>
    </w:p>
    <w:p w:rsidR="00F21BF5" w:rsidRPr="00F21BF5" w:rsidRDefault="00F21BF5" w:rsidP="00F21BF5">
      <w:pPr>
        <w:shd w:val="clear" w:color="auto" w:fill="FFFFFF"/>
        <w:spacing w:after="0" w:line="240" w:lineRule="auto"/>
        <w:rPr>
          <w:rFonts w:ascii="Arial" w:hAnsi="Arial" w:cs="Arial"/>
          <w:b/>
          <w:color w:val="C00000"/>
          <w:sz w:val="24"/>
          <w:szCs w:val="24"/>
        </w:rPr>
      </w:pPr>
      <w:r w:rsidRPr="00F21BF5">
        <w:rPr>
          <w:rFonts w:ascii="Arial" w:hAnsi="Arial" w:cs="Arial"/>
          <w:bCs/>
          <w:color w:val="C00000"/>
          <w:sz w:val="24"/>
          <w:szCs w:val="24"/>
        </w:rPr>
        <w:t>Every adult who is responsible for providing care for youth in these settings must be aware of these facts and be willing to comply with the infection control measures that will be in place in these settings. Parents should monitor the health of their children and not send them to participate in sporting activities if they exhibit any symptom of COVID-19. They should seek COVID-19 testing promptly and report results to the program given the implications for other children, families, and staff. Individuals aged 65 or older are at a higher risk of COVID-19. Parents should protect any vulnerable persons who are members of the same household or come into frequent, close contact with individuals who participate in youth sports.</w:t>
      </w:r>
    </w:p>
    <w:p w:rsidR="00F21BF5" w:rsidRPr="00F21BF5" w:rsidRDefault="00F21BF5" w:rsidP="00F21BF5">
      <w:pPr>
        <w:shd w:val="clear" w:color="auto" w:fill="FFFFFF"/>
        <w:spacing w:after="0" w:line="240" w:lineRule="auto"/>
        <w:rPr>
          <w:rFonts w:ascii="Arial" w:eastAsia="Times New Roman" w:hAnsi="Arial" w:cs="Arial"/>
          <w:b/>
          <w:bCs/>
          <w:sz w:val="24"/>
          <w:szCs w:val="24"/>
        </w:rPr>
      </w:pPr>
    </w:p>
    <w:p w:rsidR="00F21BF5" w:rsidRPr="00F21BF5" w:rsidRDefault="00F21BF5" w:rsidP="00F21BF5">
      <w:pPr>
        <w:shd w:val="clear" w:color="auto" w:fill="FFFFFF"/>
        <w:spacing w:after="0" w:line="240" w:lineRule="auto"/>
        <w:rPr>
          <w:rFonts w:ascii="Arial" w:hAnsi="Arial" w:cs="Arial"/>
          <w:b/>
          <w:color w:val="000000"/>
          <w:sz w:val="24"/>
          <w:szCs w:val="24"/>
        </w:rPr>
      </w:pPr>
      <w:r w:rsidRPr="00F21BF5">
        <w:rPr>
          <w:rFonts w:ascii="Arial" w:eastAsia="Times New Roman" w:hAnsi="Arial" w:cs="Arial"/>
          <w:b/>
          <w:bCs/>
          <w:sz w:val="24"/>
          <w:szCs w:val="24"/>
        </w:rPr>
        <w:t>Participating in social activities and youth sports during the COVID-19 GLOBAL PANDEMIC carries the inherent risk of contracting the virus.</w:t>
      </w:r>
      <w:r w:rsidRPr="00F21BF5">
        <w:rPr>
          <w:rFonts w:ascii="Arial" w:hAnsi="Arial" w:cs="Arial"/>
          <w:b/>
          <w:color w:val="000000"/>
          <w:sz w:val="24"/>
          <w:szCs w:val="24"/>
        </w:rPr>
        <w:t xml:space="preserve"> The Colony Parks &amp; Recreation Department strives to provide </w:t>
      </w:r>
      <w:r w:rsidR="00740F31">
        <w:rPr>
          <w:rFonts w:ascii="Arial" w:hAnsi="Arial" w:cs="Arial"/>
          <w:b/>
          <w:color w:val="000000"/>
          <w:sz w:val="24"/>
          <w:szCs w:val="24"/>
        </w:rPr>
        <w:t xml:space="preserve">recreational </w:t>
      </w:r>
      <w:r w:rsidRPr="00F21BF5">
        <w:rPr>
          <w:rFonts w:ascii="Arial" w:hAnsi="Arial" w:cs="Arial"/>
          <w:b/>
          <w:color w:val="000000"/>
          <w:sz w:val="24"/>
          <w:szCs w:val="24"/>
        </w:rPr>
        <w:t>athletic programs to our residents with the overall health and safety of all participants, spectators, volunteers and staff being our number one priority. Due to the current state surrounding the COVID-19 pandemic all participants</w:t>
      </w:r>
      <w:r w:rsidR="00740F31">
        <w:rPr>
          <w:rFonts w:ascii="Arial" w:hAnsi="Arial" w:cs="Arial"/>
          <w:b/>
          <w:color w:val="000000"/>
          <w:sz w:val="24"/>
          <w:szCs w:val="24"/>
        </w:rPr>
        <w:t>/spectators</w:t>
      </w:r>
      <w:r w:rsidRPr="00F21BF5">
        <w:rPr>
          <w:rFonts w:ascii="Arial" w:hAnsi="Arial" w:cs="Arial"/>
          <w:b/>
          <w:color w:val="000000"/>
          <w:sz w:val="24"/>
          <w:szCs w:val="24"/>
        </w:rPr>
        <w:t xml:space="preserve"> must</w:t>
      </w:r>
      <w:r w:rsidR="00740F31">
        <w:rPr>
          <w:rFonts w:ascii="Arial" w:hAnsi="Arial" w:cs="Arial"/>
          <w:b/>
          <w:color w:val="000000"/>
          <w:sz w:val="24"/>
          <w:szCs w:val="24"/>
        </w:rPr>
        <w:t xml:space="preserve"> adhere to the guidelines below; f</w:t>
      </w:r>
      <w:r w:rsidRPr="00F21BF5">
        <w:rPr>
          <w:rFonts w:ascii="Arial" w:hAnsi="Arial" w:cs="Arial"/>
          <w:b/>
          <w:color w:val="000000"/>
          <w:sz w:val="24"/>
          <w:szCs w:val="24"/>
        </w:rPr>
        <w:t>ailure to abide by these guidelines can r</w:t>
      </w:r>
      <w:r w:rsidR="00740F31">
        <w:rPr>
          <w:rFonts w:ascii="Arial" w:hAnsi="Arial" w:cs="Arial"/>
          <w:b/>
          <w:color w:val="000000"/>
          <w:sz w:val="24"/>
          <w:szCs w:val="24"/>
        </w:rPr>
        <w:t>esult in removal from the program</w:t>
      </w:r>
      <w:r w:rsidRPr="00F21BF5">
        <w:rPr>
          <w:rFonts w:ascii="Arial" w:hAnsi="Arial" w:cs="Arial"/>
          <w:b/>
          <w:color w:val="000000"/>
          <w:sz w:val="24"/>
          <w:szCs w:val="24"/>
        </w:rPr>
        <w:t xml:space="preserve"> without a refund.</w:t>
      </w:r>
    </w:p>
    <w:p w:rsidR="00F21BF5" w:rsidRDefault="00F21BF5" w:rsidP="00F21BF5">
      <w:pPr>
        <w:shd w:val="clear" w:color="auto" w:fill="FFFFFF"/>
        <w:spacing w:after="0" w:line="240" w:lineRule="auto"/>
        <w:rPr>
          <w:rFonts w:ascii="Calibri" w:hAnsi="Calibri" w:cs="Calibri"/>
          <w:color w:val="000000"/>
          <w:sz w:val="24"/>
          <w:szCs w:val="24"/>
        </w:rPr>
      </w:pPr>
    </w:p>
    <w:p w:rsidR="00F5405C" w:rsidRDefault="00163345"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Parents should monitor their health and the health</w:t>
      </w:r>
      <w:r w:rsidR="00F21BF5">
        <w:rPr>
          <w:rFonts w:ascii="Arial" w:hAnsi="Arial" w:cs="Arial"/>
        </w:rPr>
        <w:t xml:space="preserve"> of their children</w:t>
      </w:r>
      <w:r>
        <w:rPr>
          <w:rFonts w:ascii="Arial" w:hAnsi="Arial" w:cs="Arial"/>
        </w:rPr>
        <w:t>; anyone showing symptoms of COVID-19 or may have been in contact with someone who has tested positive for COVID-19 should stay home</w:t>
      </w:r>
      <w:r w:rsidR="00740F31">
        <w:rPr>
          <w:rFonts w:ascii="Arial" w:hAnsi="Arial" w:cs="Arial"/>
        </w:rPr>
        <w:t xml:space="preserve"> and consult with a health care provider</w:t>
      </w:r>
    </w:p>
    <w:p w:rsidR="00F5405C" w:rsidRPr="00F5405C" w:rsidRDefault="00F5405C" w:rsidP="00F5405C">
      <w:pPr>
        <w:pStyle w:val="gmail-msolistparagraph"/>
        <w:spacing w:before="0" w:beforeAutospacing="0" w:after="0" w:afterAutospacing="0" w:line="254" w:lineRule="auto"/>
        <w:ind w:left="1080"/>
        <w:rPr>
          <w:rFonts w:ascii="Arial" w:hAnsi="Arial" w:cs="Arial"/>
        </w:rPr>
      </w:pPr>
    </w:p>
    <w:p w:rsidR="00F5405C" w:rsidRPr="003B43BF" w:rsidRDefault="00C061BA" w:rsidP="00F5405C">
      <w:pPr>
        <w:pStyle w:val="gmail-msolistparagraph"/>
        <w:numPr>
          <w:ilvl w:val="0"/>
          <w:numId w:val="10"/>
        </w:numPr>
        <w:spacing w:before="0" w:beforeAutospacing="0" w:after="0" w:afterAutospacing="0" w:line="254" w:lineRule="auto"/>
        <w:rPr>
          <w:rFonts w:ascii="Arial" w:hAnsi="Arial" w:cs="Arial"/>
          <w:highlight w:val="yellow"/>
        </w:rPr>
      </w:pPr>
      <w:r>
        <w:rPr>
          <w:rFonts w:ascii="Arial" w:hAnsi="Arial" w:cs="Arial"/>
        </w:rPr>
        <w:t>Face coverings</w:t>
      </w:r>
      <w:r w:rsidR="00F21BF5">
        <w:rPr>
          <w:rFonts w:ascii="Arial" w:hAnsi="Arial" w:cs="Arial"/>
        </w:rPr>
        <w:t xml:space="preserve"> are required fo</w:t>
      </w:r>
      <w:r w:rsidR="00163345">
        <w:rPr>
          <w:rFonts w:ascii="Arial" w:hAnsi="Arial" w:cs="Arial"/>
        </w:rPr>
        <w:t>r all participants and spectators ove</w:t>
      </w:r>
      <w:r w:rsidR="00C628C9">
        <w:rPr>
          <w:rFonts w:ascii="Arial" w:hAnsi="Arial" w:cs="Arial"/>
        </w:rPr>
        <w:t>r the age of 10.  Players are encouraged to</w:t>
      </w:r>
      <w:r w:rsidR="00163345">
        <w:rPr>
          <w:rFonts w:ascii="Arial" w:hAnsi="Arial" w:cs="Arial"/>
        </w:rPr>
        <w:t xml:space="preserve"> arrive to pra</w:t>
      </w:r>
      <w:r w:rsidR="00F5126D">
        <w:rPr>
          <w:rFonts w:ascii="Arial" w:hAnsi="Arial" w:cs="Arial"/>
        </w:rPr>
        <w:t>ctice or games with a mask</w:t>
      </w:r>
      <w:r w:rsidR="00163345">
        <w:rPr>
          <w:rFonts w:ascii="Arial" w:hAnsi="Arial" w:cs="Arial"/>
        </w:rPr>
        <w:t xml:space="preserve"> </w:t>
      </w:r>
      <w:r w:rsidR="00F5126D">
        <w:rPr>
          <w:rFonts w:ascii="Arial" w:hAnsi="Arial" w:cs="Arial"/>
        </w:rPr>
        <w:t xml:space="preserve">and </w:t>
      </w:r>
      <w:r w:rsidR="00163345">
        <w:rPr>
          <w:rFonts w:ascii="Arial" w:hAnsi="Arial" w:cs="Arial"/>
        </w:rPr>
        <w:t>their ma</w:t>
      </w:r>
      <w:r w:rsidR="00740F31">
        <w:rPr>
          <w:rFonts w:ascii="Arial" w:hAnsi="Arial" w:cs="Arial"/>
        </w:rPr>
        <w:t>sk can be removed once play has begun.  Spectators must</w:t>
      </w:r>
      <w:r w:rsidR="00163345">
        <w:rPr>
          <w:rFonts w:ascii="Arial" w:hAnsi="Arial" w:cs="Arial"/>
        </w:rPr>
        <w:t xml:space="preserve"> wear a mask if they are not able to maintain 6 feet distance from others regardless if the</w:t>
      </w:r>
      <w:r w:rsidR="00740F31">
        <w:rPr>
          <w:rFonts w:ascii="Arial" w:hAnsi="Arial" w:cs="Arial"/>
        </w:rPr>
        <w:t>y are a part of your team</w:t>
      </w:r>
      <w:r w:rsidR="00163345">
        <w:rPr>
          <w:rFonts w:ascii="Arial" w:hAnsi="Arial" w:cs="Arial"/>
        </w:rPr>
        <w:t xml:space="preserve">. </w:t>
      </w:r>
      <w:r w:rsidR="00163345" w:rsidRPr="003B43BF">
        <w:rPr>
          <w:rFonts w:ascii="Arial" w:hAnsi="Arial" w:cs="Arial"/>
          <w:highlight w:val="yellow"/>
        </w:rPr>
        <w:t>Those who do not wear a mask will be given a verbal</w:t>
      </w:r>
      <w:r w:rsidR="00740F31" w:rsidRPr="003B43BF">
        <w:rPr>
          <w:rFonts w:ascii="Arial" w:hAnsi="Arial" w:cs="Arial"/>
          <w:highlight w:val="yellow"/>
        </w:rPr>
        <w:t xml:space="preserve"> warning, if</w:t>
      </w:r>
      <w:r w:rsidR="00163345" w:rsidRPr="003B43BF">
        <w:rPr>
          <w:rFonts w:ascii="Arial" w:hAnsi="Arial" w:cs="Arial"/>
          <w:highlight w:val="yellow"/>
        </w:rPr>
        <w:t xml:space="preserve"> addressed a second time they will be asked to leave the facility.  Violation of this guideline on more than once occasion will result in your removal from the program without a refund</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Coach</w:t>
      </w:r>
      <w:r w:rsidR="00277469">
        <w:rPr>
          <w:rFonts w:ascii="Arial" w:hAnsi="Arial" w:cs="Arial"/>
        </w:rPr>
        <w:t>es are encouraged</w:t>
      </w:r>
      <w:r>
        <w:rPr>
          <w:rFonts w:ascii="Arial" w:hAnsi="Arial" w:cs="Arial"/>
        </w:rPr>
        <w:t xml:space="preserve"> to wear a mask during all team activities</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163345"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Parents sh</w:t>
      </w:r>
      <w:r w:rsidR="00740F31">
        <w:rPr>
          <w:rFonts w:ascii="Arial" w:hAnsi="Arial" w:cs="Arial"/>
        </w:rPr>
        <w:t xml:space="preserve">ould provide hand sanitizer </w:t>
      </w:r>
      <w:r>
        <w:rPr>
          <w:rFonts w:ascii="Arial" w:hAnsi="Arial" w:cs="Arial"/>
        </w:rPr>
        <w:t>or wipes for their child. Please sanitize their hands before and after all practices and games</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163345"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Equipment</w:t>
      </w:r>
      <w:r w:rsidR="00F5405C">
        <w:rPr>
          <w:rFonts w:ascii="Arial" w:hAnsi="Arial" w:cs="Arial"/>
        </w:rPr>
        <w:t>, snacks, and water</w:t>
      </w:r>
      <w:r w:rsidR="00740F31">
        <w:rPr>
          <w:rFonts w:ascii="Arial" w:hAnsi="Arial" w:cs="Arial"/>
        </w:rPr>
        <w:t xml:space="preserve"> are </w:t>
      </w:r>
      <w:r>
        <w:rPr>
          <w:rFonts w:ascii="Arial" w:hAnsi="Arial" w:cs="Arial"/>
        </w:rPr>
        <w:t>not</w:t>
      </w:r>
      <w:r w:rsidR="00740F31">
        <w:rPr>
          <w:rFonts w:ascii="Arial" w:hAnsi="Arial" w:cs="Arial"/>
        </w:rPr>
        <w:t xml:space="preserve"> to</w:t>
      </w:r>
      <w:r>
        <w:rPr>
          <w:rFonts w:ascii="Arial" w:hAnsi="Arial" w:cs="Arial"/>
        </w:rPr>
        <w:t xml:space="preserve"> be shared, </w:t>
      </w:r>
      <w:r w:rsidR="00F5405C">
        <w:rPr>
          <w:rFonts w:ascii="Arial" w:hAnsi="Arial" w:cs="Arial"/>
        </w:rPr>
        <w:t>parents</w:t>
      </w:r>
      <w:r w:rsidR="00C061BA">
        <w:rPr>
          <w:rFonts w:ascii="Arial" w:hAnsi="Arial" w:cs="Arial"/>
        </w:rPr>
        <w:t xml:space="preserve"> should sanitize personal soccer </w:t>
      </w:r>
      <w:r w:rsidR="00F5405C">
        <w:rPr>
          <w:rFonts w:ascii="Arial" w:hAnsi="Arial" w:cs="Arial"/>
        </w:rPr>
        <w:t>ball</w:t>
      </w:r>
      <w:r w:rsidR="00C061BA">
        <w:rPr>
          <w:rFonts w:ascii="Arial" w:hAnsi="Arial" w:cs="Arial"/>
        </w:rPr>
        <w:t>s</w:t>
      </w:r>
      <w:r w:rsidR="00740F31">
        <w:rPr>
          <w:rFonts w:ascii="Arial" w:hAnsi="Arial" w:cs="Arial"/>
        </w:rPr>
        <w:t xml:space="preserve"> and other equipment</w:t>
      </w:r>
      <w:r w:rsidR="00F5405C">
        <w:rPr>
          <w:rFonts w:ascii="Arial" w:hAnsi="Arial" w:cs="Arial"/>
        </w:rPr>
        <w:t xml:space="preserve"> before and after practices and games</w:t>
      </w:r>
      <w:r w:rsidR="00C061BA">
        <w:rPr>
          <w:rFonts w:ascii="Arial" w:hAnsi="Arial" w:cs="Arial"/>
        </w:rPr>
        <w:t>.  No end of game snacks</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21BF5"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 xml:space="preserve">Please do not arrive more than 30 minutes before your </w:t>
      </w:r>
      <w:r w:rsidR="00163345">
        <w:rPr>
          <w:rFonts w:ascii="Arial" w:hAnsi="Arial" w:cs="Arial"/>
        </w:rPr>
        <w:t xml:space="preserve">practice or </w:t>
      </w:r>
      <w:r>
        <w:rPr>
          <w:rFonts w:ascii="Arial" w:hAnsi="Arial" w:cs="Arial"/>
        </w:rPr>
        <w:t>game time</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21BF5"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Spectators should remain in their cars</w:t>
      </w:r>
      <w:r w:rsidR="00163345">
        <w:rPr>
          <w:rFonts w:ascii="Arial" w:hAnsi="Arial" w:cs="Arial"/>
        </w:rPr>
        <w:t xml:space="preserve"> when possible</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 xml:space="preserve">Teams will sit on opposite sides of the field, </w:t>
      </w:r>
      <w:r w:rsidR="00C061BA">
        <w:rPr>
          <w:rFonts w:ascii="Arial" w:hAnsi="Arial" w:cs="Arial"/>
        </w:rPr>
        <w:t>from spectators.  M</w:t>
      </w:r>
      <w:r>
        <w:rPr>
          <w:rFonts w:ascii="Arial" w:hAnsi="Arial" w:cs="Arial"/>
        </w:rPr>
        <w:t>embers of the same team sh</w:t>
      </w:r>
      <w:r w:rsidR="00740F31">
        <w:rPr>
          <w:rFonts w:ascii="Arial" w:hAnsi="Arial" w:cs="Arial"/>
        </w:rPr>
        <w:t>ould utilize</w:t>
      </w:r>
      <w:r>
        <w:rPr>
          <w:rFonts w:ascii="Arial" w:hAnsi="Arial" w:cs="Arial"/>
        </w:rPr>
        <w:t xml:space="preserve"> th</w:t>
      </w:r>
      <w:r w:rsidR="00740F31">
        <w:rPr>
          <w:rFonts w:ascii="Arial" w:hAnsi="Arial" w:cs="Arial"/>
        </w:rPr>
        <w:t xml:space="preserve">e entire </w:t>
      </w:r>
      <w:proofErr w:type="gramStart"/>
      <w:r w:rsidR="00C061BA">
        <w:rPr>
          <w:rFonts w:ascii="Arial" w:hAnsi="Arial" w:cs="Arial"/>
        </w:rPr>
        <w:t xml:space="preserve">half </w:t>
      </w:r>
      <w:r w:rsidR="00740F31">
        <w:rPr>
          <w:rFonts w:ascii="Arial" w:hAnsi="Arial" w:cs="Arial"/>
        </w:rPr>
        <w:t>length</w:t>
      </w:r>
      <w:proofErr w:type="gramEnd"/>
      <w:r w:rsidR="00740F31">
        <w:rPr>
          <w:rFonts w:ascii="Arial" w:hAnsi="Arial" w:cs="Arial"/>
        </w:rPr>
        <w:t xml:space="preserve"> of the field to maintain</w:t>
      </w:r>
      <w:r>
        <w:rPr>
          <w:rFonts w:ascii="Arial" w:hAnsi="Arial" w:cs="Arial"/>
        </w:rPr>
        <w:t xml:space="preserve"> social distancing from one another and officials</w:t>
      </w:r>
      <w:r w:rsidR="00C061BA">
        <w:rPr>
          <w:rFonts w:ascii="Arial" w:hAnsi="Arial" w:cs="Arial"/>
        </w:rPr>
        <w:t>.</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Public seating and benches will be off limits; spectators should bring personal chairs and seating for all schedule activities</w:t>
      </w:r>
      <w:r w:rsidR="00C061BA">
        <w:rPr>
          <w:rFonts w:ascii="Arial" w:hAnsi="Arial" w:cs="Arial"/>
        </w:rPr>
        <w:t>.  Face masks will be required, small groups preferably only family members, and remain at least six feet off the touch lines</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 xml:space="preserve">Players and teams should </w:t>
      </w:r>
      <w:r w:rsidR="00C061BA">
        <w:rPr>
          <w:rFonts w:ascii="Arial" w:hAnsi="Arial" w:cs="Arial"/>
        </w:rPr>
        <w:t>avoid all contact when possible</w:t>
      </w:r>
      <w:r>
        <w:rPr>
          <w:rFonts w:ascii="Arial" w:hAnsi="Arial" w:cs="Arial"/>
        </w:rPr>
        <w:t xml:space="preserve"> this includes high fives, fist bumps, elbow bumps, and team hu</w:t>
      </w:r>
      <w:r w:rsidR="00C061BA">
        <w:rPr>
          <w:rFonts w:ascii="Arial" w:hAnsi="Arial" w:cs="Arial"/>
        </w:rPr>
        <w:t>ddles.  At the end of the game teams may wave to each other, there will be no tunnels/handshaking</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All i</w:t>
      </w:r>
      <w:r w:rsidR="00F21BF5">
        <w:rPr>
          <w:rFonts w:ascii="Arial" w:hAnsi="Arial" w:cs="Arial"/>
        </w:rPr>
        <w:t>ndividuals should avoid being in groups of more than 10</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All individuals should m</w:t>
      </w:r>
      <w:r w:rsidR="00F21BF5">
        <w:rPr>
          <w:rFonts w:ascii="Arial" w:hAnsi="Arial" w:cs="Arial"/>
        </w:rPr>
        <w:t>inimize contact with individuals not in the same household</w:t>
      </w:r>
    </w:p>
    <w:p w:rsidR="00F5405C" w:rsidRPr="00F5405C" w:rsidRDefault="00F5405C" w:rsidP="00F5405C">
      <w:pPr>
        <w:pStyle w:val="gmail-msolistparagraph"/>
        <w:spacing w:before="0" w:beforeAutospacing="0" w:after="0" w:afterAutospacing="0" w:line="254" w:lineRule="auto"/>
        <w:rPr>
          <w:rFonts w:ascii="Arial" w:hAnsi="Arial" w:cs="Arial"/>
        </w:rPr>
      </w:pPr>
    </w:p>
    <w:p w:rsidR="00F5405C" w:rsidRDefault="00F5405C" w:rsidP="00F5405C">
      <w:pPr>
        <w:pStyle w:val="gmail-msolistparagraph"/>
        <w:numPr>
          <w:ilvl w:val="0"/>
          <w:numId w:val="10"/>
        </w:numPr>
        <w:spacing w:before="0" w:beforeAutospacing="0" w:after="0" w:afterAutospacing="0" w:line="254" w:lineRule="auto"/>
        <w:rPr>
          <w:rFonts w:ascii="Arial" w:hAnsi="Arial" w:cs="Arial"/>
        </w:rPr>
      </w:pPr>
      <w:r>
        <w:rPr>
          <w:rFonts w:ascii="Arial" w:hAnsi="Arial" w:cs="Arial"/>
        </w:rPr>
        <w:t>All teams should leave the field</w:t>
      </w:r>
      <w:r w:rsidR="00F21BF5">
        <w:rPr>
          <w:rFonts w:ascii="Arial" w:hAnsi="Arial" w:cs="Arial"/>
        </w:rPr>
        <w:t xml:space="preserve"> and exit the facility immediately after their</w:t>
      </w:r>
      <w:r>
        <w:rPr>
          <w:rFonts w:ascii="Arial" w:hAnsi="Arial" w:cs="Arial"/>
        </w:rPr>
        <w:t xml:space="preserve"> practice or</w:t>
      </w:r>
      <w:r w:rsidR="00F21BF5">
        <w:rPr>
          <w:rFonts w:ascii="Arial" w:hAnsi="Arial" w:cs="Arial"/>
        </w:rPr>
        <w:t xml:space="preserve"> game</w:t>
      </w:r>
    </w:p>
    <w:p w:rsidR="00F5405C" w:rsidRPr="00F5405C" w:rsidRDefault="00F5405C" w:rsidP="00F5405C">
      <w:pPr>
        <w:pStyle w:val="gmail-msolistparagraph"/>
        <w:spacing w:before="0" w:beforeAutospacing="0" w:after="0" w:afterAutospacing="0" w:line="254" w:lineRule="auto"/>
        <w:rPr>
          <w:rFonts w:ascii="Arial" w:hAnsi="Arial" w:cs="Arial"/>
        </w:rPr>
      </w:pPr>
    </w:p>
    <w:p w:rsidR="00F21BF5" w:rsidRDefault="00F5405C" w:rsidP="00F5405C">
      <w:pPr>
        <w:pStyle w:val="gmail-msolistparagraph"/>
        <w:numPr>
          <w:ilvl w:val="0"/>
          <w:numId w:val="10"/>
        </w:numPr>
        <w:spacing w:before="0" w:beforeAutospacing="0" w:after="160" w:afterAutospacing="0" w:line="254" w:lineRule="auto"/>
        <w:rPr>
          <w:rFonts w:ascii="Arial" w:hAnsi="Arial" w:cs="Arial"/>
        </w:rPr>
      </w:pPr>
      <w:r>
        <w:rPr>
          <w:rFonts w:ascii="Arial" w:hAnsi="Arial" w:cs="Arial"/>
        </w:rPr>
        <w:t>All participants</w:t>
      </w:r>
      <w:r w:rsidR="00F21BF5">
        <w:rPr>
          <w:rFonts w:ascii="Arial" w:hAnsi="Arial" w:cs="Arial"/>
        </w:rPr>
        <w:t xml:space="preserve"> </w:t>
      </w:r>
      <w:r>
        <w:rPr>
          <w:rFonts w:ascii="Arial" w:hAnsi="Arial" w:cs="Arial"/>
        </w:rPr>
        <w:t xml:space="preserve">and spectators </w:t>
      </w:r>
      <w:r w:rsidR="00F21BF5">
        <w:rPr>
          <w:rFonts w:ascii="Arial" w:hAnsi="Arial" w:cs="Arial"/>
        </w:rPr>
        <w:t>should minimize in-person contact with any person 65 years of age or older especially with pre-existing conditions, for a period of 14 days</w:t>
      </w:r>
    </w:p>
    <w:p w:rsidR="00F5405C" w:rsidRDefault="00F5405C" w:rsidP="00F5405C">
      <w:pPr>
        <w:pStyle w:val="gmail-msolistparagraph"/>
        <w:spacing w:before="0" w:beforeAutospacing="0" w:after="160" w:afterAutospacing="0" w:line="254" w:lineRule="auto"/>
        <w:ind w:left="1080"/>
        <w:rPr>
          <w:rFonts w:ascii="Calibri" w:hAnsi="Calibri" w:cs="Calibri"/>
          <w:sz w:val="22"/>
          <w:szCs w:val="22"/>
        </w:rPr>
      </w:pPr>
    </w:p>
    <w:p w:rsidR="00A700E1" w:rsidRPr="00F21BF5" w:rsidRDefault="00A700E1" w:rsidP="00F21BF5">
      <w:pPr>
        <w:shd w:val="clear" w:color="auto" w:fill="FFFFFF"/>
        <w:spacing w:after="0" w:line="240" w:lineRule="auto"/>
        <w:rPr>
          <w:rFonts w:ascii="Arial" w:hAnsi="Arial" w:cs="Arial"/>
          <w:sz w:val="24"/>
          <w:szCs w:val="24"/>
        </w:rPr>
      </w:pPr>
    </w:p>
    <w:sectPr w:rsidR="00A700E1" w:rsidRPr="00F21BF5" w:rsidSect="0084342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48F"/>
    <w:multiLevelType w:val="multilevel"/>
    <w:tmpl w:val="B5C027A0"/>
    <w:lvl w:ilvl="0">
      <w:start w:val="1"/>
      <w:numFmt w:val="bullet"/>
      <w:lvlText w:val=""/>
      <w:lvlJc w:val="left"/>
      <w:pPr>
        <w:tabs>
          <w:tab w:val="num" w:pos="3240"/>
        </w:tabs>
        <w:ind w:left="3240" w:hanging="360"/>
      </w:pPr>
      <w:rPr>
        <w:rFonts w:ascii="Symbol" w:hAnsi="Symbol" w:hint="default"/>
        <w:sz w:val="20"/>
      </w:rPr>
    </w:lvl>
    <w:lvl w:ilvl="1">
      <w:start w:val="1"/>
      <w:numFmt w:val="bullet"/>
      <w:lvlText w:val=""/>
      <w:lvlJc w:val="left"/>
      <w:pPr>
        <w:tabs>
          <w:tab w:val="num" w:pos="3960"/>
        </w:tabs>
        <w:ind w:left="3960" w:hanging="360"/>
      </w:pPr>
      <w:rPr>
        <w:rFonts w:ascii="Symbol" w:hAnsi="Symbol" w:hint="default"/>
        <w:sz w:val="20"/>
      </w:rPr>
    </w:lvl>
    <w:lvl w:ilvl="2">
      <w:start w:val="1"/>
      <w:numFmt w:val="bullet"/>
      <w:lvlText w:val=""/>
      <w:lvlJc w:val="left"/>
      <w:pPr>
        <w:tabs>
          <w:tab w:val="num" w:pos="4680"/>
        </w:tabs>
        <w:ind w:left="4680" w:hanging="360"/>
      </w:pPr>
      <w:rPr>
        <w:rFonts w:ascii="Symbol" w:hAnsi="Symbol" w:hint="default"/>
        <w:sz w:val="20"/>
      </w:rPr>
    </w:lvl>
    <w:lvl w:ilvl="3">
      <w:start w:val="1"/>
      <w:numFmt w:val="bullet"/>
      <w:lvlText w:val=""/>
      <w:lvlJc w:val="left"/>
      <w:pPr>
        <w:tabs>
          <w:tab w:val="num" w:pos="5400"/>
        </w:tabs>
        <w:ind w:left="5400" w:hanging="360"/>
      </w:pPr>
      <w:rPr>
        <w:rFonts w:ascii="Symbol" w:hAnsi="Symbol" w:hint="default"/>
        <w:sz w:val="20"/>
      </w:rPr>
    </w:lvl>
    <w:lvl w:ilvl="4">
      <w:start w:val="1"/>
      <w:numFmt w:val="bullet"/>
      <w:lvlText w:val=""/>
      <w:lvlJc w:val="left"/>
      <w:pPr>
        <w:tabs>
          <w:tab w:val="num" w:pos="6120"/>
        </w:tabs>
        <w:ind w:left="6120" w:hanging="360"/>
      </w:pPr>
      <w:rPr>
        <w:rFonts w:ascii="Symbol" w:hAnsi="Symbol" w:hint="default"/>
        <w:sz w:val="20"/>
      </w:rPr>
    </w:lvl>
    <w:lvl w:ilvl="5">
      <w:start w:val="1"/>
      <w:numFmt w:val="bullet"/>
      <w:lvlText w:val=""/>
      <w:lvlJc w:val="left"/>
      <w:pPr>
        <w:tabs>
          <w:tab w:val="num" w:pos="6840"/>
        </w:tabs>
        <w:ind w:left="6840" w:hanging="360"/>
      </w:pPr>
      <w:rPr>
        <w:rFonts w:ascii="Symbol" w:hAnsi="Symbol" w:hint="default"/>
        <w:sz w:val="20"/>
      </w:rPr>
    </w:lvl>
    <w:lvl w:ilvl="6">
      <w:start w:val="1"/>
      <w:numFmt w:val="bullet"/>
      <w:lvlText w:val=""/>
      <w:lvlJc w:val="left"/>
      <w:pPr>
        <w:tabs>
          <w:tab w:val="num" w:pos="7560"/>
        </w:tabs>
        <w:ind w:left="7560" w:hanging="360"/>
      </w:pPr>
      <w:rPr>
        <w:rFonts w:ascii="Symbol" w:hAnsi="Symbol" w:hint="default"/>
        <w:sz w:val="20"/>
      </w:rPr>
    </w:lvl>
    <w:lvl w:ilvl="7">
      <w:start w:val="1"/>
      <w:numFmt w:val="bullet"/>
      <w:lvlText w:val=""/>
      <w:lvlJc w:val="left"/>
      <w:pPr>
        <w:tabs>
          <w:tab w:val="num" w:pos="8280"/>
        </w:tabs>
        <w:ind w:left="8280" w:hanging="360"/>
      </w:pPr>
      <w:rPr>
        <w:rFonts w:ascii="Symbol" w:hAnsi="Symbol" w:hint="default"/>
        <w:sz w:val="20"/>
      </w:rPr>
    </w:lvl>
    <w:lvl w:ilvl="8">
      <w:start w:val="1"/>
      <w:numFmt w:val="bullet"/>
      <w:lvlText w:val=""/>
      <w:lvlJc w:val="left"/>
      <w:pPr>
        <w:tabs>
          <w:tab w:val="num" w:pos="9000"/>
        </w:tabs>
        <w:ind w:left="9000" w:hanging="360"/>
      </w:pPr>
      <w:rPr>
        <w:rFonts w:ascii="Symbol" w:hAnsi="Symbol" w:hint="default"/>
        <w:sz w:val="20"/>
      </w:rPr>
    </w:lvl>
  </w:abstractNum>
  <w:abstractNum w:abstractNumId="1">
    <w:nsid w:val="0F321681"/>
    <w:multiLevelType w:val="hybridMultilevel"/>
    <w:tmpl w:val="F5F69EAE"/>
    <w:lvl w:ilvl="0" w:tplc="EE782F1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F455F"/>
    <w:multiLevelType w:val="hybridMultilevel"/>
    <w:tmpl w:val="64464288"/>
    <w:lvl w:ilvl="0" w:tplc="C6E4BBAC">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2663E"/>
    <w:multiLevelType w:val="hybridMultilevel"/>
    <w:tmpl w:val="4F3AFB8E"/>
    <w:lvl w:ilvl="0" w:tplc="7036405A">
      <w:start w:val="4"/>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A9B4719"/>
    <w:multiLevelType w:val="hybridMultilevel"/>
    <w:tmpl w:val="4F3AFB8E"/>
    <w:lvl w:ilvl="0" w:tplc="7036405A">
      <w:start w:val="4"/>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407ED3"/>
    <w:multiLevelType w:val="hybridMultilevel"/>
    <w:tmpl w:val="38DCD142"/>
    <w:lvl w:ilvl="0" w:tplc="796CC8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01B60"/>
    <w:multiLevelType w:val="hybridMultilevel"/>
    <w:tmpl w:val="6984883C"/>
    <w:lvl w:ilvl="0" w:tplc="20246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942DD"/>
    <w:multiLevelType w:val="hybridMultilevel"/>
    <w:tmpl w:val="232CD632"/>
    <w:lvl w:ilvl="0" w:tplc="A21443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282F41"/>
    <w:multiLevelType w:val="hybridMultilevel"/>
    <w:tmpl w:val="A34ABAA4"/>
    <w:lvl w:ilvl="0" w:tplc="E63C318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19608C"/>
    <w:multiLevelType w:val="hybridMultilevel"/>
    <w:tmpl w:val="5518F196"/>
    <w:lvl w:ilvl="0" w:tplc="37A89B4C">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8"/>
  </w:num>
  <w:num w:numId="6">
    <w:abstractNumId w:val="9"/>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2E"/>
    <w:rsid w:val="0009747E"/>
    <w:rsid w:val="00163345"/>
    <w:rsid w:val="0019143A"/>
    <w:rsid w:val="001A40EC"/>
    <w:rsid w:val="001F33B4"/>
    <w:rsid w:val="00277469"/>
    <w:rsid w:val="00280DF9"/>
    <w:rsid w:val="002D45AC"/>
    <w:rsid w:val="003B43BF"/>
    <w:rsid w:val="0042767B"/>
    <w:rsid w:val="004445AC"/>
    <w:rsid w:val="004C0FAE"/>
    <w:rsid w:val="004D025B"/>
    <w:rsid w:val="004D2CED"/>
    <w:rsid w:val="00501F97"/>
    <w:rsid w:val="005646BC"/>
    <w:rsid w:val="00632496"/>
    <w:rsid w:val="00676D42"/>
    <w:rsid w:val="006C5A8D"/>
    <w:rsid w:val="00740F31"/>
    <w:rsid w:val="00754456"/>
    <w:rsid w:val="00764825"/>
    <w:rsid w:val="0077640B"/>
    <w:rsid w:val="007C6130"/>
    <w:rsid w:val="007D0C1F"/>
    <w:rsid w:val="007F5DF4"/>
    <w:rsid w:val="00804A83"/>
    <w:rsid w:val="00843425"/>
    <w:rsid w:val="00913C0C"/>
    <w:rsid w:val="009225EC"/>
    <w:rsid w:val="00934912"/>
    <w:rsid w:val="00981D18"/>
    <w:rsid w:val="009E4088"/>
    <w:rsid w:val="00A354BB"/>
    <w:rsid w:val="00A700E1"/>
    <w:rsid w:val="00AE1355"/>
    <w:rsid w:val="00BE0A75"/>
    <w:rsid w:val="00BF59D5"/>
    <w:rsid w:val="00C061BA"/>
    <w:rsid w:val="00C628C9"/>
    <w:rsid w:val="00CF42D6"/>
    <w:rsid w:val="00DC0681"/>
    <w:rsid w:val="00E11C07"/>
    <w:rsid w:val="00E25B2E"/>
    <w:rsid w:val="00E43DEA"/>
    <w:rsid w:val="00ED0679"/>
    <w:rsid w:val="00F21BF5"/>
    <w:rsid w:val="00F507CE"/>
    <w:rsid w:val="00F5126D"/>
    <w:rsid w:val="00F5405C"/>
    <w:rsid w:val="00F7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D06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EA"/>
    <w:rPr>
      <w:rFonts w:ascii="Segoe UI" w:hAnsi="Segoe UI" w:cs="Segoe UI"/>
      <w:sz w:val="18"/>
      <w:szCs w:val="18"/>
    </w:rPr>
  </w:style>
  <w:style w:type="paragraph" w:styleId="ListParagraph">
    <w:name w:val="List Paragraph"/>
    <w:basedOn w:val="Normal"/>
    <w:uiPriority w:val="34"/>
    <w:qFormat/>
    <w:rsid w:val="0019143A"/>
    <w:pPr>
      <w:ind w:left="720"/>
      <w:contextualSpacing/>
    </w:pPr>
  </w:style>
  <w:style w:type="character" w:customStyle="1" w:styleId="Heading1Char">
    <w:name w:val="Heading 1 Char"/>
    <w:basedOn w:val="DefaultParagraphFont"/>
    <w:link w:val="Heading1"/>
    <w:uiPriority w:val="9"/>
    <w:rsid w:val="00ED06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06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0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6130"/>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al"/>
    <w:rsid w:val="00F21BF5"/>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D06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EA"/>
    <w:rPr>
      <w:rFonts w:ascii="Segoe UI" w:hAnsi="Segoe UI" w:cs="Segoe UI"/>
      <w:sz w:val="18"/>
      <w:szCs w:val="18"/>
    </w:rPr>
  </w:style>
  <w:style w:type="paragraph" w:styleId="ListParagraph">
    <w:name w:val="List Paragraph"/>
    <w:basedOn w:val="Normal"/>
    <w:uiPriority w:val="34"/>
    <w:qFormat/>
    <w:rsid w:val="0019143A"/>
    <w:pPr>
      <w:ind w:left="720"/>
      <w:contextualSpacing/>
    </w:pPr>
  </w:style>
  <w:style w:type="character" w:customStyle="1" w:styleId="Heading1Char">
    <w:name w:val="Heading 1 Char"/>
    <w:basedOn w:val="DefaultParagraphFont"/>
    <w:link w:val="Heading1"/>
    <w:uiPriority w:val="9"/>
    <w:rsid w:val="00ED06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D06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0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C6130"/>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al"/>
    <w:rsid w:val="00F21BF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0B0A-673D-5B49-B9A1-DD1216D9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Vonderlin</dc:creator>
  <cp:keywords/>
  <dc:description/>
  <cp:lastModifiedBy>Joseph Hedrington</cp:lastModifiedBy>
  <cp:revision>2</cp:revision>
  <cp:lastPrinted>2018-08-28T15:50:00Z</cp:lastPrinted>
  <dcterms:created xsi:type="dcterms:W3CDTF">2020-08-03T01:39:00Z</dcterms:created>
  <dcterms:modified xsi:type="dcterms:W3CDTF">2020-08-03T01:39:00Z</dcterms:modified>
</cp:coreProperties>
</file>