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9854" w14:textId="70553EDE" w:rsidR="00766444" w:rsidRDefault="000B0639">
      <w:r>
        <w:t xml:space="preserve">Gulfport has been called funky, </w:t>
      </w:r>
      <w:r w:rsidR="003A2C61">
        <w:t>eclectic</w:t>
      </w:r>
      <w:r>
        <w:t xml:space="preserve">, artsy, charming, progressive, welcoming, warm and even weird.  </w:t>
      </w:r>
      <w:r w:rsidR="007F50DB">
        <w:t>It’s</w:t>
      </w:r>
      <w:r>
        <w:t xml:space="preserve"> a small town with a big heart.</w:t>
      </w:r>
      <w:r w:rsidR="00F41B1A">
        <w:t xml:space="preserve">  Do you want to work where many people come to play?  </w:t>
      </w:r>
      <w:r>
        <w:t xml:space="preserve">If you are passionate about </w:t>
      </w:r>
      <w:r w:rsidR="007F50DB">
        <w:t xml:space="preserve">fostering growth and supporting members, businesses and commerce conducted within the city limits of Gulfport, this is the place for you.  </w:t>
      </w:r>
    </w:p>
    <w:p w14:paraId="1A3816BD" w14:textId="74CD1956" w:rsidR="007F50DB" w:rsidRDefault="007F50DB"/>
    <w:p w14:paraId="7B51FFC9" w14:textId="53A92607" w:rsidR="007F50DB" w:rsidRDefault="00C22A37">
      <w:r>
        <w:t xml:space="preserve">We are </w:t>
      </w:r>
      <w:r w:rsidR="007F50DB">
        <w:t xml:space="preserve">seeking a Director of Operations to be the face of the </w:t>
      </w:r>
      <w:r>
        <w:t>Gulfport Merchants Chamber of Commerce</w:t>
      </w:r>
      <w:r w:rsidR="007F50DB">
        <w:t xml:space="preserve">.  </w:t>
      </w:r>
      <w:r w:rsidR="00EE48F9">
        <w:t xml:space="preserve">The Director of Operations is above all else a true member of the community – one who is passionate about fostering relationships among the businesses, advocating on their behalf, and support economic growth in the area.  </w:t>
      </w:r>
      <w:r w:rsidR="007F50DB">
        <w:t>This position is responsible for the proactive retention and engagement of current members and recruitment of new members.</w:t>
      </w:r>
      <w:r>
        <w:t xml:space="preserve">  This is a great opportunity to develop a program that </w:t>
      </w:r>
      <w:r w:rsidR="00F41B1A">
        <w:t>enhances members’ benefits.</w:t>
      </w:r>
    </w:p>
    <w:p w14:paraId="1B24BD87" w14:textId="6B87957E" w:rsidR="00F41B1A" w:rsidRDefault="00F41B1A"/>
    <w:p w14:paraId="0D4A56FE" w14:textId="387CCAC9" w:rsidR="000B0639" w:rsidRDefault="00F41B1A">
      <w:r>
        <w:t xml:space="preserve">The Director of Operations </w:t>
      </w:r>
      <w:r w:rsidR="000B0639">
        <w:t>will work closely with an engaged Board of Directors</w:t>
      </w:r>
      <w:r>
        <w:t xml:space="preserve">.  </w:t>
      </w:r>
    </w:p>
    <w:p w14:paraId="0305638C" w14:textId="00C8AA5C" w:rsidR="000B0639" w:rsidRDefault="000B0639"/>
    <w:p w14:paraId="590AEDE0" w14:textId="4D85966A" w:rsidR="00F41B1A" w:rsidRDefault="00F41B1A">
      <w:r>
        <w:t>Education and Experience:</w:t>
      </w:r>
    </w:p>
    <w:p w14:paraId="18E84F08" w14:textId="232C9650" w:rsidR="00F41B1A" w:rsidRDefault="00F41B1A"/>
    <w:p w14:paraId="11ED5F4E" w14:textId="77777777" w:rsidR="00F41B1A" w:rsidRPr="00BD672B" w:rsidRDefault="00F41B1A" w:rsidP="00F41B1A">
      <w:pPr>
        <w:pStyle w:val="ListParagraph"/>
        <w:widowControl w:val="0"/>
        <w:numPr>
          <w:ilvl w:val="0"/>
          <w:numId w:val="1"/>
        </w:numPr>
        <w:tabs>
          <w:tab w:val="left" w:pos="464"/>
          <w:tab w:val="left" w:pos="466"/>
        </w:tabs>
        <w:suppressAutoHyphens w:val="0"/>
        <w:autoSpaceDE w:val="0"/>
        <w:textAlignment w:val="auto"/>
        <w:rPr>
          <w:rFonts w:asciiTheme="minorHAnsi" w:hAnsiTheme="minorHAnsi" w:cstheme="minorHAnsi"/>
        </w:rPr>
      </w:pPr>
      <w:r w:rsidRPr="00BD672B">
        <w:rPr>
          <w:rFonts w:asciiTheme="minorHAnsi" w:hAnsiTheme="minorHAnsi" w:cstheme="minorHAnsi"/>
        </w:rPr>
        <w:t>Bachelor’s</w:t>
      </w:r>
      <w:r w:rsidRPr="00BD672B">
        <w:rPr>
          <w:rFonts w:asciiTheme="minorHAnsi" w:hAnsiTheme="minorHAnsi" w:cstheme="minorHAnsi"/>
          <w:spacing w:val="-5"/>
        </w:rPr>
        <w:t xml:space="preserve"> </w:t>
      </w:r>
      <w:r w:rsidRPr="00BD672B">
        <w:rPr>
          <w:rFonts w:asciiTheme="minorHAnsi" w:hAnsiTheme="minorHAnsi" w:cstheme="minorHAnsi"/>
        </w:rPr>
        <w:t>Degree with a major in Marketing, Business or related field preferred.</w:t>
      </w:r>
    </w:p>
    <w:p w14:paraId="5A6DF233" w14:textId="77777777" w:rsidR="00F41B1A" w:rsidRPr="00BD672B" w:rsidRDefault="00F41B1A" w:rsidP="00F41B1A">
      <w:pPr>
        <w:pStyle w:val="Default"/>
        <w:numPr>
          <w:ilvl w:val="0"/>
          <w:numId w:val="1"/>
        </w:numPr>
        <w:rPr>
          <w:rFonts w:asciiTheme="minorHAnsi" w:hAnsiTheme="minorHAnsi" w:cstheme="minorHAnsi"/>
          <w:szCs w:val="24"/>
        </w:rPr>
      </w:pPr>
      <w:r w:rsidRPr="00BD672B">
        <w:rPr>
          <w:rFonts w:asciiTheme="minorHAnsi" w:hAnsiTheme="minorHAnsi" w:cstheme="minorHAnsi"/>
          <w:szCs w:val="24"/>
        </w:rPr>
        <w:t>A minimum of 4 years of related professional experience, at least two years in a membership organization preferred.</w:t>
      </w:r>
    </w:p>
    <w:p w14:paraId="4178D120" w14:textId="77777777" w:rsidR="00F41B1A" w:rsidRDefault="00F41B1A"/>
    <w:p w14:paraId="008F3B94" w14:textId="1537D30C" w:rsidR="00F41B1A" w:rsidRDefault="00F41B1A">
      <w:r>
        <w:t>Required Skills and Abilities:</w:t>
      </w:r>
    </w:p>
    <w:p w14:paraId="19A8342D" w14:textId="64E65A64" w:rsidR="00F41B1A" w:rsidRDefault="00F41B1A"/>
    <w:p w14:paraId="2D3C3D41" w14:textId="30F98619" w:rsidR="000B0639" w:rsidRDefault="00F41B1A" w:rsidP="00F41B1A">
      <w:pPr>
        <w:pStyle w:val="ListParagraph"/>
        <w:numPr>
          <w:ilvl w:val="0"/>
          <w:numId w:val="2"/>
        </w:numPr>
      </w:pPr>
      <w:r>
        <w:t>S</w:t>
      </w:r>
      <w:r w:rsidR="000B0639">
        <w:t>killed at building relationship</w:t>
      </w:r>
      <w:r>
        <w:t>s.</w:t>
      </w:r>
    </w:p>
    <w:p w14:paraId="375C999F" w14:textId="092A453E" w:rsidR="00F41B1A" w:rsidRDefault="00F41B1A" w:rsidP="00F41B1A">
      <w:pPr>
        <w:pStyle w:val="ListParagraph"/>
        <w:numPr>
          <w:ilvl w:val="0"/>
          <w:numId w:val="2"/>
        </w:numPr>
      </w:pPr>
      <w:r>
        <w:t>Effective Communication -  ability to express ideas clearly and simply; listening to others; promoting the timely and ongoing flow of information to others.</w:t>
      </w:r>
    </w:p>
    <w:p w14:paraId="35AF11FF" w14:textId="127C998B" w:rsidR="00F41B1A" w:rsidRDefault="00F41B1A" w:rsidP="00F41B1A">
      <w:pPr>
        <w:pStyle w:val="ListParagraph"/>
        <w:numPr>
          <w:ilvl w:val="0"/>
          <w:numId w:val="2"/>
        </w:numPr>
      </w:pPr>
      <w:r>
        <w:t>Knowledge of Microsoft Office suite.</w:t>
      </w:r>
    </w:p>
    <w:p w14:paraId="511B3134" w14:textId="62A3D596" w:rsidR="00F41B1A" w:rsidRDefault="00F41B1A" w:rsidP="00F41B1A">
      <w:pPr>
        <w:pStyle w:val="ListParagraph"/>
        <w:numPr>
          <w:ilvl w:val="0"/>
          <w:numId w:val="2"/>
        </w:numPr>
      </w:pPr>
      <w:r>
        <w:t>Strong analytical and organizational skills.</w:t>
      </w:r>
    </w:p>
    <w:p w14:paraId="4245C4C4" w14:textId="10FBEC78" w:rsidR="00F41B1A" w:rsidRDefault="00F41B1A" w:rsidP="00F41B1A">
      <w:pPr>
        <w:pStyle w:val="ListParagraph"/>
        <w:numPr>
          <w:ilvl w:val="0"/>
          <w:numId w:val="2"/>
        </w:numPr>
      </w:pPr>
      <w:r>
        <w:t>Must be adaptable to a very fluid work environment.</w:t>
      </w:r>
    </w:p>
    <w:p w14:paraId="2BAB71F7" w14:textId="2F55FB25" w:rsidR="00F41B1A" w:rsidRDefault="00F41B1A" w:rsidP="00F41B1A">
      <w:pPr>
        <w:pStyle w:val="ListParagraph"/>
        <w:numPr>
          <w:ilvl w:val="0"/>
          <w:numId w:val="2"/>
        </w:numPr>
      </w:pPr>
      <w:r>
        <w:t>Flexible scheduling required.</w:t>
      </w:r>
    </w:p>
    <w:p w14:paraId="10907C9B" w14:textId="428F9E07" w:rsidR="003A2C61" w:rsidRDefault="003A2C61" w:rsidP="003A2C61"/>
    <w:p w14:paraId="1AAE57C6" w14:textId="2D6A099E" w:rsidR="003A2C61" w:rsidRDefault="003A2C61" w:rsidP="003A2C61"/>
    <w:p w14:paraId="57FFBF33" w14:textId="5F599CD9" w:rsidR="003A2C61" w:rsidRDefault="003A2C61" w:rsidP="003A2C61">
      <w:r>
        <w:t xml:space="preserve">For consideration, please forward your resume to:  </w:t>
      </w:r>
      <w:hyperlink r:id="rId5" w:tgtFrame="_blank" w:history="1">
        <w:r w:rsidR="0099635A">
          <w:rPr>
            <w:rStyle w:val="Hyperlink"/>
          </w:rPr>
          <w:t>Careers@visitgulfportflorida.com</w:t>
        </w:r>
      </w:hyperlink>
    </w:p>
    <w:p w14:paraId="2C20E374" w14:textId="77777777" w:rsidR="003A2C61" w:rsidRDefault="003A2C61" w:rsidP="003A2C61">
      <w:pPr>
        <w:pStyle w:val="NormalWeb"/>
        <w:rPr>
          <w:rFonts w:asciiTheme="minorHAnsi" w:hAnsiTheme="minorHAnsi" w:cstheme="minorHAnsi"/>
        </w:rPr>
      </w:pPr>
    </w:p>
    <w:p w14:paraId="08711D98" w14:textId="01BB133A" w:rsidR="003A2C61" w:rsidRPr="000143EB" w:rsidRDefault="003A2C61" w:rsidP="000143EB">
      <w:pPr>
        <w:pStyle w:val="NormalWeb"/>
        <w:rPr>
          <w:rFonts w:asciiTheme="minorHAnsi" w:hAnsiTheme="minorHAnsi" w:cstheme="minorHAnsi"/>
          <w:sz w:val="22"/>
          <w:szCs w:val="22"/>
        </w:rPr>
      </w:pPr>
      <w:r w:rsidRPr="000143EB">
        <w:rPr>
          <w:rFonts w:asciiTheme="minorHAnsi" w:hAnsiTheme="minorHAnsi" w:cstheme="minorHAnsi"/>
          <w:sz w:val="22"/>
          <w:szCs w:val="22"/>
        </w:rPr>
        <w:t xml:space="preserve">The Gulfport Merchants Chamber is an equal opportunity employer that is committed to diversity, equality and inclusion in the workplace. </w:t>
      </w:r>
      <w:r w:rsidR="000143EB" w:rsidRPr="000143EB">
        <w:rPr>
          <w:rFonts w:asciiTheme="minorHAnsi" w:hAnsiTheme="minorHAnsi" w:cstheme="minorHAnsi"/>
          <w:sz w:val="22"/>
          <w:szCs w:val="22"/>
        </w:rPr>
        <w:t>All employees and potential employees will be recruited, selected, trained, promoted, and, if necessary, disciplined without regard to sex, race, religion, creed, marital status, age, national origin, ancestry, color, sexual orientation, gender identity or expression, political ideology or activity, disability, honorably-discharged veteran or military status. All applicants are carefully screened, and full consideration is given to their training, education, skills, aptitudes, experience, and previous work record.</w:t>
      </w:r>
    </w:p>
    <w:sectPr w:rsidR="003A2C61" w:rsidRPr="00014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E7D9A"/>
    <w:multiLevelType w:val="hybridMultilevel"/>
    <w:tmpl w:val="80CA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74095"/>
    <w:multiLevelType w:val="hybridMultilevel"/>
    <w:tmpl w:val="F388527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16cid:durableId="1190148669">
    <w:abstractNumId w:val="1"/>
  </w:num>
  <w:num w:numId="2" w16cid:durableId="1928610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39"/>
    <w:rsid w:val="000143EB"/>
    <w:rsid w:val="000B0639"/>
    <w:rsid w:val="000E3833"/>
    <w:rsid w:val="003A2C61"/>
    <w:rsid w:val="00766444"/>
    <w:rsid w:val="007F50DB"/>
    <w:rsid w:val="0099635A"/>
    <w:rsid w:val="00C22A37"/>
    <w:rsid w:val="00EE48F9"/>
    <w:rsid w:val="00F4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9CBF"/>
  <w15:chartTrackingRefBased/>
  <w15:docId w15:val="{DC7546BF-431C-442A-A9A9-184BFA98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41B1A"/>
    <w:pPr>
      <w:suppressAutoHyphens/>
      <w:autoSpaceDN w:val="0"/>
      <w:ind w:left="720"/>
      <w:textAlignment w:val="baseline"/>
    </w:pPr>
    <w:rPr>
      <w:rFonts w:ascii="Calibri" w:eastAsia="Calibri" w:hAnsi="Calibri" w:cs="Arial"/>
      <w:sz w:val="24"/>
      <w:szCs w:val="24"/>
    </w:rPr>
  </w:style>
  <w:style w:type="paragraph" w:customStyle="1" w:styleId="Default">
    <w:name w:val="Default"/>
    <w:rsid w:val="00F41B1A"/>
    <w:pPr>
      <w:widowControl w:val="0"/>
      <w:suppressAutoHyphens/>
      <w:autoSpaceDN w:val="0"/>
      <w:textAlignment w:val="baseline"/>
    </w:pPr>
    <w:rPr>
      <w:rFonts w:ascii="Times New Roman" w:eastAsia="ヒラギノ角ゴ Pro W3" w:hAnsi="Times New Roman" w:cs="Times New Roman"/>
      <w:color w:val="000000"/>
      <w:sz w:val="24"/>
      <w:szCs w:val="20"/>
    </w:rPr>
  </w:style>
  <w:style w:type="paragraph" w:styleId="NormalWeb">
    <w:name w:val="Normal (Web)"/>
    <w:basedOn w:val="Normal"/>
    <w:uiPriority w:val="99"/>
    <w:unhideWhenUsed/>
    <w:rsid w:val="003A2C6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6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visitgulfportflorid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Sarah Williams</cp:lastModifiedBy>
  <cp:revision>4</cp:revision>
  <dcterms:created xsi:type="dcterms:W3CDTF">2022-06-15T20:18:00Z</dcterms:created>
  <dcterms:modified xsi:type="dcterms:W3CDTF">2022-06-21T20:30:00Z</dcterms:modified>
</cp:coreProperties>
</file>