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B268A" w14:textId="160F8F4A" w:rsidR="00FA37A0" w:rsidRDefault="00180AA8">
      <w:r>
        <w:rPr>
          <w:noProof/>
        </w:rPr>
        <w:drawing>
          <wp:inline distT="0" distB="0" distL="0" distR="0" wp14:anchorId="5BCDD758" wp14:editId="727FC5B3">
            <wp:extent cx="593407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1733550"/>
                    </a:xfrm>
                    <a:prstGeom prst="rect">
                      <a:avLst/>
                    </a:prstGeom>
                    <a:noFill/>
                    <a:ln>
                      <a:noFill/>
                    </a:ln>
                  </pic:spPr>
                </pic:pic>
              </a:graphicData>
            </a:graphic>
          </wp:inline>
        </w:drawing>
      </w:r>
    </w:p>
    <w:p w14:paraId="6DF8C560" w14:textId="7BB8D641" w:rsidR="00180AA8" w:rsidRDefault="00180AA8"/>
    <w:p w14:paraId="3DA55AB3" w14:textId="77777777" w:rsidR="00180AA8" w:rsidRDefault="00180AA8">
      <w:pPr>
        <w:rPr>
          <w:rFonts w:ascii="Arial" w:hAnsi="Arial" w:cs="Arial"/>
          <w:b/>
          <w:sz w:val="36"/>
          <w:szCs w:val="36"/>
        </w:rPr>
      </w:pPr>
    </w:p>
    <w:p w14:paraId="7CE0D6C2" w14:textId="77777777" w:rsidR="00180AA8" w:rsidRDefault="00180AA8">
      <w:pPr>
        <w:rPr>
          <w:rFonts w:ascii="Arial" w:hAnsi="Arial" w:cs="Arial"/>
          <w:b/>
          <w:sz w:val="36"/>
          <w:szCs w:val="36"/>
        </w:rPr>
      </w:pPr>
    </w:p>
    <w:p w14:paraId="6900FEA7" w14:textId="77777777" w:rsidR="00180AA8" w:rsidRDefault="00180AA8">
      <w:pPr>
        <w:rPr>
          <w:rFonts w:ascii="Arial" w:hAnsi="Arial" w:cs="Arial"/>
          <w:b/>
          <w:sz w:val="36"/>
          <w:szCs w:val="36"/>
        </w:rPr>
      </w:pPr>
    </w:p>
    <w:p w14:paraId="4A610D81" w14:textId="77777777" w:rsidR="00180AA8" w:rsidRDefault="00180AA8">
      <w:pPr>
        <w:rPr>
          <w:rFonts w:ascii="Arial" w:hAnsi="Arial" w:cs="Arial"/>
          <w:b/>
          <w:sz w:val="36"/>
          <w:szCs w:val="36"/>
        </w:rPr>
      </w:pPr>
    </w:p>
    <w:p w14:paraId="7D00687B" w14:textId="5CF3E292" w:rsidR="00180AA8" w:rsidRDefault="00180AA8" w:rsidP="00180AA8">
      <w:pPr>
        <w:jc w:val="center"/>
        <w:rPr>
          <w:rFonts w:ascii="Arial" w:hAnsi="Arial" w:cs="Arial"/>
          <w:b/>
          <w:sz w:val="72"/>
          <w:szCs w:val="72"/>
        </w:rPr>
      </w:pPr>
      <w:r w:rsidRPr="00180AA8">
        <w:rPr>
          <w:rFonts w:ascii="Arial" w:hAnsi="Arial" w:cs="Arial"/>
          <w:b/>
          <w:sz w:val="72"/>
          <w:szCs w:val="72"/>
        </w:rPr>
        <w:t>Promotion Requirements</w:t>
      </w:r>
    </w:p>
    <w:p w14:paraId="1347EF42" w14:textId="49B25FE3" w:rsidR="00180AA8" w:rsidRDefault="00180AA8" w:rsidP="00180AA8">
      <w:pPr>
        <w:jc w:val="center"/>
        <w:rPr>
          <w:rFonts w:ascii="Arial" w:hAnsi="Arial" w:cs="Arial"/>
          <w:b/>
          <w:sz w:val="72"/>
          <w:szCs w:val="72"/>
        </w:rPr>
      </w:pPr>
    </w:p>
    <w:p w14:paraId="5B15680C" w14:textId="5F45735E" w:rsidR="00180AA8" w:rsidRDefault="00180AA8" w:rsidP="00180AA8">
      <w:pPr>
        <w:jc w:val="center"/>
        <w:rPr>
          <w:rFonts w:ascii="Arial" w:hAnsi="Arial" w:cs="Arial"/>
          <w:b/>
          <w:sz w:val="72"/>
          <w:szCs w:val="72"/>
        </w:rPr>
      </w:pPr>
    </w:p>
    <w:p w14:paraId="0667C348" w14:textId="55BB445F" w:rsidR="00180AA8" w:rsidRDefault="00180AA8" w:rsidP="00180AA8">
      <w:pPr>
        <w:jc w:val="center"/>
        <w:rPr>
          <w:rFonts w:ascii="Arial" w:hAnsi="Arial" w:cs="Arial"/>
          <w:b/>
          <w:sz w:val="72"/>
          <w:szCs w:val="72"/>
        </w:rPr>
      </w:pPr>
    </w:p>
    <w:p w14:paraId="0C3AD897" w14:textId="4893D7CC" w:rsidR="00180AA8" w:rsidRDefault="00180AA8" w:rsidP="00180AA8">
      <w:pPr>
        <w:jc w:val="center"/>
        <w:rPr>
          <w:rFonts w:ascii="Arial" w:hAnsi="Arial" w:cs="Arial"/>
          <w:b/>
          <w:sz w:val="72"/>
          <w:szCs w:val="72"/>
        </w:rPr>
      </w:pPr>
    </w:p>
    <w:p w14:paraId="6ACA76C3" w14:textId="743B05E1" w:rsidR="00180AA8" w:rsidRDefault="00180AA8" w:rsidP="00180AA8">
      <w:pPr>
        <w:jc w:val="center"/>
        <w:rPr>
          <w:rFonts w:ascii="Arial" w:hAnsi="Arial" w:cs="Arial"/>
          <w:b/>
          <w:sz w:val="72"/>
          <w:szCs w:val="72"/>
        </w:rPr>
      </w:pPr>
    </w:p>
    <w:p w14:paraId="175D9070" w14:textId="7B7ACA5D" w:rsidR="00180AA8" w:rsidRDefault="00180AA8" w:rsidP="00180AA8">
      <w:pPr>
        <w:jc w:val="center"/>
        <w:rPr>
          <w:rFonts w:ascii="Arial" w:hAnsi="Arial" w:cs="Arial"/>
          <w:b/>
          <w:sz w:val="72"/>
          <w:szCs w:val="72"/>
        </w:rPr>
      </w:pPr>
    </w:p>
    <w:p w14:paraId="1E90434C" w14:textId="77777777" w:rsidR="00180AA8" w:rsidRPr="00180AA8" w:rsidRDefault="00180AA8" w:rsidP="00180AA8">
      <w:pPr>
        <w:rPr>
          <w:rFonts w:ascii="Arial" w:hAnsi="Arial" w:cs="Arial"/>
          <w:sz w:val="24"/>
          <w:szCs w:val="24"/>
        </w:rPr>
      </w:pPr>
      <w:bookmarkStart w:id="0" w:name="_GoBack"/>
      <w:bookmarkEnd w:id="0"/>
    </w:p>
    <w:p w14:paraId="1F7285EA" w14:textId="77777777" w:rsidR="00180AA8" w:rsidRPr="00180AA8" w:rsidRDefault="00180AA8" w:rsidP="00180AA8">
      <w:pPr>
        <w:jc w:val="center"/>
        <w:rPr>
          <w:rFonts w:ascii="Arial" w:hAnsi="Arial" w:cs="Arial"/>
          <w:b/>
          <w:sz w:val="36"/>
          <w:szCs w:val="36"/>
        </w:rPr>
      </w:pPr>
      <w:r w:rsidRPr="00180AA8">
        <w:rPr>
          <w:rFonts w:ascii="Arial" w:hAnsi="Arial" w:cs="Arial"/>
          <w:b/>
          <w:sz w:val="36"/>
          <w:szCs w:val="36"/>
        </w:rPr>
        <w:t>NSCC - Sea Cadet Advancement</w:t>
      </w:r>
    </w:p>
    <w:tbl>
      <w:tblPr>
        <w:tblpPr w:leftFromText="180" w:rightFromText="180" w:vertAnchor="text" w:horzAnchor="margin" w:tblpXSpec="center" w:tblpY="15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066"/>
        <w:gridCol w:w="1458"/>
        <w:gridCol w:w="2975"/>
        <w:gridCol w:w="1072"/>
        <w:gridCol w:w="1875"/>
      </w:tblGrid>
      <w:tr w:rsidR="00180AA8" w:rsidRPr="00180AA8" w14:paraId="29E9E3D1" w14:textId="77777777" w:rsidTr="0079347A">
        <w:tc>
          <w:tcPr>
            <w:tcW w:w="994" w:type="dxa"/>
          </w:tcPr>
          <w:p w14:paraId="07882A8B" w14:textId="77777777" w:rsidR="00180AA8" w:rsidRPr="00180AA8" w:rsidRDefault="00180AA8" w:rsidP="0079347A">
            <w:pPr>
              <w:jc w:val="center"/>
              <w:rPr>
                <w:rFonts w:ascii="Arial" w:hAnsi="Arial" w:cs="Arial"/>
                <w:b/>
                <w:sz w:val="24"/>
                <w:szCs w:val="24"/>
              </w:rPr>
            </w:pPr>
          </w:p>
          <w:p w14:paraId="0DD4C362" w14:textId="77777777" w:rsidR="00180AA8" w:rsidRPr="00180AA8" w:rsidRDefault="00180AA8" w:rsidP="0079347A">
            <w:pPr>
              <w:jc w:val="center"/>
              <w:rPr>
                <w:rFonts w:ascii="Arial" w:hAnsi="Arial" w:cs="Arial"/>
                <w:b/>
                <w:sz w:val="24"/>
                <w:szCs w:val="24"/>
              </w:rPr>
            </w:pPr>
            <w:r w:rsidRPr="00180AA8">
              <w:rPr>
                <w:rFonts w:ascii="Arial" w:hAnsi="Arial" w:cs="Arial"/>
                <w:b/>
                <w:sz w:val="24"/>
                <w:szCs w:val="24"/>
              </w:rPr>
              <w:t>RATE</w:t>
            </w:r>
          </w:p>
        </w:tc>
        <w:tc>
          <w:tcPr>
            <w:tcW w:w="2066" w:type="dxa"/>
          </w:tcPr>
          <w:p w14:paraId="36583283" w14:textId="77777777" w:rsidR="00180AA8" w:rsidRPr="00180AA8" w:rsidRDefault="00180AA8" w:rsidP="0079347A">
            <w:pPr>
              <w:jc w:val="center"/>
              <w:rPr>
                <w:rFonts w:ascii="Arial" w:hAnsi="Arial" w:cs="Arial"/>
                <w:b/>
                <w:sz w:val="24"/>
                <w:szCs w:val="24"/>
              </w:rPr>
            </w:pPr>
          </w:p>
          <w:p w14:paraId="70968FFF" w14:textId="77777777" w:rsidR="00180AA8" w:rsidRPr="00180AA8" w:rsidRDefault="00180AA8" w:rsidP="0079347A">
            <w:pPr>
              <w:jc w:val="center"/>
              <w:rPr>
                <w:rFonts w:ascii="Arial" w:hAnsi="Arial" w:cs="Arial"/>
                <w:b/>
                <w:sz w:val="24"/>
                <w:szCs w:val="24"/>
              </w:rPr>
            </w:pPr>
            <w:r w:rsidRPr="00180AA8">
              <w:rPr>
                <w:rFonts w:ascii="Arial" w:hAnsi="Arial" w:cs="Arial"/>
                <w:b/>
                <w:sz w:val="24"/>
                <w:szCs w:val="24"/>
              </w:rPr>
              <w:t>RANK</w:t>
            </w:r>
          </w:p>
        </w:tc>
        <w:tc>
          <w:tcPr>
            <w:tcW w:w="1458" w:type="dxa"/>
          </w:tcPr>
          <w:p w14:paraId="5B1F239E" w14:textId="77777777" w:rsidR="00180AA8" w:rsidRPr="00180AA8" w:rsidRDefault="00180AA8" w:rsidP="0079347A">
            <w:pPr>
              <w:jc w:val="center"/>
              <w:rPr>
                <w:rFonts w:ascii="Arial" w:hAnsi="Arial" w:cs="Arial"/>
                <w:b/>
                <w:sz w:val="24"/>
                <w:szCs w:val="24"/>
              </w:rPr>
            </w:pPr>
            <w:r w:rsidRPr="00180AA8">
              <w:rPr>
                <w:rFonts w:ascii="Arial" w:hAnsi="Arial" w:cs="Arial"/>
                <w:b/>
                <w:sz w:val="24"/>
                <w:szCs w:val="24"/>
              </w:rPr>
              <w:t>MINIMUM TIME IN RATE</w:t>
            </w:r>
          </w:p>
        </w:tc>
        <w:tc>
          <w:tcPr>
            <w:tcW w:w="2975" w:type="dxa"/>
          </w:tcPr>
          <w:p w14:paraId="54A65983" w14:textId="77777777" w:rsidR="00180AA8" w:rsidRPr="00180AA8" w:rsidRDefault="00180AA8" w:rsidP="0079347A">
            <w:pPr>
              <w:jc w:val="center"/>
              <w:rPr>
                <w:rFonts w:ascii="Arial" w:hAnsi="Arial" w:cs="Arial"/>
                <w:b/>
                <w:sz w:val="24"/>
                <w:szCs w:val="24"/>
              </w:rPr>
            </w:pPr>
            <w:r w:rsidRPr="00180AA8">
              <w:rPr>
                <w:rFonts w:ascii="Arial" w:hAnsi="Arial" w:cs="Arial"/>
                <w:b/>
                <w:sz w:val="24"/>
                <w:szCs w:val="24"/>
              </w:rPr>
              <w:t>CORRESPONDENCE COURSE</w:t>
            </w:r>
          </w:p>
        </w:tc>
        <w:tc>
          <w:tcPr>
            <w:tcW w:w="1072" w:type="dxa"/>
          </w:tcPr>
          <w:p w14:paraId="0CC4CCC3" w14:textId="77777777" w:rsidR="00180AA8" w:rsidRPr="00180AA8" w:rsidRDefault="00180AA8" w:rsidP="0079347A">
            <w:pPr>
              <w:jc w:val="center"/>
              <w:rPr>
                <w:rFonts w:ascii="Arial" w:hAnsi="Arial" w:cs="Arial"/>
                <w:b/>
                <w:sz w:val="24"/>
                <w:szCs w:val="24"/>
              </w:rPr>
            </w:pPr>
          </w:p>
          <w:p w14:paraId="74F003F8" w14:textId="77777777" w:rsidR="00180AA8" w:rsidRPr="00180AA8" w:rsidRDefault="00180AA8" w:rsidP="0079347A">
            <w:pPr>
              <w:jc w:val="center"/>
              <w:rPr>
                <w:rFonts w:ascii="Arial" w:hAnsi="Arial" w:cs="Arial"/>
                <w:b/>
                <w:sz w:val="24"/>
                <w:szCs w:val="24"/>
              </w:rPr>
            </w:pPr>
            <w:r w:rsidRPr="00180AA8">
              <w:rPr>
                <w:rFonts w:ascii="Arial" w:hAnsi="Arial" w:cs="Arial"/>
                <w:b/>
                <w:sz w:val="24"/>
                <w:szCs w:val="24"/>
              </w:rPr>
              <w:t>EXAM</w:t>
            </w:r>
          </w:p>
        </w:tc>
        <w:tc>
          <w:tcPr>
            <w:tcW w:w="1875" w:type="dxa"/>
          </w:tcPr>
          <w:p w14:paraId="36D52499" w14:textId="77777777" w:rsidR="00180AA8" w:rsidRPr="00180AA8" w:rsidRDefault="00180AA8" w:rsidP="0079347A">
            <w:pPr>
              <w:jc w:val="center"/>
              <w:rPr>
                <w:rFonts w:ascii="Arial" w:hAnsi="Arial" w:cs="Arial"/>
                <w:b/>
                <w:sz w:val="24"/>
                <w:szCs w:val="24"/>
              </w:rPr>
            </w:pPr>
            <w:r w:rsidRPr="00180AA8">
              <w:rPr>
                <w:rFonts w:ascii="Arial" w:hAnsi="Arial" w:cs="Arial"/>
                <w:b/>
                <w:sz w:val="24"/>
                <w:szCs w:val="24"/>
              </w:rPr>
              <w:t>REQUIRED TRAINING</w:t>
            </w:r>
          </w:p>
        </w:tc>
      </w:tr>
      <w:tr w:rsidR="00180AA8" w:rsidRPr="00180AA8" w14:paraId="05E1617F" w14:textId="77777777" w:rsidTr="0079347A">
        <w:tc>
          <w:tcPr>
            <w:tcW w:w="994" w:type="dxa"/>
          </w:tcPr>
          <w:p w14:paraId="0CD5816D"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E-1</w:t>
            </w:r>
          </w:p>
        </w:tc>
        <w:tc>
          <w:tcPr>
            <w:tcW w:w="2066" w:type="dxa"/>
          </w:tcPr>
          <w:p w14:paraId="75D2E46C"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SEAMAN RECRUIT (SR)</w:t>
            </w:r>
          </w:p>
        </w:tc>
        <w:tc>
          <w:tcPr>
            <w:tcW w:w="1458" w:type="dxa"/>
          </w:tcPr>
          <w:p w14:paraId="3691FB6C" w14:textId="77777777" w:rsidR="00180AA8" w:rsidRPr="00180AA8" w:rsidRDefault="00180AA8" w:rsidP="0079347A">
            <w:pPr>
              <w:jc w:val="center"/>
              <w:rPr>
                <w:rFonts w:ascii="Arial" w:hAnsi="Arial" w:cs="Arial"/>
                <w:sz w:val="24"/>
                <w:szCs w:val="24"/>
              </w:rPr>
            </w:pPr>
          </w:p>
          <w:p w14:paraId="19671F33"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NONE</w:t>
            </w:r>
          </w:p>
        </w:tc>
        <w:tc>
          <w:tcPr>
            <w:tcW w:w="2975" w:type="dxa"/>
          </w:tcPr>
          <w:p w14:paraId="2424AD83" w14:textId="77777777" w:rsidR="00180AA8" w:rsidRPr="00180AA8" w:rsidRDefault="00180AA8" w:rsidP="0079347A">
            <w:pPr>
              <w:jc w:val="center"/>
              <w:rPr>
                <w:rFonts w:ascii="Arial" w:hAnsi="Arial" w:cs="Arial"/>
                <w:sz w:val="24"/>
                <w:szCs w:val="24"/>
              </w:rPr>
            </w:pPr>
          </w:p>
          <w:p w14:paraId="2E214718"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NONE</w:t>
            </w:r>
          </w:p>
        </w:tc>
        <w:tc>
          <w:tcPr>
            <w:tcW w:w="1072" w:type="dxa"/>
          </w:tcPr>
          <w:p w14:paraId="4DB128A7" w14:textId="77777777" w:rsidR="00180AA8" w:rsidRPr="00180AA8" w:rsidRDefault="00180AA8" w:rsidP="0079347A">
            <w:pPr>
              <w:jc w:val="center"/>
              <w:rPr>
                <w:rFonts w:ascii="Arial" w:hAnsi="Arial" w:cs="Arial"/>
                <w:sz w:val="24"/>
                <w:szCs w:val="24"/>
              </w:rPr>
            </w:pPr>
          </w:p>
          <w:p w14:paraId="20716CB5"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NONE</w:t>
            </w:r>
          </w:p>
        </w:tc>
        <w:tc>
          <w:tcPr>
            <w:tcW w:w="1875" w:type="dxa"/>
          </w:tcPr>
          <w:p w14:paraId="3A640DA8" w14:textId="77777777" w:rsidR="00180AA8" w:rsidRPr="00180AA8" w:rsidRDefault="00180AA8" w:rsidP="0079347A">
            <w:pPr>
              <w:jc w:val="center"/>
              <w:rPr>
                <w:rFonts w:ascii="Arial" w:hAnsi="Arial" w:cs="Arial"/>
                <w:sz w:val="24"/>
                <w:szCs w:val="24"/>
              </w:rPr>
            </w:pPr>
          </w:p>
          <w:p w14:paraId="2B6CBED3"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NONE</w:t>
            </w:r>
          </w:p>
        </w:tc>
      </w:tr>
      <w:tr w:rsidR="00180AA8" w:rsidRPr="00180AA8" w14:paraId="374A785E" w14:textId="77777777" w:rsidTr="0079347A">
        <w:tc>
          <w:tcPr>
            <w:tcW w:w="994" w:type="dxa"/>
          </w:tcPr>
          <w:p w14:paraId="32660B7F"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E-2</w:t>
            </w:r>
          </w:p>
        </w:tc>
        <w:tc>
          <w:tcPr>
            <w:tcW w:w="2066" w:type="dxa"/>
          </w:tcPr>
          <w:p w14:paraId="0FD3D01F"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SEAMAN APPRENTICE (SA)</w:t>
            </w:r>
          </w:p>
        </w:tc>
        <w:tc>
          <w:tcPr>
            <w:tcW w:w="1458" w:type="dxa"/>
          </w:tcPr>
          <w:p w14:paraId="4BE3E597" w14:textId="77777777" w:rsidR="00180AA8" w:rsidRPr="00180AA8" w:rsidRDefault="00180AA8" w:rsidP="0079347A">
            <w:pPr>
              <w:jc w:val="center"/>
              <w:rPr>
                <w:rFonts w:ascii="Arial" w:hAnsi="Arial" w:cs="Arial"/>
                <w:sz w:val="24"/>
                <w:szCs w:val="24"/>
              </w:rPr>
            </w:pPr>
          </w:p>
          <w:p w14:paraId="00EBB1C5"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3 MONTHS</w:t>
            </w:r>
          </w:p>
        </w:tc>
        <w:tc>
          <w:tcPr>
            <w:tcW w:w="2975" w:type="dxa"/>
          </w:tcPr>
          <w:p w14:paraId="6D0F72DC"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BASIC MILITARY REQUIREMENTS (BMR)</w:t>
            </w:r>
          </w:p>
        </w:tc>
        <w:tc>
          <w:tcPr>
            <w:tcW w:w="1072" w:type="dxa"/>
          </w:tcPr>
          <w:p w14:paraId="04B646C8" w14:textId="77777777" w:rsidR="00180AA8" w:rsidRPr="00180AA8" w:rsidRDefault="00180AA8" w:rsidP="0079347A">
            <w:pPr>
              <w:jc w:val="center"/>
              <w:rPr>
                <w:rFonts w:ascii="Arial" w:hAnsi="Arial" w:cs="Arial"/>
                <w:sz w:val="24"/>
                <w:szCs w:val="24"/>
              </w:rPr>
            </w:pPr>
          </w:p>
          <w:p w14:paraId="5FC6120A"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PQS</w:t>
            </w:r>
          </w:p>
        </w:tc>
        <w:tc>
          <w:tcPr>
            <w:tcW w:w="1875" w:type="dxa"/>
          </w:tcPr>
          <w:p w14:paraId="4CAEE9FD"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NSCC</w:t>
            </w:r>
          </w:p>
          <w:p w14:paraId="6D537F60"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RECRUIT TRAINING</w:t>
            </w:r>
          </w:p>
        </w:tc>
      </w:tr>
      <w:tr w:rsidR="00180AA8" w:rsidRPr="00180AA8" w14:paraId="10DA8172" w14:textId="77777777" w:rsidTr="0079347A">
        <w:tc>
          <w:tcPr>
            <w:tcW w:w="994" w:type="dxa"/>
          </w:tcPr>
          <w:p w14:paraId="3EF8769B"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E-3</w:t>
            </w:r>
          </w:p>
        </w:tc>
        <w:tc>
          <w:tcPr>
            <w:tcW w:w="2066" w:type="dxa"/>
          </w:tcPr>
          <w:p w14:paraId="5CEAE496"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SEAMAN/ AIRMAN/ FIREMAN</w:t>
            </w:r>
          </w:p>
        </w:tc>
        <w:tc>
          <w:tcPr>
            <w:tcW w:w="1458" w:type="dxa"/>
          </w:tcPr>
          <w:p w14:paraId="3A5024E3" w14:textId="77777777" w:rsidR="00180AA8" w:rsidRPr="00180AA8" w:rsidRDefault="00180AA8" w:rsidP="0079347A">
            <w:pPr>
              <w:jc w:val="center"/>
              <w:rPr>
                <w:rFonts w:ascii="Arial" w:hAnsi="Arial" w:cs="Arial"/>
                <w:sz w:val="24"/>
                <w:szCs w:val="24"/>
              </w:rPr>
            </w:pPr>
          </w:p>
          <w:p w14:paraId="2FA3DC80"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6 MONTHS</w:t>
            </w:r>
          </w:p>
        </w:tc>
        <w:tc>
          <w:tcPr>
            <w:tcW w:w="2975" w:type="dxa"/>
          </w:tcPr>
          <w:p w14:paraId="3C4EF1A4"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 SEAMAN, AIRMAN, FIREMAN</w:t>
            </w:r>
          </w:p>
        </w:tc>
        <w:tc>
          <w:tcPr>
            <w:tcW w:w="1072" w:type="dxa"/>
          </w:tcPr>
          <w:p w14:paraId="3B9903EF" w14:textId="77777777" w:rsidR="00180AA8" w:rsidRPr="00180AA8" w:rsidRDefault="00180AA8" w:rsidP="0079347A">
            <w:pPr>
              <w:jc w:val="center"/>
              <w:rPr>
                <w:rFonts w:ascii="Arial" w:hAnsi="Arial" w:cs="Arial"/>
                <w:sz w:val="24"/>
                <w:szCs w:val="24"/>
              </w:rPr>
            </w:pPr>
          </w:p>
          <w:p w14:paraId="7838BC1E"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NONE</w:t>
            </w:r>
          </w:p>
        </w:tc>
        <w:tc>
          <w:tcPr>
            <w:tcW w:w="1875" w:type="dxa"/>
          </w:tcPr>
          <w:p w14:paraId="3395B200"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ADVANCED TRAINING</w:t>
            </w:r>
          </w:p>
        </w:tc>
      </w:tr>
      <w:tr w:rsidR="00180AA8" w:rsidRPr="00180AA8" w14:paraId="161BCD72" w14:textId="77777777" w:rsidTr="0079347A">
        <w:tc>
          <w:tcPr>
            <w:tcW w:w="994" w:type="dxa"/>
          </w:tcPr>
          <w:p w14:paraId="29A4A4EB"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E-4</w:t>
            </w:r>
          </w:p>
        </w:tc>
        <w:tc>
          <w:tcPr>
            <w:tcW w:w="2066" w:type="dxa"/>
          </w:tcPr>
          <w:p w14:paraId="2C578F2F"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PETTY OFFICER 3</w:t>
            </w:r>
            <w:r w:rsidRPr="00180AA8">
              <w:rPr>
                <w:rFonts w:ascii="Arial" w:hAnsi="Arial" w:cs="Arial"/>
                <w:sz w:val="24"/>
                <w:szCs w:val="24"/>
                <w:vertAlign w:val="superscript"/>
              </w:rPr>
              <w:t>RD</w:t>
            </w:r>
            <w:r w:rsidRPr="00180AA8">
              <w:rPr>
                <w:rFonts w:ascii="Arial" w:hAnsi="Arial" w:cs="Arial"/>
                <w:sz w:val="24"/>
                <w:szCs w:val="24"/>
              </w:rPr>
              <w:t xml:space="preserve"> CLASS (PO3)</w:t>
            </w:r>
          </w:p>
        </w:tc>
        <w:tc>
          <w:tcPr>
            <w:tcW w:w="1458" w:type="dxa"/>
          </w:tcPr>
          <w:p w14:paraId="361CC050" w14:textId="77777777" w:rsidR="00180AA8" w:rsidRPr="00180AA8" w:rsidRDefault="00180AA8" w:rsidP="0079347A">
            <w:pPr>
              <w:jc w:val="center"/>
              <w:rPr>
                <w:rFonts w:ascii="Arial" w:hAnsi="Arial" w:cs="Arial"/>
                <w:sz w:val="24"/>
                <w:szCs w:val="24"/>
              </w:rPr>
            </w:pPr>
          </w:p>
          <w:p w14:paraId="080A866C"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6 MONTHS</w:t>
            </w:r>
          </w:p>
        </w:tc>
        <w:tc>
          <w:tcPr>
            <w:tcW w:w="2975" w:type="dxa"/>
          </w:tcPr>
          <w:p w14:paraId="16D38A0B"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COURSE 14504 PO3/PO2</w:t>
            </w:r>
          </w:p>
        </w:tc>
        <w:tc>
          <w:tcPr>
            <w:tcW w:w="1072" w:type="dxa"/>
          </w:tcPr>
          <w:p w14:paraId="4C63934C" w14:textId="77777777" w:rsidR="00180AA8" w:rsidRPr="00180AA8" w:rsidRDefault="00180AA8" w:rsidP="0079347A">
            <w:pPr>
              <w:jc w:val="center"/>
              <w:rPr>
                <w:rFonts w:ascii="Arial" w:hAnsi="Arial" w:cs="Arial"/>
                <w:sz w:val="24"/>
                <w:szCs w:val="24"/>
              </w:rPr>
            </w:pPr>
          </w:p>
          <w:p w14:paraId="2316B981"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PO3</w:t>
            </w:r>
          </w:p>
        </w:tc>
        <w:tc>
          <w:tcPr>
            <w:tcW w:w="1875" w:type="dxa"/>
          </w:tcPr>
          <w:p w14:paraId="39D75D1C"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ADVANCED TRAINING</w:t>
            </w:r>
          </w:p>
        </w:tc>
      </w:tr>
      <w:tr w:rsidR="00180AA8" w:rsidRPr="00180AA8" w14:paraId="7C1D01CE" w14:textId="77777777" w:rsidTr="0079347A">
        <w:tc>
          <w:tcPr>
            <w:tcW w:w="994" w:type="dxa"/>
          </w:tcPr>
          <w:p w14:paraId="43A552D3"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E-5</w:t>
            </w:r>
          </w:p>
        </w:tc>
        <w:tc>
          <w:tcPr>
            <w:tcW w:w="2066" w:type="dxa"/>
          </w:tcPr>
          <w:p w14:paraId="38673C46"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PETTY OFFICER 2</w:t>
            </w:r>
            <w:r w:rsidRPr="00180AA8">
              <w:rPr>
                <w:rFonts w:ascii="Arial" w:hAnsi="Arial" w:cs="Arial"/>
                <w:sz w:val="24"/>
                <w:szCs w:val="24"/>
                <w:vertAlign w:val="superscript"/>
              </w:rPr>
              <w:t>ND</w:t>
            </w:r>
            <w:r w:rsidRPr="00180AA8">
              <w:rPr>
                <w:rFonts w:ascii="Arial" w:hAnsi="Arial" w:cs="Arial"/>
                <w:sz w:val="24"/>
                <w:szCs w:val="24"/>
              </w:rPr>
              <w:t xml:space="preserve"> CLASS (PO2)</w:t>
            </w:r>
          </w:p>
        </w:tc>
        <w:tc>
          <w:tcPr>
            <w:tcW w:w="1458" w:type="dxa"/>
          </w:tcPr>
          <w:p w14:paraId="6B80182D" w14:textId="77777777" w:rsidR="00180AA8" w:rsidRPr="00180AA8" w:rsidRDefault="00180AA8" w:rsidP="0079347A">
            <w:pPr>
              <w:jc w:val="center"/>
              <w:rPr>
                <w:rFonts w:ascii="Arial" w:hAnsi="Arial" w:cs="Arial"/>
                <w:sz w:val="24"/>
                <w:szCs w:val="24"/>
              </w:rPr>
            </w:pPr>
          </w:p>
          <w:p w14:paraId="2C2C72E1"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6 MONTHS</w:t>
            </w:r>
          </w:p>
        </w:tc>
        <w:tc>
          <w:tcPr>
            <w:tcW w:w="2975" w:type="dxa"/>
          </w:tcPr>
          <w:p w14:paraId="403FF762"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COURSE 14504 PO3/PO2</w:t>
            </w:r>
          </w:p>
        </w:tc>
        <w:tc>
          <w:tcPr>
            <w:tcW w:w="1072" w:type="dxa"/>
          </w:tcPr>
          <w:p w14:paraId="710235AD" w14:textId="77777777" w:rsidR="00180AA8" w:rsidRPr="00180AA8" w:rsidRDefault="00180AA8" w:rsidP="0079347A">
            <w:pPr>
              <w:jc w:val="center"/>
              <w:rPr>
                <w:rFonts w:ascii="Arial" w:hAnsi="Arial" w:cs="Arial"/>
                <w:sz w:val="24"/>
                <w:szCs w:val="24"/>
              </w:rPr>
            </w:pPr>
          </w:p>
          <w:p w14:paraId="7CD22E32"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PO2</w:t>
            </w:r>
          </w:p>
        </w:tc>
        <w:tc>
          <w:tcPr>
            <w:tcW w:w="1875" w:type="dxa"/>
          </w:tcPr>
          <w:p w14:paraId="26433A36"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POLA</w:t>
            </w:r>
          </w:p>
        </w:tc>
      </w:tr>
      <w:tr w:rsidR="00180AA8" w:rsidRPr="00180AA8" w14:paraId="7CBC516C" w14:textId="77777777" w:rsidTr="0079347A">
        <w:tc>
          <w:tcPr>
            <w:tcW w:w="994" w:type="dxa"/>
          </w:tcPr>
          <w:p w14:paraId="7FDB3404"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E-6</w:t>
            </w:r>
          </w:p>
        </w:tc>
        <w:tc>
          <w:tcPr>
            <w:tcW w:w="2066" w:type="dxa"/>
          </w:tcPr>
          <w:p w14:paraId="17678B25"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PETTY OFFICER 1</w:t>
            </w:r>
            <w:r w:rsidRPr="00180AA8">
              <w:rPr>
                <w:rFonts w:ascii="Arial" w:hAnsi="Arial" w:cs="Arial"/>
                <w:sz w:val="24"/>
                <w:szCs w:val="24"/>
                <w:vertAlign w:val="superscript"/>
              </w:rPr>
              <w:t>st</w:t>
            </w:r>
            <w:r w:rsidRPr="00180AA8">
              <w:rPr>
                <w:rFonts w:ascii="Arial" w:hAnsi="Arial" w:cs="Arial"/>
                <w:sz w:val="24"/>
                <w:szCs w:val="24"/>
              </w:rPr>
              <w:t xml:space="preserve"> CLASS (PO1)</w:t>
            </w:r>
          </w:p>
        </w:tc>
        <w:tc>
          <w:tcPr>
            <w:tcW w:w="1458" w:type="dxa"/>
          </w:tcPr>
          <w:p w14:paraId="7A51D07F" w14:textId="77777777" w:rsidR="00180AA8" w:rsidRPr="00180AA8" w:rsidRDefault="00180AA8" w:rsidP="0079347A">
            <w:pPr>
              <w:jc w:val="center"/>
              <w:rPr>
                <w:rFonts w:ascii="Arial" w:hAnsi="Arial" w:cs="Arial"/>
                <w:sz w:val="24"/>
                <w:szCs w:val="24"/>
              </w:rPr>
            </w:pPr>
          </w:p>
          <w:p w14:paraId="2FB891F9"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6 MONTHS</w:t>
            </w:r>
          </w:p>
        </w:tc>
        <w:tc>
          <w:tcPr>
            <w:tcW w:w="2975" w:type="dxa"/>
          </w:tcPr>
          <w:p w14:paraId="56C4BE6B"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 xml:space="preserve">COURSE 14145 </w:t>
            </w:r>
          </w:p>
          <w:p w14:paraId="54C9FB37"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PO1</w:t>
            </w:r>
          </w:p>
        </w:tc>
        <w:tc>
          <w:tcPr>
            <w:tcW w:w="1072" w:type="dxa"/>
          </w:tcPr>
          <w:p w14:paraId="63B75FD8" w14:textId="77777777" w:rsidR="00180AA8" w:rsidRPr="00180AA8" w:rsidRDefault="00180AA8" w:rsidP="0079347A">
            <w:pPr>
              <w:jc w:val="center"/>
              <w:rPr>
                <w:rFonts w:ascii="Arial" w:hAnsi="Arial" w:cs="Arial"/>
                <w:sz w:val="24"/>
                <w:szCs w:val="24"/>
              </w:rPr>
            </w:pPr>
          </w:p>
          <w:p w14:paraId="0CE4CCC5"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PO1</w:t>
            </w:r>
          </w:p>
        </w:tc>
        <w:tc>
          <w:tcPr>
            <w:tcW w:w="1875" w:type="dxa"/>
          </w:tcPr>
          <w:p w14:paraId="4090593D"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ADVANCED TRAINING</w:t>
            </w:r>
          </w:p>
        </w:tc>
      </w:tr>
      <w:tr w:rsidR="00180AA8" w:rsidRPr="00180AA8" w14:paraId="082738FB" w14:textId="77777777" w:rsidTr="0079347A">
        <w:tc>
          <w:tcPr>
            <w:tcW w:w="994" w:type="dxa"/>
          </w:tcPr>
          <w:p w14:paraId="5F8C9B63"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E-7</w:t>
            </w:r>
          </w:p>
        </w:tc>
        <w:tc>
          <w:tcPr>
            <w:tcW w:w="2066" w:type="dxa"/>
          </w:tcPr>
          <w:p w14:paraId="3032083F"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CHIEF PETTY OFFICER (CPO)</w:t>
            </w:r>
          </w:p>
        </w:tc>
        <w:tc>
          <w:tcPr>
            <w:tcW w:w="1458" w:type="dxa"/>
          </w:tcPr>
          <w:p w14:paraId="0A732637" w14:textId="77777777" w:rsidR="00180AA8" w:rsidRPr="00180AA8" w:rsidRDefault="00180AA8" w:rsidP="0079347A">
            <w:pPr>
              <w:jc w:val="center"/>
              <w:rPr>
                <w:rFonts w:ascii="Arial" w:hAnsi="Arial" w:cs="Arial"/>
                <w:sz w:val="24"/>
                <w:szCs w:val="24"/>
              </w:rPr>
            </w:pPr>
          </w:p>
          <w:p w14:paraId="7E8DD0D6"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6 MONTHS</w:t>
            </w:r>
          </w:p>
        </w:tc>
        <w:tc>
          <w:tcPr>
            <w:tcW w:w="2975" w:type="dxa"/>
          </w:tcPr>
          <w:p w14:paraId="21919F2D"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COURSE 14144</w:t>
            </w:r>
          </w:p>
          <w:p w14:paraId="6A943785"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CPO</w:t>
            </w:r>
          </w:p>
        </w:tc>
        <w:tc>
          <w:tcPr>
            <w:tcW w:w="1072" w:type="dxa"/>
          </w:tcPr>
          <w:p w14:paraId="5322CFAB" w14:textId="77777777" w:rsidR="00180AA8" w:rsidRPr="00180AA8" w:rsidRDefault="00180AA8" w:rsidP="0079347A">
            <w:pPr>
              <w:jc w:val="center"/>
              <w:rPr>
                <w:rFonts w:ascii="Arial" w:hAnsi="Arial" w:cs="Arial"/>
                <w:sz w:val="24"/>
                <w:szCs w:val="24"/>
              </w:rPr>
            </w:pPr>
          </w:p>
          <w:p w14:paraId="7985B19A"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NONE</w:t>
            </w:r>
          </w:p>
        </w:tc>
        <w:tc>
          <w:tcPr>
            <w:tcW w:w="1875" w:type="dxa"/>
          </w:tcPr>
          <w:p w14:paraId="18FB6306" w14:textId="77777777" w:rsidR="00180AA8" w:rsidRPr="00180AA8" w:rsidRDefault="00180AA8" w:rsidP="0079347A">
            <w:pPr>
              <w:jc w:val="center"/>
              <w:rPr>
                <w:rFonts w:ascii="Arial" w:hAnsi="Arial" w:cs="Arial"/>
                <w:sz w:val="24"/>
                <w:szCs w:val="24"/>
              </w:rPr>
            </w:pPr>
          </w:p>
          <w:p w14:paraId="7F129D3D" w14:textId="77777777" w:rsidR="00180AA8" w:rsidRPr="00180AA8" w:rsidRDefault="00180AA8" w:rsidP="0079347A">
            <w:pPr>
              <w:jc w:val="center"/>
              <w:rPr>
                <w:rFonts w:ascii="Arial" w:hAnsi="Arial" w:cs="Arial"/>
                <w:sz w:val="24"/>
                <w:szCs w:val="24"/>
              </w:rPr>
            </w:pPr>
            <w:r w:rsidRPr="00180AA8">
              <w:rPr>
                <w:rFonts w:ascii="Arial" w:hAnsi="Arial" w:cs="Arial"/>
                <w:sz w:val="24"/>
                <w:szCs w:val="24"/>
              </w:rPr>
              <w:t>STAFF RTC</w:t>
            </w:r>
          </w:p>
        </w:tc>
      </w:tr>
    </w:tbl>
    <w:p w14:paraId="63C1A68F" w14:textId="77777777" w:rsidR="00180AA8" w:rsidRPr="00180AA8" w:rsidRDefault="00180AA8" w:rsidP="00180AA8">
      <w:pPr>
        <w:jc w:val="center"/>
        <w:rPr>
          <w:rFonts w:ascii="Arial" w:hAnsi="Arial" w:cs="Arial"/>
          <w:sz w:val="24"/>
          <w:szCs w:val="24"/>
        </w:rPr>
      </w:pPr>
    </w:p>
    <w:p w14:paraId="171FB0B1" w14:textId="77777777" w:rsidR="00180AA8" w:rsidRPr="00180AA8" w:rsidRDefault="00180AA8" w:rsidP="00180AA8">
      <w:pPr>
        <w:jc w:val="center"/>
        <w:rPr>
          <w:rFonts w:ascii="Arial" w:hAnsi="Arial" w:cs="Arial"/>
          <w:b/>
          <w:sz w:val="24"/>
          <w:szCs w:val="24"/>
        </w:rPr>
      </w:pPr>
    </w:p>
    <w:p w14:paraId="35CA29A1" w14:textId="77777777" w:rsidR="00180AA8" w:rsidRPr="00180AA8" w:rsidRDefault="00180AA8" w:rsidP="00180AA8">
      <w:pPr>
        <w:rPr>
          <w:rFonts w:ascii="Arial" w:hAnsi="Arial" w:cs="Arial"/>
          <w:sz w:val="24"/>
          <w:szCs w:val="24"/>
        </w:rPr>
      </w:pPr>
      <w:r w:rsidRPr="00180AA8">
        <w:rPr>
          <w:rFonts w:ascii="Arial" w:hAnsi="Arial" w:cs="Arial"/>
          <w:sz w:val="24"/>
          <w:szCs w:val="24"/>
        </w:rPr>
        <w:t xml:space="preserve">** - (1) Petty Officer Leadership Academy (POLA) may be completed at any time after being advanced to E-3 but must be completed prior to advancement to PO2. The Junior Petty Officer Development (JPD) Course is not a requirement for advancement. (2) The Airman Course may be done in lieu of the Seaman Course when assigned to a </w:t>
      </w:r>
      <w:r w:rsidRPr="00180AA8">
        <w:rPr>
          <w:rFonts w:ascii="Arial" w:hAnsi="Arial" w:cs="Arial"/>
          <w:sz w:val="24"/>
          <w:szCs w:val="24"/>
          <w:u w:val="single"/>
        </w:rPr>
        <w:t>Squadron</w:t>
      </w:r>
      <w:r w:rsidRPr="00180AA8">
        <w:rPr>
          <w:rFonts w:ascii="Arial" w:hAnsi="Arial" w:cs="Arial"/>
          <w:sz w:val="24"/>
          <w:szCs w:val="24"/>
        </w:rPr>
        <w:t>.</w:t>
      </w:r>
    </w:p>
    <w:p w14:paraId="27ABC93A" w14:textId="77777777" w:rsidR="00180AA8" w:rsidRPr="003D1BC9" w:rsidRDefault="00180AA8" w:rsidP="00180AA8">
      <w:pPr>
        <w:jc w:val="center"/>
        <w:rPr>
          <w:rFonts w:ascii="Courier New" w:hAnsi="Courier New"/>
        </w:rPr>
      </w:pPr>
    </w:p>
    <w:p w14:paraId="04537158" w14:textId="77777777" w:rsidR="00180AA8" w:rsidRPr="003D1BC9" w:rsidRDefault="00180AA8" w:rsidP="00180AA8">
      <w:pPr>
        <w:jc w:val="center"/>
        <w:rPr>
          <w:rFonts w:ascii="Courier New" w:hAnsi="Courier New"/>
        </w:rPr>
      </w:pPr>
    </w:p>
    <w:p w14:paraId="4004B169" w14:textId="77777777" w:rsidR="00180AA8" w:rsidRPr="00180AA8" w:rsidRDefault="00180AA8" w:rsidP="00180AA8">
      <w:pPr>
        <w:spacing w:after="240"/>
        <w:jc w:val="center"/>
        <w:rPr>
          <w:rFonts w:ascii="Arial" w:hAnsi="Arial" w:cs="Arial"/>
          <w:b/>
          <w:color w:val="4C4C4C"/>
          <w:sz w:val="28"/>
          <w:szCs w:val="28"/>
        </w:rPr>
      </w:pPr>
      <w:r w:rsidRPr="00180AA8">
        <w:rPr>
          <w:rFonts w:ascii="Arial" w:hAnsi="Arial" w:cs="Arial"/>
          <w:b/>
          <w:color w:val="4C4C4C"/>
          <w:sz w:val="28"/>
          <w:szCs w:val="28"/>
        </w:rPr>
        <w:lastRenderedPageBreak/>
        <w:t>NLCC – League Cadet Advancement</w:t>
      </w:r>
    </w:p>
    <w:p w14:paraId="0F16D37A" w14:textId="77777777" w:rsidR="00180AA8" w:rsidRPr="00180AA8" w:rsidRDefault="00180AA8" w:rsidP="00180AA8">
      <w:pPr>
        <w:spacing w:after="240"/>
        <w:jc w:val="center"/>
        <w:rPr>
          <w:rFonts w:ascii="Arial" w:hAnsi="Arial" w:cs="Arial"/>
          <w:b/>
          <w:color w:val="4C4C4C"/>
          <w:sz w:val="28"/>
          <w:szCs w:val="28"/>
        </w:rPr>
      </w:pPr>
    </w:p>
    <w:p w14:paraId="79BBA9FC" w14:textId="77777777" w:rsidR="00180AA8" w:rsidRPr="00180AA8" w:rsidRDefault="00180AA8" w:rsidP="00180AA8">
      <w:pPr>
        <w:spacing w:after="240"/>
        <w:rPr>
          <w:rFonts w:ascii="Arial" w:hAnsi="Arial" w:cs="Arial"/>
          <w:color w:val="4C4C4C"/>
          <w:sz w:val="28"/>
          <w:szCs w:val="28"/>
        </w:rPr>
      </w:pPr>
      <w:r w:rsidRPr="00180AA8">
        <w:rPr>
          <w:rStyle w:val="Strong"/>
          <w:rFonts w:ascii="Arial" w:hAnsi="Arial" w:cs="Arial"/>
          <w:color w:val="4C4C4C"/>
          <w:sz w:val="28"/>
          <w:szCs w:val="28"/>
        </w:rPr>
        <w:t>NLCC Advancement Requirements</w:t>
      </w:r>
      <w:r w:rsidRPr="00180AA8">
        <w:rPr>
          <w:rFonts w:ascii="Arial" w:hAnsi="Arial" w:cs="Arial"/>
          <w:color w:val="4C4C4C"/>
          <w:sz w:val="28"/>
          <w:szCs w:val="28"/>
        </w:rPr>
        <w:t xml:space="preserve">. The </w:t>
      </w:r>
      <w:hyperlink r:id="rId5" w:tgtFrame="_blank" w:history="1">
        <w:r w:rsidRPr="00180AA8">
          <w:rPr>
            <w:rStyle w:val="Hyperlink"/>
            <w:rFonts w:ascii="Arial" w:hAnsi="Arial" w:cs="Arial"/>
            <w:color w:val="auto"/>
            <w:sz w:val="28"/>
            <w:szCs w:val="28"/>
          </w:rPr>
          <w:t>NLCC Training Syllabus</w:t>
        </w:r>
      </w:hyperlink>
      <w:r w:rsidRPr="00180AA8">
        <w:rPr>
          <w:rFonts w:ascii="Arial" w:hAnsi="Arial" w:cs="Arial"/>
          <w:color w:val="4C4C4C"/>
          <w:sz w:val="28"/>
          <w:szCs w:val="28"/>
        </w:rPr>
        <w:t xml:space="preserve"> is the source document for NLCC cadets. The syllabus contains activities and exams required for advancement. During the summer NLCC Orientation and NLCC Advanced Orientation is available for cadets to attend to augment the syllabus. Although this training is available it is</w:t>
      </w:r>
      <w:r w:rsidRPr="00180AA8">
        <w:rPr>
          <w:rStyle w:val="Strong"/>
          <w:rFonts w:ascii="Arial" w:hAnsi="Arial" w:cs="Arial"/>
          <w:color w:val="4C4C4C"/>
          <w:sz w:val="28"/>
          <w:szCs w:val="28"/>
          <w:u w:val="single"/>
        </w:rPr>
        <w:t xml:space="preserve"> NOT</w:t>
      </w:r>
      <w:r w:rsidRPr="00180AA8">
        <w:rPr>
          <w:rFonts w:ascii="Arial" w:hAnsi="Arial" w:cs="Arial"/>
          <w:color w:val="4C4C4C"/>
          <w:sz w:val="28"/>
          <w:szCs w:val="28"/>
        </w:rPr>
        <w:t xml:space="preserve"> a requirement for advancement. The table below indicates the rate structure for NLCC cadets LC-1 through LC-6. The unit commanding officer is the advancement authority for NLCC cadets through all rates.</w:t>
      </w:r>
    </w:p>
    <w:p w14:paraId="102FE416" w14:textId="2F75315E" w:rsidR="00180AA8" w:rsidRPr="00180AA8" w:rsidRDefault="00180AA8" w:rsidP="00180AA8">
      <w:pPr>
        <w:jc w:val="center"/>
        <w:rPr>
          <w:rFonts w:ascii="Arial" w:hAnsi="Arial" w:cs="Arial"/>
        </w:rPr>
      </w:pPr>
      <w:r w:rsidRPr="00180AA8">
        <w:rPr>
          <w:rFonts w:ascii="Arial" w:hAnsi="Arial" w:cs="Arial"/>
          <w:color w:val="4C4C4C"/>
        </w:rPr>
        <w:fldChar w:fldCharType="begin"/>
      </w:r>
      <w:r w:rsidRPr="00180AA8">
        <w:rPr>
          <w:rFonts w:ascii="Arial" w:hAnsi="Arial" w:cs="Arial"/>
          <w:color w:val="4C4C4C"/>
        </w:rPr>
        <w:instrText xml:space="preserve"> INCLUDEPICTURE "http://www.ftlseacadets.org/images/nlcc_advancement_grid_3jf8.jpg" \* MERGEFORMATINET </w:instrText>
      </w:r>
      <w:r w:rsidRPr="00180AA8">
        <w:rPr>
          <w:rFonts w:ascii="Arial" w:hAnsi="Arial" w:cs="Arial"/>
          <w:color w:val="4C4C4C"/>
        </w:rPr>
        <w:fldChar w:fldCharType="separate"/>
      </w:r>
      <w:r w:rsidRPr="00180AA8">
        <w:rPr>
          <w:rFonts w:ascii="Arial" w:hAnsi="Arial" w:cs="Arial"/>
          <w:color w:val="4C4C4C"/>
        </w:rPr>
        <w:pict w14:anchorId="2D8E1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16.5pt">
            <v:imagedata r:id="rId6" r:href="rId7"/>
          </v:shape>
        </w:pict>
      </w:r>
      <w:r w:rsidRPr="00180AA8">
        <w:rPr>
          <w:rFonts w:ascii="Arial" w:hAnsi="Arial" w:cs="Arial"/>
          <w:color w:val="4C4C4C"/>
        </w:rPr>
        <w:fldChar w:fldCharType="end"/>
      </w:r>
    </w:p>
    <w:p w14:paraId="30B23C09" w14:textId="77777777" w:rsidR="00180AA8" w:rsidRPr="00180AA8" w:rsidRDefault="00180AA8" w:rsidP="00180AA8">
      <w:pPr>
        <w:jc w:val="center"/>
        <w:rPr>
          <w:rFonts w:ascii="Arial" w:hAnsi="Arial" w:cs="Arial"/>
          <w:b/>
          <w:sz w:val="72"/>
          <w:szCs w:val="72"/>
        </w:rPr>
      </w:pPr>
    </w:p>
    <w:sectPr w:rsidR="00180AA8" w:rsidRPr="00180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A8"/>
    <w:rsid w:val="00180AA8"/>
    <w:rsid w:val="008532E9"/>
    <w:rsid w:val="008E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447A"/>
  <w15:chartTrackingRefBased/>
  <w15:docId w15:val="{56B11FF7-22C1-43F5-9E6A-5195C858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A8"/>
    <w:rPr>
      <w:rFonts w:ascii="Segoe UI" w:hAnsi="Segoe UI" w:cs="Segoe UI"/>
      <w:sz w:val="18"/>
      <w:szCs w:val="18"/>
    </w:rPr>
  </w:style>
  <w:style w:type="character" w:styleId="Hyperlink">
    <w:name w:val="Hyperlink"/>
    <w:uiPriority w:val="99"/>
    <w:semiHidden/>
    <w:unhideWhenUsed/>
    <w:rsid w:val="00180AA8"/>
    <w:rPr>
      <w:color w:val="01306C"/>
      <w:u w:val="single"/>
    </w:rPr>
  </w:style>
  <w:style w:type="character" w:styleId="Strong">
    <w:name w:val="Strong"/>
    <w:uiPriority w:val="22"/>
    <w:qFormat/>
    <w:rsid w:val="0018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ftlseacadets.org/images/nlcc_advancement_grid_3jf8.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compass.seacadets.org/cadets/nlcc_syllabus.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Rolwes</dc:creator>
  <cp:keywords/>
  <dc:description/>
  <cp:lastModifiedBy>Marcella Rolwes</cp:lastModifiedBy>
  <cp:revision>1</cp:revision>
  <dcterms:created xsi:type="dcterms:W3CDTF">2019-04-30T16:04:00Z</dcterms:created>
  <dcterms:modified xsi:type="dcterms:W3CDTF">2019-04-30T16:09:00Z</dcterms:modified>
</cp:coreProperties>
</file>