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8D72" w14:textId="1B833AC0" w:rsidR="00F266CC" w:rsidRPr="00F266CC" w:rsidRDefault="00F266CC" w:rsidP="00F266C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28"/>
          <w:szCs w:val="28"/>
        </w:rPr>
      </w:pPr>
      <w:r w:rsidRPr="00F266CC">
        <w:rPr>
          <w:rFonts w:ascii="CIDFont+F1" w:hAnsi="CIDFont+F1" w:cs="CIDFont+F1"/>
          <w:b/>
          <w:bCs/>
          <w:kern w:val="0"/>
          <w:sz w:val="28"/>
          <w:szCs w:val="28"/>
        </w:rPr>
        <w:t>Union Dale Borough regular council meeting</w:t>
      </w:r>
      <w:r>
        <w:rPr>
          <w:rFonts w:ascii="CIDFont+F1" w:hAnsi="CIDFont+F1" w:cs="CIDFont+F1"/>
          <w:b/>
          <w:bCs/>
          <w:kern w:val="0"/>
          <w:sz w:val="28"/>
          <w:szCs w:val="28"/>
        </w:rPr>
        <w:t xml:space="preserve"> minutes</w:t>
      </w:r>
    </w:p>
    <w:p w14:paraId="165C3166" w14:textId="77777777" w:rsidR="00F266CC" w:rsidRPr="00F266CC" w:rsidRDefault="00F266CC" w:rsidP="00F266C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28"/>
          <w:szCs w:val="28"/>
        </w:rPr>
      </w:pPr>
      <w:r w:rsidRPr="00F266CC">
        <w:rPr>
          <w:rFonts w:ascii="CIDFont+F1" w:hAnsi="CIDFont+F1" w:cs="CIDFont+F1"/>
          <w:b/>
          <w:bCs/>
          <w:kern w:val="0"/>
          <w:sz w:val="28"/>
          <w:szCs w:val="28"/>
        </w:rPr>
        <w:t>March 2, 2026</w:t>
      </w:r>
    </w:p>
    <w:p w14:paraId="69DFC781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F266CC">
        <w:rPr>
          <w:rFonts w:ascii="CIDFont+F2" w:hAnsi="CIDFont+F2" w:cs="CIDFont+F2"/>
          <w:kern w:val="0"/>
          <w:u w:val="single"/>
        </w:rPr>
        <w:t>Pledge of Allegiance</w:t>
      </w:r>
      <w:r>
        <w:rPr>
          <w:rFonts w:ascii="CIDFont+F2" w:hAnsi="CIDFont+F2" w:cs="CIDFont+F2"/>
          <w:kern w:val="0"/>
        </w:rPr>
        <w:t>:</w:t>
      </w:r>
    </w:p>
    <w:p w14:paraId="07DC7006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48F59B92" w14:textId="121816EC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F266CC">
        <w:rPr>
          <w:rFonts w:ascii="CIDFont+F2" w:hAnsi="CIDFont+F2" w:cs="CIDFont+F2"/>
          <w:kern w:val="0"/>
          <w:u w:val="single"/>
        </w:rPr>
        <w:t>Attendance</w:t>
      </w:r>
      <w:r>
        <w:rPr>
          <w:rFonts w:ascii="CIDFont+F2" w:hAnsi="CIDFont+F2" w:cs="CIDFont+F2"/>
          <w:kern w:val="0"/>
        </w:rPr>
        <w:t>: Steve Ursich</w:t>
      </w:r>
      <w:r w:rsidR="00A45066">
        <w:rPr>
          <w:rFonts w:ascii="CIDFont+F2" w:hAnsi="CIDFont+F2" w:cs="CIDFont+F2"/>
          <w:kern w:val="0"/>
        </w:rPr>
        <w:t>.</w:t>
      </w:r>
      <w:r>
        <w:rPr>
          <w:rFonts w:ascii="CIDFont+F2" w:hAnsi="CIDFont+F2" w:cs="CIDFont+F2"/>
          <w:kern w:val="0"/>
        </w:rPr>
        <w:t xml:space="preserve"> Joe McAndrew, Kevin Saam, Tom Yale, Bill Wolfe, Frank Tedesco,</w:t>
      </w:r>
    </w:p>
    <w:p w14:paraId="115E059C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Ellen Foster, and Diane Gomola.</w:t>
      </w:r>
    </w:p>
    <w:p w14:paraId="4304B935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5F09F5C8" w14:textId="4A44D4EA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  <w:u w:val="single"/>
        </w:rPr>
        <w:t>Approval of previous mee</w:t>
      </w:r>
      <w:r w:rsidRPr="00F266CC">
        <w:rPr>
          <w:rFonts w:ascii="Calibri" w:eastAsia="Calibri" w:hAnsi="Calibri" w:cs="Calibri"/>
          <w:kern w:val="0"/>
          <w:u w:val="single"/>
        </w:rPr>
        <w:t>t</w:t>
      </w:r>
      <w:r w:rsidRPr="00F266CC">
        <w:rPr>
          <w:rFonts w:ascii="CIDFont+F3" w:hAnsi="CIDFont+F3" w:cs="CIDFont+F3"/>
          <w:kern w:val="0"/>
          <w:u w:val="single"/>
        </w:rPr>
        <w:t>ing minutes</w:t>
      </w:r>
      <w:r>
        <w:rPr>
          <w:rFonts w:ascii="CIDFont+F3" w:hAnsi="CIDFont+F3" w:cs="CIDFont+F3"/>
          <w:kern w:val="0"/>
        </w:rPr>
        <w:t>: Minutes reviewed, discussed.</w:t>
      </w:r>
    </w:p>
    <w:p w14:paraId="1B50A3D6" w14:textId="4C358CFF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i/>
          <w:iCs/>
          <w:kern w:val="0"/>
        </w:rPr>
      </w:pPr>
      <w:r w:rsidRPr="00F266CC">
        <w:rPr>
          <w:rFonts w:ascii="CIDFont+F3" w:hAnsi="CIDFont+F3" w:cs="CIDFont+F3"/>
          <w:i/>
          <w:iCs/>
          <w:kern w:val="0"/>
        </w:rPr>
        <w:t>Motion to accept previous minutes made by Bill 2</w:t>
      </w:r>
      <w:r w:rsidRPr="00F266CC">
        <w:rPr>
          <w:rFonts w:ascii="CIDFont+F3" w:hAnsi="CIDFont+F3" w:cs="CIDFont+F3"/>
          <w:i/>
          <w:iCs/>
          <w:kern w:val="0"/>
          <w:vertAlign w:val="superscript"/>
        </w:rPr>
        <w:t>nd</w:t>
      </w:r>
      <w:r w:rsidRPr="00F266CC">
        <w:rPr>
          <w:rFonts w:ascii="CIDFont+F3" w:hAnsi="CIDFont+F3" w:cs="CIDFont+F3"/>
          <w:i/>
          <w:iCs/>
          <w:kern w:val="0"/>
        </w:rPr>
        <w:t xml:space="preserve"> by Joe, All in favor, Motion carries.</w:t>
      </w:r>
    </w:p>
    <w:p w14:paraId="617BCC9F" w14:textId="77777777" w:rsidR="00F266CC" w:rsidRP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1C26D7C5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  <w:u w:val="single"/>
        </w:rPr>
        <w:t>Public Comment</w:t>
      </w:r>
      <w:r>
        <w:rPr>
          <w:rFonts w:ascii="CIDFont+F3" w:hAnsi="CIDFont+F3" w:cs="CIDFont+F3"/>
          <w:kern w:val="0"/>
        </w:rPr>
        <w:t>: Each person shall have 5 minutes to present their concerns to council.</w:t>
      </w:r>
    </w:p>
    <w:p w14:paraId="19305971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Only residents of the Borough of Union Dale or those paying taxes to the Borough may</w:t>
      </w:r>
    </w:p>
    <w:p w14:paraId="6EE3F25B" w14:textId="352D750D" w:rsidR="00F266CC" w:rsidRP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make comments.  NONE</w:t>
      </w:r>
    </w:p>
    <w:p w14:paraId="117A5681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39D570A4" w14:textId="77777777" w:rsidR="00F266CC" w:rsidRP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u w:val="single"/>
        </w:rPr>
      </w:pPr>
      <w:r w:rsidRPr="00F266CC">
        <w:rPr>
          <w:rFonts w:ascii="CIDFont+F3" w:hAnsi="CIDFont+F3" w:cs="CIDFont+F3"/>
          <w:kern w:val="0"/>
          <w:u w:val="single"/>
        </w:rPr>
        <w:t>Correspondence received:</w:t>
      </w:r>
    </w:p>
    <w:p w14:paraId="4C4F067D" w14:textId="0B689292" w:rsidR="00F266CC" w:rsidRPr="00F266CC" w:rsidRDefault="00F266CC" w:rsidP="00F266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proofErr w:type="spellStart"/>
      <w:r w:rsidRPr="00F266CC">
        <w:rPr>
          <w:rFonts w:ascii="CIDFont+F3" w:hAnsi="CIDFont+F3" w:cs="CIDFont+F3"/>
          <w:kern w:val="0"/>
        </w:rPr>
        <w:t>Mikloiche</w:t>
      </w:r>
      <w:proofErr w:type="spellEnd"/>
      <w:r w:rsidRPr="00F266CC">
        <w:rPr>
          <w:rFonts w:ascii="CIDFont+F3" w:hAnsi="CIDFont+F3" w:cs="CIDFont+F3"/>
          <w:kern w:val="0"/>
        </w:rPr>
        <w:t xml:space="preserve"> snowplow Invoice February 2026</w:t>
      </w:r>
    </w:p>
    <w:p w14:paraId="0EB8CB1F" w14:textId="4F9B1A35" w:rsidR="00F266CC" w:rsidRPr="00F266CC" w:rsidRDefault="00F266CC" w:rsidP="00F266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</w:rPr>
        <w:t>PPL invoices</w:t>
      </w:r>
    </w:p>
    <w:p w14:paraId="62551257" w14:textId="7C0564E0" w:rsidR="00F266CC" w:rsidRPr="00F266CC" w:rsidRDefault="00F266CC" w:rsidP="00F266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</w:rPr>
        <w:t>Forest City News Invoice</w:t>
      </w:r>
    </w:p>
    <w:p w14:paraId="74AD88A4" w14:textId="10FCE2BA" w:rsidR="00F266CC" w:rsidRPr="00F266CC" w:rsidRDefault="00F266CC" w:rsidP="00F266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</w:rPr>
        <w:t>PSAB invoice</w:t>
      </w:r>
    </w:p>
    <w:p w14:paraId="405FF124" w14:textId="4596035B" w:rsidR="00F266CC" w:rsidRPr="00F266CC" w:rsidRDefault="00F266CC" w:rsidP="00F266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proofErr w:type="spellStart"/>
      <w:r w:rsidRPr="00F266CC">
        <w:rPr>
          <w:rFonts w:ascii="CIDFont+F3" w:hAnsi="CIDFont+F3" w:cs="CIDFont+F3"/>
          <w:kern w:val="0"/>
        </w:rPr>
        <w:t>Susq</w:t>
      </w:r>
      <w:proofErr w:type="spellEnd"/>
      <w:r w:rsidRPr="00F266CC">
        <w:rPr>
          <w:rFonts w:ascii="CIDFont+F3" w:hAnsi="CIDFont+F3" w:cs="CIDFont+F3"/>
          <w:kern w:val="0"/>
        </w:rPr>
        <w:t xml:space="preserve"> Co. Jan 2026 realty transfer fee -$0-</w:t>
      </w:r>
    </w:p>
    <w:p w14:paraId="3BB2CBC5" w14:textId="0BE0A090" w:rsidR="00F266CC" w:rsidRPr="00F266CC" w:rsidRDefault="00F266CC" w:rsidP="00F266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</w:rPr>
        <w:t>2026 LF es</w:t>
      </w:r>
      <w:r>
        <w:rPr>
          <w:rFonts w:ascii="Calibri" w:eastAsia="Calibri" w:hAnsi="Calibri" w:cs="Calibri"/>
          <w:kern w:val="0"/>
        </w:rPr>
        <w:t>ti</w:t>
      </w:r>
      <w:r w:rsidRPr="00F266CC">
        <w:rPr>
          <w:rFonts w:ascii="CIDFont+F3" w:hAnsi="CIDFont+F3" w:cs="CIDFont+F3"/>
          <w:kern w:val="0"/>
        </w:rPr>
        <w:t>mate from PA state</w:t>
      </w:r>
    </w:p>
    <w:p w14:paraId="5540084D" w14:textId="7D249789" w:rsidR="00F266CC" w:rsidRPr="00F266CC" w:rsidRDefault="00F266CC" w:rsidP="00F266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proofErr w:type="spellStart"/>
      <w:r w:rsidRPr="00F266CC">
        <w:rPr>
          <w:rFonts w:ascii="CIDFont+F3" w:hAnsi="CIDFont+F3" w:cs="CIDFont+F3"/>
          <w:kern w:val="0"/>
        </w:rPr>
        <w:t>Susq</w:t>
      </w:r>
      <w:proofErr w:type="spellEnd"/>
      <w:r w:rsidRPr="00F266CC">
        <w:rPr>
          <w:rFonts w:ascii="CIDFont+F3" w:hAnsi="CIDFont+F3" w:cs="CIDFont+F3"/>
          <w:kern w:val="0"/>
        </w:rPr>
        <w:t xml:space="preserve"> Co. Elec</w:t>
      </w:r>
      <w:r>
        <w:rPr>
          <w:rFonts w:ascii="Calibri" w:eastAsia="Calibri" w:hAnsi="Calibri" w:cs="Calibri"/>
          <w:kern w:val="0"/>
        </w:rPr>
        <w:t>ti</w:t>
      </w:r>
      <w:r w:rsidRPr="00F266CC">
        <w:rPr>
          <w:rFonts w:ascii="CIDFont+F3" w:hAnsi="CIDFont+F3" w:cs="CIDFont+F3"/>
          <w:kern w:val="0"/>
        </w:rPr>
        <w:t>ons polling agreement</w:t>
      </w:r>
    </w:p>
    <w:p w14:paraId="148B539B" w14:textId="61B9A191" w:rsidR="00F266CC" w:rsidRPr="00F266CC" w:rsidRDefault="00F266CC" w:rsidP="00F266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</w:rPr>
        <w:t>US Census Building Zoning report</w:t>
      </w:r>
    </w:p>
    <w:p w14:paraId="40132EC9" w14:textId="2EFA0CD1" w:rsidR="00F266CC" w:rsidRDefault="00F266CC" w:rsidP="00F266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proofErr w:type="spellStart"/>
      <w:r w:rsidRPr="00F266CC">
        <w:rPr>
          <w:rFonts w:ascii="CIDFont+F3" w:hAnsi="CIDFont+F3" w:cs="CIDFont+F3"/>
          <w:kern w:val="0"/>
        </w:rPr>
        <w:t>SusqCo</w:t>
      </w:r>
      <w:proofErr w:type="spellEnd"/>
      <w:r w:rsidRPr="00F266CC">
        <w:rPr>
          <w:rFonts w:ascii="CIDFont+F3" w:hAnsi="CIDFont+F3" w:cs="CIDFont+F3"/>
          <w:kern w:val="0"/>
        </w:rPr>
        <w:t>. 2026 Tax cer</w:t>
      </w:r>
      <w:r>
        <w:rPr>
          <w:rFonts w:ascii="Calibri" w:eastAsia="Calibri" w:hAnsi="Calibri" w:cs="Calibri"/>
          <w:kern w:val="0"/>
        </w:rPr>
        <w:t>ti</w:t>
      </w:r>
      <w:r w:rsidRPr="00F266CC">
        <w:rPr>
          <w:rFonts w:ascii="CIDFont+F3" w:hAnsi="CIDFont+F3" w:cs="CIDFont+F3"/>
          <w:kern w:val="0"/>
        </w:rPr>
        <w:t>fica</w:t>
      </w:r>
      <w:r>
        <w:rPr>
          <w:rFonts w:ascii="Calibri" w:eastAsia="Calibri" w:hAnsi="Calibri" w:cs="Calibri"/>
          <w:kern w:val="0"/>
        </w:rPr>
        <w:t>ti</w:t>
      </w:r>
      <w:r w:rsidRPr="00F266CC">
        <w:rPr>
          <w:rFonts w:ascii="CIDFont+F3" w:hAnsi="CIDFont+F3" w:cs="CIDFont+F3"/>
          <w:kern w:val="0"/>
        </w:rPr>
        <w:t>on le</w:t>
      </w:r>
      <w:r>
        <w:rPr>
          <w:rFonts w:ascii="Calibri" w:eastAsia="Calibri" w:hAnsi="Calibri" w:cs="Calibri"/>
          <w:kern w:val="0"/>
        </w:rPr>
        <w:t>tt</w:t>
      </w:r>
      <w:r w:rsidRPr="00F266CC">
        <w:rPr>
          <w:rFonts w:ascii="CIDFont+F3" w:hAnsi="CIDFont+F3" w:cs="CIDFont+F3"/>
          <w:kern w:val="0"/>
        </w:rPr>
        <w:t>er</w:t>
      </w:r>
    </w:p>
    <w:p w14:paraId="7A8D92F3" w14:textId="77777777" w:rsidR="00F266CC" w:rsidRPr="00F266CC" w:rsidRDefault="00F266CC" w:rsidP="00F266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3AF6A7D1" w14:textId="77777777" w:rsidR="00F266CC" w:rsidRP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u w:val="single"/>
        </w:rPr>
      </w:pPr>
      <w:proofErr w:type="gramStart"/>
      <w:r w:rsidRPr="00F266CC">
        <w:rPr>
          <w:rFonts w:ascii="CIDFont+F3" w:hAnsi="CIDFont+F3" w:cs="CIDFont+F3"/>
          <w:kern w:val="0"/>
          <w:u w:val="single"/>
        </w:rPr>
        <w:t>Receipt’s</w:t>
      </w:r>
      <w:proofErr w:type="gramEnd"/>
      <w:r w:rsidRPr="00F266CC">
        <w:rPr>
          <w:rFonts w:ascii="CIDFont+F3" w:hAnsi="CIDFont+F3" w:cs="CIDFont+F3"/>
          <w:kern w:val="0"/>
          <w:u w:val="single"/>
        </w:rPr>
        <w:t>:</w:t>
      </w:r>
    </w:p>
    <w:p w14:paraId="2390CBC1" w14:textId="19EE21B1" w:rsidR="00F266CC" w:rsidRDefault="00F266CC" w:rsidP="00F266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</w:rPr>
        <w:t>Berkheimer x 8 $5,970.88</w:t>
      </w:r>
    </w:p>
    <w:p w14:paraId="0AB7A688" w14:textId="77777777" w:rsidR="00F266CC" w:rsidRPr="00F266CC" w:rsidRDefault="00F266CC" w:rsidP="00F266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04E561E4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u w:val="single"/>
        </w:rPr>
      </w:pPr>
      <w:r w:rsidRPr="00F266CC">
        <w:rPr>
          <w:rFonts w:ascii="CIDFont+F3" w:hAnsi="CIDFont+F3" w:cs="CIDFont+F3"/>
          <w:kern w:val="0"/>
          <w:u w:val="single"/>
        </w:rPr>
        <w:t>Treasurer’s Report:</w:t>
      </w:r>
    </w:p>
    <w:p w14:paraId="33D1C44C" w14:textId="1C1ED612" w:rsidR="00F266CC" w:rsidRPr="00F266CC" w:rsidRDefault="00F266CC" w:rsidP="00F266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</w:rPr>
      </w:pPr>
      <w:r w:rsidRPr="00F266CC">
        <w:rPr>
          <w:rFonts w:ascii="CIDFont+F3" w:eastAsia="CIDFont+F4" w:hAnsi="CIDFont+F3" w:cs="CIDFont+F3"/>
          <w:kern w:val="0"/>
        </w:rPr>
        <w:t>General Fund: $110,740.90</w:t>
      </w:r>
    </w:p>
    <w:p w14:paraId="11646610" w14:textId="1A6E5642" w:rsidR="00F266CC" w:rsidRPr="00F266CC" w:rsidRDefault="00F266CC" w:rsidP="00F266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</w:rPr>
      </w:pPr>
      <w:r w:rsidRPr="00F266CC">
        <w:rPr>
          <w:rFonts w:ascii="CIDFont+F3" w:eastAsia="CIDFont+F4" w:hAnsi="CIDFont+F3" w:cs="CIDFont+F3"/>
          <w:kern w:val="0"/>
        </w:rPr>
        <w:t xml:space="preserve">General Fund </w:t>
      </w:r>
      <w:proofErr w:type="gramStart"/>
      <w:r w:rsidRPr="00F266CC">
        <w:rPr>
          <w:rFonts w:ascii="CIDFont+F3" w:eastAsia="CIDFont+F4" w:hAnsi="CIDFont+F3" w:cs="CIDFont+F3"/>
          <w:kern w:val="0"/>
        </w:rPr>
        <w:t>MM :</w:t>
      </w:r>
      <w:proofErr w:type="gramEnd"/>
      <w:r w:rsidRPr="00F266CC">
        <w:rPr>
          <w:rFonts w:ascii="CIDFont+F3" w:eastAsia="CIDFont+F4" w:hAnsi="CIDFont+F3" w:cs="CIDFont+F3"/>
          <w:kern w:val="0"/>
        </w:rPr>
        <w:t>$ $ 36.65 interest 2/28/2026 $56,252.35</w:t>
      </w:r>
    </w:p>
    <w:p w14:paraId="53AC2E1B" w14:textId="520C44AE" w:rsidR="00F266CC" w:rsidRPr="00F266CC" w:rsidRDefault="00F266CC" w:rsidP="00F266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</w:rPr>
      </w:pPr>
      <w:r w:rsidRPr="00F266CC">
        <w:rPr>
          <w:rFonts w:ascii="CIDFont+F3" w:eastAsia="CIDFont+F4" w:hAnsi="CIDFont+F3" w:cs="CIDFont+F3"/>
          <w:kern w:val="0"/>
        </w:rPr>
        <w:t>Liquid Fuels Checking: $4,873.99</w:t>
      </w:r>
    </w:p>
    <w:p w14:paraId="0F71A7CA" w14:textId="5BDB40BC" w:rsidR="00F266CC" w:rsidRPr="00F266CC" w:rsidRDefault="00F266CC" w:rsidP="00F266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</w:rPr>
      </w:pPr>
      <w:r w:rsidRPr="00F266CC">
        <w:rPr>
          <w:rFonts w:ascii="CIDFont+F3" w:eastAsia="CIDFont+F4" w:hAnsi="CIDFont+F3" w:cs="CIDFont+F3"/>
          <w:kern w:val="0"/>
        </w:rPr>
        <w:t>Liquid Fuels MM: $2.46 interest 2/28/26 $ 4940.26</w:t>
      </w:r>
    </w:p>
    <w:p w14:paraId="163EAC07" w14:textId="07F0F4B9" w:rsidR="00F266CC" w:rsidRPr="00F266CC" w:rsidRDefault="00F266CC" w:rsidP="00F266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</w:rPr>
      </w:pPr>
      <w:r w:rsidRPr="00F266CC">
        <w:rPr>
          <w:rFonts w:ascii="CIDFont+F3" w:eastAsia="CIDFont+F4" w:hAnsi="CIDFont+F3" w:cs="CIDFont+F3"/>
          <w:kern w:val="0"/>
        </w:rPr>
        <w:t>Act 13 (Marcellus Shale) Fund: $3.63 2/28/26 interest $7,201.84</w:t>
      </w:r>
    </w:p>
    <w:p w14:paraId="7D5A527E" w14:textId="0F76C5EE" w:rsidR="00F266CC" w:rsidRPr="00F266CC" w:rsidRDefault="00F266CC" w:rsidP="00F266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</w:rPr>
      </w:pPr>
      <w:r w:rsidRPr="00F266CC">
        <w:rPr>
          <w:rFonts w:ascii="CIDFont+F3" w:eastAsia="CIDFont+F4" w:hAnsi="CIDFont+F3" w:cs="CIDFont+F3"/>
          <w:kern w:val="0"/>
        </w:rPr>
        <w:t>Sewer CD HNB $58,733.51</w:t>
      </w:r>
    </w:p>
    <w:p w14:paraId="0D1BB6B2" w14:textId="4C858EFF" w:rsidR="00F266CC" w:rsidRPr="00F266CC" w:rsidRDefault="00F266CC" w:rsidP="00F266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</w:rPr>
      </w:pPr>
      <w:r w:rsidRPr="00F266CC">
        <w:rPr>
          <w:rFonts w:ascii="CIDFont+F3" w:eastAsia="CIDFont+F4" w:hAnsi="CIDFont+F3" w:cs="CIDFont+F3"/>
          <w:kern w:val="0"/>
        </w:rPr>
        <w:t>HNB CD$105,963.11</w:t>
      </w:r>
    </w:p>
    <w:p w14:paraId="3ABED4B2" w14:textId="179767D9" w:rsidR="00F266CC" w:rsidRPr="00F266CC" w:rsidRDefault="00F266CC" w:rsidP="00F266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u w:val="single"/>
        </w:rPr>
      </w:pPr>
      <w:r w:rsidRPr="00F266CC">
        <w:rPr>
          <w:rFonts w:ascii="CIDFont+F3" w:eastAsia="CIDFont+F4" w:hAnsi="CIDFont+F3" w:cs="CIDFont+F3"/>
          <w:kern w:val="0"/>
        </w:rPr>
        <w:t>Edward Jones Investments (3 CDs): $119,000.00</w:t>
      </w:r>
    </w:p>
    <w:p w14:paraId="2F21DF40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u w:val="single"/>
        </w:rPr>
      </w:pPr>
    </w:p>
    <w:p w14:paraId="1238A2EE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u w:val="single"/>
        </w:rPr>
      </w:pPr>
    </w:p>
    <w:p w14:paraId="28BE000A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u w:val="single"/>
        </w:rPr>
      </w:pPr>
    </w:p>
    <w:p w14:paraId="4F4F9B74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u w:val="single"/>
        </w:rPr>
      </w:pPr>
    </w:p>
    <w:p w14:paraId="230D6347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u w:val="single"/>
        </w:rPr>
      </w:pPr>
    </w:p>
    <w:p w14:paraId="50B3F5EC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u w:val="single"/>
        </w:rPr>
      </w:pPr>
    </w:p>
    <w:p w14:paraId="6AE2A89A" w14:textId="1DC95AFA" w:rsidR="00F266CC" w:rsidRP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u w:val="single"/>
        </w:rPr>
      </w:pPr>
      <w:r w:rsidRPr="00F266CC">
        <w:rPr>
          <w:rFonts w:ascii="CIDFont+F3" w:hAnsi="CIDFont+F3" w:cs="CIDFont+F3"/>
          <w:kern w:val="0"/>
          <w:u w:val="single"/>
        </w:rPr>
        <w:lastRenderedPageBreak/>
        <w:t>Bills:</w:t>
      </w:r>
    </w:p>
    <w:p w14:paraId="146B16E8" w14:textId="1F630D0F" w:rsidR="00F266CC" w:rsidRPr="00F266CC" w:rsidRDefault="00F266CC" w:rsidP="00F266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</w:rPr>
        <w:t xml:space="preserve">PPL </w:t>
      </w:r>
      <w:proofErr w:type="gramStart"/>
      <w:r w:rsidRPr="00F266CC">
        <w:rPr>
          <w:rFonts w:ascii="CIDFont+F3" w:hAnsi="CIDFont+F3" w:cs="CIDFont+F3"/>
          <w:kern w:val="0"/>
        </w:rPr>
        <w:t>( AUTO</w:t>
      </w:r>
      <w:proofErr w:type="gramEnd"/>
      <w:r w:rsidRPr="00F266CC">
        <w:rPr>
          <w:rFonts w:ascii="CIDFont+F3" w:hAnsi="CIDFont+F3" w:cs="CIDFont+F3"/>
          <w:kern w:val="0"/>
        </w:rPr>
        <w:t xml:space="preserve"> PAY) $30.35</w:t>
      </w:r>
    </w:p>
    <w:p w14:paraId="6B5A789A" w14:textId="5D19D809" w:rsidR="00F266CC" w:rsidRPr="00F266CC" w:rsidRDefault="00F266CC" w:rsidP="00F266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</w:rPr>
        <w:t>PPL (AUTO PAY) $ 705.50</w:t>
      </w:r>
    </w:p>
    <w:p w14:paraId="08D1A03D" w14:textId="3D0D3CC6" w:rsidR="00F266CC" w:rsidRPr="00F266CC" w:rsidRDefault="00F266CC" w:rsidP="00F266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</w:rPr>
        <w:t>DEBIT: Sharkey Fuel $ 0</w:t>
      </w:r>
    </w:p>
    <w:p w14:paraId="6CFCF409" w14:textId="284A97DF" w:rsidR="00F266CC" w:rsidRPr="00F266CC" w:rsidRDefault="00F266CC" w:rsidP="00F266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</w:rPr>
        <w:t># 1772 Forest City News $44.50</w:t>
      </w:r>
    </w:p>
    <w:p w14:paraId="3F2B0018" w14:textId="6923E90E" w:rsidR="00F266CC" w:rsidRPr="00F266CC" w:rsidRDefault="00F266CC" w:rsidP="00F266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kern w:val="0"/>
        </w:rPr>
        <w:t># 1773 Diane Gomola- March wages $ 577.47</w:t>
      </w:r>
    </w:p>
    <w:p w14:paraId="7D9DC7B7" w14:textId="0DC678E1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 xml:space="preserve">LIQUID FUELS </w:t>
      </w:r>
      <w:proofErr w:type="gramStart"/>
      <w:r w:rsidR="00A45066">
        <w:rPr>
          <w:rFonts w:ascii="CIDFont+F3" w:hAnsi="CIDFont+F3" w:cs="CIDFont+F3"/>
          <w:kern w:val="0"/>
        </w:rPr>
        <w:t>ACCOUNT:</w:t>
      </w:r>
      <w:r>
        <w:rPr>
          <w:rFonts w:ascii="CIDFont+F3" w:hAnsi="CIDFont+F3" w:cs="CIDFont+F3"/>
          <w:kern w:val="0"/>
        </w:rPr>
        <w:t xml:space="preserve"> #</w:t>
      </w:r>
      <w:proofErr w:type="gramEnd"/>
      <w:r>
        <w:rPr>
          <w:rFonts w:ascii="CIDFont+F3" w:hAnsi="CIDFont+F3" w:cs="CIDFont+F3"/>
          <w:kern w:val="0"/>
        </w:rPr>
        <w:t xml:space="preserve"> 140 </w:t>
      </w:r>
      <w:proofErr w:type="spellStart"/>
      <w:r>
        <w:rPr>
          <w:rFonts w:ascii="CIDFont+F3" w:hAnsi="CIDFont+F3" w:cs="CIDFont+F3"/>
          <w:kern w:val="0"/>
        </w:rPr>
        <w:t>Mikloiche</w:t>
      </w:r>
      <w:proofErr w:type="spellEnd"/>
      <w:r>
        <w:rPr>
          <w:rFonts w:ascii="CIDFont+F3" w:hAnsi="CIDFont+F3" w:cs="CIDFont+F3"/>
          <w:kern w:val="0"/>
        </w:rPr>
        <w:t xml:space="preserve"> Timber &amp; Const February $1,520.00</w:t>
      </w:r>
    </w:p>
    <w:p w14:paraId="17AE691C" w14:textId="0FE26C5C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266CC">
        <w:rPr>
          <w:rFonts w:ascii="CIDFont+F3" w:hAnsi="CIDFont+F3" w:cs="CIDFont+F3"/>
          <w:i/>
          <w:iCs/>
          <w:kern w:val="0"/>
        </w:rPr>
        <w:t>Motion to pay bills</w:t>
      </w:r>
      <w:r>
        <w:rPr>
          <w:rFonts w:ascii="CIDFont+F3" w:hAnsi="CIDFont+F3" w:cs="CIDFont+F3"/>
          <w:i/>
          <w:iCs/>
          <w:kern w:val="0"/>
        </w:rPr>
        <w:t xml:space="preserve"> </w:t>
      </w:r>
      <w:r w:rsidRPr="00F266CC">
        <w:rPr>
          <w:rFonts w:ascii="CIDFont+F3" w:hAnsi="CIDFont+F3" w:cs="CIDFont+F3"/>
          <w:i/>
          <w:iCs/>
          <w:kern w:val="0"/>
        </w:rPr>
        <w:t>made by Joe, 2</w:t>
      </w:r>
      <w:r w:rsidRPr="00F266CC">
        <w:rPr>
          <w:rFonts w:ascii="CIDFont+F3" w:hAnsi="CIDFont+F3" w:cs="CIDFont+F3"/>
          <w:i/>
          <w:iCs/>
          <w:kern w:val="0"/>
          <w:vertAlign w:val="superscript"/>
        </w:rPr>
        <w:t>nd</w:t>
      </w:r>
      <w:r w:rsidRPr="00F266CC">
        <w:rPr>
          <w:rFonts w:ascii="CIDFont+F3" w:hAnsi="CIDFont+F3" w:cs="CIDFont+F3"/>
          <w:i/>
          <w:iCs/>
          <w:kern w:val="0"/>
        </w:rPr>
        <w:t xml:space="preserve"> by Steve, All in favor, Motion carries.</w:t>
      </w:r>
    </w:p>
    <w:p w14:paraId="181268BB" w14:textId="77777777" w:rsidR="00F266CC" w:rsidRP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4AE11396" w14:textId="77777777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u w:val="single"/>
        </w:rPr>
      </w:pPr>
      <w:r w:rsidRPr="00F266CC">
        <w:rPr>
          <w:rFonts w:ascii="CIDFont+F2" w:hAnsi="CIDFont+F2" w:cs="CIDFont+F2"/>
          <w:kern w:val="0"/>
          <w:u w:val="single"/>
        </w:rPr>
        <w:t>Mayor Report:</w:t>
      </w:r>
    </w:p>
    <w:p w14:paraId="64B18ADD" w14:textId="1334B8BA" w:rsidR="00725205" w:rsidRDefault="00725205" w:rsidP="00F266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Frank </w:t>
      </w:r>
      <w:r w:rsidR="00FE01E7">
        <w:rPr>
          <w:rFonts w:ascii="CIDFont+F2" w:hAnsi="CIDFont+F2" w:cs="CIDFont+F2"/>
          <w:kern w:val="0"/>
        </w:rPr>
        <w:t>attended the borough hall</w:t>
      </w:r>
      <w:r>
        <w:rPr>
          <w:rFonts w:ascii="CIDFont+F2" w:hAnsi="CIDFont+F2" w:cs="CIDFont+F2"/>
          <w:kern w:val="0"/>
        </w:rPr>
        <w:t xml:space="preserve"> while the NEP tech installed </w:t>
      </w:r>
      <w:r w:rsidR="00AC7131">
        <w:rPr>
          <w:rFonts w:ascii="CIDFont+F2" w:hAnsi="CIDFont+F2" w:cs="CIDFont+F2"/>
          <w:kern w:val="0"/>
        </w:rPr>
        <w:t>fiber optics</w:t>
      </w:r>
      <w:r>
        <w:rPr>
          <w:rFonts w:ascii="CIDFont+F2" w:hAnsi="CIDFont+F2" w:cs="CIDFont+F2"/>
          <w:kern w:val="0"/>
        </w:rPr>
        <w:t>. He states that he has noticed interior and exterior maintenance is needed around the boro</w:t>
      </w:r>
      <w:r w:rsidR="00FE01E7">
        <w:rPr>
          <w:rFonts w:ascii="CIDFont+F2" w:hAnsi="CIDFont+F2" w:cs="CIDFont+F2"/>
          <w:kern w:val="0"/>
        </w:rPr>
        <w:t>ugh</w:t>
      </w:r>
      <w:r>
        <w:rPr>
          <w:rFonts w:ascii="CIDFont+F2" w:hAnsi="CIDFont+F2" w:cs="CIDFont+F2"/>
          <w:kern w:val="0"/>
        </w:rPr>
        <w:t xml:space="preserve"> hall building.</w:t>
      </w:r>
      <w:r w:rsidR="00FE01E7">
        <w:rPr>
          <w:rFonts w:ascii="CIDFont+F2" w:hAnsi="CIDFont+F2" w:cs="CIDFont+F2"/>
          <w:kern w:val="0"/>
        </w:rPr>
        <w:t xml:space="preserve"> Tom handles our maintenance and will purchase what’s needed.</w:t>
      </w:r>
    </w:p>
    <w:p w14:paraId="4B546BCC" w14:textId="7B21A530" w:rsidR="00AC7131" w:rsidRPr="00725205" w:rsidRDefault="00AC7131" w:rsidP="00F266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Frank wanted clarification that if he &amp; his brother continue to fill the borough </w:t>
      </w:r>
      <w:r w:rsidR="00FE01E7">
        <w:rPr>
          <w:rFonts w:ascii="CIDFont+F2" w:hAnsi="CIDFont+F2" w:cs="CIDFont+F2"/>
          <w:kern w:val="0"/>
        </w:rPr>
        <w:t>potholes</w:t>
      </w:r>
      <w:r>
        <w:rPr>
          <w:rFonts w:ascii="CIDFont+F2" w:hAnsi="CIDFont+F2" w:cs="CIDFont+F2"/>
          <w:kern w:val="0"/>
        </w:rPr>
        <w:t xml:space="preserve"> with their </w:t>
      </w:r>
      <w:r w:rsidR="00A45066">
        <w:rPr>
          <w:rFonts w:ascii="CIDFont+F2" w:hAnsi="CIDFont+F2" w:cs="CIDFont+F2"/>
          <w:kern w:val="0"/>
        </w:rPr>
        <w:t>equipment,</w:t>
      </w:r>
      <w:r>
        <w:rPr>
          <w:rFonts w:ascii="CIDFont+F2" w:hAnsi="CIDFont+F2" w:cs="CIDFont+F2"/>
          <w:kern w:val="0"/>
        </w:rPr>
        <w:t xml:space="preserve"> they are indeed covered by our insurance. Secretary &amp; Joe confirmed</w:t>
      </w:r>
      <w:r w:rsidR="00FE01E7">
        <w:rPr>
          <w:rFonts w:ascii="CIDFont+F2" w:hAnsi="CIDFont+F2" w:cs="CIDFont+F2"/>
          <w:kern w:val="0"/>
        </w:rPr>
        <w:t xml:space="preserve"> that the borough indeed has a volunteer liability policy in force.</w:t>
      </w:r>
    </w:p>
    <w:p w14:paraId="37B93ABC" w14:textId="35E83398" w:rsidR="00F266CC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4" w:eastAsia="CIDFont+F4" w:hAnsi="CIDFont+F2" w:cs="CIDFont+F4"/>
          <w:kern w:val="0"/>
        </w:rPr>
        <w:t xml:space="preserve"> </w:t>
      </w:r>
    </w:p>
    <w:p w14:paraId="580EFE96" w14:textId="77777777" w:rsidR="00F266CC" w:rsidRPr="00FE01E7" w:rsidRDefault="00F266CC" w:rsidP="00F266C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u w:val="single"/>
        </w:rPr>
      </w:pPr>
      <w:r w:rsidRPr="00FE01E7">
        <w:rPr>
          <w:rFonts w:ascii="CIDFont+F2" w:hAnsi="CIDFont+F2" w:cs="CIDFont+F2"/>
          <w:kern w:val="0"/>
          <w:u w:val="single"/>
        </w:rPr>
        <w:t>Committee Reports:</w:t>
      </w:r>
    </w:p>
    <w:p w14:paraId="7D863723" w14:textId="7F9603F3" w:rsidR="00F266CC" w:rsidRDefault="00F266CC" w:rsidP="00F266C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FE01E7">
        <w:rPr>
          <w:rFonts w:ascii="CIDFont+F2" w:hAnsi="CIDFont+F2" w:cs="CIDFont+F2"/>
          <w:kern w:val="0"/>
        </w:rPr>
        <w:t>Emergency Management Agency- required meeting: attended by Tom Yale, Diane Gomola &amp;</w:t>
      </w:r>
      <w:r w:rsidR="00FE01E7" w:rsidRPr="00FE01E7">
        <w:rPr>
          <w:rFonts w:ascii="CIDFont+F2" w:hAnsi="CIDFont+F2" w:cs="CIDFont+F2"/>
          <w:kern w:val="0"/>
        </w:rPr>
        <w:t xml:space="preserve"> </w:t>
      </w:r>
      <w:r w:rsidRPr="00FE01E7">
        <w:rPr>
          <w:rFonts w:ascii="CIDFont+F2" w:hAnsi="CIDFont+F2" w:cs="CIDFont+F2"/>
          <w:kern w:val="0"/>
        </w:rPr>
        <w:t xml:space="preserve">Steve Ursich. EM municipal </w:t>
      </w:r>
      <w:r w:rsidR="00A45066" w:rsidRPr="00FE01E7">
        <w:rPr>
          <w:rFonts w:ascii="CIDFont+F2" w:hAnsi="CIDFont+F2" w:cs="CIDFont+F2"/>
          <w:kern w:val="0"/>
        </w:rPr>
        <w:t>o</w:t>
      </w:r>
      <w:r w:rsidR="00A45066" w:rsidRPr="00FE01E7">
        <w:rPr>
          <w:rFonts w:ascii="Calibri" w:eastAsia="Calibri" w:hAnsi="Calibri" w:cs="Calibri"/>
          <w:kern w:val="0"/>
        </w:rPr>
        <w:t>f</w:t>
      </w:r>
      <w:r w:rsidR="00A45066" w:rsidRPr="00FE01E7">
        <w:rPr>
          <w:rFonts w:ascii="CIDFont+F2" w:hAnsi="CIDFont+F2" w:cs="CIDFont+F2"/>
          <w:kern w:val="0"/>
        </w:rPr>
        <w:t>ficial’s</w:t>
      </w:r>
      <w:r w:rsidRPr="00FE01E7">
        <w:rPr>
          <w:rFonts w:ascii="CIDFont+F2" w:hAnsi="CIDFont+F2" w:cs="CIDFont+F2"/>
          <w:kern w:val="0"/>
        </w:rPr>
        <w:t xml:space="preserve"> handbook brought back for the entire council &amp;</w:t>
      </w:r>
      <w:r w:rsidR="00FE01E7" w:rsidRPr="00FE01E7">
        <w:rPr>
          <w:rFonts w:ascii="CIDFont+F2" w:hAnsi="CIDFont+F2" w:cs="CIDFont+F2"/>
          <w:kern w:val="0"/>
        </w:rPr>
        <w:t xml:space="preserve"> mayor.</w:t>
      </w:r>
      <w:r w:rsidR="00FE01E7">
        <w:rPr>
          <w:rFonts w:ascii="CIDFont+F2" w:hAnsi="CIDFont+F2" w:cs="CIDFont+F2"/>
          <w:kern w:val="0"/>
        </w:rPr>
        <w:t xml:space="preserve"> </w:t>
      </w:r>
      <w:r w:rsidR="00FE01E7" w:rsidRPr="00FE01E7">
        <w:rPr>
          <w:rFonts w:ascii="CIDFont+F2" w:hAnsi="CIDFont+F2" w:cs="CIDFont+F2"/>
          <w:kern w:val="0"/>
        </w:rPr>
        <w:t>Tom states that the threshold dollar amounts for PEMA FEMA funds in a disaster have increased.</w:t>
      </w:r>
    </w:p>
    <w:p w14:paraId="66A5FBD0" w14:textId="0A58E510" w:rsidR="00F0501C" w:rsidRDefault="00F0501C" w:rsidP="00F0501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u w:val="single"/>
        </w:rPr>
      </w:pPr>
      <w:r w:rsidRPr="00F0501C">
        <w:rPr>
          <w:rFonts w:ascii="CIDFont+F2" w:hAnsi="CIDFont+F2" w:cs="CIDFont+F2"/>
          <w:kern w:val="0"/>
          <w:u w:val="single"/>
        </w:rPr>
        <w:t>Old Business:</w:t>
      </w:r>
    </w:p>
    <w:p w14:paraId="07B1C72D" w14:textId="00CCC44C" w:rsidR="00A45066" w:rsidRPr="00A45066" w:rsidRDefault="00A45066" w:rsidP="00A450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A45066">
        <w:rPr>
          <w:rFonts w:ascii="CIDFont+F2" w:hAnsi="CIDFont+F2" w:cs="CIDFont+F2"/>
          <w:kern w:val="0"/>
        </w:rPr>
        <w:t xml:space="preserve">Vacancy chair needed- </w:t>
      </w:r>
      <w:r>
        <w:rPr>
          <w:rFonts w:ascii="CIDFont+F2" w:hAnsi="CIDFont+F2" w:cs="CIDFont+F2"/>
          <w:kern w:val="0"/>
        </w:rPr>
        <w:t>on going.</w:t>
      </w:r>
    </w:p>
    <w:p w14:paraId="6CDC6A6E" w14:textId="77777777" w:rsidR="00F0501C" w:rsidRDefault="00F0501C" w:rsidP="00F050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IRS 941 forms -Secretary updates council that 4 forms have yet to process and approximately $23.00 in interest has been paid for forms from 2021, 22 &amp; 2023.</w:t>
      </w:r>
    </w:p>
    <w:p w14:paraId="1D3D91B2" w14:textId="26B2EFAB" w:rsidR="00F0501C" w:rsidRDefault="00F0501C" w:rsidP="00F050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 xml:space="preserve">Bridge takeover- A vehement no voiced by Bill </w:t>
      </w:r>
      <w:r w:rsidR="00A45066">
        <w:rPr>
          <w:rFonts w:ascii="CIDFont+F3" w:hAnsi="CIDFont+F3" w:cs="CIDFont+F3"/>
          <w:kern w:val="0"/>
        </w:rPr>
        <w:t>“The</w:t>
      </w:r>
      <w:r>
        <w:rPr>
          <w:rFonts w:ascii="CIDFont+F3" w:hAnsi="CIDFont+F3" w:cs="CIDFont+F3"/>
          <w:kern w:val="0"/>
        </w:rPr>
        <w:t xml:space="preserve"> borough cannot afford the maintenance nor inspection costs.” Open discussion. </w:t>
      </w:r>
      <w:r w:rsidR="00A45066">
        <w:rPr>
          <w:rFonts w:ascii="CIDFont+F3" w:hAnsi="CIDFont+F3" w:cs="CIDFont+F3"/>
          <w:kern w:val="0"/>
        </w:rPr>
        <w:t xml:space="preserve">Joe suggests we ask for the last 5 years of inspection reports for our files. Wayne county needs to be contacted to place a weight </w:t>
      </w:r>
      <w:proofErr w:type="gramStart"/>
      <w:r w:rsidR="00A45066">
        <w:rPr>
          <w:rFonts w:ascii="CIDFont+F3" w:hAnsi="CIDFont+F3" w:cs="CIDFont+F3"/>
          <w:kern w:val="0"/>
        </w:rPr>
        <w:t>limit bridge</w:t>
      </w:r>
      <w:proofErr w:type="gramEnd"/>
      <w:r w:rsidR="00A45066">
        <w:rPr>
          <w:rFonts w:ascii="CIDFont+F3" w:hAnsi="CIDFont+F3" w:cs="CIDFont+F3"/>
          <w:kern w:val="0"/>
        </w:rPr>
        <w:t xml:space="preserve"> warning sign up on top of their side of East Mountain Road. </w:t>
      </w:r>
      <w:r>
        <w:rPr>
          <w:rFonts w:ascii="CIDFont+F3" w:hAnsi="CIDFont+F3" w:cs="CIDFont+F3"/>
          <w:kern w:val="0"/>
        </w:rPr>
        <w:t xml:space="preserve">Joe makes </w:t>
      </w:r>
      <w:r w:rsidRPr="00F0501C">
        <w:rPr>
          <w:rFonts w:ascii="CIDFont+F3" w:hAnsi="CIDFont+F3" w:cs="CIDFont+F3"/>
          <w:i/>
          <w:iCs/>
          <w:kern w:val="0"/>
        </w:rPr>
        <w:t>a motion to not take the bridge from Susquehanna County, 2n</w:t>
      </w:r>
      <w:r>
        <w:rPr>
          <w:rFonts w:ascii="CIDFont+F3" w:hAnsi="CIDFont+F3" w:cs="CIDFont+F3"/>
          <w:i/>
          <w:iCs/>
          <w:kern w:val="0"/>
        </w:rPr>
        <w:t>d</w:t>
      </w:r>
      <w:r w:rsidRPr="00F0501C">
        <w:rPr>
          <w:rFonts w:ascii="CIDFont+F3" w:hAnsi="CIDFont+F3" w:cs="CIDFont+F3"/>
          <w:i/>
          <w:iCs/>
          <w:kern w:val="0"/>
        </w:rPr>
        <w:t xml:space="preserve"> by Kevin. All in favor. Motion carries</w:t>
      </w:r>
      <w:r>
        <w:rPr>
          <w:rFonts w:ascii="CIDFont+F3" w:hAnsi="CIDFont+F3" w:cs="CIDFont+F3"/>
          <w:i/>
          <w:iCs/>
          <w:kern w:val="0"/>
        </w:rPr>
        <w:t xml:space="preserve">.  </w:t>
      </w:r>
      <w:r>
        <w:rPr>
          <w:rFonts w:ascii="CIDFont+F3" w:hAnsi="CIDFont+F3" w:cs="CIDFont+F3"/>
          <w:kern w:val="0"/>
        </w:rPr>
        <w:t xml:space="preserve">Secretary Diane will inform Susquehanna Road &amp; bridge department in writing of the motion </w:t>
      </w:r>
      <w:r w:rsidR="00A45066">
        <w:rPr>
          <w:rFonts w:ascii="CIDFont+F3" w:hAnsi="CIDFont+F3" w:cs="CIDFont+F3"/>
          <w:kern w:val="0"/>
        </w:rPr>
        <w:t>not to</w:t>
      </w:r>
      <w:r>
        <w:rPr>
          <w:rFonts w:ascii="CIDFont+F3" w:hAnsi="CIDFont+F3" w:cs="CIDFont+F3"/>
          <w:kern w:val="0"/>
        </w:rPr>
        <w:t xml:space="preserve"> accept their offer. The signs for weight limits still need to be replaced.</w:t>
      </w:r>
    </w:p>
    <w:p w14:paraId="07FA27AA" w14:textId="29E4E3EF" w:rsidR="00F0501C" w:rsidRDefault="00F0501C" w:rsidP="00F050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Resolution to pay bill between meetings- open discussion Diane provides a sample resolution from PSAB. Verbiage discussed Diane will draw up and present the final draft next meeting.</w:t>
      </w:r>
    </w:p>
    <w:p w14:paraId="061411B2" w14:textId="29519C1B" w:rsidR="001759E0" w:rsidRDefault="00F0501C" w:rsidP="00F0501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0501C">
        <w:rPr>
          <w:rFonts w:ascii="CIDFont+F3" w:hAnsi="CIDFont+F3" w:cs="CIDFont+F3"/>
          <w:kern w:val="0"/>
        </w:rPr>
        <w:t xml:space="preserve">Grants: Ellen Foster shares some upcoming grants for the fire department and America 250. </w:t>
      </w:r>
      <w:r w:rsidR="00A45066" w:rsidRPr="00F0501C">
        <w:rPr>
          <w:rFonts w:ascii="CIDFont+F3" w:hAnsi="CIDFont+F3" w:cs="CIDFont+F3"/>
          <w:kern w:val="0"/>
        </w:rPr>
        <w:t>(beautification</w:t>
      </w:r>
      <w:r w:rsidRPr="00F0501C">
        <w:rPr>
          <w:rFonts w:ascii="CIDFont+F3" w:hAnsi="CIDFont+F3" w:cs="CIDFont+F3"/>
          <w:kern w:val="0"/>
        </w:rPr>
        <w:t xml:space="preserve"> &amp; community improvements) Open discussion on community needs:</w:t>
      </w:r>
      <w:r>
        <w:rPr>
          <w:rFonts w:ascii="CIDFont+F3" w:hAnsi="CIDFont+F3" w:cs="CIDFont+F3"/>
          <w:kern w:val="0"/>
        </w:rPr>
        <w:t xml:space="preserve"> besides the afore mentioned, s</w:t>
      </w:r>
      <w:r w:rsidRPr="00F0501C">
        <w:rPr>
          <w:rFonts w:ascii="CIDFont+F3" w:hAnsi="CIDFont+F3" w:cs="CIDFont+F3"/>
          <w:kern w:val="0"/>
        </w:rPr>
        <w:t>idewalks, borough hall repairs, fire department</w:t>
      </w:r>
      <w:r w:rsidR="001759E0">
        <w:rPr>
          <w:rFonts w:ascii="CIDFont+F3" w:hAnsi="CIDFont+F3" w:cs="CIDFont+F3"/>
          <w:kern w:val="0"/>
        </w:rPr>
        <w:t>.</w:t>
      </w:r>
    </w:p>
    <w:p w14:paraId="4626435B" w14:textId="7D38D626" w:rsidR="00F0501C" w:rsidRPr="001759E0" w:rsidRDefault="001759E0" w:rsidP="001759E0">
      <w:pPr>
        <w:autoSpaceDE w:val="0"/>
        <w:autoSpaceDN w:val="0"/>
        <w:adjustRightInd w:val="0"/>
        <w:spacing w:after="0" w:line="240" w:lineRule="auto"/>
        <w:ind w:left="720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Council thanks Ellen for volunteering her time &amp; expertise in grant writing.</w:t>
      </w:r>
      <w:r w:rsidR="00F0501C" w:rsidRPr="001759E0">
        <w:rPr>
          <w:rFonts w:ascii="CIDFont+F3" w:hAnsi="CIDFont+F3" w:cs="CIDFont+F3"/>
          <w:kern w:val="0"/>
        </w:rPr>
        <w:t xml:space="preserve"> </w:t>
      </w:r>
    </w:p>
    <w:p w14:paraId="4A65DC33" w14:textId="77777777" w:rsidR="00F0501C" w:rsidRPr="00F0501C" w:rsidRDefault="00F0501C" w:rsidP="00F0501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071923E5" w14:textId="77777777" w:rsidR="00A45066" w:rsidRDefault="00A45066" w:rsidP="00F266C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u w:val="single"/>
        </w:rPr>
      </w:pPr>
    </w:p>
    <w:p w14:paraId="28E3EFA1" w14:textId="3ADE8ECD" w:rsidR="00F266CC" w:rsidRDefault="00F0501C" w:rsidP="00F266C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u w:val="single"/>
        </w:rPr>
      </w:pPr>
      <w:r>
        <w:rPr>
          <w:rFonts w:ascii="CIDFont+F2" w:hAnsi="CIDFont+F2" w:cs="CIDFont+F2"/>
          <w:kern w:val="0"/>
          <w:u w:val="single"/>
        </w:rPr>
        <w:lastRenderedPageBreak/>
        <w:t>New</w:t>
      </w:r>
      <w:r w:rsidR="00F266CC" w:rsidRPr="00FE01E7">
        <w:rPr>
          <w:rFonts w:ascii="CIDFont+F2" w:hAnsi="CIDFont+F2" w:cs="CIDFont+F2"/>
          <w:kern w:val="0"/>
          <w:u w:val="single"/>
        </w:rPr>
        <w:t xml:space="preserve"> Business:</w:t>
      </w:r>
    </w:p>
    <w:p w14:paraId="7AF4E28E" w14:textId="57E03830" w:rsidR="00FE01E7" w:rsidRDefault="00FE01E7" w:rsidP="00FE01E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FE01E7">
        <w:rPr>
          <w:rFonts w:ascii="CIDFont+F3" w:hAnsi="CIDFont+F3" w:cs="CIDFont+F3"/>
          <w:kern w:val="0"/>
        </w:rPr>
        <w:t xml:space="preserve">Newly Elected President </w:t>
      </w:r>
      <w:r>
        <w:rPr>
          <w:rFonts w:ascii="CIDFont+F3" w:hAnsi="CIDFont+F3" w:cs="CIDFont+F3"/>
          <w:kern w:val="0"/>
        </w:rPr>
        <w:t xml:space="preserve">of Council </w:t>
      </w:r>
      <w:r w:rsidRPr="00FE01E7">
        <w:rPr>
          <w:rFonts w:ascii="CIDFont+F3" w:hAnsi="CIDFont+F3" w:cs="CIDFont+F3"/>
          <w:kern w:val="0"/>
        </w:rPr>
        <w:t>PSAB course for Steve was approved.</w:t>
      </w:r>
    </w:p>
    <w:p w14:paraId="5D803034" w14:textId="4E938F84" w:rsidR="00FE01E7" w:rsidRDefault="001759E0" w:rsidP="00FE01E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S</w:t>
      </w:r>
      <w:r w:rsidR="00FE01E7" w:rsidRPr="00F0501C">
        <w:rPr>
          <w:rFonts w:ascii="CIDFont+F3" w:hAnsi="CIDFont+F3" w:cs="CIDFont+F3"/>
          <w:kern w:val="0"/>
        </w:rPr>
        <w:t xml:space="preserve">ample Fire Escrow Ordinance discussed. President Steve will review. </w:t>
      </w:r>
    </w:p>
    <w:p w14:paraId="46D85DD0" w14:textId="2B9DA1F9" w:rsidR="00F0501C" w:rsidRDefault="001759E0" w:rsidP="00FE01E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 xml:space="preserve">Committees for </w:t>
      </w:r>
      <w:r w:rsidR="00A45066">
        <w:rPr>
          <w:rFonts w:ascii="CIDFont+F3" w:hAnsi="CIDFont+F3" w:cs="CIDFont+F3"/>
          <w:kern w:val="0"/>
        </w:rPr>
        <w:t>short-term</w:t>
      </w:r>
      <w:r>
        <w:rPr>
          <w:rFonts w:ascii="CIDFont+F3" w:hAnsi="CIDFont+F3" w:cs="CIDFont+F3"/>
          <w:kern w:val="0"/>
        </w:rPr>
        <w:t xml:space="preserve"> rentals &amp; SEO enforcement and updating building ordinances, Open discussion. Recommend we hire a consulting </w:t>
      </w:r>
      <w:r w:rsidR="00A45066">
        <w:rPr>
          <w:rFonts w:ascii="CIDFont+F3" w:hAnsi="CIDFont+F3" w:cs="CIDFont+F3"/>
          <w:kern w:val="0"/>
        </w:rPr>
        <w:t>firm,</w:t>
      </w:r>
      <w:r>
        <w:rPr>
          <w:rFonts w:ascii="CIDFont+F3" w:hAnsi="CIDFont+F3" w:cs="CIDFont+F3"/>
          <w:kern w:val="0"/>
        </w:rPr>
        <w:t xml:space="preserve"> so we are lawfully compliant. Council tabled for now.</w:t>
      </w:r>
    </w:p>
    <w:p w14:paraId="451CEBD2" w14:textId="01916420" w:rsidR="001759E0" w:rsidRDefault="001759E0" w:rsidP="00FE01E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Spring road maintenance East Mountain Road-Kevin suggests a target date of May 15</w:t>
      </w:r>
      <w:r w:rsidRPr="001759E0">
        <w:rPr>
          <w:rFonts w:ascii="CIDFont+F3" w:hAnsi="CIDFont+F3" w:cs="CIDFont+F3"/>
          <w:kern w:val="0"/>
          <w:vertAlign w:val="superscript"/>
        </w:rPr>
        <w:t>th</w:t>
      </w:r>
    </w:p>
    <w:p w14:paraId="43A6342C" w14:textId="71590195" w:rsidR="001759E0" w:rsidRDefault="001759E0" w:rsidP="001759E0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(weather permitting) to grate &amp; dust control as last year it was done too late. Will get referrals.</w:t>
      </w:r>
    </w:p>
    <w:p w14:paraId="258DA3AA" w14:textId="5A4D0013" w:rsidR="001759E0" w:rsidRDefault="001759E0" w:rsidP="001759E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 xml:space="preserve">Spring Road &amp; ditch maintenance throughout borough also needed. 7 total </w:t>
      </w:r>
      <w:proofErr w:type="spellStart"/>
      <w:r>
        <w:rPr>
          <w:rFonts w:ascii="CIDFont+F3" w:hAnsi="CIDFont+F3" w:cs="CIDFont+F3"/>
          <w:kern w:val="0"/>
        </w:rPr>
        <w:t>sleuces</w:t>
      </w:r>
      <w:proofErr w:type="spellEnd"/>
      <w:r>
        <w:rPr>
          <w:rFonts w:ascii="CIDFont+F3" w:hAnsi="CIDFont+F3" w:cs="CIDFont+F3"/>
          <w:kern w:val="0"/>
        </w:rPr>
        <w:t xml:space="preserve"> need to be inspected, especially on Mausoleum &amp; bottom of Norton Hill Roads. </w:t>
      </w:r>
      <w:r w:rsidR="00A45066">
        <w:rPr>
          <w:rFonts w:ascii="CIDFont+F3" w:hAnsi="CIDFont+F3" w:cs="CIDFont+F3"/>
          <w:kern w:val="0"/>
        </w:rPr>
        <w:t xml:space="preserve">Tom &amp; Joe will check with contractors on availability. </w:t>
      </w:r>
      <w:proofErr w:type="gramStart"/>
      <w:r w:rsidR="00A45066">
        <w:rPr>
          <w:rFonts w:ascii="CIDFont+F3" w:hAnsi="CIDFont+F3" w:cs="CIDFont+F3"/>
          <w:kern w:val="0"/>
        </w:rPr>
        <w:t>More cold</w:t>
      </w:r>
      <w:proofErr w:type="gramEnd"/>
      <w:r w:rsidR="00A45066">
        <w:rPr>
          <w:rFonts w:ascii="CIDFont+F3" w:hAnsi="CIDFont+F3" w:cs="CIDFont+F3"/>
          <w:kern w:val="0"/>
        </w:rPr>
        <w:t xml:space="preserve"> </w:t>
      </w:r>
      <w:proofErr w:type="gramStart"/>
      <w:r w:rsidR="00A45066">
        <w:rPr>
          <w:rFonts w:ascii="CIDFont+F3" w:hAnsi="CIDFont+F3" w:cs="CIDFont+F3"/>
          <w:kern w:val="0"/>
        </w:rPr>
        <w:t>patch</w:t>
      </w:r>
      <w:proofErr w:type="gramEnd"/>
      <w:r w:rsidR="00A45066">
        <w:rPr>
          <w:rFonts w:ascii="CIDFont+F3" w:hAnsi="CIDFont+F3" w:cs="CIDFont+F3"/>
          <w:kern w:val="0"/>
        </w:rPr>
        <w:t xml:space="preserve"> will also need to be purchased for pot hold repair.</w:t>
      </w:r>
    </w:p>
    <w:p w14:paraId="47F6453C" w14:textId="2CD2E56E" w:rsidR="00A45066" w:rsidRDefault="00A45066" w:rsidP="001759E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Public comment: NONE</w:t>
      </w:r>
    </w:p>
    <w:p w14:paraId="34CDDC23" w14:textId="77777777" w:rsidR="00A45066" w:rsidRDefault="00A45066" w:rsidP="00A4506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329C01C5" w14:textId="104CD4BF" w:rsidR="00A45066" w:rsidRDefault="00A45066" w:rsidP="00A4506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A45066">
        <w:rPr>
          <w:rFonts w:ascii="CIDFont+F3" w:hAnsi="CIDFont+F3" w:cs="CIDFont+F3"/>
          <w:kern w:val="0"/>
          <w:u w:val="single"/>
        </w:rPr>
        <w:t>Adjournment</w:t>
      </w:r>
      <w:r>
        <w:rPr>
          <w:rFonts w:ascii="CIDFont+F3" w:hAnsi="CIDFont+F3" w:cs="CIDFont+F3"/>
          <w:kern w:val="0"/>
        </w:rPr>
        <w:t>:</w:t>
      </w:r>
    </w:p>
    <w:p w14:paraId="4E18F81A" w14:textId="576F272C" w:rsidR="00A45066" w:rsidRDefault="00A45066" w:rsidP="00A4506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i/>
          <w:iCs/>
          <w:kern w:val="0"/>
        </w:rPr>
      </w:pPr>
      <w:r>
        <w:rPr>
          <w:rFonts w:ascii="CIDFont+F3" w:hAnsi="CIDFont+F3" w:cs="CIDFont+F3"/>
          <w:kern w:val="0"/>
        </w:rPr>
        <w:t xml:space="preserve">Bill makes </w:t>
      </w:r>
      <w:r w:rsidRPr="00A45066">
        <w:rPr>
          <w:rFonts w:ascii="CIDFont+F3" w:hAnsi="CIDFont+F3" w:cs="CIDFont+F3"/>
          <w:i/>
          <w:iCs/>
          <w:kern w:val="0"/>
        </w:rPr>
        <w:t>a motion to adjourn, 2</w:t>
      </w:r>
      <w:r w:rsidRPr="00A45066">
        <w:rPr>
          <w:rFonts w:ascii="CIDFont+F3" w:hAnsi="CIDFont+F3" w:cs="CIDFont+F3"/>
          <w:i/>
          <w:iCs/>
          <w:kern w:val="0"/>
          <w:vertAlign w:val="superscript"/>
        </w:rPr>
        <w:t>nd</w:t>
      </w:r>
      <w:r w:rsidRPr="00A45066">
        <w:rPr>
          <w:rFonts w:ascii="CIDFont+F3" w:hAnsi="CIDFont+F3" w:cs="CIDFont+F3"/>
          <w:i/>
          <w:iCs/>
          <w:kern w:val="0"/>
        </w:rPr>
        <w:t xml:space="preserve"> by Joe. All in favor. Motion carries.</w:t>
      </w:r>
    </w:p>
    <w:p w14:paraId="25C7DD29" w14:textId="77777777" w:rsidR="00A45066" w:rsidRDefault="00A45066" w:rsidP="00A4506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i/>
          <w:iCs/>
          <w:kern w:val="0"/>
        </w:rPr>
      </w:pPr>
    </w:p>
    <w:p w14:paraId="58ABA496" w14:textId="03580590" w:rsidR="00A45066" w:rsidRDefault="00A45066" w:rsidP="00A45066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NEXT MEETING</w:t>
      </w:r>
    </w:p>
    <w:p w14:paraId="630CF987" w14:textId="097F143F" w:rsidR="00A45066" w:rsidRPr="00A45066" w:rsidRDefault="00A45066" w:rsidP="00A45066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 xml:space="preserve">Monday April </w:t>
      </w:r>
      <w:r w:rsidR="00BB39B7">
        <w:rPr>
          <w:rFonts w:ascii="CIDFont+F3" w:hAnsi="CIDFont+F3" w:cs="CIDFont+F3"/>
          <w:kern w:val="0"/>
        </w:rPr>
        <w:t>6</w:t>
      </w:r>
      <w:r>
        <w:rPr>
          <w:rFonts w:ascii="CIDFont+F3" w:hAnsi="CIDFont+F3" w:cs="CIDFont+F3"/>
          <w:kern w:val="0"/>
        </w:rPr>
        <w:t>, 2026@ 6:30 PM</w:t>
      </w:r>
    </w:p>
    <w:p w14:paraId="4047661B" w14:textId="662B0190" w:rsidR="00A45066" w:rsidRPr="00A45066" w:rsidRDefault="00A45066" w:rsidP="00A45066">
      <w:pPr>
        <w:autoSpaceDE w:val="0"/>
        <w:autoSpaceDN w:val="0"/>
        <w:adjustRightInd w:val="0"/>
        <w:spacing w:after="0" w:line="240" w:lineRule="auto"/>
        <w:ind w:left="360"/>
        <w:rPr>
          <w:rFonts w:ascii="CIDFont+F3" w:hAnsi="CIDFont+F3" w:cs="CIDFont+F3"/>
          <w:kern w:val="0"/>
        </w:rPr>
      </w:pPr>
    </w:p>
    <w:sectPr w:rsidR="00A45066" w:rsidRPr="00A45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914"/>
    <w:multiLevelType w:val="hybridMultilevel"/>
    <w:tmpl w:val="DA02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3C7A"/>
    <w:multiLevelType w:val="hybridMultilevel"/>
    <w:tmpl w:val="917A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2AD0"/>
    <w:multiLevelType w:val="hybridMultilevel"/>
    <w:tmpl w:val="216A37D4"/>
    <w:lvl w:ilvl="0" w:tplc="212CF6A8">
      <w:numFmt w:val="bullet"/>
      <w:lvlText w:val=""/>
      <w:lvlJc w:val="left"/>
      <w:pPr>
        <w:ind w:left="720" w:hanging="360"/>
      </w:pPr>
      <w:rPr>
        <w:rFonts w:ascii="CIDFont+F4" w:eastAsia="CIDFont+F4" w:hAnsi="CIDFont+F1" w:cs="CIDFont+F4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E15A5"/>
    <w:multiLevelType w:val="hybridMultilevel"/>
    <w:tmpl w:val="0FEA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242B9"/>
    <w:multiLevelType w:val="hybridMultilevel"/>
    <w:tmpl w:val="F1B0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23ACC"/>
    <w:multiLevelType w:val="hybridMultilevel"/>
    <w:tmpl w:val="B5F4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3A39"/>
    <w:multiLevelType w:val="hybridMultilevel"/>
    <w:tmpl w:val="CC6A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81A0D"/>
    <w:multiLevelType w:val="hybridMultilevel"/>
    <w:tmpl w:val="3256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A30E5"/>
    <w:multiLevelType w:val="hybridMultilevel"/>
    <w:tmpl w:val="D74A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15097">
    <w:abstractNumId w:val="6"/>
  </w:num>
  <w:num w:numId="2" w16cid:durableId="706829741">
    <w:abstractNumId w:val="2"/>
  </w:num>
  <w:num w:numId="3" w16cid:durableId="1326014578">
    <w:abstractNumId w:val="3"/>
  </w:num>
  <w:num w:numId="4" w16cid:durableId="1949654802">
    <w:abstractNumId w:val="8"/>
  </w:num>
  <w:num w:numId="5" w16cid:durableId="81218267">
    <w:abstractNumId w:val="0"/>
  </w:num>
  <w:num w:numId="6" w16cid:durableId="1000617927">
    <w:abstractNumId w:val="1"/>
  </w:num>
  <w:num w:numId="7" w16cid:durableId="1744915252">
    <w:abstractNumId w:val="4"/>
  </w:num>
  <w:num w:numId="8" w16cid:durableId="765461172">
    <w:abstractNumId w:val="7"/>
  </w:num>
  <w:num w:numId="9" w16cid:durableId="340281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CC"/>
    <w:rsid w:val="00053B03"/>
    <w:rsid w:val="001759E0"/>
    <w:rsid w:val="004A258A"/>
    <w:rsid w:val="004E283F"/>
    <w:rsid w:val="00725205"/>
    <w:rsid w:val="009D77DC"/>
    <w:rsid w:val="00A45066"/>
    <w:rsid w:val="00AC7131"/>
    <w:rsid w:val="00BB39B7"/>
    <w:rsid w:val="00C5734E"/>
    <w:rsid w:val="00CB5C1B"/>
    <w:rsid w:val="00E51E82"/>
    <w:rsid w:val="00EE69B2"/>
    <w:rsid w:val="00F0501C"/>
    <w:rsid w:val="00F14DC9"/>
    <w:rsid w:val="00F266CC"/>
    <w:rsid w:val="00F91BFE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BD4B"/>
  <w15:chartTrackingRefBased/>
  <w15:docId w15:val="{EE5E79CB-2ADB-456B-8897-5D568151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Dale Borough</dc:creator>
  <cp:keywords/>
  <dc:description/>
  <cp:lastModifiedBy>Union Dale Borough</cp:lastModifiedBy>
  <cp:revision>2</cp:revision>
  <dcterms:created xsi:type="dcterms:W3CDTF">2026-03-13T17:14:00Z</dcterms:created>
  <dcterms:modified xsi:type="dcterms:W3CDTF">2026-03-13T17:14:00Z</dcterms:modified>
</cp:coreProperties>
</file>