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0712" w14:textId="43590D0A" w:rsidR="0028421F" w:rsidRDefault="0028421F" w:rsidP="0028421F">
      <w:pPr>
        <w:jc w:val="center"/>
      </w:pPr>
      <w:r>
        <w:t xml:space="preserve">Agenda Uniondale Borough </w:t>
      </w:r>
    </w:p>
    <w:p w14:paraId="6174701F" w14:textId="5BF18699" w:rsidR="0028421F" w:rsidRDefault="0028421F" w:rsidP="0028421F">
      <w:pPr>
        <w:jc w:val="center"/>
      </w:pPr>
      <w:r>
        <w:t>June 2,2025</w:t>
      </w:r>
    </w:p>
    <w:p w14:paraId="1DA691DF" w14:textId="77777777" w:rsidR="0028421F" w:rsidRDefault="0028421F">
      <w:pPr>
        <w:rPr>
          <w:u w:val="single"/>
        </w:rPr>
      </w:pPr>
      <w:r>
        <w:t xml:space="preserve"> </w:t>
      </w:r>
      <w:r w:rsidRPr="0028421F">
        <w:rPr>
          <w:u w:val="single"/>
        </w:rPr>
        <w:t>Pledge of allegiance</w:t>
      </w:r>
      <w:r>
        <w:rPr>
          <w:u w:val="single"/>
        </w:rPr>
        <w:t>:</w:t>
      </w:r>
    </w:p>
    <w:p w14:paraId="33B608B2" w14:textId="62D35E25" w:rsidR="0028421F" w:rsidRDefault="0028421F">
      <w:r w:rsidRPr="0028421F">
        <w:rPr>
          <w:u w:val="single"/>
        </w:rPr>
        <w:t xml:space="preserve"> Attendance</w:t>
      </w:r>
      <w:r>
        <w:t xml:space="preserve">: Ann Marie Saam, Donna Tedesco, Tom Yale, Bill Wolfe, Joe McAndrew, Diane Gomola. </w:t>
      </w:r>
    </w:p>
    <w:p w14:paraId="4B6245FA" w14:textId="77777777" w:rsidR="0028421F" w:rsidRDefault="0028421F">
      <w:r w:rsidRPr="0028421F">
        <w:rPr>
          <w:u w:val="single"/>
        </w:rPr>
        <w:t>Public comment</w:t>
      </w:r>
      <w:r>
        <w:t xml:space="preserve">: each person </w:t>
      </w:r>
      <w:proofErr w:type="gramStart"/>
      <w:r>
        <w:t>shall</w:t>
      </w:r>
      <w:proofErr w:type="gramEnd"/>
      <w:r>
        <w:t xml:space="preserve"> have 5 minutes to present their concerns to the council. Only residents of the Borough of Uniondale or those paying taxes to the borough may make comments.</w:t>
      </w:r>
    </w:p>
    <w:p w14:paraId="0E8FC6FF" w14:textId="69786908" w:rsidR="00E51E82" w:rsidRDefault="0028421F">
      <w:r>
        <w:t xml:space="preserve"> </w:t>
      </w:r>
      <w:r w:rsidRPr="0028421F">
        <w:rPr>
          <w:u w:val="single"/>
        </w:rPr>
        <w:t>Minutes from the previous meeting</w:t>
      </w:r>
      <w:r>
        <w:t>: reviewed, approved, sealed into minute book.</w:t>
      </w:r>
    </w:p>
    <w:p w14:paraId="28D344C6" w14:textId="77777777" w:rsidR="0028421F" w:rsidRDefault="0028421F">
      <w:r w:rsidRPr="0028421F">
        <w:rPr>
          <w:u w:val="single"/>
        </w:rPr>
        <w:t>Correspondence</w:t>
      </w:r>
      <w:r>
        <w:t xml:space="preserve">: </w:t>
      </w:r>
    </w:p>
    <w:p w14:paraId="2AB94D3B" w14:textId="4F050747" w:rsidR="0028421F" w:rsidRDefault="0028421F" w:rsidP="0028421F">
      <w:pPr>
        <w:pStyle w:val="ListParagraph"/>
        <w:numPr>
          <w:ilvl w:val="0"/>
          <w:numId w:val="3"/>
        </w:numPr>
      </w:pPr>
      <w:proofErr w:type="spellStart"/>
      <w:r>
        <w:t>Susq</w:t>
      </w:r>
      <w:proofErr w:type="spellEnd"/>
      <w:r>
        <w:t xml:space="preserve"> </w:t>
      </w:r>
      <w:proofErr w:type="spellStart"/>
      <w:r>
        <w:t>Cnty</w:t>
      </w:r>
      <w:proofErr w:type="spellEnd"/>
      <w:r>
        <w:t xml:space="preserve">- realty Transfer </w:t>
      </w:r>
    </w:p>
    <w:p w14:paraId="3588F60B" w14:textId="77777777" w:rsidR="0028421F" w:rsidRDefault="0028421F" w:rsidP="0028421F">
      <w:pPr>
        <w:pStyle w:val="ListParagraph"/>
        <w:numPr>
          <w:ilvl w:val="0"/>
          <w:numId w:val="3"/>
        </w:numPr>
      </w:pPr>
      <w:proofErr w:type="spellStart"/>
      <w:r>
        <w:t>Susq</w:t>
      </w:r>
      <w:proofErr w:type="spellEnd"/>
      <w:r>
        <w:t xml:space="preserve"> </w:t>
      </w:r>
      <w:proofErr w:type="spellStart"/>
      <w:r>
        <w:t>Cnty</w:t>
      </w:r>
      <w:proofErr w:type="spellEnd"/>
      <w:r>
        <w:t xml:space="preserve"> Housing &amp; Redevelopment- Block Grants</w:t>
      </w:r>
    </w:p>
    <w:p w14:paraId="38740A0D" w14:textId="77777777" w:rsidR="0028421F" w:rsidRDefault="0028421F" w:rsidP="0028421F">
      <w:pPr>
        <w:pStyle w:val="ListParagraph"/>
        <w:numPr>
          <w:ilvl w:val="0"/>
          <w:numId w:val="3"/>
        </w:numPr>
      </w:pPr>
      <w:r>
        <w:t>McAndrew Law firm invoice #318</w:t>
      </w:r>
    </w:p>
    <w:p w14:paraId="68E01382" w14:textId="77777777" w:rsidR="0028421F" w:rsidRDefault="0028421F" w:rsidP="0028421F">
      <w:pPr>
        <w:pStyle w:val="ListParagraph"/>
        <w:numPr>
          <w:ilvl w:val="0"/>
          <w:numId w:val="3"/>
        </w:numPr>
      </w:pPr>
      <w:r>
        <w:t>HNB CD rate</w:t>
      </w:r>
    </w:p>
    <w:p w14:paraId="103B7912" w14:textId="77777777" w:rsidR="0028421F" w:rsidRDefault="0028421F" w:rsidP="0028421F">
      <w:pPr>
        <w:pStyle w:val="ListParagraph"/>
        <w:numPr>
          <w:ilvl w:val="0"/>
          <w:numId w:val="3"/>
        </w:numPr>
      </w:pPr>
      <w:r>
        <w:t>Edward Jones- CD maturity date6/26/2025 (4.15%)</w:t>
      </w:r>
    </w:p>
    <w:p w14:paraId="764B5FA9" w14:textId="358DC8B2" w:rsidR="0028421F" w:rsidRDefault="0028421F" w:rsidP="0028421F">
      <w:pPr>
        <w:pStyle w:val="ListParagraph"/>
        <w:numPr>
          <w:ilvl w:val="0"/>
          <w:numId w:val="3"/>
        </w:numPr>
      </w:pPr>
      <w:r>
        <w:t xml:space="preserve">Prince </w:t>
      </w:r>
      <w:proofErr w:type="gramStart"/>
      <w:r>
        <w:t>estimate</w:t>
      </w:r>
      <w:proofErr w:type="gramEnd"/>
      <w:r>
        <w:t xml:space="preserve"> #315 for East Mountain Rd</w:t>
      </w:r>
    </w:p>
    <w:p w14:paraId="0B2C66F6" w14:textId="77777777" w:rsidR="0028421F" w:rsidRDefault="0028421F" w:rsidP="0028421F">
      <w:r w:rsidRPr="0028421F">
        <w:rPr>
          <w:u w:val="single"/>
        </w:rPr>
        <w:t>Receipts</w:t>
      </w:r>
      <w:r>
        <w:t>:</w:t>
      </w:r>
    </w:p>
    <w:p w14:paraId="012E19D3" w14:textId="0DDDDFFF" w:rsidR="0028421F" w:rsidRDefault="0028421F" w:rsidP="0028421F">
      <w:r>
        <w:t xml:space="preserve"> </w:t>
      </w:r>
      <w:r>
        <w:sym w:font="Symbol" w:char="F0B7"/>
      </w:r>
      <w:r>
        <w:t xml:space="preserve"> Berkheimer (x</w:t>
      </w:r>
      <w:proofErr w:type="gramStart"/>
      <w:r>
        <w:t>6 )</w:t>
      </w:r>
      <w:proofErr w:type="gramEnd"/>
      <w:r>
        <w:t xml:space="preserve"> $7,457.64</w:t>
      </w:r>
    </w:p>
    <w:p w14:paraId="7EAD2E50" w14:textId="056B4D76" w:rsidR="0028421F" w:rsidRDefault="0028421F" w:rsidP="0063616E">
      <w:pPr>
        <w:pStyle w:val="ListParagraph"/>
        <w:numPr>
          <w:ilvl w:val="0"/>
          <w:numId w:val="3"/>
        </w:numPr>
      </w:pPr>
      <w:r>
        <w:t>Svecz April tax collection $5509.34</w:t>
      </w:r>
      <w:r w:rsidR="00B13C11">
        <w:t xml:space="preserve"> </w:t>
      </w:r>
      <w:proofErr w:type="gramStart"/>
      <w:r w:rsidR="00B13C11">
        <w:t>May  $</w:t>
      </w:r>
      <w:proofErr w:type="gramEnd"/>
      <w:r>
        <w:t xml:space="preserve"> 326.83 delinq</w:t>
      </w:r>
      <w:r w:rsidR="008777BD">
        <w:t>uent</w:t>
      </w:r>
      <w:r>
        <w:t xml:space="preserve"> April</w:t>
      </w:r>
    </w:p>
    <w:p w14:paraId="17D34314" w14:textId="6EF00CCC" w:rsidR="0063616E" w:rsidRDefault="0063616E" w:rsidP="0063616E">
      <w:pPr>
        <w:pStyle w:val="ListParagraph"/>
        <w:numPr>
          <w:ilvl w:val="0"/>
          <w:numId w:val="3"/>
        </w:numPr>
      </w:pPr>
      <w:r>
        <w:t xml:space="preserve">Chris Rex porch </w:t>
      </w:r>
      <w:proofErr w:type="gramStart"/>
      <w:r>
        <w:t>permit</w:t>
      </w:r>
      <w:proofErr w:type="gramEnd"/>
      <w:r>
        <w:t xml:space="preserve"> $64.50</w:t>
      </w:r>
    </w:p>
    <w:p w14:paraId="1960AD5A" w14:textId="77777777" w:rsidR="0028421F" w:rsidRDefault="0028421F" w:rsidP="0028421F">
      <w:r w:rsidRPr="0028421F">
        <w:rPr>
          <w:u w:val="single"/>
        </w:rPr>
        <w:t>Treasurer’s report</w:t>
      </w:r>
      <w:r>
        <w:t xml:space="preserve"> :</w:t>
      </w:r>
    </w:p>
    <w:p w14:paraId="3A628019" w14:textId="77777777" w:rsidR="0028421F" w:rsidRDefault="0028421F" w:rsidP="0028421F">
      <w:r>
        <w:t xml:space="preserve"> </w:t>
      </w:r>
      <w:r>
        <w:sym w:font="Symbol" w:char="F0B7"/>
      </w:r>
      <w:r>
        <w:t xml:space="preserve"> General Fund $95,076.72 </w:t>
      </w:r>
    </w:p>
    <w:p w14:paraId="786F9274" w14:textId="77777777" w:rsidR="0028421F" w:rsidRDefault="0028421F" w:rsidP="0028421F">
      <w:r>
        <w:sym w:font="Symbol" w:char="F0B7"/>
      </w:r>
      <w:r>
        <w:t xml:space="preserve"> General Fund MM $55,854.36 </w:t>
      </w:r>
    </w:p>
    <w:p w14:paraId="51B1D922" w14:textId="77777777" w:rsidR="0028421F" w:rsidRDefault="0028421F" w:rsidP="0028421F">
      <w:r>
        <w:sym w:font="Symbol" w:char="F0B7"/>
      </w:r>
      <w:r>
        <w:t xml:space="preserve"> Liquid Fuels Checking: $14,383.99</w:t>
      </w:r>
    </w:p>
    <w:p w14:paraId="730CF817" w14:textId="77777777" w:rsidR="0028421F" w:rsidRDefault="0028421F" w:rsidP="0028421F">
      <w:r>
        <w:t xml:space="preserve"> </w:t>
      </w:r>
      <w:r>
        <w:sym w:font="Symbol" w:char="F0B7"/>
      </w:r>
      <w:r>
        <w:t xml:space="preserve"> Liquid Fuels MM: $4,913.51 </w:t>
      </w:r>
    </w:p>
    <w:p w14:paraId="5148A1F4" w14:textId="77777777" w:rsidR="0028421F" w:rsidRDefault="0028421F" w:rsidP="0028421F">
      <w:r>
        <w:sym w:font="Symbol" w:char="F0B7"/>
      </w:r>
      <w:r>
        <w:t xml:space="preserve"> Sewer CD $56,019.50 </w:t>
      </w:r>
    </w:p>
    <w:p w14:paraId="63E871E0" w14:textId="77777777" w:rsidR="0028421F" w:rsidRDefault="0028421F" w:rsidP="0028421F">
      <w:r>
        <w:sym w:font="Symbol" w:char="F0B7"/>
      </w:r>
      <w:r>
        <w:t xml:space="preserve"> HNB CD $100,000.00</w:t>
      </w:r>
    </w:p>
    <w:p w14:paraId="44BEFA8A" w14:textId="6A79F63D" w:rsidR="0028421F" w:rsidRDefault="0028421F" w:rsidP="0028421F">
      <w:r>
        <w:t xml:space="preserve"> </w:t>
      </w:r>
      <w:r>
        <w:sym w:font="Symbol" w:char="F0B7"/>
      </w:r>
      <w:r>
        <w:t xml:space="preserve"> Edward Jones- $119,000.00</w:t>
      </w:r>
    </w:p>
    <w:p w14:paraId="2F212522" w14:textId="77777777" w:rsidR="00B13C11" w:rsidRDefault="00B13C11" w:rsidP="0028421F">
      <w:r w:rsidRPr="00B13C11">
        <w:rPr>
          <w:u w:val="single"/>
        </w:rPr>
        <w:lastRenderedPageBreak/>
        <w:t>Bills:</w:t>
      </w:r>
      <w:r>
        <w:t xml:space="preserve"> </w:t>
      </w:r>
    </w:p>
    <w:p w14:paraId="2C13408C" w14:textId="4ACDB12D" w:rsidR="00B13C11" w:rsidRDefault="00B13C11" w:rsidP="0028421F">
      <w:r>
        <w:t xml:space="preserve">          </w:t>
      </w:r>
      <w:r w:rsidR="008777BD">
        <w:t xml:space="preserve">     </w:t>
      </w:r>
      <w:r>
        <w:sym w:font="Symbol" w:char="F0B7"/>
      </w:r>
      <w:r>
        <w:t xml:space="preserve"> PPL auto </w:t>
      </w:r>
      <w:proofErr w:type="gramStart"/>
      <w:r>
        <w:t>pay</w:t>
      </w:r>
      <w:proofErr w:type="gramEnd"/>
      <w:r>
        <w:t xml:space="preserve"> $</w:t>
      </w:r>
      <w:r w:rsidR="008777BD">
        <w:t>658.20</w:t>
      </w:r>
      <w:r>
        <w:t xml:space="preserve"> </w:t>
      </w:r>
    </w:p>
    <w:p w14:paraId="026E27D6" w14:textId="5C0E4614" w:rsidR="00B13C11" w:rsidRDefault="00B13C11" w:rsidP="00B13C11">
      <w:pPr>
        <w:pStyle w:val="ListParagraph"/>
        <w:numPr>
          <w:ilvl w:val="0"/>
          <w:numId w:val="7"/>
        </w:numPr>
      </w:pPr>
      <w:r>
        <w:t>PPL auto pay $99.69</w:t>
      </w:r>
    </w:p>
    <w:p w14:paraId="5E493BEE" w14:textId="5B567B23" w:rsidR="00B13C11" w:rsidRDefault="00B13C11" w:rsidP="00B13C11">
      <w:pPr>
        <w:pStyle w:val="ListParagraph"/>
        <w:numPr>
          <w:ilvl w:val="0"/>
          <w:numId w:val="7"/>
        </w:numPr>
      </w:pPr>
      <w:r>
        <w:t>#1709, 1711, 1712 voided from last month to correct amounts</w:t>
      </w:r>
    </w:p>
    <w:p w14:paraId="7630D64A" w14:textId="03DEAC14" w:rsidR="00B13C11" w:rsidRDefault="00B13C11" w:rsidP="00B13C11">
      <w:pPr>
        <w:pStyle w:val="ListParagraph"/>
        <w:numPr>
          <w:ilvl w:val="0"/>
          <w:numId w:val="7"/>
        </w:numPr>
      </w:pPr>
      <w:r>
        <w:t>#1713 Carol Hale $230.00</w:t>
      </w:r>
    </w:p>
    <w:p w14:paraId="4628050B" w14:textId="607E1ECE" w:rsidR="00B13C11" w:rsidRDefault="00B13C11" w:rsidP="00B13C11">
      <w:pPr>
        <w:pStyle w:val="ListParagraph"/>
        <w:numPr>
          <w:ilvl w:val="0"/>
          <w:numId w:val="7"/>
        </w:numPr>
      </w:pPr>
      <w:r>
        <w:t xml:space="preserve"> $1714 Eileen Saam $50.00</w:t>
      </w:r>
    </w:p>
    <w:p w14:paraId="3B83A1FD" w14:textId="2F659D95" w:rsidR="00B13C11" w:rsidRDefault="00B13C11" w:rsidP="00B13C11">
      <w:pPr>
        <w:pStyle w:val="ListParagraph"/>
        <w:numPr>
          <w:ilvl w:val="0"/>
          <w:numId w:val="7"/>
        </w:numPr>
      </w:pPr>
      <w:r>
        <w:t>#1715 Don Bennett-spring rounds code $250.00</w:t>
      </w:r>
    </w:p>
    <w:p w14:paraId="0A95A518" w14:textId="15B650F4" w:rsidR="00B13C11" w:rsidRDefault="00B13C11" w:rsidP="00B13C11">
      <w:pPr>
        <w:pStyle w:val="ListParagraph"/>
        <w:numPr>
          <w:ilvl w:val="0"/>
          <w:numId w:val="7"/>
        </w:numPr>
      </w:pPr>
      <w:r>
        <w:t>#1716 Joe Svecz April tax commission $275.47</w:t>
      </w:r>
    </w:p>
    <w:p w14:paraId="22046BE8" w14:textId="713546C8" w:rsidR="00B13C11" w:rsidRDefault="00B13C11" w:rsidP="00B13C11">
      <w:pPr>
        <w:pStyle w:val="ListParagraph"/>
        <w:numPr>
          <w:ilvl w:val="0"/>
          <w:numId w:val="7"/>
        </w:numPr>
      </w:pPr>
      <w:r>
        <w:t>#1717 McAndrew Law Firm- $225.00</w:t>
      </w:r>
    </w:p>
    <w:p w14:paraId="550ED111" w14:textId="211242E6" w:rsidR="00B13C11" w:rsidRDefault="00B13C11" w:rsidP="00B13C11">
      <w:pPr>
        <w:pStyle w:val="ListParagraph"/>
        <w:numPr>
          <w:ilvl w:val="0"/>
          <w:numId w:val="7"/>
        </w:numPr>
      </w:pPr>
      <w:r>
        <w:t>#1718 Diane Gomola June wages $445.14</w:t>
      </w:r>
    </w:p>
    <w:p w14:paraId="2C7A0BE1" w14:textId="77777777" w:rsidR="00B13C11" w:rsidRDefault="00B13C11" w:rsidP="008777BD"/>
    <w:p w14:paraId="5D710C91" w14:textId="77777777" w:rsidR="008777BD" w:rsidRDefault="008777BD" w:rsidP="008777BD">
      <w:r w:rsidRPr="008777BD">
        <w:rPr>
          <w:u w:val="single"/>
        </w:rPr>
        <w:t>Mayor’s report</w:t>
      </w:r>
      <w:r>
        <w:t>: None</w:t>
      </w:r>
    </w:p>
    <w:p w14:paraId="183344BC" w14:textId="7B2021A3" w:rsidR="008777BD" w:rsidRDefault="008777BD" w:rsidP="008777BD">
      <w:r>
        <w:t xml:space="preserve"> </w:t>
      </w:r>
      <w:r w:rsidRPr="008777BD">
        <w:rPr>
          <w:u w:val="single"/>
        </w:rPr>
        <w:t>Committee reports</w:t>
      </w:r>
      <w:r>
        <w:t xml:space="preserve"> </w:t>
      </w:r>
      <w:r>
        <w:sym w:font="Symbol" w:char="F0B7"/>
      </w:r>
      <w:r>
        <w:t xml:space="preserve"> </w:t>
      </w:r>
      <w:r w:rsidR="00EE7551">
        <w:t>None</w:t>
      </w:r>
    </w:p>
    <w:p w14:paraId="0A7FF558" w14:textId="77777777" w:rsidR="008777BD" w:rsidRDefault="008777BD" w:rsidP="008777BD">
      <w:r w:rsidRPr="008777BD">
        <w:rPr>
          <w:u w:val="single"/>
        </w:rPr>
        <w:t>Unfinished business</w:t>
      </w:r>
      <w:r>
        <w:t xml:space="preserve">: </w:t>
      </w:r>
    </w:p>
    <w:p w14:paraId="21ED8972" w14:textId="2661A191" w:rsidR="008777BD" w:rsidRDefault="008777BD" w:rsidP="008777BD">
      <w:r>
        <w:sym w:font="Symbol" w:char="F0B7"/>
      </w:r>
      <w:r>
        <w:t xml:space="preserve"> Short term rentals/ sewer permits per state regulations- Ordinance prepared by Solicitor McAndrew. </w:t>
      </w:r>
    </w:p>
    <w:p w14:paraId="6DB486C7" w14:textId="77777777" w:rsidR="008777BD" w:rsidRDefault="008777BD" w:rsidP="008777BD">
      <w:r w:rsidRPr="008777BD">
        <w:rPr>
          <w:u w:val="single"/>
        </w:rPr>
        <w:t>New Business</w:t>
      </w:r>
      <w:r>
        <w:t>:</w:t>
      </w:r>
    </w:p>
    <w:p w14:paraId="40B06365" w14:textId="77777777" w:rsidR="008777BD" w:rsidRDefault="008777BD" w:rsidP="008777BD">
      <w:pPr>
        <w:pStyle w:val="ListParagraph"/>
        <w:numPr>
          <w:ilvl w:val="0"/>
          <w:numId w:val="8"/>
        </w:numPr>
      </w:pPr>
      <w:r>
        <w:t>Sign and seal short term rental ordinance</w:t>
      </w:r>
    </w:p>
    <w:p w14:paraId="21CAF391" w14:textId="77777777" w:rsidR="008777BD" w:rsidRDefault="008777BD" w:rsidP="008777BD">
      <w:pPr>
        <w:pStyle w:val="ListParagraph"/>
        <w:numPr>
          <w:ilvl w:val="0"/>
          <w:numId w:val="8"/>
        </w:numPr>
      </w:pPr>
      <w:r>
        <w:t xml:space="preserve">Electric bill at </w:t>
      </w:r>
      <w:proofErr w:type="spellStart"/>
      <w:r>
        <w:t>boro</w:t>
      </w:r>
      <w:proofErr w:type="spellEnd"/>
      <w:r>
        <w:t xml:space="preserve"> hall</w:t>
      </w:r>
    </w:p>
    <w:p w14:paraId="3FAAF3B1" w14:textId="77777777" w:rsidR="008777BD" w:rsidRDefault="008777BD" w:rsidP="008777BD"/>
    <w:p w14:paraId="272EDDD1" w14:textId="77777777" w:rsidR="008777BD" w:rsidRDefault="008777BD" w:rsidP="008777BD">
      <w:r w:rsidRPr="008777BD">
        <w:rPr>
          <w:u w:val="single"/>
        </w:rPr>
        <w:t xml:space="preserve"> Public comment</w:t>
      </w:r>
      <w:r>
        <w:rPr>
          <w:u w:val="single"/>
        </w:rPr>
        <w:t>:</w:t>
      </w:r>
      <w:r>
        <w:t xml:space="preserve"> each person shall have five minutes to make a comment Comments only taken from Union Dale residents and or those who pay taxes to the borough. </w:t>
      </w:r>
    </w:p>
    <w:p w14:paraId="455919BC" w14:textId="77777777" w:rsidR="008777BD" w:rsidRDefault="008777BD" w:rsidP="008777BD"/>
    <w:p w14:paraId="16E78246" w14:textId="77777777" w:rsidR="008777BD" w:rsidRDefault="008777BD" w:rsidP="008777BD">
      <w:r w:rsidRPr="008777BD">
        <w:rPr>
          <w:u w:val="single"/>
        </w:rPr>
        <w:t>Adjournment</w:t>
      </w:r>
      <w:r>
        <w:rPr>
          <w:u w:val="single"/>
        </w:rPr>
        <w:t>:</w:t>
      </w:r>
      <w:r>
        <w:t xml:space="preserve"> </w:t>
      </w:r>
    </w:p>
    <w:p w14:paraId="5205500B" w14:textId="551EBA8C" w:rsidR="008777BD" w:rsidRDefault="008777BD" w:rsidP="008777BD">
      <w:pPr>
        <w:jc w:val="center"/>
      </w:pPr>
      <w:r>
        <w:t>Next regular council meeting</w:t>
      </w:r>
    </w:p>
    <w:p w14:paraId="4C1B8E2E" w14:textId="344A6DC3" w:rsidR="008777BD" w:rsidRDefault="008777BD" w:rsidP="008777BD">
      <w:pPr>
        <w:jc w:val="center"/>
      </w:pPr>
      <w:r>
        <w:t>Monday July 7, 2025 @ 6:30 PM</w:t>
      </w:r>
    </w:p>
    <w:p w14:paraId="3BFA04FB" w14:textId="77777777" w:rsidR="00B13C11" w:rsidRDefault="00B13C11" w:rsidP="0028421F"/>
    <w:p w14:paraId="6F9801E6" w14:textId="77777777" w:rsidR="0028421F" w:rsidRDefault="0028421F" w:rsidP="0028421F">
      <w:pPr>
        <w:pStyle w:val="ListParagraph"/>
        <w:ind w:left="795"/>
      </w:pPr>
    </w:p>
    <w:p w14:paraId="2C88417D" w14:textId="77777777" w:rsidR="0028421F" w:rsidRDefault="0028421F" w:rsidP="0028421F"/>
    <w:sectPr w:rsidR="00284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0D1A"/>
    <w:multiLevelType w:val="hybridMultilevel"/>
    <w:tmpl w:val="BF48BAC0"/>
    <w:lvl w:ilvl="0" w:tplc="42A41032">
      <w:numFmt w:val="bullet"/>
      <w:lvlText w:val=""/>
      <w:lvlJc w:val="left"/>
      <w:pPr>
        <w:ind w:left="10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31B36C5"/>
    <w:multiLevelType w:val="hybridMultilevel"/>
    <w:tmpl w:val="D0A8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5BB"/>
    <w:multiLevelType w:val="hybridMultilevel"/>
    <w:tmpl w:val="3C8E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C4A40"/>
    <w:multiLevelType w:val="hybridMultilevel"/>
    <w:tmpl w:val="96DE6F5E"/>
    <w:lvl w:ilvl="0" w:tplc="42A41032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E44413D"/>
    <w:multiLevelType w:val="hybridMultilevel"/>
    <w:tmpl w:val="29D065A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964093D"/>
    <w:multiLevelType w:val="hybridMultilevel"/>
    <w:tmpl w:val="301AE15A"/>
    <w:lvl w:ilvl="0" w:tplc="42A41032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6FB"/>
    <w:multiLevelType w:val="hybridMultilevel"/>
    <w:tmpl w:val="34D88BDA"/>
    <w:lvl w:ilvl="0" w:tplc="42A41032">
      <w:numFmt w:val="bullet"/>
      <w:lvlText w:val=""/>
      <w:lvlJc w:val="left"/>
      <w:pPr>
        <w:ind w:left="13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4A0173"/>
    <w:multiLevelType w:val="hybridMultilevel"/>
    <w:tmpl w:val="9C72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22C72"/>
    <w:multiLevelType w:val="hybridMultilevel"/>
    <w:tmpl w:val="ADBA5A9A"/>
    <w:lvl w:ilvl="0" w:tplc="42A41032">
      <w:numFmt w:val="bullet"/>
      <w:lvlText w:val=""/>
      <w:lvlJc w:val="left"/>
      <w:pPr>
        <w:ind w:left="13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F9E1F50"/>
    <w:multiLevelType w:val="hybridMultilevel"/>
    <w:tmpl w:val="DC0E8F58"/>
    <w:lvl w:ilvl="0" w:tplc="42A41032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54914">
    <w:abstractNumId w:val="1"/>
  </w:num>
  <w:num w:numId="2" w16cid:durableId="6951236">
    <w:abstractNumId w:val="4"/>
  </w:num>
  <w:num w:numId="3" w16cid:durableId="355693256">
    <w:abstractNumId w:val="3"/>
  </w:num>
  <w:num w:numId="4" w16cid:durableId="889002489">
    <w:abstractNumId w:val="5"/>
  </w:num>
  <w:num w:numId="5" w16cid:durableId="1719861806">
    <w:abstractNumId w:val="6"/>
  </w:num>
  <w:num w:numId="6" w16cid:durableId="228611764">
    <w:abstractNumId w:val="8"/>
  </w:num>
  <w:num w:numId="7" w16cid:durableId="1490441588">
    <w:abstractNumId w:val="0"/>
  </w:num>
  <w:num w:numId="8" w16cid:durableId="1669097732">
    <w:abstractNumId w:val="9"/>
  </w:num>
  <w:num w:numId="9" w16cid:durableId="1017006803">
    <w:abstractNumId w:val="7"/>
  </w:num>
  <w:num w:numId="10" w16cid:durableId="46100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1F"/>
    <w:rsid w:val="002144A9"/>
    <w:rsid w:val="0028421F"/>
    <w:rsid w:val="0039394B"/>
    <w:rsid w:val="004A258A"/>
    <w:rsid w:val="004E283F"/>
    <w:rsid w:val="0063616E"/>
    <w:rsid w:val="008777BD"/>
    <w:rsid w:val="00B13C11"/>
    <w:rsid w:val="00C015C3"/>
    <w:rsid w:val="00C5734E"/>
    <w:rsid w:val="00CB5C1B"/>
    <w:rsid w:val="00E51E82"/>
    <w:rsid w:val="00EE7551"/>
    <w:rsid w:val="00F91BFE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06E2"/>
  <w15:chartTrackingRefBased/>
  <w15:docId w15:val="{05813FFB-7B48-4394-8DF7-31B55C30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2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2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2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Dale Borough</dc:creator>
  <cp:keywords/>
  <dc:description/>
  <cp:lastModifiedBy>Union Dale Borough</cp:lastModifiedBy>
  <cp:revision>2</cp:revision>
  <dcterms:created xsi:type="dcterms:W3CDTF">2025-05-30T22:46:00Z</dcterms:created>
  <dcterms:modified xsi:type="dcterms:W3CDTF">2025-05-30T22:46:00Z</dcterms:modified>
</cp:coreProperties>
</file>