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00750" w14:textId="059CD3DF" w:rsidR="00A57A70" w:rsidRDefault="00BA1220" w:rsidP="00BA1220">
      <w:pPr>
        <w:tabs>
          <w:tab w:val="center" w:pos="4545"/>
          <w:tab w:val="left" w:pos="8070"/>
        </w:tabs>
        <w:rPr>
          <w:rFonts w:ascii="Abadi" w:hAnsi="Abadi"/>
          <w:b/>
          <w:bCs/>
          <w:sz w:val="36"/>
          <w:szCs w:val="36"/>
        </w:rPr>
      </w:pPr>
      <w:r>
        <w:rPr>
          <w:noProof/>
        </w:rPr>
        <w:drawing>
          <wp:anchor distT="0" distB="0" distL="114300" distR="114300" simplePos="0" relativeHeight="251667968" behindDoc="1" locked="0" layoutInCell="1" allowOverlap="1" wp14:anchorId="3714AFD6" wp14:editId="5B6AA606">
            <wp:simplePos x="0" y="0"/>
            <wp:positionH relativeFrom="column">
              <wp:posOffset>5114925</wp:posOffset>
            </wp:positionH>
            <wp:positionV relativeFrom="paragraph">
              <wp:posOffset>9525</wp:posOffset>
            </wp:positionV>
            <wp:extent cx="1005840" cy="100711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5840" cy="1007110"/>
                    </a:xfrm>
                    <a:prstGeom prst="rect">
                      <a:avLst/>
                    </a:prstGeom>
                    <a:noFill/>
                    <a:ln>
                      <a:noFill/>
                    </a:ln>
                  </pic:spPr>
                </pic:pic>
              </a:graphicData>
            </a:graphic>
          </wp:anchor>
        </w:drawing>
      </w:r>
      <w:r w:rsidR="00FD33E7" w:rsidRPr="00BA1220">
        <w:rPr>
          <w:rFonts w:ascii="Abadi" w:hAnsi="Abadi"/>
          <w:b/>
          <w:bCs/>
          <w:color w:val="002060"/>
          <w:sz w:val="36"/>
          <w:szCs w:val="36"/>
        </w:rPr>
        <w:t>Establishing Arizona Judicial Branch</w:t>
      </w:r>
      <w:r w:rsidRPr="00BA1220">
        <w:rPr>
          <w:rFonts w:ascii="Abadi" w:hAnsi="Abadi"/>
          <w:b/>
          <w:bCs/>
          <w:color w:val="002060"/>
          <w:sz w:val="36"/>
          <w:szCs w:val="36"/>
        </w:rPr>
        <w:tab/>
      </w:r>
      <w:r w:rsidR="00C84041" w:rsidRPr="00BA1220">
        <w:rPr>
          <w:rFonts w:ascii="Abadi" w:hAnsi="Abadi"/>
          <w:b/>
          <w:bCs/>
          <w:color w:val="002060"/>
          <w:sz w:val="36"/>
          <w:szCs w:val="36"/>
        </w:rPr>
        <w:br/>
      </w:r>
      <w:r w:rsidR="00FD33E7" w:rsidRPr="00BA1220">
        <w:rPr>
          <w:rFonts w:ascii="Abadi" w:hAnsi="Abadi"/>
          <w:b/>
          <w:bCs/>
          <w:color w:val="002060"/>
          <w:sz w:val="36"/>
          <w:szCs w:val="36"/>
        </w:rPr>
        <w:t>Social Media Accounts</w:t>
      </w:r>
      <w:r w:rsidR="00DC59CE">
        <w:rPr>
          <w:sz w:val="18"/>
          <w:szCs w:val="18"/>
        </w:rPr>
        <w:br/>
      </w:r>
      <w:r w:rsidR="00FD33E7" w:rsidRPr="0038396A">
        <w:rPr>
          <w:sz w:val="18"/>
          <w:szCs w:val="18"/>
        </w:rPr>
        <w:t>A recommendation from the Arizona Supreme Court</w:t>
      </w:r>
      <w:r w:rsidR="009C4C52">
        <w:rPr>
          <w:sz w:val="18"/>
          <w:szCs w:val="18"/>
        </w:rPr>
        <w:br/>
      </w:r>
      <w:r w:rsidR="00FD33E7" w:rsidRPr="0038396A">
        <w:rPr>
          <w:sz w:val="18"/>
          <w:szCs w:val="18"/>
        </w:rPr>
        <w:t xml:space="preserve"> Task Force on Countering Disinformation</w:t>
      </w:r>
    </w:p>
    <w:p w14:paraId="5F8D4688" w14:textId="088A0D1B" w:rsidR="00A57A70" w:rsidRDefault="00A57A70" w:rsidP="00A57A70">
      <w:pPr>
        <w:rPr>
          <w:rFonts w:ascii="Abadi" w:hAnsi="Abadi" w:cstheme="minorHAnsi"/>
          <w:b/>
          <w:bCs/>
          <w:sz w:val="28"/>
          <w:szCs w:val="28"/>
        </w:rPr>
      </w:pPr>
    </w:p>
    <w:p w14:paraId="2BE7159F" w14:textId="42298AAF" w:rsidR="00E700B9" w:rsidRPr="00E700B9" w:rsidRDefault="009C4C52" w:rsidP="00A57A70">
      <w:pPr>
        <w:rPr>
          <w:rFonts w:ascii="Abadi" w:hAnsi="Abadi" w:cstheme="minorHAnsi"/>
          <w:b/>
          <w:bCs/>
          <w:sz w:val="28"/>
          <w:szCs w:val="28"/>
        </w:rPr>
      </w:pPr>
      <w:r w:rsidRPr="00B465B9">
        <w:rPr>
          <w:rFonts w:ascii="Abadi" w:hAnsi="Abadi" w:cstheme="minorHAnsi"/>
          <w:b/>
          <w:bCs/>
          <w:sz w:val="28"/>
          <w:szCs w:val="28"/>
        </w:rPr>
        <w:t>The Recommendation</w:t>
      </w:r>
    </w:p>
    <w:p w14:paraId="2AFA7588" w14:textId="787B4EF7" w:rsidR="009C4C52" w:rsidRDefault="009C4C52" w:rsidP="009C4C52">
      <w:pPr>
        <w:spacing w:after="0" w:line="240" w:lineRule="auto"/>
        <w:jc w:val="both"/>
        <w:rPr>
          <w:rFonts w:cstheme="minorHAnsi"/>
          <w:sz w:val="24"/>
          <w:szCs w:val="24"/>
        </w:rPr>
      </w:pPr>
      <w:r w:rsidRPr="009C4C52">
        <w:rPr>
          <w:rFonts w:cstheme="minorHAnsi"/>
          <w:sz w:val="24"/>
          <w:szCs w:val="24"/>
        </w:rPr>
        <w:t xml:space="preserve">Social media sites are increasingly relied on for news and information. Courts and members of the judicial branch are at risk of being undermined with the increase in fake websites or accounts created to spread disinformation and misinformation, </w:t>
      </w:r>
    </w:p>
    <w:p w14:paraId="59624622" w14:textId="11463D22" w:rsidR="009C4C52" w:rsidRPr="009C4C52" w:rsidRDefault="009C4C52" w:rsidP="009C4C52">
      <w:pPr>
        <w:spacing w:after="0" w:line="240" w:lineRule="auto"/>
        <w:jc w:val="both"/>
        <w:rPr>
          <w:rFonts w:cstheme="minorHAnsi"/>
          <w:sz w:val="24"/>
          <w:szCs w:val="24"/>
        </w:rPr>
      </w:pPr>
      <w:r w:rsidRPr="009C4C52">
        <w:rPr>
          <w:rFonts w:cstheme="minorHAnsi"/>
          <w:sz w:val="24"/>
          <w:szCs w:val="24"/>
        </w:rPr>
        <w:t xml:space="preserve">undermining trust in courts. </w:t>
      </w:r>
    </w:p>
    <w:p w14:paraId="13BD428C" w14:textId="28287919" w:rsidR="009C4C52" w:rsidRPr="009C4C52" w:rsidRDefault="009C4C52" w:rsidP="009C4C52">
      <w:pPr>
        <w:spacing w:after="0" w:line="240" w:lineRule="auto"/>
        <w:jc w:val="both"/>
        <w:rPr>
          <w:rFonts w:cstheme="minorHAnsi"/>
          <w:sz w:val="24"/>
          <w:szCs w:val="24"/>
        </w:rPr>
      </w:pPr>
    </w:p>
    <w:p w14:paraId="713FB196" w14:textId="50CA5725" w:rsidR="009C4C52" w:rsidRPr="009C4C52" w:rsidRDefault="009C4C52" w:rsidP="009C4C52">
      <w:pPr>
        <w:spacing w:after="0" w:line="240" w:lineRule="auto"/>
        <w:jc w:val="both"/>
        <w:rPr>
          <w:rFonts w:cstheme="minorHAnsi"/>
          <w:sz w:val="24"/>
          <w:szCs w:val="24"/>
        </w:rPr>
      </w:pPr>
      <w:r w:rsidRPr="009C4C52">
        <w:rPr>
          <w:rFonts w:cstheme="minorHAnsi"/>
          <w:sz w:val="24"/>
          <w:szCs w:val="24"/>
        </w:rPr>
        <w:t xml:space="preserve">Today more than ever courts must increase outreach, transparency, and access to strengthen the public’s trust and confidence in the judicial system. Official social media sites help courts reinforce access to justice and share accurate and timely information and emergency messaging. </w:t>
      </w:r>
    </w:p>
    <w:p w14:paraId="3AD8A935" w14:textId="3E248F30" w:rsidR="009C4C52" w:rsidRPr="009C4C52" w:rsidRDefault="009C4C52" w:rsidP="009C4C52">
      <w:pPr>
        <w:spacing w:after="0" w:line="240" w:lineRule="auto"/>
        <w:jc w:val="both"/>
        <w:rPr>
          <w:rFonts w:cstheme="minorHAnsi"/>
          <w:sz w:val="24"/>
          <w:szCs w:val="24"/>
        </w:rPr>
      </w:pPr>
    </w:p>
    <w:p w14:paraId="59BBD11E" w14:textId="01F914C8" w:rsidR="009C4C52" w:rsidRPr="009C4C52" w:rsidRDefault="00BA1220" w:rsidP="009C4C52">
      <w:pPr>
        <w:spacing w:after="0" w:line="240" w:lineRule="auto"/>
        <w:jc w:val="both"/>
        <w:rPr>
          <w:rFonts w:cstheme="minorHAnsi"/>
          <w:sz w:val="24"/>
          <w:szCs w:val="24"/>
        </w:rPr>
      </w:pPr>
      <w:r>
        <w:rPr>
          <w:rFonts w:cstheme="minorHAnsi"/>
          <w:sz w:val="24"/>
          <w:szCs w:val="24"/>
        </w:rPr>
        <w:t>With Arizona’s urban and rural expanse and unpredictable natural events like wildfires, floods, and monsoons it important to be able to communicat</w:t>
      </w:r>
      <w:r w:rsidR="00B50CCE">
        <w:rPr>
          <w:rFonts w:cstheme="minorHAnsi"/>
          <w:sz w:val="24"/>
          <w:szCs w:val="24"/>
        </w:rPr>
        <w:t xml:space="preserve">e </w:t>
      </w:r>
      <w:r>
        <w:rPr>
          <w:rFonts w:cstheme="minorHAnsi"/>
          <w:sz w:val="24"/>
          <w:szCs w:val="24"/>
        </w:rPr>
        <w:t>timely and important information using social media.</w:t>
      </w:r>
    </w:p>
    <w:p w14:paraId="15525A1F" w14:textId="4B6F97C4" w:rsidR="009C4C52" w:rsidRPr="009C4C52" w:rsidRDefault="009C4C52" w:rsidP="009C4C52">
      <w:pPr>
        <w:spacing w:after="0" w:line="240" w:lineRule="auto"/>
        <w:jc w:val="both"/>
        <w:rPr>
          <w:rFonts w:cstheme="minorHAnsi"/>
          <w:sz w:val="24"/>
          <w:szCs w:val="24"/>
        </w:rPr>
      </w:pPr>
    </w:p>
    <w:p w14:paraId="13581229" w14:textId="58AC55F1" w:rsidR="009C4C52" w:rsidRDefault="009C4C52" w:rsidP="009C4C52">
      <w:pPr>
        <w:spacing w:after="0" w:line="240" w:lineRule="auto"/>
        <w:jc w:val="both"/>
        <w:rPr>
          <w:rFonts w:cstheme="minorHAnsi"/>
          <w:sz w:val="24"/>
          <w:szCs w:val="24"/>
        </w:rPr>
      </w:pPr>
      <w:r w:rsidRPr="009C4C52">
        <w:rPr>
          <w:rFonts w:cstheme="minorHAnsi"/>
          <w:sz w:val="24"/>
          <w:szCs w:val="24"/>
        </w:rPr>
        <w:t>If a court cannot immediately use these social media accounts, it should secure them and request verification to reduce the likelihood of the name being taken by others.</w:t>
      </w:r>
    </w:p>
    <w:p w14:paraId="52907F11" w14:textId="157CC87B" w:rsidR="00A57A70" w:rsidRPr="009C4C52" w:rsidRDefault="00A57A70" w:rsidP="009C4C52">
      <w:pPr>
        <w:spacing w:after="0" w:line="240" w:lineRule="auto"/>
        <w:jc w:val="both"/>
        <w:rPr>
          <w:rFonts w:cstheme="minorHAnsi"/>
          <w:sz w:val="24"/>
          <w:szCs w:val="24"/>
        </w:rPr>
      </w:pPr>
    </w:p>
    <w:p w14:paraId="6645380C" w14:textId="12A5F60B" w:rsidR="00E37791" w:rsidRDefault="00A57A70" w:rsidP="009C4C52">
      <w:pPr>
        <w:spacing w:after="0" w:line="240" w:lineRule="auto"/>
        <w:rPr>
          <w:rFonts w:ascii="Abadi" w:hAnsi="Abadi" w:cstheme="minorHAnsi"/>
          <w:b/>
          <w:bCs/>
          <w:sz w:val="28"/>
          <w:szCs w:val="28"/>
        </w:rPr>
      </w:pPr>
      <w:r w:rsidRPr="00862E83">
        <w:rPr>
          <w:rFonts w:cstheme="minorHAnsi"/>
          <w:noProof/>
        </w:rPr>
        <mc:AlternateContent>
          <mc:Choice Requires="wps">
            <w:drawing>
              <wp:anchor distT="45720" distB="45720" distL="114300" distR="114300" simplePos="0" relativeHeight="251649536" behindDoc="0" locked="0" layoutInCell="1" allowOverlap="1" wp14:anchorId="25084484" wp14:editId="60EED7BF">
                <wp:simplePos x="0" y="0"/>
                <wp:positionH relativeFrom="margin">
                  <wp:align>left</wp:align>
                </wp:positionH>
                <wp:positionV relativeFrom="paragraph">
                  <wp:posOffset>57150</wp:posOffset>
                </wp:positionV>
                <wp:extent cx="5819775" cy="2990850"/>
                <wp:effectExtent l="0" t="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990850"/>
                        </a:xfrm>
                        <a:prstGeom prst="rect">
                          <a:avLst/>
                        </a:prstGeom>
                        <a:solidFill>
                          <a:schemeClr val="accent4">
                            <a:lumMod val="20000"/>
                            <a:lumOff val="80000"/>
                          </a:schemeClr>
                        </a:solidFill>
                        <a:ln w="9525">
                          <a:solidFill>
                            <a:srgbClr val="002060"/>
                          </a:solidFill>
                          <a:miter lim="800000"/>
                          <a:headEnd/>
                          <a:tailEnd/>
                        </a:ln>
                      </wps:spPr>
                      <wps:txbx>
                        <w:txbxContent>
                          <w:p w14:paraId="159700D0" w14:textId="77777777" w:rsidR="00A57A70" w:rsidRDefault="00A57A70" w:rsidP="00A57A70">
                            <w:pPr>
                              <w:spacing w:after="0" w:line="240" w:lineRule="auto"/>
                              <w:rPr>
                                <w:rFonts w:ascii="Abadi" w:hAnsi="Abadi" w:cstheme="minorHAnsi"/>
                                <w:b/>
                                <w:bCs/>
                                <w:sz w:val="28"/>
                                <w:szCs w:val="28"/>
                              </w:rPr>
                            </w:pPr>
                          </w:p>
                          <w:p w14:paraId="26F43623" w14:textId="0CF1069A" w:rsidR="00A57A70" w:rsidRPr="00B465B9" w:rsidRDefault="00A57A70" w:rsidP="00A57A70">
                            <w:pPr>
                              <w:spacing w:after="0" w:line="240" w:lineRule="auto"/>
                              <w:rPr>
                                <w:rFonts w:ascii="Abadi" w:hAnsi="Abadi" w:cstheme="minorHAnsi"/>
                                <w:b/>
                                <w:bCs/>
                                <w:sz w:val="28"/>
                                <w:szCs w:val="28"/>
                              </w:rPr>
                            </w:pPr>
                            <w:r w:rsidRPr="00B465B9">
                              <w:rPr>
                                <w:rFonts w:ascii="Abadi" w:hAnsi="Abadi" w:cstheme="minorHAnsi"/>
                                <w:b/>
                                <w:bCs/>
                                <w:sz w:val="28"/>
                                <w:szCs w:val="28"/>
                              </w:rPr>
                              <w:t>The Benefits of Establishing and Maintaining Social Media Accounts</w:t>
                            </w:r>
                            <w:r w:rsidRPr="00B465B9">
                              <w:rPr>
                                <w:rFonts w:ascii="Abadi" w:hAnsi="Abadi" w:cstheme="minorHAnsi"/>
                                <w:b/>
                                <w:bCs/>
                                <w:sz w:val="28"/>
                                <w:szCs w:val="28"/>
                              </w:rPr>
                              <w:br/>
                            </w:r>
                          </w:p>
                          <w:p w14:paraId="01CDA9AC" w14:textId="77777777" w:rsidR="00A57A70" w:rsidRPr="009C4C52" w:rsidRDefault="00A57A70" w:rsidP="00A57A70">
                            <w:pPr>
                              <w:spacing w:after="0" w:line="240" w:lineRule="auto"/>
                              <w:rPr>
                                <w:rFonts w:cstheme="minorHAnsi"/>
                                <w:sz w:val="24"/>
                                <w:szCs w:val="24"/>
                              </w:rPr>
                            </w:pPr>
                            <w:r w:rsidRPr="009C4C52">
                              <w:rPr>
                                <w:rFonts w:cstheme="minorHAnsi"/>
                                <w:sz w:val="24"/>
                                <w:szCs w:val="24"/>
                              </w:rPr>
                              <w:t>Courts in Arizona are recommended to establish and maintain at least one verified social media account and have a social media policy in place to:</w:t>
                            </w:r>
                          </w:p>
                          <w:p w14:paraId="49F2CD80" w14:textId="77777777" w:rsidR="00A57A70" w:rsidRPr="009C4C52" w:rsidRDefault="00A57A70" w:rsidP="00A57A70">
                            <w:pPr>
                              <w:spacing w:after="0" w:line="240" w:lineRule="auto"/>
                              <w:rPr>
                                <w:rFonts w:cstheme="minorHAnsi"/>
                                <w:sz w:val="24"/>
                                <w:szCs w:val="24"/>
                              </w:rPr>
                            </w:pPr>
                          </w:p>
                          <w:p w14:paraId="02C2932E"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keep the public and media informed about court events;</w:t>
                            </w:r>
                          </w:p>
                          <w:p w14:paraId="7D94F07F" w14:textId="77777777" w:rsidR="00A57A70" w:rsidRPr="009C4C52" w:rsidRDefault="00A57A70" w:rsidP="00A57A70">
                            <w:pPr>
                              <w:pStyle w:val="ListParagraph"/>
                              <w:spacing w:after="0" w:line="240" w:lineRule="auto"/>
                              <w:ind w:left="768"/>
                              <w:rPr>
                                <w:rFonts w:cstheme="minorHAnsi"/>
                                <w:sz w:val="24"/>
                                <w:szCs w:val="24"/>
                              </w:rPr>
                            </w:pPr>
                          </w:p>
                          <w:p w14:paraId="55DB3F75"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 xml:space="preserve">notify the community quickly and efficiently in emergencies; </w:t>
                            </w:r>
                          </w:p>
                          <w:p w14:paraId="571E5E11" w14:textId="77777777" w:rsidR="00A57A70" w:rsidRPr="009C4C52" w:rsidRDefault="00A57A70" w:rsidP="00A57A70">
                            <w:pPr>
                              <w:pStyle w:val="ListParagraph"/>
                              <w:spacing w:after="0" w:line="240" w:lineRule="auto"/>
                              <w:ind w:left="768"/>
                              <w:rPr>
                                <w:rFonts w:cstheme="minorHAnsi"/>
                                <w:sz w:val="24"/>
                                <w:szCs w:val="24"/>
                              </w:rPr>
                            </w:pPr>
                          </w:p>
                          <w:p w14:paraId="430BA7F7"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to timely counteract disinformation</w:t>
                            </w:r>
                            <w:r>
                              <w:rPr>
                                <w:rFonts w:cstheme="minorHAnsi"/>
                                <w:sz w:val="24"/>
                                <w:szCs w:val="24"/>
                              </w:rPr>
                              <w:t xml:space="preserve">; and </w:t>
                            </w:r>
                          </w:p>
                          <w:p w14:paraId="313776E3" w14:textId="77777777" w:rsidR="00A57A70" w:rsidRDefault="00A57A70" w:rsidP="00A57A70">
                            <w:pPr>
                              <w:pStyle w:val="ListParagraph"/>
                              <w:spacing w:after="0" w:line="240" w:lineRule="auto"/>
                              <w:ind w:left="768"/>
                              <w:rPr>
                                <w:rFonts w:cstheme="minorHAnsi"/>
                                <w:sz w:val="24"/>
                                <w:szCs w:val="24"/>
                              </w:rPr>
                            </w:pPr>
                          </w:p>
                          <w:p w14:paraId="37D8B93C" w14:textId="402CDF1B"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to provide accurate information</w:t>
                            </w:r>
                            <w:r>
                              <w:rPr>
                                <w:rFonts w:cstheme="minorHAnsi"/>
                                <w:sz w:val="24"/>
                                <w:szCs w:val="24"/>
                              </w:rPr>
                              <w:t xml:space="preserve"> </w:t>
                            </w:r>
                            <w:r w:rsidRPr="009C4C52">
                              <w:rPr>
                                <w:rFonts w:cstheme="minorHAnsi"/>
                                <w:sz w:val="24"/>
                                <w:szCs w:val="24"/>
                              </w:rPr>
                              <w:t>to help the public better understand court policies and procedures</w:t>
                            </w:r>
                            <w:r>
                              <w:rPr>
                                <w:rFonts w:cstheme="minorHAnsi"/>
                                <w:sz w:val="24"/>
                                <w:szCs w:val="24"/>
                              </w:rPr>
                              <w:t xml:space="preserve"> and rule of law.</w:t>
                            </w:r>
                          </w:p>
                          <w:p w14:paraId="1477DE63" w14:textId="77777777" w:rsidR="001B22A2" w:rsidRPr="009C4C52" w:rsidRDefault="001B22A2" w:rsidP="001B22A2">
                            <w:pPr>
                              <w:pStyle w:val="ListParagraph"/>
                              <w:spacing w:after="0" w:line="240" w:lineRule="auto"/>
                              <w:ind w:left="768"/>
                              <w:rPr>
                                <w:rFonts w:cstheme="minorHAnsi"/>
                                <w:sz w:val="24"/>
                                <w:szCs w:val="24"/>
                              </w:rPr>
                            </w:pPr>
                          </w:p>
                          <w:p w14:paraId="7BF35B6B" w14:textId="354FD8EE" w:rsidR="00A57A70" w:rsidRPr="00DC59CE" w:rsidRDefault="00A57A70" w:rsidP="00A57A7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84484" id="_x0000_t202" coordsize="21600,21600" o:spt="202" path="m,l,21600r21600,l21600,xe">
                <v:stroke joinstyle="miter"/>
                <v:path gradientshapeok="t" o:connecttype="rect"/>
              </v:shapetype>
              <v:shape id="Text Box 2" o:spid="_x0000_s1026" type="#_x0000_t202" style="position:absolute;margin-left:0;margin-top:4.5pt;width:458.25pt;height:235.5pt;z-index:25164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" fillcolor="#fff2cc [663]" strokecolor="#002060">
                <v:textbox>
                  <w:txbxContent>
                    <w:p w14:paraId="159700D0" w14:textId="77777777" w:rsidR="00A57A70" w:rsidRDefault="00A57A70" w:rsidP="00A57A70">
                      <w:pPr>
                        <w:spacing w:after="0" w:line="240" w:lineRule="auto"/>
                        <w:rPr>
                          <w:rFonts w:ascii="Abadi" w:hAnsi="Abadi" w:cstheme="minorHAnsi"/>
                          <w:b/>
                          <w:bCs/>
                          <w:sz w:val="28"/>
                          <w:szCs w:val="28"/>
                        </w:rPr>
                      </w:pPr>
                    </w:p>
                    <w:p w14:paraId="26F43623" w14:textId="0CF1069A" w:rsidR="00A57A70" w:rsidRPr="00B465B9" w:rsidRDefault="00A57A70" w:rsidP="00A57A70">
                      <w:pPr>
                        <w:spacing w:after="0" w:line="240" w:lineRule="auto"/>
                        <w:rPr>
                          <w:rFonts w:ascii="Abadi" w:hAnsi="Abadi" w:cstheme="minorHAnsi"/>
                          <w:b/>
                          <w:bCs/>
                          <w:sz w:val="28"/>
                          <w:szCs w:val="28"/>
                        </w:rPr>
                      </w:pPr>
                      <w:r w:rsidRPr="00B465B9">
                        <w:rPr>
                          <w:rFonts w:ascii="Abadi" w:hAnsi="Abadi" w:cstheme="minorHAnsi"/>
                          <w:b/>
                          <w:bCs/>
                          <w:sz w:val="28"/>
                          <w:szCs w:val="28"/>
                        </w:rPr>
                        <w:t>The Benefits of Establishing and Maintaining Social Media Accounts</w:t>
                      </w:r>
                      <w:r w:rsidRPr="00B465B9">
                        <w:rPr>
                          <w:rFonts w:ascii="Abadi" w:hAnsi="Abadi" w:cstheme="minorHAnsi"/>
                          <w:b/>
                          <w:bCs/>
                          <w:sz w:val="28"/>
                          <w:szCs w:val="28"/>
                        </w:rPr>
                        <w:br/>
                      </w:r>
                    </w:p>
                    <w:p w14:paraId="01CDA9AC" w14:textId="77777777" w:rsidR="00A57A70" w:rsidRPr="009C4C52" w:rsidRDefault="00A57A70" w:rsidP="00A57A70">
                      <w:pPr>
                        <w:spacing w:after="0" w:line="240" w:lineRule="auto"/>
                        <w:rPr>
                          <w:rFonts w:cstheme="minorHAnsi"/>
                          <w:sz w:val="24"/>
                          <w:szCs w:val="24"/>
                        </w:rPr>
                      </w:pPr>
                      <w:r w:rsidRPr="009C4C52">
                        <w:rPr>
                          <w:rFonts w:cstheme="minorHAnsi"/>
                          <w:sz w:val="24"/>
                          <w:szCs w:val="24"/>
                        </w:rPr>
                        <w:t>Courts in Arizona are recommended to establish and maintain at least one verified social media account and have a social media policy in place to:</w:t>
                      </w:r>
                    </w:p>
                    <w:p w14:paraId="49F2CD80" w14:textId="77777777" w:rsidR="00A57A70" w:rsidRPr="009C4C52" w:rsidRDefault="00A57A70" w:rsidP="00A57A70">
                      <w:pPr>
                        <w:spacing w:after="0" w:line="240" w:lineRule="auto"/>
                        <w:rPr>
                          <w:rFonts w:cstheme="minorHAnsi"/>
                          <w:sz w:val="24"/>
                          <w:szCs w:val="24"/>
                        </w:rPr>
                      </w:pPr>
                    </w:p>
                    <w:p w14:paraId="02C2932E"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keep the public and media informed about court events;</w:t>
                      </w:r>
                    </w:p>
                    <w:p w14:paraId="7D94F07F" w14:textId="77777777" w:rsidR="00A57A70" w:rsidRPr="009C4C52" w:rsidRDefault="00A57A70" w:rsidP="00A57A70">
                      <w:pPr>
                        <w:pStyle w:val="ListParagraph"/>
                        <w:spacing w:after="0" w:line="240" w:lineRule="auto"/>
                        <w:ind w:left="768"/>
                        <w:rPr>
                          <w:rFonts w:cstheme="minorHAnsi"/>
                          <w:sz w:val="24"/>
                          <w:szCs w:val="24"/>
                        </w:rPr>
                      </w:pPr>
                    </w:p>
                    <w:p w14:paraId="55DB3F75"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 xml:space="preserve">notify the community quickly and efficiently in emergencies; </w:t>
                      </w:r>
                    </w:p>
                    <w:p w14:paraId="571E5E11" w14:textId="77777777" w:rsidR="00A57A70" w:rsidRPr="009C4C52" w:rsidRDefault="00A57A70" w:rsidP="00A57A70">
                      <w:pPr>
                        <w:pStyle w:val="ListParagraph"/>
                        <w:spacing w:after="0" w:line="240" w:lineRule="auto"/>
                        <w:ind w:left="768"/>
                        <w:rPr>
                          <w:rFonts w:cstheme="minorHAnsi"/>
                          <w:sz w:val="24"/>
                          <w:szCs w:val="24"/>
                        </w:rPr>
                      </w:pPr>
                    </w:p>
                    <w:p w14:paraId="430BA7F7"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to timely counteract disinformation</w:t>
                      </w:r>
                      <w:r>
                        <w:rPr>
                          <w:rFonts w:cstheme="minorHAnsi"/>
                          <w:sz w:val="24"/>
                          <w:szCs w:val="24"/>
                        </w:rPr>
                        <w:t xml:space="preserve">; and </w:t>
                      </w:r>
                    </w:p>
                    <w:p w14:paraId="313776E3" w14:textId="77777777" w:rsidR="00A57A70" w:rsidRDefault="00A57A70" w:rsidP="00A57A70">
                      <w:pPr>
                        <w:pStyle w:val="ListParagraph"/>
                        <w:spacing w:after="0" w:line="240" w:lineRule="auto"/>
                        <w:ind w:left="768"/>
                        <w:rPr>
                          <w:rFonts w:cstheme="minorHAnsi"/>
                          <w:sz w:val="24"/>
                          <w:szCs w:val="24"/>
                        </w:rPr>
                      </w:pPr>
                    </w:p>
                    <w:p w14:paraId="37D8B93C" w14:textId="402CDF1B"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to provide accurate information</w:t>
                      </w:r>
                      <w:r>
                        <w:rPr>
                          <w:rFonts w:cstheme="minorHAnsi"/>
                          <w:sz w:val="24"/>
                          <w:szCs w:val="24"/>
                        </w:rPr>
                        <w:t xml:space="preserve"> </w:t>
                      </w:r>
                      <w:r w:rsidRPr="009C4C52">
                        <w:rPr>
                          <w:rFonts w:cstheme="minorHAnsi"/>
                          <w:sz w:val="24"/>
                          <w:szCs w:val="24"/>
                        </w:rPr>
                        <w:t>to help the public better understand court policies and procedures</w:t>
                      </w:r>
                      <w:r>
                        <w:rPr>
                          <w:rFonts w:cstheme="minorHAnsi"/>
                          <w:sz w:val="24"/>
                          <w:szCs w:val="24"/>
                        </w:rPr>
                        <w:t xml:space="preserve"> and rule of law.</w:t>
                      </w:r>
                    </w:p>
                    <w:p w14:paraId="1477DE63" w14:textId="77777777" w:rsidR="001B22A2" w:rsidRPr="009C4C52" w:rsidRDefault="001B22A2" w:rsidP="001B22A2">
                      <w:pPr>
                        <w:pStyle w:val="ListParagraph"/>
                        <w:spacing w:after="0" w:line="240" w:lineRule="auto"/>
                        <w:ind w:left="768"/>
                        <w:rPr>
                          <w:rFonts w:cstheme="minorHAnsi"/>
                          <w:sz w:val="24"/>
                          <w:szCs w:val="24"/>
                        </w:rPr>
                      </w:pPr>
                    </w:p>
                    <w:p w14:paraId="7BF35B6B" w14:textId="354FD8EE" w:rsidR="00A57A70" w:rsidRPr="00DC59CE" w:rsidRDefault="00A57A70" w:rsidP="00A57A70">
                      <w:pPr>
                        <w:pStyle w:val="ListParagraph"/>
                      </w:pPr>
                    </w:p>
                  </w:txbxContent>
                </v:textbox>
                <w10:wrap anchorx="margin"/>
              </v:shape>
            </w:pict>
          </mc:Fallback>
        </mc:AlternateContent>
      </w:r>
    </w:p>
    <w:p w14:paraId="17CBB2F4" w14:textId="5AD5E63B" w:rsidR="0038396A" w:rsidRDefault="0038396A" w:rsidP="0038396A">
      <w:pPr>
        <w:spacing w:after="0" w:line="240" w:lineRule="auto"/>
        <w:jc w:val="both"/>
      </w:pPr>
    </w:p>
    <w:p w14:paraId="2BDDA145" w14:textId="71391086" w:rsidR="0038396A" w:rsidRDefault="0038396A" w:rsidP="0038396A">
      <w:pPr>
        <w:spacing w:after="0" w:line="240" w:lineRule="auto"/>
        <w:jc w:val="both"/>
      </w:pPr>
    </w:p>
    <w:p w14:paraId="5CC40959" w14:textId="1A39A9BF" w:rsidR="009C4C52" w:rsidRDefault="009C4C52" w:rsidP="00FD33E7"/>
    <w:p w14:paraId="11853672" w14:textId="4A742872" w:rsidR="001B22A2" w:rsidRPr="001B22A2" w:rsidRDefault="001B22A2" w:rsidP="001B22A2">
      <w:r>
        <w:rPr>
          <w:noProof/>
        </w:rPr>
        <mc:AlternateContent>
          <mc:Choice Requires="wpg">
            <w:drawing>
              <wp:anchor distT="0" distB="0" distL="114300" distR="114300" simplePos="0" relativeHeight="251648512" behindDoc="0" locked="0" layoutInCell="1" allowOverlap="1" wp14:anchorId="51D20D97" wp14:editId="45D7A23D">
                <wp:simplePos x="0" y="0"/>
                <wp:positionH relativeFrom="page">
                  <wp:align>center</wp:align>
                </wp:positionH>
                <wp:positionV relativeFrom="margin">
                  <wp:posOffset>7912100</wp:posOffset>
                </wp:positionV>
                <wp:extent cx="3291840" cy="667512"/>
                <wp:effectExtent l="0" t="0" r="3810" b="0"/>
                <wp:wrapSquare wrapText="bothSides"/>
                <wp:docPr id="31" name="Group 31"/>
                <wp:cNvGraphicFramePr/>
                <a:graphic xmlns:a="http://schemas.openxmlformats.org/drawingml/2006/main">
                  <a:graphicData uri="http://schemas.microsoft.com/office/word/2010/wordprocessingGroup">
                    <wpg:wgp>
                      <wpg:cNvGrpSpPr/>
                      <wpg:grpSpPr>
                        <a:xfrm>
                          <a:off x="0" y="0"/>
                          <a:ext cx="3291840" cy="667512"/>
                          <a:chOff x="0" y="0"/>
                          <a:chExt cx="3295650" cy="746125"/>
                        </a:xfrm>
                      </wpg:grpSpPr>
                      <pic:pic xmlns:pic="http://schemas.openxmlformats.org/drawingml/2006/picture">
                        <pic:nvPicPr>
                          <pic:cNvPr id="26" name="Picture 26" descr=" ic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5825" y="104775"/>
                            <a:ext cx="561975" cy="561975"/>
                          </a:xfrm>
                          <a:prstGeom prst="rect">
                            <a:avLst/>
                          </a:prstGeom>
                          <a:noFill/>
                          <a:ln>
                            <a:noFill/>
                          </a:ln>
                        </pic:spPr>
                      </pic:pic>
                      <pic:pic xmlns:pic="http://schemas.openxmlformats.org/drawingml/2006/picture">
                        <pic:nvPicPr>
                          <pic:cNvPr id="27" name="Picture 27" descr=" ico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52600" y="85725"/>
                            <a:ext cx="609600" cy="600075"/>
                          </a:xfrm>
                          <a:prstGeom prst="rect">
                            <a:avLst/>
                          </a:prstGeom>
                          <a:noFill/>
                          <a:ln>
                            <a:noFill/>
                          </a:ln>
                        </pic:spPr>
                      </pic:pic>
                      <pic:pic xmlns:pic="http://schemas.openxmlformats.org/drawingml/2006/picture">
                        <pic:nvPicPr>
                          <pic:cNvPr id="28" name="Picture 28" descr=" ico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19375" y="0"/>
                            <a:ext cx="676275" cy="746125"/>
                          </a:xfrm>
                          <a:prstGeom prst="rect">
                            <a:avLst/>
                          </a:prstGeom>
                          <a:noFill/>
                          <a:ln>
                            <a:noFill/>
                          </a:ln>
                        </pic:spPr>
                      </pic:pic>
                      <pic:pic xmlns:pic="http://schemas.openxmlformats.org/drawingml/2006/picture">
                        <pic:nvPicPr>
                          <pic:cNvPr id="29" name="Picture 29" descr=" ico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4300"/>
                            <a:ext cx="5715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31A044" id="Group 31" o:spid="_x0000_s1026" style="position:absolute;margin-left:0;margin-top:623pt;width:259.2pt;height:52.55pt;z-index:251669504;mso-position-horizontal:center;mso-position-horizontal-relative:page;mso-position-vertical-relative:margin;mso-width-relative:margin;mso-height-relative:margin" coordsize="32956,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 icon" style="position:absolute;left:8858;top:1047;width:562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">
                  <v:imagedata r:id="rId12" o:title=" icon"/>
                </v:shape>
                <v:shape id="Picture 27" o:spid="_x0000_s1028" type="#_x0000_t75" alt=" icon" style="position:absolute;left:17526;top:857;width:6096;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">
                  <v:imagedata r:id="rId13" o:title=" icon"/>
                </v:shape>
                <v:shape id="Picture 28" o:spid="_x0000_s1029" type="#_x0000_t75" alt=" icon" style="position:absolute;left:26193;width:6763;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">
                  <v:imagedata r:id="rId14" o:title=" icon"/>
                </v:shape>
                <v:shape id="Picture 29" o:spid="_x0000_s1030" type="#_x0000_t75" alt=" icon" style="position:absolute;top:1143;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">
                  <v:imagedata r:id="rId15" o:title=" icon"/>
                </v:shape>
                <w10:wrap type="square" anchorx="page" anchory="margin"/>
              </v:group>
            </w:pict>
          </mc:Fallback>
        </mc:AlternateContent>
      </w:r>
      <w:r w:rsidR="009C4C52">
        <w:br w:type="page"/>
      </w:r>
    </w:p>
    <w:p w14:paraId="0D8E8FEB" w14:textId="1D42B762" w:rsidR="00E700B9" w:rsidRDefault="00700F81" w:rsidP="00C46D36">
      <w:pPr>
        <w:jc w:val="both"/>
        <w:rPr>
          <w:b/>
          <w:bCs/>
          <w:sz w:val="28"/>
          <w:szCs w:val="28"/>
        </w:rPr>
      </w:pPr>
      <w:r>
        <w:rPr>
          <w:noProof/>
        </w:rPr>
        <w:lastRenderedPageBreak/>
        <w:drawing>
          <wp:anchor distT="0" distB="0" distL="114300" distR="114300" simplePos="0" relativeHeight="251650560" behindDoc="0" locked="0" layoutInCell="1" allowOverlap="1" wp14:anchorId="7769F8B1" wp14:editId="7C77E58F">
            <wp:simplePos x="0" y="0"/>
            <wp:positionH relativeFrom="column">
              <wp:posOffset>4067175</wp:posOffset>
            </wp:positionH>
            <wp:positionV relativeFrom="paragraph">
              <wp:posOffset>295275</wp:posOffset>
            </wp:positionV>
            <wp:extent cx="1914525" cy="2085975"/>
            <wp:effectExtent l="0" t="0" r="9525" b="9525"/>
            <wp:wrapThrough wrapText="bothSides">
              <wp:wrapPolygon edited="0">
                <wp:start x="0" y="0"/>
                <wp:lineTo x="0" y="21501"/>
                <wp:lineTo x="21493" y="21501"/>
                <wp:lineTo x="2149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2085975"/>
                    </a:xfrm>
                    <a:prstGeom prst="rect">
                      <a:avLst/>
                    </a:prstGeom>
                    <a:noFill/>
                    <a:ln>
                      <a:noFill/>
                    </a:ln>
                  </pic:spPr>
                </pic:pic>
              </a:graphicData>
            </a:graphic>
          </wp:anchor>
        </w:drawing>
      </w:r>
      <w:r w:rsidR="001B22A2" w:rsidRPr="00B465B9">
        <w:rPr>
          <w:b/>
          <w:bCs/>
          <w:sz w:val="28"/>
          <w:szCs w:val="28"/>
        </w:rPr>
        <w:t>Before Using Social Media Account</w:t>
      </w:r>
      <w:r w:rsidR="00E700B9">
        <w:rPr>
          <w:b/>
          <w:bCs/>
          <w:sz w:val="28"/>
          <w:szCs w:val="28"/>
        </w:rPr>
        <w:t>s</w:t>
      </w:r>
    </w:p>
    <w:p w14:paraId="2381E246" w14:textId="77777777" w:rsidR="00C46D36" w:rsidRPr="00B465B9" w:rsidRDefault="00C46D36" w:rsidP="00C46D36">
      <w:pPr>
        <w:jc w:val="both"/>
        <w:rPr>
          <w:b/>
          <w:bCs/>
          <w:sz w:val="28"/>
          <w:szCs w:val="28"/>
        </w:rPr>
      </w:pPr>
    </w:p>
    <w:p w14:paraId="2FB210FC" w14:textId="77777777" w:rsidR="00B50CCE" w:rsidRPr="00B50CCE" w:rsidRDefault="00B50CCE" w:rsidP="00B50CCE">
      <w:pPr>
        <w:numPr>
          <w:ilvl w:val="0"/>
          <w:numId w:val="3"/>
        </w:numPr>
        <w:pBdr>
          <w:top w:val="nil"/>
          <w:left w:val="nil"/>
          <w:bottom w:val="nil"/>
          <w:right w:val="nil"/>
          <w:between w:val="nil"/>
        </w:pBdr>
        <w:spacing w:after="0"/>
        <w:jc w:val="both"/>
        <w:rPr>
          <w:rFonts w:ascii="Calibri" w:eastAsia="Calibri" w:hAnsi="Calibri" w:cs="Calibri"/>
          <w:color w:val="000000"/>
          <w:sz w:val="24"/>
          <w:szCs w:val="24"/>
        </w:rPr>
      </w:pPr>
      <w:r w:rsidRPr="00B50CCE">
        <w:rPr>
          <w:rFonts w:ascii="Calibri" w:eastAsia="Calibri" w:hAnsi="Calibri" w:cs="Calibri"/>
          <w:color w:val="000000"/>
          <w:sz w:val="24"/>
          <w:szCs w:val="24"/>
        </w:rPr>
        <w:t>Decide on which social media sites will work best for your court. Establish those accounts and request verification to identify them as official sites and avoid others from creating a fake site with your court’s name.</w:t>
      </w:r>
    </w:p>
    <w:p w14:paraId="2618DB8C" w14:textId="7F587BD4" w:rsidR="00E700B9" w:rsidRPr="00E700B9" w:rsidRDefault="00E700B9" w:rsidP="00C46D36">
      <w:pPr>
        <w:pStyle w:val="ListParagraph"/>
        <w:jc w:val="both"/>
        <w:rPr>
          <w:sz w:val="24"/>
          <w:szCs w:val="24"/>
        </w:rPr>
      </w:pPr>
    </w:p>
    <w:p w14:paraId="1BFEE9B5" w14:textId="4A8E7214" w:rsidR="001B22A2" w:rsidRPr="00E700B9" w:rsidRDefault="001B22A2" w:rsidP="00C46D36">
      <w:pPr>
        <w:pStyle w:val="ListParagraph"/>
        <w:numPr>
          <w:ilvl w:val="0"/>
          <w:numId w:val="2"/>
        </w:numPr>
        <w:jc w:val="both"/>
        <w:rPr>
          <w:sz w:val="24"/>
          <w:szCs w:val="24"/>
        </w:rPr>
      </w:pPr>
      <w:r w:rsidRPr="00E700B9">
        <w:rPr>
          <w:sz w:val="24"/>
          <w:szCs w:val="24"/>
        </w:rPr>
        <w:t xml:space="preserve">Establish a social media policy. Include what content will </w:t>
      </w:r>
      <w:r w:rsidR="00B50CCE">
        <w:rPr>
          <w:sz w:val="24"/>
          <w:szCs w:val="24"/>
        </w:rPr>
        <w:t xml:space="preserve">and won’t </w:t>
      </w:r>
      <w:r w:rsidRPr="00E700B9">
        <w:rPr>
          <w:sz w:val="24"/>
          <w:szCs w:val="24"/>
        </w:rPr>
        <w:t>be posted and acceptable response</w:t>
      </w:r>
      <w:r w:rsidR="00B50CCE">
        <w:rPr>
          <w:sz w:val="24"/>
          <w:szCs w:val="24"/>
        </w:rPr>
        <w:t>s</w:t>
      </w:r>
      <w:r w:rsidRPr="00E700B9">
        <w:rPr>
          <w:sz w:val="24"/>
          <w:szCs w:val="24"/>
        </w:rPr>
        <w:t xml:space="preserve"> if interacting with the public.</w:t>
      </w:r>
    </w:p>
    <w:p w14:paraId="65A666E1" w14:textId="32BB96D1" w:rsidR="00E700B9" w:rsidRPr="00E700B9" w:rsidRDefault="00E700B9" w:rsidP="00C46D36">
      <w:pPr>
        <w:pStyle w:val="ListParagraph"/>
        <w:jc w:val="both"/>
        <w:rPr>
          <w:sz w:val="24"/>
          <w:szCs w:val="24"/>
        </w:rPr>
      </w:pPr>
    </w:p>
    <w:p w14:paraId="667B37B3" w14:textId="7CA1C7F6" w:rsidR="001B22A2" w:rsidRPr="00E700B9" w:rsidRDefault="001B22A2" w:rsidP="00C46D36">
      <w:pPr>
        <w:pStyle w:val="ListParagraph"/>
        <w:numPr>
          <w:ilvl w:val="0"/>
          <w:numId w:val="2"/>
        </w:numPr>
        <w:jc w:val="both"/>
        <w:rPr>
          <w:sz w:val="24"/>
          <w:szCs w:val="24"/>
        </w:rPr>
      </w:pPr>
      <w:r w:rsidRPr="00E700B9">
        <w:rPr>
          <w:sz w:val="24"/>
          <w:szCs w:val="24"/>
        </w:rPr>
        <w:t>Decide who will have access to accounts and who is primary and back-up for managing the accounts.</w:t>
      </w:r>
    </w:p>
    <w:p w14:paraId="283CDA4B" w14:textId="55174FF8" w:rsidR="00E700B9" w:rsidRPr="00E700B9" w:rsidRDefault="00E700B9" w:rsidP="00C46D36">
      <w:pPr>
        <w:pStyle w:val="ListParagraph"/>
        <w:jc w:val="both"/>
        <w:rPr>
          <w:sz w:val="24"/>
          <w:szCs w:val="24"/>
        </w:rPr>
      </w:pPr>
    </w:p>
    <w:p w14:paraId="2014C038" w14:textId="4112C65F" w:rsidR="001B22A2" w:rsidRPr="00E700B9" w:rsidRDefault="001B22A2" w:rsidP="00C46D36">
      <w:pPr>
        <w:pStyle w:val="ListParagraph"/>
        <w:numPr>
          <w:ilvl w:val="0"/>
          <w:numId w:val="2"/>
        </w:numPr>
        <w:jc w:val="both"/>
        <w:rPr>
          <w:sz w:val="24"/>
          <w:szCs w:val="24"/>
        </w:rPr>
      </w:pPr>
      <w:r w:rsidRPr="00E700B9">
        <w:rPr>
          <w:sz w:val="24"/>
          <w:szCs w:val="24"/>
        </w:rPr>
        <w:t>Decide and establish acceptable response times for posting.</w:t>
      </w:r>
    </w:p>
    <w:p w14:paraId="2C78B644" w14:textId="73B85785" w:rsidR="00E700B9" w:rsidRPr="00E700B9" w:rsidRDefault="00E700B9" w:rsidP="00C46D36">
      <w:pPr>
        <w:pStyle w:val="ListParagraph"/>
        <w:jc w:val="both"/>
        <w:rPr>
          <w:sz w:val="24"/>
          <w:szCs w:val="24"/>
        </w:rPr>
      </w:pPr>
    </w:p>
    <w:p w14:paraId="5A01AEA5" w14:textId="5E554185" w:rsidR="001B22A2" w:rsidRPr="00E700B9" w:rsidRDefault="001B22A2" w:rsidP="00C46D36">
      <w:pPr>
        <w:pStyle w:val="ListParagraph"/>
        <w:numPr>
          <w:ilvl w:val="0"/>
          <w:numId w:val="2"/>
        </w:numPr>
        <w:jc w:val="both"/>
        <w:rPr>
          <w:sz w:val="24"/>
          <w:szCs w:val="24"/>
        </w:rPr>
      </w:pPr>
      <w:r w:rsidRPr="00E700B9">
        <w:rPr>
          <w:sz w:val="24"/>
          <w:szCs w:val="24"/>
        </w:rPr>
        <w:t xml:space="preserve">Inform employees and others on the policy and provide ongoing training as needed.  </w:t>
      </w:r>
      <w:hyperlink r:id="rId17" w:history="1">
        <w:r w:rsidRPr="00E700B9">
          <w:rPr>
            <w:rStyle w:val="Hyperlink"/>
            <w:sz w:val="24"/>
            <w:szCs w:val="24"/>
          </w:rPr>
          <w:t>See Social Media 101.</w:t>
        </w:r>
      </w:hyperlink>
    </w:p>
    <w:p w14:paraId="3043D821" w14:textId="25E8F8FF" w:rsidR="00E700B9" w:rsidRPr="00E700B9" w:rsidRDefault="00E700B9" w:rsidP="00C46D36">
      <w:pPr>
        <w:pStyle w:val="ListParagraph"/>
        <w:jc w:val="both"/>
        <w:rPr>
          <w:sz w:val="24"/>
          <w:szCs w:val="24"/>
        </w:rPr>
      </w:pPr>
    </w:p>
    <w:p w14:paraId="45AD17DD" w14:textId="45739597" w:rsidR="001B22A2" w:rsidRPr="00E700B9" w:rsidRDefault="001B22A2" w:rsidP="00C46D36">
      <w:pPr>
        <w:pStyle w:val="ListParagraph"/>
        <w:numPr>
          <w:ilvl w:val="0"/>
          <w:numId w:val="2"/>
        </w:numPr>
        <w:jc w:val="both"/>
        <w:rPr>
          <w:sz w:val="24"/>
          <w:szCs w:val="24"/>
        </w:rPr>
      </w:pPr>
      <w:r w:rsidRPr="00E700B9">
        <w:rPr>
          <w:sz w:val="24"/>
          <w:szCs w:val="24"/>
        </w:rPr>
        <w:t xml:space="preserve">Consider checking with your local government to see if there is an established handle or naming convention that your court can use. </w:t>
      </w:r>
      <w:r w:rsidR="00B50CCE">
        <w:rPr>
          <w:sz w:val="24"/>
          <w:szCs w:val="24"/>
        </w:rPr>
        <w:t>Decide on a</w:t>
      </w:r>
      <w:r w:rsidRPr="00E700B9">
        <w:rPr>
          <w:sz w:val="24"/>
          <w:szCs w:val="24"/>
        </w:rPr>
        <w:t xml:space="preserve"> profile name (may be your social media handle or official court name) and an appropriate image, such as your court seal or a picture of your courthouse.</w:t>
      </w:r>
    </w:p>
    <w:p w14:paraId="71AFFC87" w14:textId="2AE2B402" w:rsidR="0038396A" w:rsidRDefault="0038396A" w:rsidP="00C46D36">
      <w:pPr>
        <w:jc w:val="both"/>
      </w:pPr>
    </w:p>
    <w:p w14:paraId="4C13D874" w14:textId="2AFD61A4" w:rsidR="00C46D36" w:rsidRPr="00E700B9" w:rsidRDefault="00C46D36" w:rsidP="00C46D36">
      <w:pPr>
        <w:jc w:val="both"/>
        <w:rPr>
          <w:b/>
          <w:bCs/>
          <w:sz w:val="28"/>
          <w:szCs w:val="28"/>
        </w:rPr>
      </w:pPr>
      <w:r>
        <w:rPr>
          <w:noProof/>
        </w:rPr>
        <w:drawing>
          <wp:anchor distT="0" distB="0" distL="114300" distR="114300" simplePos="0" relativeHeight="251651584" behindDoc="0" locked="0" layoutInCell="1" allowOverlap="1" wp14:anchorId="25B741FD" wp14:editId="1EAE9244">
            <wp:simplePos x="0" y="0"/>
            <wp:positionH relativeFrom="column">
              <wp:posOffset>4714875</wp:posOffset>
            </wp:positionH>
            <wp:positionV relativeFrom="paragraph">
              <wp:posOffset>136525</wp:posOffset>
            </wp:positionV>
            <wp:extent cx="1419225" cy="2163622"/>
            <wp:effectExtent l="0" t="0" r="0" b="8255"/>
            <wp:wrapThrough wrapText="bothSides">
              <wp:wrapPolygon edited="0">
                <wp:start x="0" y="0"/>
                <wp:lineTo x="0" y="21492"/>
                <wp:lineTo x="21165" y="21492"/>
                <wp:lineTo x="2116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2163622"/>
                    </a:xfrm>
                    <a:prstGeom prst="rect">
                      <a:avLst/>
                    </a:prstGeom>
                    <a:noFill/>
                    <a:ln>
                      <a:noFill/>
                    </a:ln>
                  </pic:spPr>
                </pic:pic>
              </a:graphicData>
            </a:graphic>
          </wp:anchor>
        </w:drawing>
      </w:r>
      <w:r w:rsidR="00300676">
        <w:rPr>
          <w:b/>
          <w:bCs/>
          <w:sz w:val="28"/>
          <w:szCs w:val="28"/>
        </w:rPr>
        <w:t>@</w:t>
      </w:r>
      <w:r w:rsidR="00E700B9" w:rsidRPr="00E700B9">
        <w:rPr>
          <w:b/>
          <w:bCs/>
          <w:sz w:val="28"/>
          <w:szCs w:val="28"/>
        </w:rPr>
        <w:t xml:space="preserve">Handles </w:t>
      </w:r>
    </w:p>
    <w:p w14:paraId="28AE21EE" w14:textId="26ACB86A" w:rsidR="00E700B9" w:rsidRPr="00E700B9" w:rsidRDefault="00E700B9" w:rsidP="00C46D36">
      <w:pPr>
        <w:jc w:val="both"/>
        <w:rPr>
          <w:sz w:val="24"/>
          <w:szCs w:val="24"/>
        </w:rPr>
      </w:pPr>
      <w:r w:rsidRPr="00E700B9">
        <w:rPr>
          <w:sz w:val="24"/>
          <w:szCs w:val="24"/>
        </w:rPr>
        <w:t>A social media handle is concise and descriptive and designed to be used across social media and organization to cross-promote</w:t>
      </w:r>
      <w:r w:rsidR="00B50CCE">
        <w:rPr>
          <w:sz w:val="24"/>
          <w:szCs w:val="24"/>
        </w:rPr>
        <w:t xml:space="preserve"> ideas or news.</w:t>
      </w:r>
    </w:p>
    <w:p w14:paraId="48D06D69" w14:textId="10CCA8B6" w:rsidR="00E700B9" w:rsidRPr="00E700B9" w:rsidRDefault="001C1F0E" w:rsidP="00C46D36">
      <w:pPr>
        <w:jc w:val="both"/>
        <w:rPr>
          <w:sz w:val="24"/>
          <w:szCs w:val="24"/>
        </w:rPr>
      </w:pPr>
      <w:hyperlink r:id="rId19" w:history="1">
        <w:r w:rsidR="00E700B9" w:rsidRPr="00E700B9">
          <w:rPr>
            <w:rStyle w:val="Hyperlink"/>
            <w:sz w:val="24"/>
            <w:szCs w:val="24"/>
          </w:rPr>
          <w:t>@</w:t>
        </w:r>
        <w:proofErr w:type="spellStart"/>
        <w:r w:rsidR="00E700B9" w:rsidRPr="00E700B9">
          <w:rPr>
            <w:rStyle w:val="Hyperlink"/>
            <w:sz w:val="24"/>
            <w:szCs w:val="24"/>
          </w:rPr>
          <w:t>MaricopaClerk</w:t>
        </w:r>
        <w:proofErr w:type="spellEnd"/>
      </w:hyperlink>
      <w:r w:rsidR="00E700B9" w:rsidRPr="00E700B9">
        <w:rPr>
          <w:sz w:val="24"/>
          <w:szCs w:val="24"/>
        </w:rPr>
        <w:t>– County name changes for Clerk of Superior Court in each county</w:t>
      </w:r>
    </w:p>
    <w:p w14:paraId="6B9F9FDF" w14:textId="147A94D7" w:rsidR="00C46D36" w:rsidRPr="00E700B9" w:rsidRDefault="001C1F0E" w:rsidP="00C46D36">
      <w:pPr>
        <w:jc w:val="both"/>
        <w:rPr>
          <w:sz w:val="24"/>
          <w:szCs w:val="24"/>
        </w:rPr>
      </w:pPr>
      <w:hyperlink r:id="rId20" w:history="1">
        <w:r w:rsidR="00E700B9" w:rsidRPr="00E700B9">
          <w:rPr>
            <w:rStyle w:val="Hyperlink"/>
            <w:sz w:val="24"/>
            <w:szCs w:val="24"/>
          </w:rPr>
          <w:t>@</w:t>
        </w:r>
        <w:proofErr w:type="spellStart"/>
        <w:r w:rsidR="00E700B9" w:rsidRPr="00E700B9">
          <w:rPr>
            <w:rStyle w:val="Hyperlink"/>
            <w:sz w:val="24"/>
            <w:szCs w:val="24"/>
          </w:rPr>
          <w:t>SuperiorCourtArizona</w:t>
        </w:r>
        <w:proofErr w:type="spellEnd"/>
      </w:hyperlink>
      <w:r w:rsidR="00E700B9" w:rsidRPr="00E700B9">
        <w:rPr>
          <w:sz w:val="24"/>
          <w:szCs w:val="24"/>
        </w:rPr>
        <w:t xml:space="preserve"> – </w:t>
      </w:r>
      <w:r w:rsidR="00BA1220">
        <w:rPr>
          <w:sz w:val="24"/>
          <w:szCs w:val="24"/>
        </w:rPr>
        <w:t xml:space="preserve">Maricopa County </w:t>
      </w:r>
      <w:r w:rsidR="00E700B9" w:rsidRPr="00E700B9">
        <w:rPr>
          <w:sz w:val="24"/>
          <w:szCs w:val="24"/>
        </w:rPr>
        <w:t>Superior Court</w:t>
      </w:r>
      <w:r w:rsidR="00BA1220">
        <w:rPr>
          <w:sz w:val="24"/>
          <w:szCs w:val="24"/>
        </w:rPr>
        <w:t xml:space="preserve"> on Facebook</w:t>
      </w:r>
    </w:p>
    <w:p w14:paraId="6CA41633" w14:textId="5C915AFC" w:rsidR="00E700B9" w:rsidRPr="00E700B9" w:rsidRDefault="001C1F0E" w:rsidP="00C46D36">
      <w:pPr>
        <w:jc w:val="both"/>
        <w:rPr>
          <w:sz w:val="24"/>
          <w:szCs w:val="24"/>
        </w:rPr>
      </w:pPr>
      <w:hyperlink r:id="rId21" w:history="1">
        <w:r w:rsidR="00E700B9" w:rsidRPr="00E700B9">
          <w:rPr>
            <w:rStyle w:val="Hyperlink"/>
            <w:sz w:val="24"/>
            <w:szCs w:val="24"/>
          </w:rPr>
          <w:t>@</w:t>
        </w:r>
        <w:proofErr w:type="spellStart"/>
        <w:r w:rsidR="00E700B9" w:rsidRPr="00E700B9">
          <w:rPr>
            <w:rStyle w:val="Hyperlink"/>
            <w:sz w:val="24"/>
            <w:szCs w:val="24"/>
          </w:rPr>
          <w:t>MohaveCourts</w:t>
        </w:r>
        <w:proofErr w:type="spellEnd"/>
      </w:hyperlink>
      <w:r w:rsidR="00E700B9" w:rsidRPr="00E700B9">
        <w:rPr>
          <w:sz w:val="24"/>
          <w:szCs w:val="24"/>
        </w:rPr>
        <w:t xml:space="preserve"> – County name changes; site includes information for multiple courts</w:t>
      </w:r>
    </w:p>
    <w:p w14:paraId="241F6F5D" w14:textId="6FEC50DC" w:rsidR="001B22A2" w:rsidRDefault="001B22A2" w:rsidP="00FD33E7"/>
    <w:p w14:paraId="4ACAF7AF" w14:textId="5597A9D1" w:rsidR="001B22A2" w:rsidRDefault="001B22A2" w:rsidP="00FD33E7"/>
    <w:p w14:paraId="365A9D94" w14:textId="1BA54EBA" w:rsidR="00300676" w:rsidRDefault="00300676" w:rsidP="00FD33E7">
      <w:r w:rsidRPr="00300676">
        <w:rPr>
          <w:noProof/>
        </w:rPr>
        <mc:AlternateContent>
          <mc:Choice Requires="wps">
            <w:drawing>
              <wp:anchor distT="0" distB="0" distL="114300" distR="114300" simplePos="0" relativeHeight="251666944" behindDoc="1" locked="0" layoutInCell="1" allowOverlap="1" wp14:anchorId="00EBD672" wp14:editId="2FC9E6A6">
                <wp:simplePos x="0" y="0"/>
                <wp:positionH relativeFrom="page">
                  <wp:align>center</wp:align>
                </wp:positionH>
                <wp:positionV relativeFrom="paragraph">
                  <wp:posOffset>279400</wp:posOffset>
                </wp:positionV>
                <wp:extent cx="6835140" cy="396240"/>
                <wp:effectExtent l="0" t="0" r="22860" b="22860"/>
                <wp:wrapTight wrapText="bothSides">
                  <wp:wrapPolygon edited="0">
                    <wp:start x="0" y="0"/>
                    <wp:lineTo x="0" y="21808"/>
                    <wp:lineTo x="21612" y="21808"/>
                    <wp:lineTo x="21612"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396240"/>
                        </a:xfrm>
                        <a:prstGeom prst="rect">
                          <a:avLst/>
                        </a:prstGeom>
                        <a:solidFill>
                          <a:srgbClr val="FFFFFF"/>
                        </a:solidFill>
                        <a:ln w="9525">
                          <a:solidFill>
                            <a:srgbClr val="000000"/>
                          </a:solidFill>
                          <a:miter lim="800000"/>
                          <a:headEnd/>
                          <a:tailEnd/>
                        </a:ln>
                      </wps:spPr>
                      <wps:txbx>
                        <w:txbxContent>
                          <w:p w14:paraId="12BBFE04" w14:textId="77777777" w:rsidR="00300676" w:rsidRPr="00F93F22" w:rsidRDefault="00300676" w:rsidP="00300676">
                            <w:pPr>
                              <w:jc w:val="center"/>
                              <w:rPr>
                                <w:rFonts w:cstheme="minorHAnsi"/>
                                <w:sz w:val="18"/>
                                <w:szCs w:val="18"/>
                              </w:rPr>
                            </w:pPr>
                            <w:r w:rsidRPr="00F93F22">
                              <w:rPr>
                                <w:rFonts w:cstheme="minorHAnsi"/>
                                <w:sz w:val="18"/>
                                <w:szCs w:val="18"/>
                              </w:rPr>
                              <w:t xml:space="preserve">To learn more and to read the final report from the Arizona Supreme Court’s Task Force on Countering Disinformation </w:t>
                            </w:r>
                            <w:r>
                              <w:rPr>
                                <w:rFonts w:cstheme="minorHAnsi"/>
                                <w:sz w:val="18"/>
                                <w:szCs w:val="18"/>
                              </w:rPr>
                              <w:t xml:space="preserve">visit </w:t>
                            </w:r>
                            <w:r w:rsidRPr="00F93F22">
                              <w:rPr>
                                <w:rFonts w:cstheme="minorHAnsi"/>
                                <w:sz w:val="18"/>
                                <w:szCs w:val="18"/>
                              </w:rPr>
                              <w:t xml:space="preserve">the Arizona Judicial Branch website at: </w:t>
                            </w:r>
                            <w:hyperlink r:id="rId22" w:history="1">
                              <w:r w:rsidRPr="00F93F22">
                                <w:rPr>
                                  <w:rStyle w:val="Hyperlink"/>
                                  <w:rFonts w:cstheme="minorHAnsi"/>
                                  <w:sz w:val="18"/>
                                  <w:szCs w:val="18"/>
                                </w:rPr>
                                <w:t>https://www.azcourts.gov/cscommittees/Task-Force-on-Countering-Disinformation</w:t>
                              </w:r>
                            </w:hyperlink>
                            <w:r w:rsidRPr="00F93F22">
                              <w:rPr>
                                <w:rFonts w:cstheme="minorHAnsi"/>
                                <w:sz w:val="18"/>
                                <w:szCs w:val="18"/>
                              </w:rPr>
                              <w:t>.</w:t>
                            </w:r>
                          </w:p>
                          <w:p w14:paraId="510C8FB5" w14:textId="77777777" w:rsidR="00300676" w:rsidRDefault="00300676" w:rsidP="0030067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0EBD672" id="_x0000_s1027" type="#_x0000_t202" style="position:absolute;margin-left:0;margin-top:22pt;width:538.2pt;height:31.2pt;z-index:-2516495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">
                <v:textbox>
                  <w:txbxContent>
                    <w:p w14:paraId="12BBFE04" w14:textId="77777777" w:rsidR="00300676" w:rsidRPr="00F93F22" w:rsidRDefault="00300676" w:rsidP="00300676">
                      <w:pPr>
                        <w:jc w:val="center"/>
                        <w:rPr>
                          <w:rFonts w:cstheme="minorHAnsi"/>
                          <w:sz w:val="18"/>
                          <w:szCs w:val="18"/>
                        </w:rPr>
                      </w:pPr>
                      <w:r w:rsidRPr="00F93F22">
                        <w:rPr>
                          <w:rFonts w:cstheme="minorHAnsi"/>
                          <w:sz w:val="18"/>
                          <w:szCs w:val="18"/>
                        </w:rPr>
                        <w:t xml:space="preserve">To learn more and to read the final report from the Arizona Supreme Court’s Task Force on Countering Disinformation </w:t>
                      </w:r>
                      <w:r>
                        <w:rPr>
                          <w:rFonts w:cstheme="minorHAnsi"/>
                          <w:sz w:val="18"/>
                          <w:szCs w:val="18"/>
                        </w:rPr>
                        <w:t xml:space="preserve">visit </w:t>
                      </w:r>
                      <w:r w:rsidRPr="00F93F22">
                        <w:rPr>
                          <w:rFonts w:cstheme="minorHAnsi"/>
                          <w:sz w:val="18"/>
                          <w:szCs w:val="18"/>
                        </w:rPr>
                        <w:t xml:space="preserve">the Arizona Judicial Branch website at: </w:t>
                      </w:r>
                      <w:hyperlink r:id="rId23" w:history="1">
                        <w:r w:rsidRPr="00F93F22">
                          <w:rPr>
                            <w:rStyle w:val="Hyperlink"/>
                            <w:rFonts w:cstheme="minorHAnsi"/>
                            <w:sz w:val="18"/>
                            <w:szCs w:val="18"/>
                          </w:rPr>
                          <w:t>https://www.azcourts.gov/cscommittees/Task-Force-on-Countering-Disinformation</w:t>
                        </w:r>
                      </w:hyperlink>
                      <w:r w:rsidRPr="00F93F22">
                        <w:rPr>
                          <w:rFonts w:cstheme="minorHAnsi"/>
                          <w:sz w:val="18"/>
                          <w:szCs w:val="18"/>
                        </w:rPr>
                        <w:t>.</w:t>
                      </w:r>
                    </w:p>
                    <w:p w14:paraId="510C8FB5" w14:textId="77777777" w:rsidR="00300676" w:rsidRDefault="00300676" w:rsidP="00300676"/>
                  </w:txbxContent>
                </v:textbox>
                <w10:wrap type="tight" anchorx="page"/>
              </v:shape>
            </w:pict>
          </mc:Fallback>
        </mc:AlternateContent>
      </w:r>
    </w:p>
    <w:p w14:paraId="7B894ECC" w14:textId="63FC2289" w:rsidR="0089496B" w:rsidRDefault="0089496B" w:rsidP="00FD33E7">
      <w:r w:rsidRPr="0089496B">
        <w:rPr>
          <w:rFonts w:ascii="Calibri" w:eastAsia="Calibri" w:hAnsi="Calibri" w:cstheme="minorHAnsi"/>
          <w:noProof/>
        </w:rPr>
        <w:lastRenderedPageBreak/>
        <mc:AlternateContent>
          <mc:Choice Requires="wps">
            <w:drawing>
              <wp:anchor distT="45720" distB="45720" distL="114300" distR="114300" simplePos="0" relativeHeight="251670016" behindDoc="0" locked="0" layoutInCell="1" allowOverlap="1" wp14:anchorId="092BACCA" wp14:editId="6AEBC129">
                <wp:simplePos x="0" y="0"/>
                <wp:positionH relativeFrom="margin">
                  <wp:align>left</wp:align>
                </wp:positionH>
                <wp:positionV relativeFrom="paragraph">
                  <wp:posOffset>0</wp:posOffset>
                </wp:positionV>
                <wp:extent cx="6017895" cy="1706880"/>
                <wp:effectExtent l="0" t="0" r="1905" b="762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706880"/>
                        </a:xfrm>
                        <a:prstGeom prst="rect">
                          <a:avLst/>
                        </a:prstGeom>
                        <a:solidFill>
                          <a:sysClr val="window" lastClr="FFFFFF">
                            <a:lumMod val="95000"/>
                          </a:sysClr>
                        </a:solidFill>
                        <a:ln w="9525">
                          <a:noFill/>
                          <a:miter lim="800000"/>
                          <a:headEnd/>
                          <a:tailEnd/>
                        </a:ln>
                      </wps:spPr>
                      <wps:txbx>
                        <w:txbxContent>
                          <w:p w14:paraId="3003C982" w14:textId="77777777" w:rsidR="0089496B" w:rsidRDefault="0089496B" w:rsidP="0089496B">
                            <w:pPr>
                              <w:spacing w:after="0" w:line="240" w:lineRule="auto"/>
                              <w:jc w:val="center"/>
                              <w:rPr>
                                <w:rFonts w:cstheme="minorHAnsi"/>
                                <w:i/>
                                <w:iCs/>
                              </w:rPr>
                            </w:pPr>
                          </w:p>
                          <w:p w14:paraId="1C565E0A" w14:textId="77777777" w:rsidR="0089496B" w:rsidRDefault="0089496B" w:rsidP="0089496B">
                            <w:pPr>
                              <w:spacing w:after="0" w:line="240" w:lineRule="auto"/>
                              <w:jc w:val="center"/>
                              <w:rPr>
                                <w:rFonts w:cstheme="minorHAnsi"/>
                                <w:i/>
                                <w:iCs/>
                              </w:rPr>
                            </w:pPr>
                            <w:r w:rsidRPr="001E22E0">
                              <w:rPr>
                                <w:rFonts w:cstheme="minorHAnsi"/>
                                <w:i/>
                                <w:iCs/>
                              </w:rPr>
                              <w:t>Social media is one of the most powerful and cost-effective, albeit underutilized, marketing tools for sharing the court’s message. Courts, however, have been slow to tap into the unique advantages of popular platforms. More and more Americans look to social media as their primary source of news, information, and entertainment, as well as social connection. Public discourse today happens on social media. Failing to include social media in the court’s communication strategy can only widen the gap between what the public expects and what the court delivers.</w:t>
                            </w:r>
                          </w:p>
                          <w:p w14:paraId="386268FE" w14:textId="77777777" w:rsidR="0089496B" w:rsidRDefault="0089496B" w:rsidP="0089496B">
                            <w:pPr>
                              <w:spacing w:after="0" w:line="240" w:lineRule="auto"/>
                              <w:jc w:val="center"/>
                              <w:rPr>
                                <w:rFonts w:cstheme="minorHAnsi"/>
                                <w:i/>
                                <w:iCs/>
                              </w:rPr>
                            </w:pPr>
                          </w:p>
                          <w:p w14:paraId="3262BD6E" w14:textId="6AC19C0B" w:rsidR="0089496B" w:rsidRPr="001E22E0" w:rsidRDefault="0089496B" w:rsidP="0089496B">
                            <w:pPr>
                              <w:spacing w:after="0" w:line="240" w:lineRule="auto"/>
                              <w:jc w:val="center"/>
                              <w:rPr>
                                <w:rFonts w:cstheme="minorHAnsi"/>
                                <w:i/>
                                <w:iCs/>
                              </w:rPr>
                            </w:pPr>
                            <w:r w:rsidRPr="001E22E0">
                              <w:rPr>
                                <w:rFonts w:cstheme="minorHAnsi"/>
                              </w:rPr>
                              <w:t xml:space="preserve">– </w:t>
                            </w:r>
                            <w:hyperlink r:id="rId24" w:history="1">
                              <w:r w:rsidRPr="001E22E0">
                                <w:rPr>
                                  <w:rStyle w:val="Hyperlink"/>
                                  <w:rFonts w:cstheme="minorHAnsi"/>
                                </w:rPr>
                                <w:t>Social Media Marketing for Courts, NCSC Joint Technology Committee, December 2018</w:t>
                              </w:r>
                            </w:hyperlink>
                          </w:p>
                          <w:p w14:paraId="1109E0AF" w14:textId="77777777" w:rsidR="0089496B" w:rsidRDefault="0089496B" w:rsidP="0089496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BACCA" id="_x0000_s1028" type="#_x0000_t202" style="position:absolute;margin-left:0;margin-top:0;width:473.85pt;height:134.4pt;z-index:25167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" fillcolor="#f2f2f2" stroked="f">
                <v:textbox>
                  <w:txbxContent>
                    <w:p w14:paraId="3003C982" w14:textId="77777777" w:rsidR="0089496B" w:rsidRDefault="0089496B" w:rsidP="0089496B">
                      <w:pPr>
                        <w:spacing w:after="0" w:line="240" w:lineRule="auto"/>
                        <w:jc w:val="center"/>
                        <w:rPr>
                          <w:rFonts w:cstheme="minorHAnsi"/>
                          <w:i/>
                          <w:iCs/>
                        </w:rPr>
                      </w:pPr>
                    </w:p>
                    <w:p w14:paraId="1C565E0A" w14:textId="77777777" w:rsidR="0089496B" w:rsidRDefault="0089496B" w:rsidP="0089496B">
                      <w:pPr>
                        <w:spacing w:after="0" w:line="240" w:lineRule="auto"/>
                        <w:jc w:val="center"/>
                        <w:rPr>
                          <w:rFonts w:cstheme="minorHAnsi"/>
                          <w:i/>
                          <w:iCs/>
                        </w:rPr>
                      </w:pPr>
                      <w:r w:rsidRPr="001E22E0">
                        <w:rPr>
                          <w:rFonts w:cstheme="minorHAnsi"/>
                          <w:i/>
                          <w:iCs/>
                        </w:rPr>
                        <w:t>Social media is one of the most powerful and cost-effective, albeit underutilized, marketing tools for sharing the court’s message. Courts, however, have been slow to tap into the unique advantages of popular platforms. More and more Americans look to social media as their primary source of news, information, and entertainment, as well as social connection. Public discourse today happens on social media. Failing to include social media in the court’s communication strategy can only widen the gap between what the public expects and what the court delivers.</w:t>
                      </w:r>
                    </w:p>
                    <w:p w14:paraId="386268FE" w14:textId="77777777" w:rsidR="0089496B" w:rsidRDefault="0089496B" w:rsidP="0089496B">
                      <w:pPr>
                        <w:spacing w:after="0" w:line="240" w:lineRule="auto"/>
                        <w:jc w:val="center"/>
                        <w:rPr>
                          <w:rFonts w:cstheme="minorHAnsi"/>
                          <w:i/>
                          <w:iCs/>
                        </w:rPr>
                      </w:pPr>
                    </w:p>
                    <w:p w14:paraId="3262BD6E" w14:textId="6AC19C0B" w:rsidR="0089496B" w:rsidRPr="001E22E0" w:rsidRDefault="0089496B" w:rsidP="0089496B">
                      <w:pPr>
                        <w:spacing w:after="0" w:line="240" w:lineRule="auto"/>
                        <w:jc w:val="center"/>
                        <w:rPr>
                          <w:rFonts w:cstheme="minorHAnsi"/>
                          <w:i/>
                          <w:iCs/>
                        </w:rPr>
                      </w:pPr>
                      <w:r w:rsidRPr="001E22E0">
                        <w:rPr>
                          <w:rFonts w:cstheme="minorHAnsi"/>
                        </w:rPr>
                        <w:t xml:space="preserve">– </w:t>
                      </w:r>
                      <w:hyperlink r:id="rId25" w:history="1">
                        <w:r w:rsidRPr="001E22E0">
                          <w:rPr>
                            <w:rStyle w:val="Hyperlink"/>
                            <w:rFonts w:cstheme="minorHAnsi"/>
                          </w:rPr>
                          <w:t>Social Media Marketing for Courts, NCSC Joint Technology Committee, December 2018</w:t>
                        </w:r>
                      </w:hyperlink>
                    </w:p>
                    <w:p w14:paraId="1109E0AF" w14:textId="77777777" w:rsidR="0089496B" w:rsidRDefault="0089496B" w:rsidP="0089496B">
                      <w:pPr>
                        <w:jc w:val="center"/>
                      </w:pPr>
                    </w:p>
                  </w:txbxContent>
                </v:textbox>
                <w10:wrap type="topAndBottom" anchorx="margin"/>
              </v:shape>
            </w:pict>
          </mc:Fallback>
        </mc:AlternateContent>
      </w:r>
    </w:p>
    <w:p w14:paraId="0275A5F2" w14:textId="673EBF4D" w:rsidR="0089496B" w:rsidRDefault="0089496B" w:rsidP="00FD33E7">
      <w:r w:rsidRPr="0089496B">
        <w:rPr>
          <w:rFonts w:ascii="Calibri" w:eastAsia="Calibri" w:hAnsi="Calibri" w:cstheme="minorHAnsi"/>
          <w:noProof/>
        </w:rPr>
        <mc:AlternateContent>
          <mc:Choice Requires="wps">
            <w:drawing>
              <wp:anchor distT="45720" distB="45720" distL="114300" distR="114300" simplePos="0" relativeHeight="251672064" behindDoc="0" locked="0" layoutInCell="1" allowOverlap="1" wp14:anchorId="6D3DD0A0" wp14:editId="0EF2A2E8">
                <wp:simplePos x="0" y="0"/>
                <wp:positionH relativeFrom="page">
                  <wp:posOffset>914400</wp:posOffset>
                </wp:positionH>
                <wp:positionV relativeFrom="paragraph">
                  <wp:posOffset>45720</wp:posOffset>
                </wp:positionV>
                <wp:extent cx="6002655" cy="6469380"/>
                <wp:effectExtent l="0" t="0" r="1714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6469380"/>
                        </a:xfrm>
                        <a:prstGeom prst="rect">
                          <a:avLst/>
                        </a:prstGeom>
                        <a:solidFill>
                          <a:srgbClr val="FFC000">
                            <a:lumMod val="20000"/>
                            <a:lumOff val="80000"/>
                          </a:srgbClr>
                        </a:solidFill>
                        <a:ln w="9525">
                          <a:solidFill>
                            <a:srgbClr val="002060"/>
                          </a:solidFill>
                          <a:miter lim="800000"/>
                          <a:headEnd/>
                          <a:tailEnd/>
                        </a:ln>
                      </wps:spPr>
                      <wps:txbx>
                        <w:txbxContent>
                          <w:p w14:paraId="5DDE78F6" w14:textId="77777777" w:rsidR="0089496B" w:rsidRDefault="0089496B" w:rsidP="0089496B">
                            <w:pPr>
                              <w:spacing w:after="0" w:line="240" w:lineRule="auto"/>
                              <w:rPr>
                                <w:b/>
                                <w:bCs/>
                                <w:sz w:val="28"/>
                                <w:szCs w:val="28"/>
                              </w:rPr>
                            </w:pPr>
                            <w:r w:rsidRPr="00E700B9">
                              <w:rPr>
                                <w:b/>
                                <w:bCs/>
                                <w:sz w:val="28"/>
                                <w:szCs w:val="28"/>
                              </w:rPr>
                              <w:t>Tutorials and Resources</w:t>
                            </w:r>
                          </w:p>
                          <w:p w14:paraId="3AD35307" w14:textId="77777777" w:rsidR="0089496B" w:rsidRPr="00E700B9" w:rsidRDefault="0089496B" w:rsidP="0089496B">
                            <w:pPr>
                              <w:spacing w:after="0" w:line="240" w:lineRule="auto"/>
                              <w:rPr>
                                <w:b/>
                                <w:bCs/>
                                <w:sz w:val="28"/>
                                <w:szCs w:val="28"/>
                              </w:rPr>
                            </w:pPr>
                          </w:p>
                          <w:p w14:paraId="58250F54"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Step-by-step instructions to set up an official court account</w:t>
                            </w:r>
                          </w:p>
                          <w:p w14:paraId="20C9F6EA" w14:textId="77777777" w:rsidR="0089496B" w:rsidRPr="00300676" w:rsidRDefault="0089496B" w:rsidP="0089496B">
                            <w:pPr>
                              <w:spacing w:after="0" w:line="240" w:lineRule="auto"/>
                              <w:rPr>
                                <w:rFonts w:cstheme="minorHAnsi"/>
                                <w:sz w:val="24"/>
                                <w:szCs w:val="24"/>
                              </w:rPr>
                            </w:pPr>
                            <w:hyperlink r:id="rId26" w:history="1">
                              <w:r w:rsidRPr="00300676">
                                <w:rPr>
                                  <w:rStyle w:val="Hyperlink"/>
                                  <w:rFonts w:cstheme="minorHAnsi"/>
                                  <w:sz w:val="24"/>
                                  <w:szCs w:val="24"/>
                                </w:rPr>
                                <w:t>https://aspireinternetdesign.com/social-media-blogging/quick-guide-setting-social-media-accounts-business/</w:t>
                              </w:r>
                            </w:hyperlink>
                          </w:p>
                          <w:p w14:paraId="7F1229F9" w14:textId="77777777" w:rsidR="0089496B" w:rsidRPr="00300676" w:rsidRDefault="0089496B" w:rsidP="0089496B">
                            <w:pPr>
                              <w:spacing w:after="0" w:line="240" w:lineRule="auto"/>
                              <w:rPr>
                                <w:rFonts w:cstheme="minorHAnsi"/>
                                <w:sz w:val="24"/>
                                <w:szCs w:val="24"/>
                              </w:rPr>
                            </w:pPr>
                          </w:p>
                          <w:p w14:paraId="76E133C8"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Step-by-step instructions to request verification of established accounts: </w:t>
                            </w:r>
                            <w:hyperlink r:id="rId27" w:anchor="elementor-toc__heading-anchor-0" w:history="1">
                              <w:r w:rsidRPr="00300676">
                                <w:rPr>
                                  <w:rStyle w:val="Hyperlink"/>
                                  <w:rFonts w:cstheme="minorHAnsi"/>
                                  <w:sz w:val="24"/>
                                  <w:szCs w:val="24"/>
                                </w:rPr>
                                <w:t>https://fanbooster.com/blog/how-to-get-verified-on-social-media/#elementor-toc__heading-anchor-0</w:t>
                              </w:r>
                            </w:hyperlink>
                          </w:p>
                          <w:p w14:paraId="388C8973" w14:textId="77777777" w:rsidR="0089496B" w:rsidRPr="00300676" w:rsidRDefault="0089496B" w:rsidP="0089496B">
                            <w:pPr>
                              <w:spacing w:after="0" w:line="240" w:lineRule="auto"/>
                              <w:rPr>
                                <w:rFonts w:cstheme="minorHAnsi"/>
                                <w:sz w:val="24"/>
                                <w:szCs w:val="24"/>
                              </w:rPr>
                            </w:pPr>
                          </w:p>
                          <w:p w14:paraId="0281DC1E"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Twitter verification FAQ and application process</w:t>
                            </w:r>
                          </w:p>
                          <w:p w14:paraId="4AE62E7C" w14:textId="77777777" w:rsidR="0089496B" w:rsidRPr="00300676" w:rsidRDefault="0089496B" w:rsidP="0089496B">
                            <w:pPr>
                              <w:spacing w:after="0" w:line="240" w:lineRule="auto"/>
                              <w:rPr>
                                <w:rFonts w:cstheme="minorHAnsi"/>
                                <w:sz w:val="24"/>
                                <w:szCs w:val="24"/>
                              </w:rPr>
                            </w:pPr>
                            <w:hyperlink r:id="rId28" w:history="1">
                              <w:r w:rsidRPr="00300676">
                                <w:rPr>
                                  <w:rStyle w:val="Hyperlink"/>
                                  <w:rFonts w:cstheme="minorHAnsi"/>
                                  <w:sz w:val="24"/>
                                  <w:szCs w:val="24"/>
                                </w:rPr>
                                <w:t>https://help.twitter.com/en/managing-your-account/twitter-verified-accounts</w:t>
                              </w:r>
                            </w:hyperlink>
                          </w:p>
                          <w:p w14:paraId="7B921EBE" w14:textId="77777777" w:rsidR="0089496B" w:rsidRPr="00300676" w:rsidRDefault="0089496B" w:rsidP="0089496B">
                            <w:pPr>
                              <w:spacing w:after="0" w:line="240" w:lineRule="auto"/>
                              <w:rPr>
                                <w:rFonts w:cstheme="minorHAnsi"/>
                                <w:sz w:val="24"/>
                                <w:szCs w:val="24"/>
                              </w:rPr>
                            </w:pPr>
                          </w:p>
                          <w:p w14:paraId="2FB24BBF"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Digital.gov: Improving the Accessibility of Social Media in Government</w:t>
                            </w:r>
                          </w:p>
                          <w:p w14:paraId="6610A771" w14:textId="77777777" w:rsidR="0089496B" w:rsidRPr="00300676" w:rsidRDefault="0089496B" w:rsidP="0089496B">
                            <w:pPr>
                              <w:spacing w:after="0" w:line="240" w:lineRule="auto"/>
                              <w:rPr>
                                <w:rFonts w:cstheme="minorHAnsi"/>
                                <w:sz w:val="24"/>
                                <w:szCs w:val="24"/>
                              </w:rPr>
                            </w:pPr>
                            <w:hyperlink r:id="rId29" w:anchor="specific" w:history="1">
                              <w:r w:rsidRPr="00300676">
                                <w:rPr>
                                  <w:rStyle w:val="Hyperlink"/>
                                  <w:rFonts w:cstheme="minorHAnsi"/>
                                  <w:sz w:val="24"/>
                                  <w:szCs w:val="24"/>
                                </w:rPr>
                                <w:t>https://digital.gov/resources/improving-the-accessibility-of-social-media-in-government/#specific</w:t>
                              </w:r>
                            </w:hyperlink>
                          </w:p>
                          <w:p w14:paraId="27F477B7" w14:textId="77777777" w:rsidR="0089496B" w:rsidRPr="00300676" w:rsidRDefault="0089496B" w:rsidP="0089496B">
                            <w:pPr>
                              <w:spacing w:after="0" w:line="240" w:lineRule="auto"/>
                              <w:rPr>
                                <w:rFonts w:cstheme="minorHAnsi"/>
                                <w:sz w:val="24"/>
                                <w:szCs w:val="24"/>
                              </w:rPr>
                            </w:pPr>
                          </w:p>
                          <w:p w14:paraId="68A15CE7"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National Center for State Courts (NCSC): Social Media and the Courts Network </w:t>
                            </w:r>
                            <w:hyperlink r:id="rId30" w:history="1">
                              <w:r w:rsidRPr="00300676">
                                <w:rPr>
                                  <w:rStyle w:val="Hyperlink"/>
                                  <w:rFonts w:cstheme="minorHAnsi"/>
                                  <w:sz w:val="24"/>
                                  <w:szCs w:val="24"/>
                                </w:rPr>
                                <w:t>https://www.ncsc.org/topics/media/social-media-and-the-courts/social-media/social-media-101</w:t>
                              </w:r>
                            </w:hyperlink>
                          </w:p>
                          <w:p w14:paraId="1175F751" w14:textId="77777777" w:rsidR="0089496B" w:rsidRPr="00300676" w:rsidRDefault="0089496B" w:rsidP="0089496B">
                            <w:pPr>
                              <w:spacing w:after="0" w:line="240" w:lineRule="auto"/>
                              <w:rPr>
                                <w:rFonts w:cstheme="minorHAnsi"/>
                                <w:sz w:val="24"/>
                                <w:szCs w:val="24"/>
                              </w:rPr>
                            </w:pPr>
                          </w:p>
                          <w:p w14:paraId="759D9964"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For Courts</w:t>
                            </w:r>
                          </w:p>
                          <w:p w14:paraId="3A128FA8" w14:textId="77777777" w:rsidR="0089496B" w:rsidRPr="00300676" w:rsidRDefault="0089496B" w:rsidP="0089496B">
                            <w:pPr>
                              <w:spacing w:after="0" w:line="240" w:lineRule="auto"/>
                              <w:rPr>
                                <w:rFonts w:cstheme="minorHAnsi"/>
                                <w:sz w:val="24"/>
                                <w:szCs w:val="24"/>
                              </w:rPr>
                            </w:pPr>
                            <w:hyperlink r:id="rId31" w:history="1">
                              <w:r w:rsidRPr="00300676">
                                <w:rPr>
                                  <w:rStyle w:val="Hyperlink"/>
                                  <w:rFonts w:cstheme="minorHAnsi"/>
                                  <w:sz w:val="24"/>
                                  <w:szCs w:val="24"/>
                                </w:rPr>
                                <w:t>https://www.ncsc.org/topics/media/social-media-and-the-courts/social-media/courts</w:t>
                              </w:r>
                            </w:hyperlink>
                          </w:p>
                          <w:p w14:paraId="751E0375" w14:textId="77777777" w:rsidR="0089496B" w:rsidRPr="00300676" w:rsidRDefault="0089496B" w:rsidP="0089496B">
                            <w:pPr>
                              <w:spacing w:after="0" w:line="240" w:lineRule="auto"/>
                              <w:rPr>
                                <w:rFonts w:cstheme="minorHAnsi"/>
                                <w:sz w:val="24"/>
                                <w:szCs w:val="24"/>
                              </w:rPr>
                            </w:pPr>
                          </w:p>
                          <w:p w14:paraId="1B77A122"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For Judges </w:t>
                            </w:r>
                          </w:p>
                          <w:p w14:paraId="576D521E" w14:textId="77777777" w:rsidR="0089496B" w:rsidRPr="00300676" w:rsidRDefault="0089496B" w:rsidP="0089496B">
                            <w:pPr>
                              <w:spacing w:after="0" w:line="240" w:lineRule="auto"/>
                              <w:rPr>
                                <w:rFonts w:cstheme="minorHAnsi"/>
                                <w:sz w:val="24"/>
                                <w:szCs w:val="24"/>
                              </w:rPr>
                            </w:pPr>
                            <w:hyperlink r:id="rId32" w:history="1">
                              <w:r w:rsidRPr="00300676">
                                <w:rPr>
                                  <w:rStyle w:val="Hyperlink"/>
                                  <w:rFonts w:cstheme="minorHAnsi"/>
                                  <w:sz w:val="24"/>
                                  <w:szCs w:val="24"/>
                                </w:rPr>
                                <w:t>https://www.ncsc.org/topics/media/social-media-and-the-courts/social-media/forjudges</w:t>
                              </w:r>
                            </w:hyperlink>
                          </w:p>
                          <w:p w14:paraId="17F42EA7" w14:textId="77777777" w:rsidR="0089496B" w:rsidRPr="00300676" w:rsidRDefault="0089496B" w:rsidP="0089496B">
                            <w:pPr>
                              <w:spacing w:after="0" w:line="240" w:lineRule="auto"/>
                              <w:rPr>
                                <w:rFonts w:cstheme="minorHAnsi"/>
                                <w:sz w:val="24"/>
                                <w:szCs w:val="24"/>
                              </w:rPr>
                            </w:pPr>
                          </w:p>
                          <w:p w14:paraId="0DAE89C6"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Social Media Handles: The Complete Guide</w:t>
                            </w:r>
                            <w:r w:rsidRPr="00300676">
                              <w:rPr>
                                <w:rFonts w:cstheme="minorHAnsi"/>
                                <w:sz w:val="24"/>
                                <w:szCs w:val="24"/>
                              </w:rPr>
                              <w:br/>
                            </w:r>
                            <w:hyperlink r:id="rId33" w:history="1">
                              <w:r w:rsidRPr="00300676">
                                <w:rPr>
                                  <w:rStyle w:val="Hyperlink"/>
                                  <w:rFonts w:cstheme="minorHAnsi"/>
                                  <w:sz w:val="24"/>
                                  <w:szCs w:val="24"/>
                                </w:rPr>
                                <w:t>https://www.brafton.com/blog/social-media/social-media-handles/</w:t>
                              </w:r>
                            </w:hyperlink>
                          </w:p>
                          <w:p w14:paraId="7BE820E1" w14:textId="77777777" w:rsidR="0089496B" w:rsidRPr="00300676" w:rsidRDefault="0089496B" w:rsidP="0089496B">
                            <w:pPr>
                              <w:rPr>
                                <w:rFonts w:cstheme="minorHAnsi"/>
                                <w:sz w:val="24"/>
                                <w:szCs w:val="24"/>
                              </w:rPr>
                            </w:pPr>
                          </w:p>
                          <w:p w14:paraId="13426189"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Open Graph</w:t>
                            </w:r>
                          </w:p>
                          <w:p w14:paraId="74A479BE" w14:textId="2CC1A59D" w:rsidR="0089496B" w:rsidRDefault="0089496B" w:rsidP="0089496B">
                            <w:pPr>
                              <w:spacing w:after="0" w:line="240" w:lineRule="auto"/>
                              <w:rPr>
                                <w:rStyle w:val="Hyperlink"/>
                                <w:rFonts w:cstheme="minorHAnsi"/>
                                <w:sz w:val="24"/>
                                <w:szCs w:val="24"/>
                              </w:rPr>
                            </w:pPr>
                            <w:hyperlink r:id="rId34" w:history="1">
                              <w:r w:rsidRPr="00300676">
                                <w:rPr>
                                  <w:rStyle w:val="Hyperlink"/>
                                  <w:rFonts w:cstheme="minorHAnsi"/>
                                  <w:sz w:val="24"/>
                                  <w:szCs w:val="24"/>
                                </w:rPr>
                                <w:t>https://www.freecodecamp.org/news/what-is-open-graph-and-how-can-i-use-it-for-my-website/</w:t>
                              </w:r>
                            </w:hyperlink>
                            <w:r w:rsidR="00F77419">
                              <w:rPr>
                                <w:rStyle w:val="Hyperlink"/>
                                <w:rFonts w:cstheme="minorHAnsi"/>
                                <w:sz w:val="24"/>
                                <w:szCs w:val="24"/>
                              </w:rPr>
                              <w:t xml:space="preserve"> </w:t>
                            </w:r>
                          </w:p>
                          <w:p w14:paraId="310A3445" w14:textId="6F840B03" w:rsidR="00F77419" w:rsidRDefault="00F77419" w:rsidP="0089496B">
                            <w:pPr>
                              <w:spacing w:after="0" w:line="240" w:lineRule="auto"/>
                              <w:rPr>
                                <w:rStyle w:val="Hyperlink"/>
                                <w:rFonts w:cstheme="minorHAnsi"/>
                                <w:sz w:val="24"/>
                                <w:szCs w:val="24"/>
                              </w:rPr>
                            </w:pPr>
                          </w:p>
                          <w:p w14:paraId="37A76B06" w14:textId="6F840B03" w:rsidR="00F77419" w:rsidRPr="00300676" w:rsidRDefault="00F77419" w:rsidP="0089496B">
                            <w:pPr>
                              <w:spacing w:after="0" w:line="240" w:lineRule="auto"/>
                              <w:rPr>
                                <w:rFonts w:cstheme="minorHAnsi"/>
                                <w:sz w:val="24"/>
                                <w:szCs w:val="24"/>
                              </w:rPr>
                            </w:pPr>
                          </w:p>
                          <w:p w14:paraId="64DF57F8" w14:textId="77777777" w:rsidR="0089496B" w:rsidRPr="00DC59CE" w:rsidRDefault="0089496B" w:rsidP="0089496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DD0A0" id="_x0000_s1029" type="#_x0000_t202" style="position:absolute;margin-left:1in;margin-top:3.6pt;width:472.65pt;height:509.4pt;z-index:251672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" fillcolor="#fff2cc" strokecolor="#002060">
                <v:textbox>
                  <w:txbxContent>
                    <w:p w14:paraId="5DDE78F6" w14:textId="77777777" w:rsidR="0089496B" w:rsidRDefault="0089496B" w:rsidP="0089496B">
                      <w:pPr>
                        <w:spacing w:after="0" w:line="240" w:lineRule="auto"/>
                        <w:rPr>
                          <w:b/>
                          <w:bCs/>
                          <w:sz w:val="28"/>
                          <w:szCs w:val="28"/>
                        </w:rPr>
                      </w:pPr>
                      <w:r w:rsidRPr="00E700B9">
                        <w:rPr>
                          <w:b/>
                          <w:bCs/>
                          <w:sz w:val="28"/>
                          <w:szCs w:val="28"/>
                        </w:rPr>
                        <w:t>Tutorials and Resources</w:t>
                      </w:r>
                    </w:p>
                    <w:p w14:paraId="3AD35307" w14:textId="77777777" w:rsidR="0089496B" w:rsidRPr="00E700B9" w:rsidRDefault="0089496B" w:rsidP="0089496B">
                      <w:pPr>
                        <w:spacing w:after="0" w:line="240" w:lineRule="auto"/>
                        <w:rPr>
                          <w:b/>
                          <w:bCs/>
                          <w:sz w:val="28"/>
                          <w:szCs w:val="28"/>
                        </w:rPr>
                      </w:pPr>
                    </w:p>
                    <w:p w14:paraId="58250F54"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Step-by-step instructions to set up an official court account</w:t>
                      </w:r>
                    </w:p>
                    <w:p w14:paraId="20C9F6EA" w14:textId="77777777" w:rsidR="0089496B" w:rsidRPr="00300676" w:rsidRDefault="0089496B" w:rsidP="0089496B">
                      <w:pPr>
                        <w:spacing w:after="0" w:line="240" w:lineRule="auto"/>
                        <w:rPr>
                          <w:rFonts w:cstheme="minorHAnsi"/>
                          <w:sz w:val="24"/>
                          <w:szCs w:val="24"/>
                        </w:rPr>
                      </w:pPr>
                      <w:hyperlink r:id="rId35" w:history="1">
                        <w:r w:rsidRPr="00300676">
                          <w:rPr>
                            <w:rStyle w:val="Hyperlink"/>
                            <w:rFonts w:cstheme="minorHAnsi"/>
                            <w:sz w:val="24"/>
                            <w:szCs w:val="24"/>
                          </w:rPr>
                          <w:t>https://aspireinternetdesign.com/social-media-blogging/quick-guide-setting-social-media-accounts-business/</w:t>
                        </w:r>
                      </w:hyperlink>
                    </w:p>
                    <w:p w14:paraId="7F1229F9" w14:textId="77777777" w:rsidR="0089496B" w:rsidRPr="00300676" w:rsidRDefault="0089496B" w:rsidP="0089496B">
                      <w:pPr>
                        <w:spacing w:after="0" w:line="240" w:lineRule="auto"/>
                        <w:rPr>
                          <w:rFonts w:cstheme="minorHAnsi"/>
                          <w:sz w:val="24"/>
                          <w:szCs w:val="24"/>
                        </w:rPr>
                      </w:pPr>
                    </w:p>
                    <w:p w14:paraId="76E133C8"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Step-by-step instructions to request verification of established accounts: </w:t>
                      </w:r>
                      <w:hyperlink r:id="rId36" w:anchor="elementor-toc__heading-anchor-0" w:history="1">
                        <w:r w:rsidRPr="00300676">
                          <w:rPr>
                            <w:rStyle w:val="Hyperlink"/>
                            <w:rFonts w:cstheme="minorHAnsi"/>
                            <w:sz w:val="24"/>
                            <w:szCs w:val="24"/>
                          </w:rPr>
                          <w:t>https://fanbooster.com/blog/how-to-get-verified-on-social-media/#elementor-toc__heading-anchor-0</w:t>
                        </w:r>
                      </w:hyperlink>
                    </w:p>
                    <w:p w14:paraId="388C8973" w14:textId="77777777" w:rsidR="0089496B" w:rsidRPr="00300676" w:rsidRDefault="0089496B" w:rsidP="0089496B">
                      <w:pPr>
                        <w:spacing w:after="0" w:line="240" w:lineRule="auto"/>
                        <w:rPr>
                          <w:rFonts w:cstheme="minorHAnsi"/>
                          <w:sz w:val="24"/>
                          <w:szCs w:val="24"/>
                        </w:rPr>
                      </w:pPr>
                    </w:p>
                    <w:p w14:paraId="0281DC1E"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Twitter verification FAQ and application process</w:t>
                      </w:r>
                    </w:p>
                    <w:p w14:paraId="4AE62E7C" w14:textId="77777777" w:rsidR="0089496B" w:rsidRPr="00300676" w:rsidRDefault="0089496B" w:rsidP="0089496B">
                      <w:pPr>
                        <w:spacing w:after="0" w:line="240" w:lineRule="auto"/>
                        <w:rPr>
                          <w:rFonts w:cstheme="minorHAnsi"/>
                          <w:sz w:val="24"/>
                          <w:szCs w:val="24"/>
                        </w:rPr>
                      </w:pPr>
                      <w:hyperlink r:id="rId37" w:history="1">
                        <w:r w:rsidRPr="00300676">
                          <w:rPr>
                            <w:rStyle w:val="Hyperlink"/>
                            <w:rFonts w:cstheme="minorHAnsi"/>
                            <w:sz w:val="24"/>
                            <w:szCs w:val="24"/>
                          </w:rPr>
                          <w:t>https://help.twitter.com/en/managing-your-account/twitter-verified-accounts</w:t>
                        </w:r>
                      </w:hyperlink>
                    </w:p>
                    <w:p w14:paraId="7B921EBE" w14:textId="77777777" w:rsidR="0089496B" w:rsidRPr="00300676" w:rsidRDefault="0089496B" w:rsidP="0089496B">
                      <w:pPr>
                        <w:spacing w:after="0" w:line="240" w:lineRule="auto"/>
                        <w:rPr>
                          <w:rFonts w:cstheme="minorHAnsi"/>
                          <w:sz w:val="24"/>
                          <w:szCs w:val="24"/>
                        </w:rPr>
                      </w:pPr>
                    </w:p>
                    <w:p w14:paraId="2FB24BBF"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Digital.gov: Improving the Accessibility of Social Media in Government</w:t>
                      </w:r>
                    </w:p>
                    <w:p w14:paraId="6610A771" w14:textId="77777777" w:rsidR="0089496B" w:rsidRPr="00300676" w:rsidRDefault="0089496B" w:rsidP="0089496B">
                      <w:pPr>
                        <w:spacing w:after="0" w:line="240" w:lineRule="auto"/>
                        <w:rPr>
                          <w:rFonts w:cstheme="minorHAnsi"/>
                          <w:sz w:val="24"/>
                          <w:szCs w:val="24"/>
                        </w:rPr>
                      </w:pPr>
                      <w:hyperlink r:id="rId38" w:anchor="specific" w:history="1">
                        <w:r w:rsidRPr="00300676">
                          <w:rPr>
                            <w:rStyle w:val="Hyperlink"/>
                            <w:rFonts w:cstheme="minorHAnsi"/>
                            <w:sz w:val="24"/>
                            <w:szCs w:val="24"/>
                          </w:rPr>
                          <w:t>https://digital.gov/resources/improving-the-accessibility-of-social-media-in-government/#specific</w:t>
                        </w:r>
                      </w:hyperlink>
                    </w:p>
                    <w:p w14:paraId="27F477B7" w14:textId="77777777" w:rsidR="0089496B" w:rsidRPr="00300676" w:rsidRDefault="0089496B" w:rsidP="0089496B">
                      <w:pPr>
                        <w:spacing w:after="0" w:line="240" w:lineRule="auto"/>
                        <w:rPr>
                          <w:rFonts w:cstheme="minorHAnsi"/>
                          <w:sz w:val="24"/>
                          <w:szCs w:val="24"/>
                        </w:rPr>
                      </w:pPr>
                    </w:p>
                    <w:p w14:paraId="68A15CE7"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National Center for State Courts (NCSC): Social Media and the Courts Network </w:t>
                      </w:r>
                      <w:hyperlink r:id="rId39" w:history="1">
                        <w:r w:rsidRPr="00300676">
                          <w:rPr>
                            <w:rStyle w:val="Hyperlink"/>
                            <w:rFonts w:cstheme="minorHAnsi"/>
                            <w:sz w:val="24"/>
                            <w:szCs w:val="24"/>
                          </w:rPr>
                          <w:t>https://www.ncsc.org/topics/media/social-media-and-the-courts/social-media/social-media-101</w:t>
                        </w:r>
                      </w:hyperlink>
                    </w:p>
                    <w:p w14:paraId="1175F751" w14:textId="77777777" w:rsidR="0089496B" w:rsidRPr="00300676" w:rsidRDefault="0089496B" w:rsidP="0089496B">
                      <w:pPr>
                        <w:spacing w:after="0" w:line="240" w:lineRule="auto"/>
                        <w:rPr>
                          <w:rFonts w:cstheme="minorHAnsi"/>
                          <w:sz w:val="24"/>
                          <w:szCs w:val="24"/>
                        </w:rPr>
                      </w:pPr>
                    </w:p>
                    <w:p w14:paraId="759D9964"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For Courts</w:t>
                      </w:r>
                    </w:p>
                    <w:p w14:paraId="3A128FA8" w14:textId="77777777" w:rsidR="0089496B" w:rsidRPr="00300676" w:rsidRDefault="0089496B" w:rsidP="0089496B">
                      <w:pPr>
                        <w:spacing w:after="0" w:line="240" w:lineRule="auto"/>
                        <w:rPr>
                          <w:rFonts w:cstheme="minorHAnsi"/>
                          <w:sz w:val="24"/>
                          <w:szCs w:val="24"/>
                        </w:rPr>
                      </w:pPr>
                      <w:hyperlink r:id="rId40" w:history="1">
                        <w:r w:rsidRPr="00300676">
                          <w:rPr>
                            <w:rStyle w:val="Hyperlink"/>
                            <w:rFonts w:cstheme="minorHAnsi"/>
                            <w:sz w:val="24"/>
                            <w:szCs w:val="24"/>
                          </w:rPr>
                          <w:t>https://www.ncsc.org/topics/media/social-media-and-the-courts/social-media/courts</w:t>
                        </w:r>
                      </w:hyperlink>
                    </w:p>
                    <w:p w14:paraId="751E0375" w14:textId="77777777" w:rsidR="0089496B" w:rsidRPr="00300676" w:rsidRDefault="0089496B" w:rsidP="0089496B">
                      <w:pPr>
                        <w:spacing w:after="0" w:line="240" w:lineRule="auto"/>
                        <w:rPr>
                          <w:rFonts w:cstheme="minorHAnsi"/>
                          <w:sz w:val="24"/>
                          <w:szCs w:val="24"/>
                        </w:rPr>
                      </w:pPr>
                    </w:p>
                    <w:p w14:paraId="1B77A122"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For Judges </w:t>
                      </w:r>
                    </w:p>
                    <w:p w14:paraId="576D521E" w14:textId="77777777" w:rsidR="0089496B" w:rsidRPr="00300676" w:rsidRDefault="0089496B" w:rsidP="0089496B">
                      <w:pPr>
                        <w:spacing w:after="0" w:line="240" w:lineRule="auto"/>
                        <w:rPr>
                          <w:rFonts w:cstheme="minorHAnsi"/>
                          <w:sz w:val="24"/>
                          <w:szCs w:val="24"/>
                        </w:rPr>
                      </w:pPr>
                      <w:hyperlink r:id="rId41" w:history="1">
                        <w:r w:rsidRPr="00300676">
                          <w:rPr>
                            <w:rStyle w:val="Hyperlink"/>
                            <w:rFonts w:cstheme="minorHAnsi"/>
                            <w:sz w:val="24"/>
                            <w:szCs w:val="24"/>
                          </w:rPr>
                          <w:t>https://www.ncsc.org/topics/media/social-media-and-the-courts/social-media/forjudges</w:t>
                        </w:r>
                      </w:hyperlink>
                    </w:p>
                    <w:p w14:paraId="17F42EA7" w14:textId="77777777" w:rsidR="0089496B" w:rsidRPr="00300676" w:rsidRDefault="0089496B" w:rsidP="0089496B">
                      <w:pPr>
                        <w:spacing w:after="0" w:line="240" w:lineRule="auto"/>
                        <w:rPr>
                          <w:rFonts w:cstheme="minorHAnsi"/>
                          <w:sz w:val="24"/>
                          <w:szCs w:val="24"/>
                        </w:rPr>
                      </w:pPr>
                    </w:p>
                    <w:p w14:paraId="0DAE89C6"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Social Media Handles: The Complete Guide</w:t>
                      </w:r>
                      <w:r w:rsidRPr="00300676">
                        <w:rPr>
                          <w:rFonts w:cstheme="minorHAnsi"/>
                          <w:sz w:val="24"/>
                          <w:szCs w:val="24"/>
                        </w:rPr>
                        <w:br/>
                      </w:r>
                      <w:hyperlink r:id="rId42" w:history="1">
                        <w:r w:rsidRPr="00300676">
                          <w:rPr>
                            <w:rStyle w:val="Hyperlink"/>
                            <w:rFonts w:cstheme="minorHAnsi"/>
                            <w:sz w:val="24"/>
                            <w:szCs w:val="24"/>
                          </w:rPr>
                          <w:t>https://www.brafton.com/blog/social-media/social-media-handles/</w:t>
                        </w:r>
                      </w:hyperlink>
                    </w:p>
                    <w:p w14:paraId="7BE820E1" w14:textId="77777777" w:rsidR="0089496B" w:rsidRPr="00300676" w:rsidRDefault="0089496B" w:rsidP="0089496B">
                      <w:pPr>
                        <w:rPr>
                          <w:rFonts w:cstheme="minorHAnsi"/>
                          <w:sz w:val="24"/>
                          <w:szCs w:val="24"/>
                        </w:rPr>
                      </w:pPr>
                    </w:p>
                    <w:p w14:paraId="13426189"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Open Graph</w:t>
                      </w:r>
                    </w:p>
                    <w:p w14:paraId="74A479BE" w14:textId="2CC1A59D" w:rsidR="0089496B" w:rsidRDefault="0089496B" w:rsidP="0089496B">
                      <w:pPr>
                        <w:spacing w:after="0" w:line="240" w:lineRule="auto"/>
                        <w:rPr>
                          <w:rStyle w:val="Hyperlink"/>
                          <w:rFonts w:cstheme="minorHAnsi"/>
                          <w:sz w:val="24"/>
                          <w:szCs w:val="24"/>
                        </w:rPr>
                      </w:pPr>
                      <w:hyperlink r:id="rId43" w:history="1">
                        <w:r w:rsidRPr="00300676">
                          <w:rPr>
                            <w:rStyle w:val="Hyperlink"/>
                            <w:rFonts w:cstheme="minorHAnsi"/>
                            <w:sz w:val="24"/>
                            <w:szCs w:val="24"/>
                          </w:rPr>
                          <w:t>https://www.freecodecamp.org/news/what-is-open-graph-and-how-can-i-use-it-for-my-website/</w:t>
                        </w:r>
                      </w:hyperlink>
                      <w:r w:rsidR="00F77419">
                        <w:rPr>
                          <w:rStyle w:val="Hyperlink"/>
                          <w:rFonts w:cstheme="minorHAnsi"/>
                          <w:sz w:val="24"/>
                          <w:szCs w:val="24"/>
                        </w:rPr>
                        <w:t xml:space="preserve"> </w:t>
                      </w:r>
                    </w:p>
                    <w:p w14:paraId="310A3445" w14:textId="6F840B03" w:rsidR="00F77419" w:rsidRDefault="00F77419" w:rsidP="0089496B">
                      <w:pPr>
                        <w:spacing w:after="0" w:line="240" w:lineRule="auto"/>
                        <w:rPr>
                          <w:rStyle w:val="Hyperlink"/>
                          <w:rFonts w:cstheme="minorHAnsi"/>
                          <w:sz w:val="24"/>
                          <w:szCs w:val="24"/>
                        </w:rPr>
                      </w:pPr>
                    </w:p>
                    <w:p w14:paraId="37A76B06" w14:textId="6F840B03" w:rsidR="00F77419" w:rsidRPr="00300676" w:rsidRDefault="00F77419" w:rsidP="0089496B">
                      <w:pPr>
                        <w:spacing w:after="0" w:line="240" w:lineRule="auto"/>
                        <w:rPr>
                          <w:rFonts w:cstheme="minorHAnsi"/>
                          <w:sz w:val="24"/>
                          <w:szCs w:val="24"/>
                        </w:rPr>
                      </w:pPr>
                    </w:p>
                    <w:p w14:paraId="64DF57F8" w14:textId="77777777" w:rsidR="0089496B" w:rsidRPr="00DC59CE" w:rsidRDefault="0089496B" w:rsidP="0089496B">
                      <w:pPr>
                        <w:pStyle w:val="ListParagraph"/>
                      </w:pPr>
                    </w:p>
                  </w:txbxContent>
                </v:textbox>
                <w10:wrap anchorx="page"/>
              </v:shape>
            </w:pict>
          </mc:Fallback>
        </mc:AlternateContent>
      </w:r>
    </w:p>
    <w:p w14:paraId="265A2383" w14:textId="77777777" w:rsidR="0089496B" w:rsidRDefault="0089496B" w:rsidP="00FD33E7"/>
    <w:p w14:paraId="09562AD9" w14:textId="77777777" w:rsidR="0089496B" w:rsidRDefault="0089496B" w:rsidP="00FD33E7"/>
    <w:p w14:paraId="7B8CD731" w14:textId="77777777" w:rsidR="0089496B" w:rsidRDefault="0089496B" w:rsidP="00FD33E7"/>
    <w:p w14:paraId="5A7D8E5F" w14:textId="77777777" w:rsidR="0089496B" w:rsidRDefault="0089496B" w:rsidP="00FD33E7"/>
    <w:p w14:paraId="28BCB496" w14:textId="77777777" w:rsidR="0089496B" w:rsidRDefault="0089496B" w:rsidP="00FD33E7"/>
    <w:p w14:paraId="4B6F2957" w14:textId="77777777" w:rsidR="0089496B" w:rsidRDefault="0089496B" w:rsidP="00FD33E7"/>
    <w:p w14:paraId="2D19F6B8" w14:textId="77777777" w:rsidR="0089496B" w:rsidRDefault="0089496B" w:rsidP="00FD33E7"/>
    <w:p w14:paraId="12FED0DF" w14:textId="77777777" w:rsidR="0089496B" w:rsidRDefault="0089496B" w:rsidP="00FD33E7"/>
    <w:p w14:paraId="0BE1CF80" w14:textId="77777777" w:rsidR="0089496B" w:rsidRDefault="0089496B" w:rsidP="00FD33E7"/>
    <w:p w14:paraId="2E063894" w14:textId="77777777" w:rsidR="0089496B" w:rsidRDefault="0089496B" w:rsidP="00FD33E7"/>
    <w:p w14:paraId="28F133B6" w14:textId="77777777" w:rsidR="0089496B" w:rsidRDefault="0089496B" w:rsidP="00FD33E7"/>
    <w:p w14:paraId="2F81380B" w14:textId="77777777" w:rsidR="0089496B" w:rsidRDefault="0089496B" w:rsidP="00FD33E7"/>
    <w:p w14:paraId="0F631213" w14:textId="77777777" w:rsidR="0089496B" w:rsidRDefault="0089496B" w:rsidP="00FD33E7"/>
    <w:p w14:paraId="676E03F5" w14:textId="77777777" w:rsidR="0089496B" w:rsidRDefault="0089496B" w:rsidP="00FD33E7"/>
    <w:p w14:paraId="05843459" w14:textId="77777777" w:rsidR="0089496B" w:rsidRDefault="0089496B" w:rsidP="00FD33E7"/>
    <w:p w14:paraId="0AC956A5" w14:textId="77777777" w:rsidR="0089496B" w:rsidRDefault="0089496B" w:rsidP="00FD33E7"/>
    <w:p w14:paraId="4F197B27" w14:textId="77777777" w:rsidR="0089496B" w:rsidRDefault="0089496B" w:rsidP="00FD33E7"/>
    <w:p w14:paraId="659BCC57" w14:textId="77777777" w:rsidR="0089496B" w:rsidRDefault="0089496B" w:rsidP="00FD33E7"/>
    <w:p w14:paraId="4C7FA614" w14:textId="77777777" w:rsidR="0089496B" w:rsidRDefault="0089496B" w:rsidP="00FD33E7"/>
    <w:p w14:paraId="6FD8FF1C" w14:textId="77777777" w:rsidR="0089496B" w:rsidRDefault="0089496B" w:rsidP="00FD33E7"/>
    <w:p w14:paraId="433043CB" w14:textId="77777777" w:rsidR="0089496B" w:rsidRDefault="0089496B" w:rsidP="00FD33E7"/>
    <w:p w14:paraId="45D0F407" w14:textId="77777777" w:rsidR="0089496B" w:rsidRDefault="0089496B" w:rsidP="00FD33E7"/>
    <w:p w14:paraId="1DEA8105" w14:textId="6AD60C28" w:rsidR="00F77419" w:rsidRDefault="00F77419" w:rsidP="00FD33E7"/>
    <w:p w14:paraId="3383DF63" w14:textId="489ADDA2" w:rsidR="00D54057" w:rsidRDefault="00D54057" w:rsidP="00F77419">
      <w:pPr>
        <w:pStyle w:val="NormalWeb"/>
        <w:shd w:val="clear" w:color="auto" w:fill="FFFFFF"/>
        <w:spacing w:before="0" w:beforeAutospacing="0" w:after="0" w:afterAutospacing="0"/>
      </w:pPr>
      <w:r w:rsidRPr="00D54057">
        <w:rPr>
          <w:rFonts w:eastAsia="Calibri" w:cstheme="minorHAnsi"/>
          <w:noProof/>
        </w:rPr>
        <w:lastRenderedPageBreak/>
        <mc:AlternateContent>
          <mc:Choice Requires="wps">
            <w:drawing>
              <wp:anchor distT="45720" distB="45720" distL="114300" distR="114300" simplePos="0" relativeHeight="251674112" behindDoc="0" locked="0" layoutInCell="1" allowOverlap="1" wp14:anchorId="783570F5" wp14:editId="4FBEEE0E">
                <wp:simplePos x="0" y="0"/>
                <wp:positionH relativeFrom="margin">
                  <wp:align>left</wp:align>
                </wp:positionH>
                <wp:positionV relativeFrom="paragraph">
                  <wp:posOffset>42545</wp:posOffset>
                </wp:positionV>
                <wp:extent cx="6002655" cy="8404860"/>
                <wp:effectExtent l="0" t="0" r="17145"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8404860"/>
                        </a:xfrm>
                        <a:prstGeom prst="rect">
                          <a:avLst/>
                        </a:prstGeom>
                        <a:solidFill>
                          <a:srgbClr val="FFC000">
                            <a:lumMod val="20000"/>
                            <a:lumOff val="80000"/>
                          </a:srgbClr>
                        </a:solidFill>
                        <a:ln w="9525">
                          <a:solidFill>
                            <a:srgbClr val="002060"/>
                          </a:solidFill>
                          <a:miter lim="800000"/>
                          <a:headEnd/>
                          <a:tailEnd/>
                        </a:ln>
                      </wps:spPr>
                      <wps:txbx>
                        <w:txbxContent>
                          <w:p w14:paraId="6DD8DDD8" w14:textId="77777777" w:rsidR="00D54057" w:rsidRDefault="00D54057" w:rsidP="00D54057">
                            <w:pPr>
                              <w:spacing w:after="0" w:line="240" w:lineRule="auto"/>
                              <w:rPr>
                                <w:b/>
                                <w:bCs/>
                                <w:sz w:val="28"/>
                                <w:szCs w:val="28"/>
                              </w:rPr>
                            </w:pPr>
                          </w:p>
                          <w:p w14:paraId="2C28AD95" w14:textId="23682825" w:rsidR="00D54057" w:rsidRDefault="00D54057" w:rsidP="00D54057">
                            <w:pPr>
                              <w:spacing w:after="0" w:line="240" w:lineRule="auto"/>
                              <w:rPr>
                                <w:b/>
                                <w:bCs/>
                                <w:sz w:val="28"/>
                                <w:szCs w:val="28"/>
                              </w:rPr>
                            </w:pPr>
                            <w:r w:rsidRPr="00D54057">
                              <w:rPr>
                                <w:b/>
                                <w:bCs/>
                                <w:sz w:val="28"/>
                                <w:szCs w:val="28"/>
                              </w:rPr>
                              <w:t>Facebook Safety and Security Resources for Government</w:t>
                            </w:r>
                          </w:p>
                          <w:p w14:paraId="675C1CDB" w14:textId="77777777" w:rsidR="00D54057" w:rsidRDefault="00D54057" w:rsidP="00D54057">
                            <w:pPr>
                              <w:spacing w:after="0" w:line="240" w:lineRule="auto"/>
                              <w:rPr>
                                <w:rStyle w:val="Hyperlink"/>
                                <w:rFonts w:cstheme="minorHAnsi"/>
                                <w:sz w:val="24"/>
                                <w:szCs w:val="24"/>
                              </w:rPr>
                            </w:pPr>
                          </w:p>
                          <w:p w14:paraId="1B8B864C" w14:textId="1BA4FC1A" w:rsidR="00D54057" w:rsidRPr="00D54057" w:rsidRDefault="00D54057" w:rsidP="00D54057">
                            <w:pPr>
                              <w:pStyle w:val="NormalWeb"/>
                              <w:spacing w:before="0" w:beforeAutospacing="0" w:after="0" w:afterAutospacing="0"/>
                              <w:rPr>
                                <w:sz w:val="24"/>
                                <w:szCs w:val="24"/>
                              </w:rPr>
                            </w:pPr>
                            <w:r w:rsidRPr="00D54057">
                              <w:rPr>
                                <w:color w:val="000000"/>
                                <w:sz w:val="24"/>
                                <w:szCs w:val="24"/>
                              </w:rPr>
                              <w:t>Safety</w:t>
                            </w:r>
                          </w:p>
                          <w:p w14:paraId="52ABC921"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4" w:tgtFrame="_blank" w:history="1">
                              <w:r w:rsidRPr="00D54057">
                                <w:rPr>
                                  <w:rStyle w:val="Hyperlink"/>
                                  <w:rFonts w:ascii="Calibri" w:eastAsia="Times New Roman" w:hAnsi="Calibri" w:cs="Calibri"/>
                                  <w:color w:val="1155CC"/>
                                  <w:sz w:val="24"/>
                                  <w:szCs w:val="24"/>
                                </w:rPr>
                                <w:t>Safety tools built for government officials</w:t>
                              </w:r>
                            </w:hyperlink>
                          </w:p>
                          <w:p w14:paraId="234FE7AF"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5" w:tgtFrame="_blank" w:history="1">
                              <w:r w:rsidRPr="00D54057">
                                <w:rPr>
                                  <w:rStyle w:val="Hyperlink"/>
                                  <w:rFonts w:ascii="Calibri" w:eastAsia="Times New Roman" w:hAnsi="Calibri" w:cs="Calibri"/>
                                  <w:color w:val="1155CC"/>
                                  <w:sz w:val="24"/>
                                  <w:szCs w:val="24"/>
                                </w:rPr>
                                <w:t>Restricting features</w:t>
                              </w:r>
                            </w:hyperlink>
                          </w:p>
                          <w:p w14:paraId="4B77DF3E"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6" w:tgtFrame="_blank" w:history="1">
                              <w:r w:rsidRPr="00D54057">
                                <w:rPr>
                                  <w:rStyle w:val="Hyperlink"/>
                                  <w:rFonts w:ascii="Calibri" w:eastAsia="Times New Roman" w:hAnsi="Calibri" w:cs="Calibri"/>
                                  <w:color w:val="1155CC"/>
                                  <w:sz w:val="24"/>
                                  <w:szCs w:val="24"/>
                                </w:rPr>
                                <w:t>Tools to Prevent Harassment</w:t>
                              </w:r>
                            </w:hyperlink>
                          </w:p>
                          <w:p w14:paraId="50BC2FFB"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7" w:tgtFrame="_blank" w:history="1">
                              <w:r w:rsidRPr="00D54057">
                                <w:rPr>
                                  <w:rStyle w:val="Hyperlink"/>
                                  <w:rFonts w:ascii="Calibri" w:eastAsia="Times New Roman" w:hAnsi="Calibri" w:cs="Calibri"/>
                                  <w:color w:val="1155CC"/>
                                  <w:sz w:val="24"/>
                                  <w:szCs w:val="24"/>
                                </w:rPr>
                                <w:t>Comment management tools</w:t>
                              </w:r>
                            </w:hyperlink>
                          </w:p>
                          <w:p w14:paraId="5E897D95"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8" w:tgtFrame="_blank" w:history="1">
                              <w:r w:rsidRPr="00D54057">
                                <w:rPr>
                                  <w:rStyle w:val="Hyperlink"/>
                                  <w:rFonts w:ascii="Calibri" w:eastAsia="Times New Roman" w:hAnsi="Calibri" w:cs="Calibri"/>
                                  <w:color w:val="1155CC"/>
                                  <w:sz w:val="24"/>
                                  <w:szCs w:val="24"/>
                                </w:rPr>
                                <w:t>Privacy &amp; Safety at Facebook</w:t>
                              </w:r>
                            </w:hyperlink>
                          </w:p>
                          <w:p w14:paraId="5BA3AF51"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9" w:tgtFrame="_blank" w:history="1">
                              <w:r w:rsidRPr="00D54057">
                                <w:rPr>
                                  <w:rStyle w:val="Hyperlink"/>
                                  <w:rFonts w:ascii="Calibri" w:eastAsia="Times New Roman" w:hAnsi="Calibri" w:cs="Calibri"/>
                                  <w:color w:val="1155CC"/>
                                  <w:sz w:val="24"/>
                                  <w:szCs w:val="24"/>
                                </w:rPr>
                                <w:t>Managing Bullying and Harassment in Facebook Communities</w:t>
                              </w:r>
                            </w:hyperlink>
                          </w:p>
                          <w:p w14:paraId="3189AFBC"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50" w:tgtFrame="_blank" w:history="1">
                              <w:r w:rsidRPr="00D54057">
                                <w:rPr>
                                  <w:rStyle w:val="Hyperlink"/>
                                  <w:rFonts w:ascii="Calibri" w:eastAsia="Times New Roman" w:hAnsi="Calibri" w:cs="Calibri"/>
                                  <w:color w:val="1155CC"/>
                                  <w:sz w:val="24"/>
                                  <w:szCs w:val="24"/>
                                </w:rPr>
                                <w:t>Tips for Securing Your Facebook Account</w:t>
                              </w:r>
                            </w:hyperlink>
                          </w:p>
                          <w:p w14:paraId="0A279C10" w14:textId="77777777" w:rsidR="00D54057" w:rsidRPr="00D54057" w:rsidRDefault="00D54057" w:rsidP="00D54057">
                            <w:pPr>
                              <w:pStyle w:val="NormalWeb"/>
                              <w:spacing w:beforeAutospacing="0" w:after="0" w:afterAutospacing="0"/>
                              <w:ind w:left="720"/>
                              <w:rPr>
                                <w:sz w:val="24"/>
                                <w:szCs w:val="24"/>
                              </w:rPr>
                            </w:pPr>
                            <w:r w:rsidRPr="00D54057">
                              <w:rPr>
                                <w:color w:val="000000"/>
                                <w:sz w:val="24"/>
                                <w:szCs w:val="24"/>
                              </w:rPr>
                              <w:t> </w:t>
                            </w:r>
                          </w:p>
                          <w:p w14:paraId="47D1C217" w14:textId="7AAC9674" w:rsidR="00D54057" w:rsidRPr="00D54057" w:rsidRDefault="00D54057" w:rsidP="00D54057">
                            <w:pPr>
                              <w:pStyle w:val="NormalWeb"/>
                              <w:spacing w:before="0" w:beforeAutospacing="0" w:after="0" w:afterAutospacing="0"/>
                              <w:rPr>
                                <w:sz w:val="24"/>
                                <w:szCs w:val="24"/>
                              </w:rPr>
                            </w:pPr>
                            <w:r w:rsidRPr="00D54057">
                              <w:rPr>
                                <w:color w:val="000000"/>
                                <w:sz w:val="24"/>
                                <w:szCs w:val="24"/>
                              </w:rPr>
                              <w:t>Security</w:t>
                            </w:r>
                          </w:p>
                          <w:p w14:paraId="550FC931"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1" w:tgtFrame="_blank" w:history="1">
                              <w:r w:rsidRPr="00D54057">
                                <w:rPr>
                                  <w:rStyle w:val="Hyperlink"/>
                                  <w:rFonts w:ascii="Calibri" w:eastAsia="Times New Roman" w:hAnsi="Calibri" w:cs="Calibri"/>
                                  <w:color w:val="1155CC"/>
                                  <w:sz w:val="24"/>
                                  <w:szCs w:val="24"/>
                                </w:rPr>
                                <w:t>Safety Center</w:t>
                              </w:r>
                            </w:hyperlink>
                          </w:p>
                          <w:p w14:paraId="59A638A9"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2" w:tgtFrame="_blank" w:history="1">
                              <w:r w:rsidRPr="00D54057">
                                <w:rPr>
                                  <w:rStyle w:val="Hyperlink"/>
                                  <w:rFonts w:ascii="Calibri" w:eastAsia="Times New Roman" w:hAnsi="Calibri" w:cs="Calibri"/>
                                  <w:color w:val="1155CC"/>
                                  <w:sz w:val="24"/>
                                  <w:szCs w:val="24"/>
                                </w:rPr>
                                <w:t>To turn on 2-factor authentication</w:t>
                              </w:r>
                            </w:hyperlink>
                          </w:p>
                          <w:p w14:paraId="58D89FC2"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3" w:tgtFrame="_blank" w:history="1">
                              <w:r w:rsidRPr="00D54057">
                                <w:rPr>
                                  <w:rStyle w:val="Hyperlink"/>
                                  <w:rFonts w:ascii="Calibri" w:eastAsia="Times New Roman" w:hAnsi="Calibri" w:cs="Calibri"/>
                                  <w:color w:val="1155CC"/>
                                  <w:sz w:val="24"/>
                                  <w:szCs w:val="24"/>
                                </w:rPr>
                                <w:t>Facebook Security Check-Up </w:t>
                              </w:r>
                            </w:hyperlink>
                          </w:p>
                          <w:p w14:paraId="0975B2B1"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4" w:tgtFrame="_blank" w:history="1">
                              <w:r w:rsidRPr="00D54057">
                                <w:rPr>
                                  <w:rStyle w:val="Hyperlink"/>
                                  <w:rFonts w:ascii="Calibri" w:eastAsia="Times New Roman" w:hAnsi="Calibri" w:cs="Calibri"/>
                                  <w:color w:val="1155CC"/>
                                  <w:sz w:val="24"/>
                                  <w:szCs w:val="24"/>
                                </w:rPr>
                                <w:t>Facebook Protect</w:t>
                              </w:r>
                            </w:hyperlink>
                          </w:p>
                          <w:p w14:paraId="0354E248"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5" w:tgtFrame="_blank" w:history="1">
                              <w:r w:rsidRPr="00D54057">
                                <w:rPr>
                                  <w:rStyle w:val="Hyperlink"/>
                                  <w:rFonts w:ascii="Calibri" w:eastAsia="Times New Roman" w:hAnsi="Calibri" w:cs="Calibri"/>
                                  <w:color w:val="1155CC"/>
                                  <w:sz w:val="24"/>
                                  <w:szCs w:val="24"/>
                                </w:rPr>
                                <w:t>Tips for Moderating Your Page</w:t>
                              </w:r>
                            </w:hyperlink>
                          </w:p>
                          <w:p w14:paraId="569E094F" w14:textId="13527D42"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6" w:tgtFrame="_blank" w:history="1">
                              <w:r w:rsidRPr="00D54057">
                                <w:rPr>
                                  <w:rStyle w:val="Hyperlink"/>
                                  <w:rFonts w:ascii="Calibri" w:eastAsia="Times New Roman" w:hAnsi="Calibri" w:cs="Calibri"/>
                                  <w:color w:val="1155CC"/>
                                  <w:sz w:val="24"/>
                                  <w:szCs w:val="24"/>
                                </w:rPr>
                                <w:t>Community Standards Against Misrepresentation</w:t>
                              </w:r>
                            </w:hyperlink>
                            <w:r w:rsidRPr="00D54057">
                              <w:rPr>
                                <w:rStyle w:val="gmail-m881177596503185568gmail-m824233188398481147apple-converted-space"/>
                                <w:rFonts w:ascii="Calibri" w:eastAsia="Times New Roman" w:hAnsi="Calibri" w:cs="Calibri"/>
                                <w:color w:val="000000"/>
                                <w:sz w:val="24"/>
                                <w:szCs w:val="24"/>
                              </w:rPr>
                              <w:t> </w:t>
                            </w:r>
                            <w:r w:rsidRPr="00D54057">
                              <w:rPr>
                                <w:rFonts w:ascii="Calibri" w:eastAsia="Times New Roman" w:hAnsi="Calibri" w:cs="Calibri"/>
                                <w:color w:val="000000"/>
                                <w:sz w:val="24"/>
                                <w:szCs w:val="24"/>
                              </w:rPr>
                              <w:t>(fake Profiles)</w:t>
                            </w:r>
                          </w:p>
                          <w:p w14:paraId="0388FA15" w14:textId="770A56B1" w:rsidR="00D54057" w:rsidRPr="00D54057" w:rsidRDefault="00D54057" w:rsidP="00D54057">
                            <w:pPr>
                              <w:pStyle w:val="NormalWeb"/>
                              <w:spacing w:before="0" w:beforeAutospacing="0" w:after="0" w:afterAutospacing="0"/>
                              <w:rPr>
                                <w:sz w:val="24"/>
                                <w:szCs w:val="24"/>
                              </w:rPr>
                            </w:pPr>
                            <w:r w:rsidRPr="00D54057">
                              <w:rPr>
                                <w:color w:val="000000"/>
                                <w:sz w:val="24"/>
                                <w:szCs w:val="24"/>
                              </w:rPr>
                              <w:t>Blue Badge Verification and Ads Authorization</w:t>
                            </w:r>
                          </w:p>
                          <w:p w14:paraId="38EEBA8A"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57" w:tgtFrame="_blank" w:tooltip="https://www.facebook.com/help/1288173394636262" w:history="1">
                              <w:r w:rsidRPr="00D54057">
                                <w:rPr>
                                  <w:rStyle w:val="Hyperlink"/>
                                  <w:rFonts w:ascii="Calibri" w:eastAsia="Times New Roman" w:hAnsi="Calibri" w:cs="Calibri"/>
                                  <w:color w:val="1155CC"/>
                                  <w:sz w:val="24"/>
                                  <w:szCs w:val="24"/>
                                </w:rPr>
                                <w:t>How to request verification</w:t>
                              </w:r>
                            </w:hyperlink>
                          </w:p>
                          <w:p w14:paraId="397721D7"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58" w:tgtFrame="_blank" w:tooltip="https://www.facebook.com/business/m/one-sheeters/ads-authorization-resource-hub?locale=en_US" w:history="1">
                              <w:r w:rsidRPr="00D54057">
                                <w:rPr>
                                  <w:rStyle w:val="Hyperlink"/>
                                  <w:rFonts w:ascii="Calibri" w:eastAsia="Times New Roman" w:hAnsi="Calibri" w:cs="Calibri"/>
                                  <w:color w:val="1155CC"/>
                                  <w:sz w:val="24"/>
                                  <w:szCs w:val="24"/>
                                </w:rPr>
                                <w:t>Ads Authorization Resource Hub</w:t>
                              </w:r>
                            </w:hyperlink>
                          </w:p>
                          <w:p w14:paraId="2A5A098D"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59" w:tgtFrame="_blank" w:tooltip="https://www.facebook.com/gpa/resources/advertising" w:history="1">
                              <w:r w:rsidRPr="00D54057">
                                <w:rPr>
                                  <w:rStyle w:val="Hyperlink"/>
                                  <w:rFonts w:ascii="Calibri" w:eastAsia="Times New Roman" w:hAnsi="Calibri" w:cs="Calibri"/>
                                  <w:color w:val="1155CC"/>
                                  <w:sz w:val="24"/>
                                  <w:szCs w:val="24"/>
                                </w:rPr>
                                <w:t>Ads Authorization </w:t>
                              </w:r>
                            </w:hyperlink>
                          </w:p>
                          <w:p w14:paraId="5B2D34E5"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60" w:tgtFrame="_blank" w:tooltip="https://www.facebook.com/business/help/347839548598012?id=352109282177656" w:history="1">
                              <w:r w:rsidRPr="00D54057">
                                <w:rPr>
                                  <w:rStyle w:val="Hyperlink"/>
                                  <w:rFonts w:ascii="Calibri" w:eastAsia="Times New Roman" w:hAnsi="Calibri" w:cs="Calibri"/>
                                  <w:color w:val="1155CC"/>
                                  <w:sz w:val="24"/>
                                  <w:szCs w:val="24"/>
                                </w:rPr>
                                <w:t>Boosting Posts </w:t>
                              </w:r>
                            </w:hyperlink>
                          </w:p>
                          <w:p w14:paraId="70532AC0"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61" w:tgtFrame="_blank" w:tooltip="https://www.facebook.com/help/323314944866264/" w:history="1">
                              <w:r w:rsidRPr="00D54057">
                                <w:rPr>
                                  <w:rStyle w:val="Hyperlink"/>
                                  <w:rFonts w:ascii="Calibri" w:eastAsia="Times New Roman" w:hAnsi="Calibri" w:cs="Calibri"/>
                                  <w:color w:val="1155CC"/>
                                  <w:sz w:val="24"/>
                                  <w:szCs w:val="24"/>
                                </w:rPr>
                                <w:t>Confirmed Page Owner</w:t>
                              </w:r>
                            </w:hyperlink>
                          </w:p>
                          <w:p w14:paraId="19E14DB4" w14:textId="3405CFCB"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62" w:tgtFrame="_blank" w:tooltip="https://www.facebook.com/help/1939753742723975" w:history="1">
                              <w:r w:rsidRPr="00D54057">
                                <w:rPr>
                                  <w:rStyle w:val="Hyperlink"/>
                                  <w:rFonts w:ascii="Calibri" w:eastAsia="Times New Roman" w:hAnsi="Calibri" w:cs="Calibri"/>
                                  <w:color w:val="1155CC"/>
                                  <w:sz w:val="24"/>
                                  <w:szCs w:val="24"/>
                                </w:rPr>
                                <w:t>Page Publishing Authorization</w:t>
                              </w:r>
                            </w:hyperlink>
                          </w:p>
                          <w:p w14:paraId="78A712C1" w14:textId="706A8FB1" w:rsidR="00D54057" w:rsidRPr="00D54057" w:rsidRDefault="00D54057" w:rsidP="00D54057">
                            <w:pPr>
                              <w:pStyle w:val="NormalWeb"/>
                              <w:spacing w:before="0" w:beforeAutospacing="0" w:after="0" w:afterAutospacing="0"/>
                              <w:rPr>
                                <w:sz w:val="24"/>
                                <w:szCs w:val="24"/>
                              </w:rPr>
                            </w:pPr>
                            <w:r w:rsidRPr="00D54057">
                              <w:rPr>
                                <w:color w:val="000000"/>
                                <w:sz w:val="24"/>
                                <w:szCs w:val="24"/>
                              </w:rPr>
                              <w:t>Government, Politics, and Advocacy Specific Resources</w:t>
                            </w:r>
                          </w:p>
                          <w:p w14:paraId="3C8772DF"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D54057">
                              <w:rPr>
                                <w:rFonts w:ascii="Calibri" w:eastAsia="Times New Roman" w:hAnsi="Calibri" w:cs="Calibri"/>
                                <w:color w:val="000000"/>
                                <w:sz w:val="24"/>
                                <w:szCs w:val="24"/>
                              </w:rPr>
                              <w:fldChar w:fldCharType="begin"/>
                            </w:r>
                            <w:r w:rsidRPr="00D54057">
                              <w:rPr>
                                <w:rFonts w:ascii="Calibri" w:eastAsia="Times New Roman" w:hAnsi="Calibri" w:cs="Calibri"/>
                                <w:color w:val="000000"/>
                                <w:sz w:val="24"/>
                                <w:szCs w:val="24"/>
                              </w:rPr>
                              <w:instrText xml:space="preserve"> HYPERLINK "https://gcc02.safelinks.protection.outlook.com/?url=https%3A%2F%2Fwww.facebook.com%2Fgpa&amp;data=04%7C01%7Cklogalbo%40sc.pi</w:instrText>
                            </w:r>
                            <w:bookmarkStart w:id="0" w:name="_GoBack"/>
                            <w:r w:rsidRPr="00D54057">
                              <w:rPr>
                                <w:rFonts w:ascii="Calibri" w:eastAsia="Times New Roman" w:hAnsi="Calibri" w:cs="Calibri"/>
                                <w:color w:val="000000"/>
                                <w:sz w:val="24"/>
                                <w:szCs w:val="24"/>
                              </w:rPr>
                              <w:instrText>ma.gov%7Ceb83c60e0cdf4c79eb8908d8d8f5002b%7C6dee49b86a</w:instrText>
                            </w:r>
                            <w:bookmarkEnd w:id="0"/>
                            <w:r w:rsidRPr="00D54057">
                              <w:rPr>
                                <w:rFonts w:ascii="Calibri" w:eastAsia="Times New Roman" w:hAnsi="Calibri" w:cs="Calibri"/>
                                <w:color w:val="000000"/>
                                <w:sz w:val="24"/>
                                <w:szCs w:val="24"/>
                              </w:rPr>
                              <w:instrText xml:space="preserve">ab425c83df5288ae4b7222%7C0%7C1%7C637497894084517367%7CUnknown%7CTWFpbGZsb3d8eyJWIjoiMC4wLjAwMDAiLCJQIjoiV2luMzIiLCJBTiI6Ik1haWwiLCJXVCI6Mn0%3D%7C1000&amp;sdata=q6V%2Bd7TaaUPYMr1rHIFXxmQg%2FS%2FE%2BrryZAMlVP0k1Wc%3D&amp;reserved=0" \o "https://www.facebook.com/gpa" \t "_blank" </w:instrText>
                            </w:r>
                            <w:r w:rsidRPr="00D54057">
                              <w:rPr>
                                <w:rFonts w:ascii="Calibri" w:eastAsia="Times New Roman" w:hAnsi="Calibri" w:cs="Calibri"/>
                                <w:color w:val="000000"/>
                                <w:sz w:val="24"/>
                                <w:szCs w:val="24"/>
                              </w:rPr>
                              <w:fldChar w:fldCharType="separate"/>
                            </w:r>
                            <w:r w:rsidRPr="00D54057">
                              <w:rPr>
                                <w:rStyle w:val="Hyperlink"/>
                                <w:rFonts w:ascii="Calibri" w:eastAsia="Times New Roman" w:hAnsi="Calibri" w:cs="Calibri"/>
                                <w:color w:val="1155CC"/>
                                <w:sz w:val="24"/>
                                <w:szCs w:val="24"/>
                              </w:rPr>
                              <w:t>GPA Best Practices</w:t>
                            </w:r>
                            <w:r w:rsidRPr="00D54057">
                              <w:rPr>
                                <w:rFonts w:ascii="Calibri" w:eastAsia="Times New Roman" w:hAnsi="Calibri" w:cs="Calibri"/>
                                <w:color w:val="000000"/>
                                <w:sz w:val="24"/>
                                <w:szCs w:val="24"/>
                              </w:rPr>
                              <w:fldChar w:fldCharType="end"/>
                            </w:r>
                          </w:p>
                          <w:p w14:paraId="334E991F"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3" w:tgtFrame="_blank" w:tooltip="https://about.instagram.com/politics" w:history="1">
                              <w:r w:rsidRPr="00D54057">
                                <w:rPr>
                                  <w:rStyle w:val="Hyperlink"/>
                                  <w:rFonts w:ascii="Calibri" w:eastAsia="Times New Roman" w:hAnsi="Calibri" w:cs="Calibri"/>
                                  <w:color w:val="1155CC"/>
                                  <w:sz w:val="24"/>
                                  <w:szCs w:val="24"/>
                                </w:rPr>
                                <w:t>Instagram Best Practices</w:t>
                              </w:r>
                            </w:hyperlink>
                          </w:p>
                          <w:p w14:paraId="6955185F"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4" w:tgtFrame="_blank" w:history="1">
                              <w:r w:rsidRPr="00D54057">
                                <w:rPr>
                                  <w:rStyle w:val="Hyperlink"/>
                                  <w:rFonts w:ascii="Calibri" w:eastAsia="Times New Roman" w:hAnsi="Calibri" w:cs="Calibri"/>
                                  <w:color w:val="1155CC"/>
                                  <w:sz w:val="24"/>
                                  <w:szCs w:val="24"/>
                                </w:rPr>
                                <w:t>GPA Help Portal</w:t>
                              </w:r>
                            </w:hyperlink>
                          </w:p>
                          <w:p w14:paraId="0094D3C0"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5" w:tgtFrame="_blank" w:history="1">
                              <w:r w:rsidRPr="00D54057">
                                <w:rPr>
                                  <w:rStyle w:val="Hyperlink"/>
                                  <w:rFonts w:ascii="Calibri" w:eastAsia="Times New Roman" w:hAnsi="Calibri" w:cs="Calibri"/>
                                  <w:color w:val="1155CC"/>
                                  <w:sz w:val="24"/>
                                  <w:szCs w:val="24"/>
                                </w:rPr>
                                <w:t>GPA Facebook Page</w:t>
                              </w:r>
                            </w:hyperlink>
                          </w:p>
                          <w:p w14:paraId="688C1B0E"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6" w:tgtFrame="_blank" w:history="1">
                              <w:r w:rsidRPr="00D54057">
                                <w:rPr>
                                  <w:rStyle w:val="Hyperlink"/>
                                  <w:rFonts w:ascii="Calibri" w:eastAsia="Times New Roman" w:hAnsi="Calibri" w:cs="Calibri"/>
                                  <w:color w:val="1155CC"/>
                                  <w:sz w:val="24"/>
                                  <w:szCs w:val="24"/>
                                </w:rPr>
                                <w:t>GPA Facebook Group </w:t>
                              </w:r>
                            </w:hyperlink>
                          </w:p>
                          <w:p w14:paraId="3DB3936A" w14:textId="77777777" w:rsidR="00D54057" w:rsidRDefault="00D54057" w:rsidP="00D54057">
                            <w:pPr>
                              <w:spacing w:after="0" w:line="240" w:lineRule="auto"/>
                              <w:rPr>
                                <w:rStyle w:val="Hyperlink"/>
                                <w:rFonts w:cstheme="minorHAnsi"/>
                                <w:sz w:val="24"/>
                                <w:szCs w:val="24"/>
                              </w:rPr>
                            </w:pPr>
                          </w:p>
                          <w:p w14:paraId="72B85326" w14:textId="77777777" w:rsidR="00D54057" w:rsidRPr="00DC59CE" w:rsidRDefault="00D54057" w:rsidP="00D54057">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570F5" id="_x0000_s1030" type="#_x0000_t202" style="position:absolute;margin-left:0;margin-top:3.35pt;width:472.65pt;height:661.8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" fillcolor="#fff2cc" strokecolor="#002060">
                <v:textbox>
                  <w:txbxContent>
                    <w:p w14:paraId="6DD8DDD8" w14:textId="77777777" w:rsidR="00D54057" w:rsidRDefault="00D54057" w:rsidP="00D54057">
                      <w:pPr>
                        <w:spacing w:after="0" w:line="240" w:lineRule="auto"/>
                        <w:rPr>
                          <w:b/>
                          <w:bCs/>
                          <w:sz w:val="28"/>
                          <w:szCs w:val="28"/>
                        </w:rPr>
                      </w:pPr>
                    </w:p>
                    <w:p w14:paraId="2C28AD95" w14:textId="23682825" w:rsidR="00D54057" w:rsidRDefault="00D54057" w:rsidP="00D54057">
                      <w:pPr>
                        <w:spacing w:after="0" w:line="240" w:lineRule="auto"/>
                        <w:rPr>
                          <w:b/>
                          <w:bCs/>
                          <w:sz w:val="28"/>
                          <w:szCs w:val="28"/>
                        </w:rPr>
                      </w:pPr>
                      <w:r w:rsidRPr="00D54057">
                        <w:rPr>
                          <w:b/>
                          <w:bCs/>
                          <w:sz w:val="28"/>
                          <w:szCs w:val="28"/>
                        </w:rPr>
                        <w:t>Facebook Safety and Security Resources for Government</w:t>
                      </w:r>
                    </w:p>
                    <w:p w14:paraId="675C1CDB" w14:textId="77777777" w:rsidR="00D54057" w:rsidRDefault="00D54057" w:rsidP="00D54057">
                      <w:pPr>
                        <w:spacing w:after="0" w:line="240" w:lineRule="auto"/>
                        <w:rPr>
                          <w:rStyle w:val="Hyperlink"/>
                          <w:rFonts w:cstheme="minorHAnsi"/>
                          <w:sz w:val="24"/>
                          <w:szCs w:val="24"/>
                        </w:rPr>
                      </w:pPr>
                    </w:p>
                    <w:p w14:paraId="1B8B864C" w14:textId="1BA4FC1A" w:rsidR="00D54057" w:rsidRPr="00D54057" w:rsidRDefault="00D54057" w:rsidP="00D54057">
                      <w:pPr>
                        <w:pStyle w:val="NormalWeb"/>
                        <w:spacing w:before="0" w:beforeAutospacing="0" w:after="0" w:afterAutospacing="0"/>
                        <w:rPr>
                          <w:sz w:val="24"/>
                          <w:szCs w:val="24"/>
                        </w:rPr>
                      </w:pPr>
                      <w:r w:rsidRPr="00D54057">
                        <w:rPr>
                          <w:color w:val="000000"/>
                          <w:sz w:val="24"/>
                          <w:szCs w:val="24"/>
                        </w:rPr>
                        <w:t>Safety</w:t>
                      </w:r>
                    </w:p>
                    <w:p w14:paraId="52ABC921"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67" w:tgtFrame="_blank" w:history="1">
                        <w:r w:rsidRPr="00D54057">
                          <w:rPr>
                            <w:rStyle w:val="Hyperlink"/>
                            <w:rFonts w:ascii="Calibri" w:eastAsia="Times New Roman" w:hAnsi="Calibri" w:cs="Calibri"/>
                            <w:color w:val="1155CC"/>
                            <w:sz w:val="24"/>
                            <w:szCs w:val="24"/>
                          </w:rPr>
                          <w:t>Safety tools built for government officials</w:t>
                        </w:r>
                      </w:hyperlink>
                    </w:p>
                    <w:p w14:paraId="234FE7AF"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68" w:tgtFrame="_blank" w:history="1">
                        <w:r w:rsidRPr="00D54057">
                          <w:rPr>
                            <w:rStyle w:val="Hyperlink"/>
                            <w:rFonts w:ascii="Calibri" w:eastAsia="Times New Roman" w:hAnsi="Calibri" w:cs="Calibri"/>
                            <w:color w:val="1155CC"/>
                            <w:sz w:val="24"/>
                            <w:szCs w:val="24"/>
                          </w:rPr>
                          <w:t>Restricting features</w:t>
                        </w:r>
                      </w:hyperlink>
                    </w:p>
                    <w:p w14:paraId="4B77DF3E"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69" w:tgtFrame="_blank" w:history="1">
                        <w:r w:rsidRPr="00D54057">
                          <w:rPr>
                            <w:rStyle w:val="Hyperlink"/>
                            <w:rFonts w:ascii="Calibri" w:eastAsia="Times New Roman" w:hAnsi="Calibri" w:cs="Calibri"/>
                            <w:color w:val="1155CC"/>
                            <w:sz w:val="24"/>
                            <w:szCs w:val="24"/>
                          </w:rPr>
                          <w:t>Tools to Prevent Harassment</w:t>
                        </w:r>
                      </w:hyperlink>
                    </w:p>
                    <w:p w14:paraId="50BC2FFB"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70" w:tgtFrame="_blank" w:history="1">
                        <w:r w:rsidRPr="00D54057">
                          <w:rPr>
                            <w:rStyle w:val="Hyperlink"/>
                            <w:rFonts w:ascii="Calibri" w:eastAsia="Times New Roman" w:hAnsi="Calibri" w:cs="Calibri"/>
                            <w:color w:val="1155CC"/>
                            <w:sz w:val="24"/>
                            <w:szCs w:val="24"/>
                          </w:rPr>
                          <w:t>Comment management tools</w:t>
                        </w:r>
                      </w:hyperlink>
                    </w:p>
                    <w:p w14:paraId="5E897D95"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71" w:tgtFrame="_blank" w:history="1">
                        <w:r w:rsidRPr="00D54057">
                          <w:rPr>
                            <w:rStyle w:val="Hyperlink"/>
                            <w:rFonts w:ascii="Calibri" w:eastAsia="Times New Roman" w:hAnsi="Calibri" w:cs="Calibri"/>
                            <w:color w:val="1155CC"/>
                            <w:sz w:val="24"/>
                            <w:szCs w:val="24"/>
                          </w:rPr>
                          <w:t>Privacy &amp; Safety at Facebook</w:t>
                        </w:r>
                      </w:hyperlink>
                    </w:p>
                    <w:p w14:paraId="5BA3AF51"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72" w:tgtFrame="_blank" w:history="1">
                        <w:r w:rsidRPr="00D54057">
                          <w:rPr>
                            <w:rStyle w:val="Hyperlink"/>
                            <w:rFonts w:ascii="Calibri" w:eastAsia="Times New Roman" w:hAnsi="Calibri" w:cs="Calibri"/>
                            <w:color w:val="1155CC"/>
                            <w:sz w:val="24"/>
                            <w:szCs w:val="24"/>
                          </w:rPr>
                          <w:t>Managing Bullying and Harassment in Facebook Communities</w:t>
                        </w:r>
                      </w:hyperlink>
                    </w:p>
                    <w:p w14:paraId="3189AFBC" w14:textId="77777777" w:rsidR="00D54057" w:rsidRPr="00D54057" w:rsidRDefault="00D54057"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73" w:tgtFrame="_blank" w:history="1">
                        <w:r w:rsidRPr="00D54057">
                          <w:rPr>
                            <w:rStyle w:val="Hyperlink"/>
                            <w:rFonts w:ascii="Calibri" w:eastAsia="Times New Roman" w:hAnsi="Calibri" w:cs="Calibri"/>
                            <w:color w:val="1155CC"/>
                            <w:sz w:val="24"/>
                            <w:szCs w:val="24"/>
                          </w:rPr>
                          <w:t>Tips for Securing Your Facebook Account</w:t>
                        </w:r>
                      </w:hyperlink>
                    </w:p>
                    <w:p w14:paraId="0A279C10" w14:textId="77777777" w:rsidR="00D54057" w:rsidRPr="00D54057" w:rsidRDefault="00D54057" w:rsidP="00D54057">
                      <w:pPr>
                        <w:pStyle w:val="NormalWeb"/>
                        <w:spacing w:beforeAutospacing="0" w:after="0" w:afterAutospacing="0"/>
                        <w:ind w:left="720"/>
                        <w:rPr>
                          <w:sz w:val="24"/>
                          <w:szCs w:val="24"/>
                        </w:rPr>
                      </w:pPr>
                      <w:r w:rsidRPr="00D54057">
                        <w:rPr>
                          <w:color w:val="000000"/>
                          <w:sz w:val="24"/>
                          <w:szCs w:val="24"/>
                        </w:rPr>
                        <w:t> </w:t>
                      </w:r>
                    </w:p>
                    <w:p w14:paraId="47D1C217" w14:textId="7AAC9674" w:rsidR="00D54057" w:rsidRPr="00D54057" w:rsidRDefault="00D54057" w:rsidP="00D54057">
                      <w:pPr>
                        <w:pStyle w:val="NormalWeb"/>
                        <w:spacing w:before="0" w:beforeAutospacing="0" w:after="0" w:afterAutospacing="0"/>
                        <w:rPr>
                          <w:sz w:val="24"/>
                          <w:szCs w:val="24"/>
                        </w:rPr>
                      </w:pPr>
                      <w:r w:rsidRPr="00D54057">
                        <w:rPr>
                          <w:color w:val="000000"/>
                          <w:sz w:val="24"/>
                          <w:szCs w:val="24"/>
                        </w:rPr>
                        <w:t>Security</w:t>
                      </w:r>
                    </w:p>
                    <w:p w14:paraId="550FC931"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4" w:tgtFrame="_blank" w:history="1">
                        <w:r w:rsidRPr="00D54057">
                          <w:rPr>
                            <w:rStyle w:val="Hyperlink"/>
                            <w:rFonts w:ascii="Calibri" w:eastAsia="Times New Roman" w:hAnsi="Calibri" w:cs="Calibri"/>
                            <w:color w:val="1155CC"/>
                            <w:sz w:val="24"/>
                            <w:szCs w:val="24"/>
                          </w:rPr>
                          <w:t>Safety Center</w:t>
                        </w:r>
                      </w:hyperlink>
                    </w:p>
                    <w:p w14:paraId="59A638A9"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5" w:tgtFrame="_blank" w:history="1">
                        <w:r w:rsidRPr="00D54057">
                          <w:rPr>
                            <w:rStyle w:val="Hyperlink"/>
                            <w:rFonts w:ascii="Calibri" w:eastAsia="Times New Roman" w:hAnsi="Calibri" w:cs="Calibri"/>
                            <w:color w:val="1155CC"/>
                            <w:sz w:val="24"/>
                            <w:szCs w:val="24"/>
                          </w:rPr>
                          <w:t>To turn on 2-factor authentication</w:t>
                        </w:r>
                      </w:hyperlink>
                    </w:p>
                    <w:p w14:paraId="58D89FC2"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6" w:tgtFrame="_blank" w:history="1">
                        <w:r w:rsidRPr="00D54057">
                          <w:rPr>
                            <w:rStyle w:val="Hyperlink"/>
                            <w:rFonts w:ascii="Calibri" w:eastAsia="Times New Roman" w:hAnsi="Calibri" w:cs="Calibri"/>
                            <w:color w:val="1155CC"/>
                            <w:sz w:val="24"/>
                            <w:szCs w:val="24"/>
                          </w:rPr>
                          <w:t>Facebook Security Check-Up </w:t>
                        </w:r>
                      </w:hyperlink>
                    </w:p>
                    <w:p w14:paraId="0975B2B1"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7" w:tgtFrame="_blank" w:history="1">
                        <w:r w:rsidRPr="00D54057">
                          <w:rPr>
                            <w:rStyle w:val="Hyperlink"/>
                            <w:rFonts w:ascii="Calibri" w:eastAsia="Times New Roman" w:hAnsi="Calibri" w:cs="Calibri"/>
                            <w:color w:val="1155CC"/>
                            <w:sz w:val="24"/>
                            <w:szCs w:val="24"/>
                          </w:rPr>
                          <w:t>Facebook Protect</w:t>
                        </w:r>
                      </w:hyperlink>
                    </w:p>
                    <w:p w14:paraId="0354E248" w14:textId="77777777"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8" w:tgtFrame="_blank" w:history="1">
                        <w:r w:rsidRPr="00D54057">
                          <w:rPr>
                            <w:rStyle w:val="Hyperlink"/>
                            <w:rFonts w:ascii="Calibri" w:eastAsia="Times New Roman" w:hAnsi="Calibri" w:cs="Calibri"/>
                            <w:color w:val="1155CC"/>
                            <w:sz w:val="24"/>
                            <w:szCs w:val="24"/>
                          </w:rPr>
                          <w:t>Tips for Moderating Your Page</w:t>
                        </w:r>
                      </w:hyperlink>
                    </w:p>
                    <w:p w14:paraId="569E094F" w14:textId="13527D42" w:rsidR="00D54057" w:rsidRPr="00D54057" w:rsidRDefault="00D5405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9" w:tgtFrame="_blank" w:history="1">
                        <w:r w:rsidRPr="00D54057">
                          <w:rPr>
                            <w:rStyle w:val="Hyperlink"/>
                            <w:rFonts w:ascii="Calibri" w:eastAsia="Times New Roman" w:hAnsi="Calibri" w:cs="Calibri"/>
                            <w:color w:val="1155CC"/>
                            <w:sz w:val="24"/>
                            <w:szCs w:val="24"/>
                          </w:rPr>
                          <w:t>Community Standards Against Misrepresentation</w:t>
                        </w:r>
                      </w:hyperlink>
                      <w:r w:rsidRPr="00D54057">
                        <w:rPr>
                          <w:rStyle w:val="gmail-m881177596503185568gmail-m824233188398481147apple-converted-space"/>
                          <w:rFonts w:ascii="Calibri" w:eastAsia="Times New Roman" w:hAnsi="Calibri" w:cs="Calibri"/>
                          <w:color w:val="000000"/>
                          <w:sz w:val="24"/>
                          <w:szCs w:val="24"/>
                        </w:rPr>
                        <w:t> </w:t>
                      </w:r>
                      <w:r w:rsidRPr="00D54057">
                        <w:rPr>
                          <w:rFonts w:ascii="Calibri" w:eastAsia="Times New Roman" w:hAnsi="Calibri" w:cs="Calibri"/>
                          <w:color w:val="000000"/>
                          <w:sz w:val="24"/>
                          <w:szCs w:val="24"/>
                        </w:rPr>
                        <w:t>(fake Profiles)</w:t>
                      </w:r>
                    </w:p>
                    <w:p w14:paraId="0388FA15" w14:textId="770A56B1" w:rsidR="00D54057" w:rsidRPr="00D54057" w:rsidRDefault="00D54057" w:rsidP="00D54057">
                      <w:pPr>
                        <w:pStyle w:val="NormalWeb"/>
                        <w:spacing w:before="0" w:beforeAutospacing="0" w:after="0" w:afterAutospacing="0"/>
                        <w:rPr>
                          <w:sz w:val="24"/>
                          <w:szCs w:val="24"/>
                        </w:rPr>
                      </w:pPr>
                      <w:r w:rsidRPr="00D54057">
                        <w:rPr>
                          <w:color w:val="000000"/>
                          <w:sz w:val="24"/>
                          <w:szCs w:val="24"/>
                        </w:rPr>
                        <w:t>Blue Badge Verification and Ads Authorization</w:t>
                      </w:r>
                    </w:p>
                    <w:p w14:paraId="38EEBA8A"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80" w:tgtFrame="_blank" w:tooltip="https://www.facebook.com/help/1288173394636262" w:history="1">
                        <w:r w:rsidRPr="00D54057">
                          <w:rPr>
                            <w:rStyle w:val="Hyperlink"/>
                            <w:rFonts w:ascii="Calibri" w:eastAsia="Times New Roman" w:hAnsi="Calibri" w:cs="Calibri"/>
                            <w:color w:val="1155CC"/>
                            <w:sz w:val="24"/>
                            <w:szCs w:val="24"/>
                          </w:rPr>
                          <w:t>How to request verification</w:t>
                        </w:r>
                      </w:hyperlink>
                    </w:p>
                    <w:p w14:paraId="397721D7"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81" w:tgtFrame="_blank" w:tooltip="https://www.facebook.com/business/m/one-sheeters/ads-authorization-resource-hub?locale=en_US" w:history="1">
                        <w:r w:rsidRPr="00D54057">
                          <w:rPr>
                            <w:rStyle w:val="Hyperlink"/>
                            <w:rFonts w:ascii="Calibri" w:eastAsia="Times New Roman" w:hAnsi="Calibri" w:cs="Calibri"/>
                            <w:color w:val="1155CC"/>
                            <w:sz w:val="24"/>
                            <w:szCs w:val="24"/>
                          </w:rPr>
                          <w:t>Ads Authorization Resource Hub</w:t>
                        </w:r>
                      </w:hyperlink>
                    </w:p>
                    <w:p w14:paraId="2A5A098D"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82" w:tgtFrame="_blank" w:tooltip="https://www.facebook.com/gpa/resources/advertising" w:history="1">
                        <w:r w:rsidRPr="00D54057">
                          <w:rPr>
                            <w:rStyle w:val="Hyperlink"/>
                            <w:rFonts w:ascii="Calibri" w:eastAsia="Times New Roman" w:hAnsi="Calibri" w:cs="Calibri"/>
                            <w:color w:val="1155CC"/>
                            <w:sz w:val="24"/>
                            <w:szCs w:val="24"/>
                          </w:rPr>
                          <w:t>Ads Authorization </w:t>
                        </w:r>
                      </w:hyperlink>
                    </w:p>
                    <w:p w14:paraId="5B2D34E5"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83" w:tgtFrame="_blank" w:tooltip="https://www.facebook.com/business/help/347839548598012?id=352109282177656" w:history="1">
                        <w:r w:rsidRPr="00D54057">
                          <w:rPr>
                            <w:rStyle w:val="Hyperlink"/>
                            <w:rFonts w:ascii="Calibri" w:eastAsia="Times New Roman" w:hAnsi="Calibri" w:cs="Calibri"/>
                            <w:color w:val="1155CC"/>
                            <w:sz w:val="24"/>
                            <w:szCs w:val="24"/>
                          </w:rPr>
                          <w:t>Boosting Posts </w:t>
                        </w:r>
                      </w:hyperlink>
                    </w:p>
                    <w:p w14:paraId="70532AC0" w14:textId="77777777"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84" w:tgtFrame="_blank" w:tooltip="https://www.facebook.com/help/323314944866264/" w:history="1">
                        <w:r w:rsidRPr="00D54057">
                          <w:rPr>
                            <w:rStyle w:val="Hyperlink"/>
                            <w:rFonts w:ascii="Calibri" w:eastAsia="Times New Roman" w:hAnsi="Calibri" w:cs="Calibri"/>
                            <w:color w:val="1155CC"/>
                            <w:sz w:val="24"/>
                            <w:szCs w:val="24"/>
                          </w:rPr>
                          <w:t>Confirmed Page Owner</w:t>
                        </w:r>
                      </w:hyperlink>
                    </w:p>
                    <w:p w14:paraId="19E14DB4" w14:textId="3405CFCB" w:rsidR="00D54057" w:rsidRPr="00D54057" w:rsidRDefault="00D5405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85" w:tgtFrame="_blank" w:tooltip="https://www.facebook.com/help/1939753742723975" w:history="1">
                        <w:r w:rsidRPr="00D54057">
                          <w:rPr>
                            <w:rStyle w:val="Hyperlink"/>
                            <w:rFonts w:ascii="Calibri" w:eastAsia="Times New Roman" w:hAnsi="Calibri" w:cs="Calibri"/>
                            <w:color w:val="1155CC"/>
                            <w:sz w:val="24"/>
                            <w:szCs w:val="24"/>
                          </w:rPr>
                          <w:t>Page Publishing Authorization</w:t>
                        </w:r>
                      </w:hyperlink>
                    </w:p>
                    <w:p w14:paraId="78A712C1" w14:textId="706A8FB1" w:rsidR="00D54057" w:rsidRPr="00D54057" w:rsidRDefault="00D54057" w:rsidP="00D54057">
                      <w:pPr>
                        <w:pStyle w:val="NormalWeb"/>
                        <w:spacing w:before="0" w:beforeAutospacing="0" w:after="0" w:afterAutospacing="0"/>
                        <w:rPr>
                          <w:sz w:val="24"/>
                          <w:szCs w:val="24"/>
                        </w:rPr>
                      </w:pPr>
                      <w:r w:rsidRPr="00D54057">
                        <w:rPr>
                          <w:color w:val="000000"/>
                          <w:sz w:val="24"/>
                          <w:szCs w:val="24"/>
                        </w:rPr>
                        <w:t>Government, Politics, and Advocacy Specific Resources</w:t>
                      </w:r>
                    </w:p>
                    <w:p w14:paraId="3C8772DF"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D54057">
                        <w:rPr>
                          <w:rFonts w:ascii="Calibri" w:eastAsia="Times New Roman" w:hAnsi="Calibri" w:cs="Calibri"/>
                          <w:color w:val="000000"/>
                          <w:sz w:val="24"/>
                          <w:szCs w:val="24"/>
                        </w:rPr>
                        <w:fldChar w:fldCharType="begin"/>
                      </w:r>
                      <w:r w:rsidRPr="00D54057">
                        <w:rPr>
                          <w:rFonts w:ascii="Calibri" w:eastAsia="Times New Roman" w:hAnsi="Calibri" w:cs="Calibri"/>
                          <w:color w:val="000000"/>
                          <w:sz w:val="24"/>
                          <w:szCs w:val="24"/>
                        </w:rPr>
                        <w:instrText xml:space="preserve"> HYPERLINK "https://gcc02.safelinks.protection.outlook.com/?url=https%3A%2F%2Fwww.facebook.com%2Fgpa&amp;data=04%7C01%7Cklogalbo%40sc.pi</w:instrText>
                      </w:r>
                      <w:bookmarkStart w:id="1" w:name="_GoBack"/>
                      <w:r w:rsidRPr="00D54057">
                        <w:rPr>
                          <w:rFonts w:ascii="Calibri" w:eastAsia="Times New Roman" w:hAnsi="Calibri" w:cs="Calibri"/>
                          <w:color w:val="000000"/>
                          <w:sz w:val="24"/>
                          <w:szCs w:val="24"/>
                        </w:rPr>
                        <w:instrText>ma.gov%7Ceb83c60e0cdf4c79eb8908d8d8f5002b%7C6dee49b86a</w:instrText>
                      </w:r>
                      <w:bookmarkEnd w:id="1"/>
                      <w:r w:rsidRPr="00D54057">
                        <w:rPr>
                          <w:rFonts w:ascii="Calibri" w:eastAsia="Times New Roman" w:hAnsi="Calibri" w:cs="Calibri"/>
                          <w:color w:val="000000"/>
                          <w:sz w:val="24"/>
                          <w:szCs w:val="24"/>
                        </w:rPr>
                        <w:instrText xml:space="preserve">ab425c83df5288ae4b7222%7C0%7C1%7C637497894084517367%7CUnknown%7CTWFpbGZsb3d8eyJWIjoiMC4wLjAwMDAiLCJQIjoiV2luMzIiLCJBTiI6Ik1haWwiLCJXVCI6Mn0%3D%7C1000&amp;sdata=q6V%2Bd7TaaUPYMr1rHIFXxmQg%2FS%2FE%2BrryZAMlVP0k1Wc%3D&amp;reserved=0" \o "https://www.facebook.com/gpa" \t "_blank" </w:instrText>
                      </w:r>
                      <w:r w:rsidRPr="00D54057">
                        <w:rPr>
                          <w:rFonts w:ascii="Calibri" w:eastAsia="Times New Roman" w:hAnsi="Calibri" w:cs="Calibri"/>
                          <w:color w:val="000000"/>
                          <w:sz w:val="24"/>
                          <w:szCs w:val="24"/>
                        </w:rPr>
                        <w:fldChar w:fldCharType="separate"/>
                      </w:r>
                      <w:r w:rsidRPr="00D54057">
                        <w:rPr>
                          <w:rStyle w:val="Hyperlink"/>
                          <w:rFonts w:ascii="Calibri" w:eastAsia="Times New Roman" w:hAnsi="Calibri" w:cs="Calibri"/>
                          <w:color w:val="1155CC"/>
                          <w:sz w:val="24"/>
                          <w:szCs w:val="24"/>
                        </w:rPr>
                        <w:t>GPA Best Practices</w:t>
                      </w:r>
                      <w:r w:rsidRPr="00D54057">
                        <w:rPr>
                          <w:rFonts w:ascii="Calibri" w:eastAsia="Times New Roman" w:hAnsi="Calibri" w:cs="Calibri"/>
                          <w:color w:val="000000"/>
                          <w:sz w:val="24"/>
                          <w:szCs w:val="24"/>
                        </w:rPr>
                        <w:fldChar w:fldCharType="end"/>
                      </w:r>
                    </w:p>
                    <w:p w14:paraId="334E991F"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6" w:tgtFrame="_blank" w:tooltip="https://about.instagram.com/politics" w:history="1">
                        <w:r w:rsidRPr="00D54057">
                          <w:rPr>
                            <w:rStyle w:val="Hyperlink"/>
                            <w:rFonts w:ascii="Calibri" w:eastAsia="Times New Roman" w:hAnsi="Calibri" w:cs="Calibri"/>
                            <w:color w:val="1155CC"/>
                            <w:sz w:val="24"/>
                            <w:szCs w:val="24"/>
                          </w:rPr>
                          <w:t>Instagram Best Practices</w:t>
                        </w:r>
                      </w:hyperlink>
                    </w:p>
                    <w:p w14:paraId="6955185F"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7" w:tgtFrame="_blank" w:history="1">
                        <w:r w:rsidRPr="00D54057">
                          <w:rPr>
                            <w:rStyle w:val="Hyperlink"/>
                            <w:rFonts w:ascii="Calibri" w:eastAsia="Times New Roman" w:hAnsi="Calibri" w:cs="Calibri"/>
                            <w:color w:val="1155CC"/>
                            <w:sz w:val="24"/>
                            <w:szCs w:val="24"/>
                          </w:rPr>
                          <w:t>GPA Help Portal</w:t>
                        </w:r>
                      </w:hyperlink>
                    </w:p>
                    <w:p w14:paraId="0094D3C0"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8" w:tgtFrame="_blank" w:history="1">
                        <w:r w:rsidRPr="00D54057">
                          <w:rPr>
                            <w:rStyle w:val="Hyperlink"/>
                            <w:rFonts w:ascii="Calibri" w:eastAsia="Times New Roman" w:hAnsi="Calibri" w:cs="Calibri"/>
                            <w:color w:val="1155CC"/>
                            <w:sz w:val="24"/>
                            <w:szCs w:val="24"/>
                          </w:rPr>
                          <w:t>GPA Facebook Page</w:t>
                        </w:r>
                      </w:hyperlink>
                    </w:p>
                    <w:p w14:paraId="688C1B0E" w14:textId="77777777" w:rsidR="00D54057" w:rsidRPr="00D54057" w:rsidRDefault="00D5405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9" w:tgtFrame="_blank" w:history="1">
                        <w:r w:rsidRPr="00D54057">
                          <w:rPr>
                            <w:rStyle w:val="Hyperlink"/>
                            <w:rFonts w:ascii="Calibri" w:eastAsia="Times New Roman" w:hAnsi="Calibri" w:cs="Calibri"/>
                            <w:color w:val="1155CC"/>
                            <w:sz w:val="24"/>
                            <w:szCs w:val="24"/>
                          </w:rPr>
                          <w:t>GPA Facebook Group </w:t>
                        </w:r>
                      </w:hyperlink>
                    </w:p>
                    <w:p w14:paraId="3DB3936A" w14:textId="77777777" w:rsidR="00D54057" w:rsidRDefault="00D54057" w:rsidP="00D54057">
                      <w:pPr>
                        <w:spacing w:after="0" w:line="240" w:lineRule="auto"/>
                        <w:rPr>
                          <w:rStyle w:val="Hyperlink"/>
                          <w:rFonts w:cstheme="minorHAnsi"/>
                          <w:sz w:val="24"/>
                          <w:szCs w:val="24"/>
                        </w:rPr>
                      </w:pPr>
                    </w:p>
                    <w:p w14:paraId="72B85326" w14:textId="77777777" w:rsidR="00D54057" w:rsidRPr="00DC59CE" w:rsidRDefault="00D54057" w:rsidP="00D54057">
                      <w:pPr>
                        <w:pStyle w:val="ListParagraph"/>
                      </w:pPr>
                    </w:p>
                  </w:txbxContent>
                </v:textbox>
                <w10:wrap anchorx="margin"/>
              </v:shape>
            </w:pict>
          </mc:Fallback>
        </mc:AlternateContent>
      </w:r>
      <w:r w:rsidR="00F77419">
        <w:br w:type="page"/>
      </w:r>
    </w:p>
    <w:p w14:paraId="5F235DE5" w14:textId="77777777" w:rsidR="0089496B" w:rsidRDefault="0089496B" w:rsidP="00FD33E7"/>
    <w:p w14:paraId="20280690" w14:textId="79231B9E" w:rsidR="001B22A2" w:rsidRDefault="00BA1220" w:rsidP="00FD33E7">
      <w:r>
        <w:rPr>
          <w:noProof/>
        </w:rPr>
        <w:drawing>
          <wp:anchor distT="0" distB="0" distL="114300" distR="114300" simplePos="0" relativeHeight="251660800" behindDoc="1" locked="0" layoutInCell="1" allowOverlap="1" wp14:anchorId="50CCB3D0" wp14:editId="1BE1344C">
            <wp:simplePos x="0" y="0"/>
            <wp:positionH relativeFrom="column">
              <wp:posOffset>3403600</wp:posOffset>
            </wp:positionH>
            <wp:positionV relativeFrom="paragraph">
              <wp:posOffset>28575</wp:posOffset>
            </wp:positionV>
            <wp:extent cx="2834640" cy="4483100"/>
            <wp:effectExtent l="19050" t="19050" r="2286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34640" cy="4483100"/>
                    </a:xfrm>
                    <a:prstGeom prst="rect">
                      <a:avLst/>
                    </a:prstGeom>
                    <a:noFill/>
                    <a:ln w="3175">
                      <a:solidFill>
                        <a:schemeClr val="tx1"/>
                      </a:solidFill>
                    </a:ln>
                  </pic:spPr>
                </pic:pic>
              </a:graphicData>
            </a:graphic>
          </wp:anchor>
        </w:drawing>
      </w:r>
    </w:p>
    <w:p w14:paraId="364826C5" w14:textId="3B35FAA5" w:rsidR="00E700B9" w:rsidRDefault="00BA1220" w:rsidP="00E700B9">
      <w:pPr>
        <w:spacing w:after="0" w:line="240" w:lineRule="auto"/>
      </w:pPr>
      <w:r>
        <w:rPr>
          <w:b/>
          <w:bCs/>
          <w:noProof/>
          <w:sz w:val="28"/>
          <w:szCs w:val="28"/>
        </w:rPr>
        <mc:AlternateContent>
          <mc:Choice Requires="wps">
            <w:drawing>
              <wp:anchor distT="0" distB="0" distL="114300" distR="114300" simplePos="0" relativeHeight="251652608" behindDoc="0" locked="0" layoutInCell="1" allowOverlap="1" wp14:anchorId="75946FCB" wp14:editId="67D02440">
                <wp:simplePos x="0" y="0"/>
                <wp:positionH relativeFrom="column">
                  <wp:posOffset>1390650</wp:posOffset>
                </wp:positionH>
                <wp:positionV relativeFrom="paragraph">
                  <wp:posOffset>9524</wp:posOffset>
                </wp:positionV>
                <wp:extent cx="1333500" cy="447675"/>
                <wp:effectExtent l="0" t="0" r="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7675"/>
                        </a:xfrm>
                        <a:prstGeom prst="rect">
                          <a:avLst/>
                        </a:prstGeom>
                        <a:solidFill>
                          <a:srgbClr val="FFFFFF"/>
                        </a:solidFill>
                        <a:ln w="9525">
                          <a:noFill/>
                          <a:miter lim="800000"/>
                          <a:headEnd/>
                          <a:tailEnd/>
                        </a:ln>
                      </wps:spPr>
                      <wps:txbx>
                        <w:txbxContent>
                          <w:p w14:paraId="402CBE77" w14:textId="1C6F94D3" w:rsidR="00C46D36" w:rsidRPr="000C1C93" w:rsidRDefault="00C46D36" w:rsidP="00C46D36">
                            <w:pPr>
                              <w:rPr>
                                <w:b/>
                                <w:bCs/>
                              </w:rPr>
                            </w:pPr>
                            <w:r>
                              <w:rPr>
                                <w:b/>
                                <w:bCs/>
                              </w:rPr>
                              <w:t>Verification Badge</w:t>
                            </w:r>
                            <w:r w:rsidR="00BA1220">
                              <w:rPr>
                                <w:b/>
                                <w:bCs/>
                              </w:rPr>
                              <w:br/>
                              <w:t>on Twitter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946FCB" id="_x0000_s1031" type="#_x0000_t202" style="position:absolute;margin-left:109.5pt;margin-top:.75pt;width:105pt;height:35.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" stroked="f">
                <v:textbox>
                  <w:txbxContent>
                    <w:p w14:paraId="402CBE77" w14:textId="1C6F94D3" w:rsidR="00C46D36" w:rsidRPr="000C1C93" w:rsidRDefault="00C46D36" w:rsidP="00C46D36">
                      <w:pPr>
                        <w:rPr>
                          <w:b/>
                          <w:bCs/>
                        </w:rPr>
                      </w:pPr>
                      <w:r>
                        <w:rPr>
                          <w:b/>
                          <w:bCs/>
                        </w:rPr>
                        <w:t>Verification Badge</w:t>
                      </w:r>
                      <w:r w:rsidR="00BA1220">
                        <w:rPr>
                          <w:b/>
                          <w:bCs/>
                        </w:rPr>
                        <w:br/>
                        <w:t>on Twitter</w:t>
                      </w:r>
                    </w:p>
                  </w:txbxContent>
                </v:textbox>
              </v:shape>
            </w:pict>
          </mc:Fallback>
        </mc:AlternateContent>
      </w:r>
    </w:p>
    <w:p w14:paraId="7D63C5B0" w14:textId="28BE666C" w:rsidR="00C46D36" w:rsidRDefault="00BA1220" w:rsidP="00E700B9">
      <w:pPr>
        <w:spacing w:after="0" w:line="240" w:lineRule="auto"/>
        <w:rPr>
          <w:b/>
          <w:bCs/>
          <w:sz w:val="28"/>
          <w:szCs w:val="28"/>
        </w:rPr>
      </w:pPr>
      <w:r>
        <w:rPr>
          <w:noProof/>
        </w:rPr>
        <mc:AlternateContent>
          <mc:Choice Requires="wps">
            <w:drawing>
              <wp:anchor distT="0" distB="0" distL="114300" distR="114300" simplePos="0" relativeHeight="251661824" behindDoc="0" locked="0" layoutInCell="1" allowOverlap="1" wp14:anchorId="1B75CCBB" wp14:editId="69B8C85C">
                <wp:simplePos x="0" y="0"/>
                <wp:positionH relativeFrom="column">
                  <wp:posOffset>2600325</wp:posOffset>
                </wp:positionH>
                <wp:positionV relativeFrom="paragraph">
                  <wp:posOffset>29210</wp:posOffset>
                </wp:positionV>
                <wp:extent cx="1819275" cy="1019175"/>
                <wp:effectExtent l="19050" t="19050" r="66675" b="47625"/>
                <wp:wrapNone/>
                <wp:docPr id="37" name="Straight Arrow Connector 37"/>
                <wp:cNvGraphicFramePr/>
                <a:graphic xmlns:a="http://schemas.openxmlformats.org/drawingml/2006/main">
                  <a:graphicData uri="http://schemas.microsoft.com/office/word/2010/wordprocessingShape">
                    <wps:wsp>
                      <wps:cNvCnPr/>
                      <wps:spPr>
                        <a:xfrm>
                          <a:off x="0" y="0"/>
                          <a:ext cx="1819275" cy="1019175"/>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C4F3C2" id="_x0000_t32" coordsize="21600,21600" o:spt="32" o:oned="t" path="m,l21600,21600e" filled="f">
                <v:path arrowok="t" fillok="f" o:connecttype="none"/>
                <o:lock v:ext="edit" shapetype="t"/>
              </v:shapetype>
              <v:shape id="Straight Arrow Connector 37" o:spid="_x0000_s1026" type="#_x0000_t32" style="position:absolute;margin-left:204.75pt;margin-top:2.3pt;width:143.25pt;height:8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" strokecolor="#4472c4" strokeweight="3pt">
                <v:stroke endarrow="block" joinstyle="miter"/>
              </v:shape>
            </w:pict>
          </mc:Fallback>
        </mc:AlternateContent>
      </w:r>
    </w:p>
    <w:p w14:paraId="7DF5FB7B" w14:textId="311A480D" w:rsidR="00E700B9" w:rsidRDefault="00E700B9" w:rsidP="00E700B9">
      <w:pPr>
        <w:spacing w:after="0" w:line="240" w:lineRule="auto"/>
        <w:rPr>
          <w:b/>
          <w:bCs/>
          <w:sz w:val="28"/>
          <w:szCs w:val="28"/>
        </w:rPr>
      </w:pPr>
    </w:p>
    <w:p w14:paraId="64E000FF" w14:textId="0FAEFB6E" w:rsidR="00C46D36" w:rsidRDefault="00C46D36" w:rsidP="00E700B9">
      <w:pPr>
        <w:spacing w:after="0" w:line="240" w:lineRule="auto"/>
        <w:rPr>
          <w:b/>
          <w:bCs/>
          <w:sz w:val="28"/>
          <w:szCs w:val="28"/>
        </w:rPr>
      </w:pPr>
    </w:p>
    <w:p w14:paraId="27EE4756" w14:textId="2268E7C0" w:rsidR="00C46D36" w:rsidRDefault="00C46D36" w:rsidP="00E700B9">
      <w:pPr>
        <w:spacing w:after="0" w:line="240" w:lineRule="auto"/>
        <w:rPr>
          <w:b/>
          <w:bCs/>
          <w:sz w:val="28"/>
          <w:szCs w:val="28"/>
        </w:rPr>
      </w:pPr>
    </w:p>
    <w:p w14:paraId="7E5DDFD3" w14:textId="42BDAECD" w:rsidR="00C46D36" w:rsidRDefault="00C46D36" w:rsidP="00E700B9">
      <w:pPr>
        <w:spacing w:after="0" w:line="240" w:lineRule="auto"/>
        <w:rPr>
          <w:b/>
          <w:bCs/>
          <w:sz w:val="28"/>
          <w:szCs w:val="28"/>
        </w:rPr>
      </w:pPr>
    </w:p>
    <w:p w14:paraId="7CCFC71A" w14:textId="30805D3B" w:rsidR="00C46D36" w:rsidRDefault="00BA1220" w:rsidP="00E700B9">
      <w:pPr>
        <w:spacing w:after="0" w:line="240" w:lineRule="auto"/>
        <w:rPr>
          <w:b/>
          <w:bCs/>
          <w:sz w:val="28"/>
          <w:szCs w:val="28"/>
        </w:rPr>
      </w:pPr>
      <w:r>
        <w:rPr>
          <w:b/>
          <w:bCs/>
          <w:noProof/>
          <w:sz w:val="28"/>
          <w:szCs w:val="28"/>
        </w:rPr>
        <mc:AlternateContent>
          <mc:Choice Requires="wps">
            <w:drawing>
              <wp:anchor distT="0" distB="0" distL="114300" distR="114300" simplePos="0" relativeHeight="251653632" behindDoc="0" locked="0" layoutInCell="1" allowOverlap="1" wp14:anchorId="12838553" wp14:editId="65A54D20">
                <wp:simplePos x="0" y="0"/>
                <wp:positionH relativeFrom="column">
                  <wp:posOffset>1285875</wp:posOffset>
                </wp:positionH>
                <wp:positionV relativeFrom="paragraph">
                  <wp:posOffset>32385</wp:posOffset>
                </wp:positionV>
                <wp:extent cx="1143000" cy="4648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4820"/>
                        </a:xfrm>
                        <a:prstGeom prst="rect">
                          <a:avLst/>
                        </a:prstGeom>
                        <a:solidFill>
                          <a:srgbClr val="FFFFFF"/>
                        </a:solidFill>
                        <a:ln w="9525">
                          <a:noFill/>
                          <a:miter lim="800000"/>
                          <a:headEnd/>
                          <a:tailEnd/>
                        </a:ln>
                      </wps:spPr>
                      <wps:txbx>
                        <w:txbxContent>
                          <w:p w14:paraId="1E410A16" w14:textId="77777777" w:rsidR="00C46D36" w:rsidRPr="000C1C93" w:rsidRDefault="00C46D36" w:rsidP="00C46D36">
                            <w:pPr>
                              <w:rPr>
                                <w:b/>
                                <w:bCs/>
                              </w:rPr>
                            </w:pPr>
                            <w:r>
                              <w:rPr>
                                <w:b/>
                                <w:bCs/>
                              </w:rPr>
                              <w:t xml:space="preserve">Twitter </w:t>
                            </w:r>
                            <w:r w:rsidRPr="000C1C93">
                              <w:rPr>
                                <w:b/>
                                <w:bCs/>
                              </w:rPr>
                              <w:t>Handle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2838553" id="_x0000_s1032" type="#_x0000_t202" style="position:absolute;margin-left:101.25pt;margin-top:2.55pt;width:90pt;height:36.6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" stroked="f">
                <v:textbox>
                  <w:txbxContent>
                    <w:p w14:paraId="1E410A16" w14:textId="77777777" w:rsidR="00C46D36" w:rsidRPr="000C1C93" w:rsidRDefault="00C46D36" w:rsidP="00C46D36">
                      <w:pPr>
                        <w:rPr>
                          <w:b/>
                          <w:bCs/>
                        </w:rPr>
                      </w:pPr>
                      <w:r>
                        <w:rPr>
                          <w:b/>
                          <w:bCs/>
                        </w:rPr>
                        <w:t xml:space="preserve">Twitter </w:t>
                      </w:r>
                      <w:r w:rsidRPr="000C1C93">
                        <w:rPr>
                          <w:b/>
                          <w:bCs/>
                        </w:rPr>
                        <w:t>Handle</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C0FA827" wp14:editId="1FE99515">
                <wp:simplePos x="0" y="0"/>
                <wp:positionH relativeFrom="column">
                  <wp:posOffset>2266950</wp:posOffset>
                </wp:positionH>
                <wp:positionV relativeFrom="paragraph">
                  <wp:posOffset>116204</wp:posOffset>
                </wp:positionV>
                <wp:extent cx="1079500" cy="152400"/>
                <wp:effectExtent l="19050" t="76200" r="0" b="19050"/>
                <wp:wrapNone/>
                <wp:docPr id="38" name="Straight Arrow Connector 38"/>
                <wp:cNvGraphicFramePr/>
                <a:graphic xmlns:a="http://schemas.openxmlformats.org/drawingml/2006/main">
                  <a:graphicData uri="http://schemas.microsoft.com/office/word/2010/wordprocessingShape">
                    <wps:wsp>
                      <wps:cNvCnPr/>
                      <wps:spPr>
                        <a:xfrm flipV="1">
                          <a:off x="0" y="0"/>
                          <a:ext cx="1079500" cy="15240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E4AB30" id="Straight Arrow Connector 38" o:spid="_x0000_s1026" type="#_x0000_t32" style="position:absolute;margin-left:178.5pt;margin-top:9.15pt;width:85pt;height:12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" strokecolor="#4472c4" strokeweight="3pt">
                <v:stroke endarrow="block" joinstyle="miter"/>
              </v:shape>
            </w:pict>
          </mc:Fallback>
        </mc:AlternateContent>
      </w:r>
    </w:p>
    <w:p w14:paraId="4CDFC9E2" w14:textId="5F8D50CA" w:rsidR="00C46D36" w:rsidRDefault="00C46D36" w:rsidP="00E700B9">
      <w:pPr>
        <w:spacing w:after="0" w:line="240" w:lineRule="auto"/>
        <w:rPr>
          <w:b/>
          <w:bCs/>
          <w:sz w:val="28"/>
          <w:szCs w:val="28"/>
        </w:rPr>
      </w:pPr>
    </w:p>
    <w:p w14:paraId="75E5CA47" w14:textId="358A15EF" w:rsidR="00C46D36" w:rsidRDefault="00C46D36" w:rsidP="00E700B9">
      <w:pPr>
        <w:spacing w:after="0" w:line="240" w:lineRule="auto"/>
        <w:rPr>
          <w:b/>
          <w:bCs/>
          <w:sz w:val="28"/>
          <w:szCs w:val="28"/>
        </w:rPr>
      </w:pPr>
    </w:p>
    <w:p w14:paraId="620D3EDE" w14:textId="214EB04D" w:rsidR="00C46D36" w:rsidRDefault="00BA1220" w:rsidP="00E700B9">
      <w:pPr>
        <w:spacing w:after="0" w:line="240" w:lineRule="auto"/>
        <w:rPr>
          <w:b/>
          <w:bCs/>
          <w:sz w:val="28"/>
          <w:szCs w:val="28"/>
        </w:rPr>
      </w:pPr>
      <w:r>
        <w:rPr>
          <w:noProof/>
        </w:rPr>
        <w:drawing>
          <wp:anchor distT="0" distB="0" distL="114300" distR="114300" simplePos="0" relativeHeight="251663872" behindDoc="1" locked="0" layoutInCell="1" allowOverlap="1" wp14:anchorId="2CFAC5CD" wp14:editId="33A452F7">
            <wp:simplePos x="0" y="0"/>
            <wp:positionH relativeFrom="column">
              <wp:posOffset>-169545</wp:posOffset>
            </wp:positionH>
            <wp:positionV relativeFrom="paragraph">
              <wp:posOffset>139700</wp:posOffset>
            </wp:positionV>
            <wp:extent cx="1943100" cy="1899778"/>
            <wp:effectExtent l="19050" t="19050" r="19050"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43100" cy="1899778"/>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BFE18DC" w14:textId="00405908" w:rsidR="00C46D36" w:rsidRDefault="00C46D36" w:rsidP="00E700B9">
      <w:pPr>
        <w:spacing w:after="0" w:line="240" w:lineRule="auto"/>
        <w:rPr>
          <w:b/>
          <w:bCs/>
          <w:sz w:val="28"/>
          <w:szCs w:val="28"/>
        </w:rPr>
      </w:pPr>
    </w:p>
    <w:p w14:paraId="0563891B" w14:textId="2D86A402" w:rsidR="00C46D36" w:rsidRDefault="00C46D36" w:rsidP="00E700B9">
      <w:pPr>
        <w:spacing w:after="0" w:line="240" w:lineRule="auto"/>
        <w:rPr>
          <w:b/>
          <w:bCs/>
          <w:sz w:val="28"/>
          <w:szCs w:val="28"/>
        </w:rPr>
      </w:pPr>
    </w:p>
    <w:p w14:paraId="5B4E50A1" w14:textId="649D5557" w:rsidR="00C46D36" w:rsidRDefault="00BA1220" w:rsidP="00BA1220">
      <w:pPr>
        <w:tabs>
          <w:tab w:val="left" w:pos="1605"/>
        </w:tabs>
        <w:spacing w:after="0" w:line="240" w:lineRule="auto"/>
        <w:rPr>
          <w:b/>
          <w:bCs/>
          <w:sz w:val="28"/>
          <w:szCs w:val="28"/>
        </w:rPr>
      </w:pPr>
      <w:r>
        <w:rPr>
          <w:b/>
          <w:bCs/>
          <w:sz w:val="28"/>
          <w:szCs w:val="28"/>
        </w:rPr>
        <w:tab/>
      </w:r>
    </w:p>
    <w:p w14:paraId="285051BF" w14:textId="50FDCA73" w:rsidR="00C46D36" w:rsidRDefault="00C46D36" w:rsidP="00E700B9">
      <w:pPr>
        <w:spacing w:after="0" w:line="240" w:lineRule="auto"/>
        <w:rPr>
          <w:b/>
          <w:bCs/>
          <w:sz w:val="28"/>
          <w:szCs w:val="28"/>
        </w:rPr>
      </w:pPr>
    </w:p>
    <w:p w14:paraId="012A4591" w14:textId="2EC52CEB" w:rsidR="00C46D36" w:rsidRDefault="00C46D36" w:rsidP="00E700B9">
      <w:pPr>
        <w:spacing w:after="0" w:line="240" w:lineRule="auto"/>
        <w:rPr>
          <w:b/>
          <w:bCs/>
          <w:sz w:val="28"/>
          <w:szCs w:val="28"/>
        </w:rPr>
      </w:pPr>
    </w:p>
    <w:p w14:paraId="2EAA9A17" w14:textId="2657EA73" w:rsidR="00C46D36" w:rsidRDefault="00C46D36" w:rsidP="00E700B9">
      <w:pPr>
        <w:spacing w:after="0" w:line="240" w:lineRule="auto"/>
        <w:rPr>
          <w:b/>
          <w:bCs/>
          <w:sz w:val="28"/>
          <w:szCs w:val="28"/>
        </w:rPr>
      </w:pPr>
    </w:p>
    <w:p w14:paraId="574368FA" w14:textId="3D111327" w:rsidR="00C46D36" w:rsidRDefault="00C46D36" w:rsidP="00E700B9">
      <w:pPr>
        <w:spacing w:after="0" w:line="240" w:lineRule="auto"/>
        <w:rPr>
          <w:b/>
          <w:bCs/>
          <w:sz w:val="28"/>
          <w:szCs w:val="28"/>
        </w:rPr>
      </w:pPr>
    </w:p>
    <w:p w14:paraId="535B2491" w14:textId="6349CCDB" w:rsidR="00C46D36" w:rsidRDefault="00C46D36" w:rsidP="00E700B9">
      <w:pPr>
        <w:spacing w:after="0" w:line="240" w:lineRule="auto"/>
        <w:rPr>
          <w:b/>
          <w:bCs/>
          <w:sz w:val="28"/>
          <w:szCs w:val="28"/>
        </w:rPr>
      </w:pPr>
    </w:p>
    <w:p w14:paraId="320D9324" w14:textId="5EC3F1C0" w:rsidR="00C46D36" w:rsidRDefault="00C46D36" w:rsidP="00E700B9">
      <w:pPr>
        <w:spacing w:after="0" w:line="240" w:lineRule="auto"/>
        <w:rPr>
          <w:b/>
          <w:bCs/>
          <w:sz w:val="28"/>
          <w:szCs w:val="28"/>
        </w:rPr>
      </w:pPr>
    </w:p>
    <w:p w14:paraId="24F4BCE4" w14:textId="689369F9" w:rsidR="00C46D36" w:rsidRDefault="00C46D36" w:rsidP="00E700B9">
      <w:pPr>
        <w:spacing w:after="0" w:line="240" w:lineRule="auto"/>
        <w:rPr>
          <w:b/>
          <w:bCs/>
          <w:sz w:val="28"/>
          <w:szCs w:val="28"/>
        </w:rPr>
      </w:pPr>
    </w:p>
    <w:p w14:paraId="690C2CBA" w14:textId="682DD506" w:rsidR="00C46D36" w:rsidRDefault="00C46D36" w:rsidP="00E700B9">
      <w:pPr>
        <w:spacing w:after="0" w:line="240" w:lineRule="auto"/>
        <w:rPr>
          <w:b/>
          <w:bCs/>
          <w:sz w:val="28"/>
          <w:szCs w:val="28"/>
        </w:rPr>
      </w:pPr>
    </w:p>
    <w:p w14:paraId="5328639F" w14:textId="4B2695DB" w:rsidR="00C46D36" w:rsidRDefault="00BA1220" w:rsidP="00E700B9">
      <w:pPr>
        <w:spacing w:after="0" w:line="240" w:lineRule="auto"/>
        <w:rPr>
          <w:b/>
          <w:bCs/>
          <w:sz w:val="28"/>
          <w:szCs w:val="28"/>
        </w:rPr>
      </w:pPr>
      <w:r>
        <w:rPr>
          <w:noProof/>
        </w:rPr>
        <w:drawing>
          <wp:anchor distT="0" distB="0" distL="114300" distR="114300" simplePos="0" relativeHeight="251654656" behindDoc="0" locked="0" layoutInCell="1" allowOverlap="1" wp14:anchorId="1BFE5614" wp14:editId="415B3A03">
            <wp:simplePos x="0" y="0"/>
            <wp:positionH relativeFrom="column">
              <wp:posOffset>1172210</wp:posOffset>
            </wp:positionH>
            <wp:positionV relativeFrom="paragraph">
              <wp:posOffset>175260</wp:posOffset>
            </wp:positionV>
            <wp:extent cx="5254625" cy="3352719"/>
            <wp:effectExtent l="19050" t="19050" r="22225"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54625" cy="3352719"/>
                    </a:xfrm>
                    <a:prstGeom prst="rect">
                      <a:avLst/>
                    </a:prstGeom>
                    <a:noFill/>
                    <a:ln>
                      <a:solidFill>
                        <a:sysClr val="windowText" lastClr="000000"/>
                      </a:solidFill>
                    </a:ln>
                  </pic:spPr>
                </pic:pic>
              </a:graphicData>
            </a:graphic>
            <wp14:sizeRelH relativeFrom="margin">
              <wp14:pctWidth>0</wp14:pctWidth>
            </wp14:sizeRelH>
          </wp:anchor>
        </w:drawing>
      </w:r>
    </w:p>
    <w:p w14:paraId="62927260" w14:textId="53E5401E" w:rsidR="00C46D36" w:rsidRDefault="00C46D36" w:rsidP="00E700B9">
      <w:pPr>
        <w:spacing w:after="0" w:line="240" w:lineRule="auto"/>
        <w:rPr>
          <w:b/>
          <w:bCs/>
          <w:sz w:val="28"/>
          <w:szCs w:val="28"/>
        </w:rPr>
      </w:pPr>
    </w:p>
    <w:p w14:paraId="0FF24DF7" w14:textId="0D060566" w:rsidR="00C46D36" w:rsidRDefault="00C46D36" w:rsidP="00E700B9">
      <w:pPr>
        <w:spacing w:after="0" w:line="240" w:lineRule="auto"/>
        <w:rPr>
          <w:b/>
          <w:bCs/>
          <w:sz w:val="28"/>
          <w:szCs w:val="28"/>
        </w:rPr>
      </w:pPr>
    </w:p>
    <w:p w14:paraId="3B3A1256" w14:textId="7A4355C3" w:rsidR="00C46D36" w:rsidRDefault="00BA1220" w:rsidP="00E700B9">
      <w:pPr>
        <w:spacing w:after="0" w:line="240" w:lineRule="auto"/>
        <w:rPr>
          <w:b/>
          <w:bCs/>
          <w:sz w:val="28"/>
          <w:szCs w:val="28"/>
        </w:rPr>
      </w:pPr>
      <w:r w:rsidRPr="00C46D36">
        <w:rPr>
          <w:b/>
          <w:bCs/>
          <w:noProof/>
          <w:sz w:val="28"/>
          <w:szCs w:val="28"/>
        </w:rPr>
        <w:drawing>
          <wp:anchor distT="0" distB="0" distL="114300" distR="114300" simplePos="0" relativeHeight="251656704" behindDoc="0" locked="0" layoutInCell="1" allowOverlap="1" wp14:anchorId="4F3E8F1D" wp14:editId="75CF912F">
            <wp:simplePos x="0" y="0"/>
            <wp:positionH relativeFrom="column">
              <wp:posOffset>643890</wp:posOffset>
            </wp:positionH>
            <wp:positionV relativeFrom="paragraph">
              <wp:posOffset>13970</wp:posOffset>
            </wp:positionV>
            <wp:extent cx="596900" cy="382270"/>
            <wp:effectExtent l="571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rot="928059">
                      <a:off x="0" y="0"/>
                      <a:ext cx="596900" cy="382270"/>
                    </a:xfrm>
                    <a:prstGeom prst="rect">
                      <a:avLst/>
                    </a:prstGeom>
                    <a:noFill/>
                    <a:ln>
                      <a:noFill/>
                    </a:ln>
                  </pic:spPr>
                </pic:pic>
              </a:graphicData>
            </a:graphic>
          </wp:anchor>
        </w:drawing>
      </w:r>
      <w:r w:rsidRPr="00C46D36">
        <w:rPr>
          <w:b/>
          <w:bCs/>
          <w:noProof/>
          <w:sz w:val="28"/>
          <w:szCs w:val="28"/>
        </w:rPr>
        <mc:AlternateContent>
          <mc:Choice Requires="wps">
            <w:drawing>
              <wp:anchor distT="0" distB="0" distL="114300" distR="114300" simplePos="0" relativeHeight="251655680" behindDoc="0" locked="0" layoutInCell="1" allowOverlap="1" wp14:anchorId="07F8C704" wp14:editId="3701AA6A">
                <wp:simplePos x="0" y="0"/>
                <wp:positionH relativeFrom="column">
                  <wp:posOffset>-133350</wp:posOffset>
                </wp:positionH>
                <wp:positionV relativeFrom="paragraph">
                  <wp:posOffset>200661</wp:posOffset>
                </wp:positionV>
                <wp:extent cx="891456" cy="3981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456" cy="398145"/>
                        </a:xfrm>
                        <a:prstGeom prst="rect">
                          <a:avLst/>
                        </a:prstGeom>
                        <a:solidFill>
                          <a:srgbClr val="FFFFFF"/>
                        </a:solidFill>
                        <a:ln w="9525">
                          <a:noFill/>
                          <a:miter lim="800000"/>
                          <a:headEnd/>
                          <a:tailEnd/>
                        </a:ln>
                      </wps:spPr>
                      <wps:txbx>
                        <w:txbxContent>
                          <w:p w14:paraId="5502034A" w14:textId="77777777" w:rsidR="00C46D36" w:rsidRPr="000C1C93" w:rsidRDefault="00C46D36" w:rsidP="00C46D36">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Court Seal</w:t>
                            </w:r>
                            <w:r w:rsidRPr="000C1C93">
                              <w:rPr>
                                <w:b/>
                                <w:bCs/>
                              </w:rPr>
                              <w:br/>
                            </w:r>
                          </w:p>
                        </w:txbxContent>
                      </wps:txbx>
                      <wps:bodyPr rot="0" vert="horz" wrap="square" lIns="91440" tIns="45720" rIns="91440" bIns="45720" anchor="t" anchorCtr="0">
                        <a:noAutofit/>
                      </wps:bodyPr>
                    </wps:wsp>
                  </a:graphicData>
                </a:graphic>
              </wp:anchor>
            </w:drawing>
          </mc:Choice>
          <mc:Fallback>
            <w:pict>
              <v:shape w14:anchorId="07F8C704" id="_x0000_s1033" type="#_x0000_t202" style="position:absolute;margin-left:-10.5pt;margin-top:15.8pt;width:70.2pt;height:31.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" stroked="f">
                <v:textbox>
                  <w:txbxContent>
                    <w:p w14:paraId="5502034A" w14:textId="77777777" w:rsidR="00C46D36" w:rsidRPr="000C1C93" w:rsidRDefault="00C46D36" w:rsidP="00C46D36">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Court Seal</w:t>
                      </w:r>
                      <w:r w:rsidRPr="000C1C93">
                        <w:rPr>
                          <w:b/>
                          <w:bCs/>
                        </w:rPr>
                        <w:br/>
                      </w:r>
                    </w:p>
                  </w:txbxContent>
                </v:textbox>
              </v:shape>
            </w:pict>
          </mc:Fallback>
        </mc:AlternateContent>
      </w:r>
    </w:p>
    <w:p w14:paraId="12E107BC" w14:textId="31725274" w:rsidR="00C46D36" w:rsidRDefault="00C46D36" w:rsidP="00E700B9">
      <w:pPr>
        <w:spacing w:after="0" w:line="240" w:lineRule="auto"/>
        <w:rPr>
          <w:b/>
          <w:bCs/>
          <w:sz w:val="28"/>
          <w:szCs w:val="28"/>
        </w:rPr>
      </w:pPr>
    </w:p>
    <w:p w14:paraId="3AD6DE7F" w14:textId="62B753A1" w:rsidR="00C46D36" w:rsidRDefault="00C46D36" w:rsidP="00E700B9">
      <w:pPr>
        <w:spacing w:after="0" w:line="240" w:lineRule="auto"/>
        <w:rPr>
          <w:b/>
          <w:bCs/>
          <w:sz w:val="28"/>
          <w:szCs w:val="28"/>
        </w:rPr>
      </w:pPr>
    </w:p>
    <w:p w14:paraId="24D63561" w14:textId="64A376B4" w:rsidR="00C46D36" w:rsidRDefault="00C46D36" w:rsidP="00E700B9">
      <w:pPr>
        <w:spacing w:after="0" w:line="240" w:lineRule="auto"/>
        <w:rPr>
          <w:b/>
          <w:bCs/>
          <w:sz w:val="28"/>
          <w:szCs w:val="28"/>
        </w:rPr>
      </w:pPr>
    </w:p>
    <w:p w14:paraId="1C091E5C" w14:textId="7B891D38" w:rsidR="00C46D36" w:rsidRDefault="00BA1220" w:rsidP="00E700B9">
      <w:pPr>
        <w:spacing w:after="0" w:line="240" w:lineRule="auto"/>
        <w:rPr>
          <w:b/>
          <w:bCs/>
          <w:sz w:val="28"/>
          <w:szCs w:val="28"/>
        </w:rPr>
      </w:pPr>
      <w:r w:rsidRPr="00C46D36">
        <w:rPr>
          <w:b/>
          <w:bCs/>
          <w:noProof/>
          <w:sz w:val="28"/>
          <w:szCs w:val="28"/>
        </w:rPr>
        <mc:AlternateContent>
          <mc:Choice Requires="wps">
            <w:drawing>
              <wp:anchor distT="0" distB="0" distL="114300" distR="114300" simplePos="0" relativeHeight="251658752" behindDoc="0" locked="0" layoutInCell="1" allowOverlap="1" wp14:anchorId="2C39A865" wp14:editId="2BB41503">
                <wp:simplePos x="0" y="0"/>
                <wp:positionH relativeFrom="column">
                  <wp:posOffset>455295</wp:posOffset>
                </wp:positionH>
                <wp:positionV relativeFrom="paragraph">
                  <wp:posOffset>156845</wp:posOffset>
                </wp:positionV>
                <wp:extent cx="687070" cy="111760"/>
                <wp:effectExtent l="0" t="0" r="0" b="0"/>
                <wp:wrapNone/>
                <wp:docPr id="9" name="Straight Arrow Connector 9"/>
                <wp:cNvGraphicFramePr/>
                <a:graphic xmlns:a="http://schemas.openxmlformats.org/drawingml/2006/main">
                  <a:graphicData uri="http://schemas.microsoft.com/office/word/2010/wordprocessingShape">
                    <wps:wsp>
                      <wps:cNvCnPr/>
                      <wps:spPr>
                        <a:xfrm flipV="1">
                          <a:off x="0" y="0"/>
                          <a:ext cx="687070" cy="111760"/>
                        </a:xfrm>
                        <a:prstGeom prst="straightConnector1">
                          <a:avLst/>
                        </a:prstGeom>
                        <a:noFill/>
                        <a:ln w="38100" cap="flat" cmpd="sng" algn="ctr">
                          <a:solidFill>
                            <a:srgbClr val="4472C4"/>
                          </a:solidFill>
                          <a:prstDash val="solid"/>
                          <a:miter lim="800000"/>
                          <a:tailEnd type="triangle"/>
                        </a:ln>
                        <a:effectLst/>
                      </wps:spPr>
                      <wps:bodyPr/>
                    </wps:wsp>
                  </a:graphicData>
                </a:graphic>
              </wp:anchor>
            </w:drawing>
          </mc:Choice>
          <mc:Fallback>
            <w:pict>
              <v:shape w14:anchorId="77811FC6" id="Straight Arrow Connector 9" o:spid="_x0000_s1026" type="#_x0000_t32" style="position:absolute;margin-left:35.85pt;margin-top:12.35pt;width:54.1pt;height:8.8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" strokecolor="#4472c4" strokeweight="3pt">
                <v:stroke endarrow="block" joinstyle="miter"/>
              </v:shape>
            </w:pict>
          </mc:Fallback>
        </mc:AlternateContent>
      </w:r>
      <w:r w:rsidRPr="00C46D36">
        <w:rPr>
          <w:b/>
          <w:bCs/>
          <w:noProof/>
          <w:sz w:val="28"/>
          <w:szCs w:val="28"/>
        </w:rPr>
        <mc:AlternateContent>
          <mc:Choice Requires="wps">
            <w:drawing>
              <wp:anchor distT="0" distB="0" distL="114300" distR="114300" simplePos="0" relativeHeight="251657728" behindDoc="0" locked="0" layoutInCell="1" allowOverlap="1" wp14:anchorId="13AB26BB" wp14:editId="48442482">
                <wp:simplePos x="0" y="0"/>
                <wp:positionH relativeFrom="column">
                  <wp:posOffset>-390525</wp:posOffset>
                </wp:positionH>
                <wp:positionV relativeFrom="paragraph">
                  <wp:posOffset>112395</wp:posOffset>
                </wp:positionV>
                <wp:extent cx="1078861" cy="3930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1" cy="393065"/>
                        </a:xfrm>
                        <a:prstGeom prst="rect">
                          <a:avLst/>
                        </a:prstGeom>
                        <a:solidFill>
                          <a:srgbClr val="FFFFFF"/>
                        </a:solidFill>
                        <a:ln w="9525">
                          <a:noFill/>
                          <a:miter lim="800000"/>
                          <a:headEnd/>
                          <a:tailEnd/>
                        </a:ln>
                      </wps:spPr>
                      <wps:txbx>
                        <w:txbxContent>
                          <w:p w14:paraId="4CFC3F34" w14:textId="77777777" w:rsidR="00C46D36" w:rsidRPr="000C1C93" w:rsidRDefault="00C46D36" w:rsidP="00C46D36">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Court Name</w:t>
                            </w:r>
                          </w:p>
                        </w:txbxContent>
                      </wps:txbx>
                      <wps:bodyPr rot="0" vert="horz" wrap="square" lIns="91440" tIns="45720" rIns="91440" bIns="45720" anchor="t" anchorCtr="0">
                        <a:noAutofit/>
                      </wps:bodyPr>
                    </wps:wsp>
                  </a:graphicData>
                </a:graphic>
              </wp:anchor>
            </w:drawing>
          </mc:Choice>
          <mc:Fallback>
            <w:pict>
              <v:shape w14:anchorId="13AB26BB" id="_x0000_s1034" type="#_x0000_t202" style="position:absolute;margin-left:-30.75pt;margin-top:8.85pt;width:84.95pt;height:30.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" stroked="f">
                <v:textbox>
                  <w:txbxContent>
                    <w:p w14:paraId="4CFC3F34" w14:textId="77777777" w:rsidR="00C46D36" w:rsidRPr="000C1C93" w:rsidRDefault="00C46D36" w:rsidP="00C46D36">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Court Name</w:t>
                      </w:r>
                    </w:p>
                  </w:txbxContent>
                </v:textbox>
              </v:shape>
            </w:pict>
          </mc:Fallback>
        </mc:AlternateContent>
      </w:r>
    </w:p>
    <w:p w14:paraId="0672F5F7" w14:textId="26FE79F4" w:rsidR="00C46D36" w:rsidRDefault="00BA1220" w:rsidP="00E700B9">
      <w:pPr>
        <w:spacing w:after="0" w:line="240" w:lineRule="auto"/>
        <w:rPr>
          <w:b/>
          <w:bCs/>
          <w:sz w:val="28"/>
          <w:szCs w:val="28"/>
        </w:rPr>
      </w:pPr>
      <w:r>
        <w:rPr>
          <w:b/>
          <w:bCs/>
          <w:noProof/>
          <w:sz w:val="28"/>
          <w:szCs w:val="28"/>
        </w:rPr>
        <mc:AlternateContent>
          <mc:Choice Requires="wpg">
            <w:drawing>
              <wp:anchor distT="0" distB="0" distL="114300" distR="114300" simplePos="0" relativeHeight="251659776" behindDoc="0" locked="0" layoutInCell="1" allowOverlap="1" wp14:anchorId="7433F384" wp14:editId="619BEE45">
                <wp:simplePos x="0" y="0"/>
                <wp:positionH relativeFrom="column">
                  <wp:posOffset>-420370</wp:posOffset>
                </wp:positionH>
                <wp:positionV relativeFrom="paragraph">
                  <wp:posOffset>200660</wp:posOffset>
                </wp:positionV>
                <wp:extent cx="1591945" cy="1676400"/>
                <wp:effectExtent l="0" t="38100" r="0" b="0"/>
                <wp:wrapNone/>
                <wp:docPr id="35" name="Group 35"/>
                <wp:cNvGraphicFramePr/>
                <a:graphic xmlns:a="http://schemas.openxmlformats.org/drawingml/2006/main">
                  <a:graphicData uri="http://schemas.microsoft.com/office/word/2010/wordprocessingGroup">
                    <wpg:wgp>
                      <wpg:cNvGrpSpPr/>
                      <wpg:grpSpPr>
                        <a:xfrm>
                          <a:off x="0" y="0"/>
                          <a:ext cx="1591945" cy="1676400"/>
                          <a:chOff x="0" y="0"/>
                          <a:chExt cx="1591945" cy="1676400"/>
                        </a:xfrm>
                      </wpg:grpSpPr>
                      <wps:wsp>
                        <wps:cNvPr id="22" name="Straight Arrow Connector 22"/>
                        <wps:cNvCnPr/>
                        <wps:spPr>
                          <a:xfrm flipV="1">
                            <a:off x="704850" y="0"/>
                            <a:ext cx="812800" cy="619125"/>
                          </a:xfrm>
                          <a:prstGeom prst="straightConnector1">
                            <a:avLst/>
                          </a:prstGeom>
                          <a:noFill/>
                          <a:ln w="38100" cap="flat" cmpd="sng" algn="ctr">
                            <a:solidFill>
                              <a:srgbClr val="4472C4"/>
                            </a:solidFill>
                            <a:prstDash val="solid"/>
                            <a:miter lim="800000"/>
                            <a:tailEnd type="triangle"/>
                          </a:ln>
                          <a:effectLst/>
                        </wps:spPr>
                        <wps:bodyPr/>
                      </wps:wsp>
                      <wps:wsp>
                        <wps:cNvPr id="21" name="Text Box 21"/>
                        <wps:cNvSpPr txBox="1">
                          <a:spLocks noChangeArrowheads="1"/>
                        </wps:cNvSpPr>
                        <wps:spPr bwMode="auto">
                          <a:xfrm>
                            <a:off x="0" y="466725"/>
                            <a:ext cx="1591945" cy="1209675"/>
                          </a:xfrm>
                          <a:prstGeom prst="rect">
                            <a:avLst/>
                          </a:prstGeom>
                          <a:noFill/>
                          <a:ln w="9525">
                            <a:noFill/>
                            <a:miter lim="800000"/>
                            <a:headEnd/>
                            <a:tailEnd/>
                          </a:ln>
                        </wps:spPr>
                        <wps:txbx>
                          <w:txbxContent>
                            <w:p w14:paraId="6C7DD4FB" w14:textId="63EC5E51" w:rsidR="00C46D36" w:rsidRPr="000C1C93" w:rsidRDefault="00C46D36" w:rsidP="00C46D36">
                              <w:pPr>
                                <w:spacing w:after="0" w:line="240" w:lineRule="auto"/>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Handle</w:t>
                              </w:r>
                            </w:p>
                            <w:p w14:paraId="3260910D" w14:textId="7DEB2AD4" w:rsidR="00C46D36" w:rsidRDefault="00C46D36" w:rsidP="00C46D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Follow us on Facebook </w:t>
                              </w:r>
                              <w:hyperlink r:id="rId94" w:history="1">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ArizonaSupremeCourt</w:t>
                                </w:r>
                                <w:proofErr w:type="spellEnd"/>
                              </w:hyperlink>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33F384" id="Group 35" o:spid="_x0000_s1035" style="position:absolute;margin-left:-33.1pt;margin-top:15.8pt;width:125.35pt;height:132pt;z-index:251659776;mso-height-relative:margin" coordsize="1591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">
                <v:shapetype id="_x0000_t32" coordsize="21600,21600" o:spt="32" o:oned="t" path="m,l21600,21600e" filled="f">
                  <v:path arrowok="t" fillok="f" o:connecttype="none"/>
                  <o:lock v:ext="edit" shapetype="t"/>
                </v:shapetype>
                <v:shape id="Straight Arrow Connector 22" o:spid="_x0000_s1036" type="#_x0000_t32" style="position:absolute;left:7048;width:8128;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" strokecolor="#4472c4" strokeweight="3pt">
                  <v:stroke endarrow="block" joinstyle="miter"/>
                </v:shape>
                <v:shape id="Text Box 21" o:spid="_x0000_s1037" type="#_x0000_t202" style="position:absolute;top:4667;width:15919;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C7DD4FB" w14:textId="63EC5E51" w:rsidR="00C46D36" w:rsidRPr="000C1C93" w:rsidRDefault="00C46D36" w:rsidP="00C46D36">
                        <w:pPr>
                          <w:spacing w:after="0" w:line="240" w:lineRule="auto"/>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Handle</w:t>
                        </w:r>
                      </w:p>
                      <w:p w14:paraId="3260910D" w14:textId="7DEB2AD4" w:rsidR="00C46D36" w:rsidRDefault="00C46D36" w:rsidP="00C46D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Follow us on Facebook </w:t>
                        </w:r>
                        <w:hyperlink r:id="rId95" w:history="1">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ArizonaSupremeCourt</w:t>
                          </w:r>
                          <w:proofErr w:type="spellEnd"/>
                        </w:hyperlink>
                      </w:p>
                    </w:txbxContent>
                  </v:textbox>
                </v:shape>
              </v:group>
            </w:pict>
          </mc:Fallback>
        </mc:AlternateContent>
      </w:r>
    </w:p>
    <w:p w14:paraId="19B08110" w14:textId="2CA0F926" w:rsidR="00C46D36" w:rsidRDefault="00C46D36" w:rsidP="00E700B9">
      <w:pPr>
        <w:spacing w:after="0" w:line="240" w:lineRule="auto"/>
        <w:rPr>
          <w:b/>
          <w:bCs/>
          <w:sz w:val="28"/>
          <w:szCs w:val="28"/>
        </w:rPr>
      </w:pPr>
    </w:p>
    <w:p w14:paraId="6A01FC30" w14:textId="5EE4F287" w:rsidR="00C46D36" w:rsidRDefault="00C46D36" w:rsidP="00E700B9">
      <w:pPr>
        <w:spacing w:after="0" w:line="240" w:lineRule="auto"/>
        <w:rPr>
          <w:b/>
          <w:bCs/>
          <w:sz w:val="28"/>
          <w:szCs w:val="28"/>
        </w:rPr>
      </w:pPr>
    </w:p>
    <w:p w14:paraId="2792ABCB" w14:textId="279FB5F0" w:rsidR="00C46D36" w:rsidRDefault="00C46D36" w:rsidP="00E700B9">
      <w:pPr>
        <w:spacing w:after="0" w:line="240" w:lineRule="auto"/>
        <w:rPr>
          <w:b/>
          <w:bCs/>
          <w:sz w:val="28"/>
          <w:szCs w:val="28"/>
        </w:rPr>
      </w:pPr>
    </w:p>
    <w:p w14:paraId="553303A8" w14:textId="4599E62F" w:rsidR="00C46D36" w:rsidRDefault="00C46D36" w:rsidP="00E700B9">
      <w:pPr>
        <w:spacing w:after="0" w:line="240" w:lineRule="auto"/>
        <w:rPr>
          <w:b/>
          <w:bCs/>
          <w:sz w:val="28"/>
          <w:szCs w:val="28"/>
        </w:rPr>
      </w:pPr>
    </w:p>
    <w:p w14:paraId="6782ED0E" w14:textId="2F2C80C9" w:rsidR="00C46D36" w:rsidRDefault="00C46D36" w:rsidP="00E700B9">
      <w:pPr>
        <w:spacing w:after="0" w:line="240" w:lineRule="auto"/>
        <w:rPr>
          <w:b/>
          <w:bCs/>
          <w:sz w:val="28"/>
          <w:szCs w:val="28"/>
        </w:rPr>
      </w:pPr>
    </w:p>
    <w:p w14:paraId="69F32D65" w14:textId="312176BA" w:rsidR="00C46D36" w:rsidRDefault="00C46D36" w:rsidP="00E700B9">
      <w:pPr>
        <w:spacing w:after="0" w:line="240" w:lineRule="auto"/>
        <w:rPr>
          <w:b/>
          <w:bCs/>
          <w:sz w:val="28"/>
          <w:szCs w:val="28"/>
        </w:rPr>
      </w:pPr>
    </w:p>
    <w:p w14:paraId="6BD47AC9" w14:textId="51775A38" w:rsidR="00C46D36" w:rsidRDefault="00C46D36" w:rsidP="00E700B9">
      <w:pPr>
        <w:spacing w:after="0" w:line="240" w:lineRule="auto"/>
        <w:rPr>
          <w:b/>
          <w:bCs/>
          <w:sz w:val="28"/>
          <w:szCs w:val="28"/>
        </w:rPr>
      </w:pPr>
    </w:p>
    <w:p w14:paraId="6E998D16" w14:textId="4A70A107" w:rsidR="00300676" w:rsidRDefault="00300676" w:rsidP="001B22A2"/>
    <w:sectPr w:rsidR="00300676" w:rsidSect="0089496B">
      <w:headerReference w:type="even" r:id="rId96"/>
      <w:headerReference w:type="default" r:id="rId97"/>
      <w:footerReference w:type="even" r:id="rId98"/>
      <w:footerReference w:type="default" r:id="rId99"/>
      <w:headerReference w:type="first" r:id="rId100"/>
      <w:footerReference w:type="first" r:id="rId101"/>
      <w:pgSz w:w="12240" w:h="15840"/>
      <w:pgMar w:top="720" w:right="1710" w:bottom="990" w:left="1440" w:header="720" w:footer="720" w:gutter="0"/>
      <w:pgBorders w:offsetFrom="page">
        <w:top w:val="single" w:sz="24" w:space="24" w:color="002060"/>
        <w:left w:val="single" w:sz="24" w:space="24" w:color="002060"/>
        <w:bottom w:val="single" w:sz="24" w:space="24" w:color="002060"/>
        <w:right w:val="single" w:sz="24"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1613E" w14:textId="77777777" w:rsidR="001C1F0E" w:rsidRDefault="001C1F0E" w:rsidP="00333DD1">
      <w:pPr>
        <w:spacing w:after="0" w:line="240" w:lineRule="auto"/>
      </w:pPr>
      <w:r>
        <w:separator/>
      </w:r>
    </w:p>
  </w:endnote>
  <w:endnote w:type="continuationSeparator" w:id="0">
    <w:p w14:paraId="0C13C076" w14:textId="77777777" w:rsidR="001C1F0E" w:rsidRDefault="001C1F0E" w:rsidP="00333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94F45" w14:textId="77777777" w:rsidR="00333DD1" w:rsidRDefault="00333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AA64D" w14:textId="77777777" w:rsidR="00333DD1" w:rsidRDefault="00333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C1921" w14:textId="77777777" w:rsidR="00333DD1" w:rsidRDefault="00333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05690" w14:textId="77777777" w:rsidR="001C1F0E" w:rsidRDefault="001C1F0E" w:rsidP="00333DD1">
      <w:pPr>
        <w:spacing w:after="0" w:line="240" w:lineRule="auto"/>
      </w:pPr>
      <w:r>
        <w:separator/>
      </w:r>
    </w:p>
  </w:footnote>
  <w:footnote w:type="continuationSeparator" w:id="0">
    <w:p w14:paraId="03F2ECB7" w14:textId="77777777" w:rsidR="001C1F0E" w:rsidRDefault="001C1F0E" w:rsidP="00333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3BBB4" w14:textId="77777777" w:rsidR="00333DD1" w:rsidRDefault="00333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160893"/>
      <w:docPartObj>
        <w:docPartGallery w:val="Watermarks"/>
        <w:docPartUnique/>
      </w:docPartObj>
    </w:sdtPr>
    <w:sdtEndPr/>
    <w:sdtContent>
      <w:p w14:paraId="58C555CD" w14:textId="6D0049D8" w:rsidR="00333DD1" w:rsidRDefault="001C1F0E">
        <w:pPr>
          <w:pStyle w:val="Header"/>
        </w:pPr>
        <w:r>
          <w:rPr>
            <w:noProof/>
          </w:rPr>
          <w:pict w14:anchorId="1A7AF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379345" o:spid="_x0000_s2050" type="#_x0000_t136" style="position:absolute;margin-left:0;margin-top:0;width:400.5pt;height:240.3pt;rotation:315;z-index:-251658752;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8764" w14:textId="77777777" w:rsidR="00333DD1" w:rsidRDefault="00333D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B79E1"/>
    <w:multiLevelType w:val="multilevel"/>
    <w:tmpl w:val="E0FA7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8E522E"/>
    <w:multiLevelType w:val="hybridMultilevel"/>
    <w:tmpl w:val="0E3EBD0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359F6079"/>
    <w:multiLevelType w:val="multilevel"/>
    <w:tmpl w:val="A02058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BC1E09"/>
    <w:multiLevelType w:val="multilevel"/>
    <w:tmpl w:val="F4B8D3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8E2B50"/>
    <w:multiLevelType w:val="multilevel"/>
    <w:tmpl w:val="9C086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CB65A0"/>
    <w:multiLevelType w:val="multilevel"/>
    <w:tmpl w:val="D33AE6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9C78AA"/>
    <w:multiLevelType w:val="hybridMultilevel"/>
    <w:tmpl w:val="DC3E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034"/>
    <w:rsid w:val="001B22A2"/>
    <w:rsid w:val="001C1F0E"/>
    <w:rsid w:val="00224DCE"/>
    <w:rsid w:val="002736A2"/>
    <w:rsid w:val="00300676"/>
    <w:rsid w:val="00333DD1"/>
    <w:rsid w:val="0038396A"/>
    <w:rsid w:val="00503251"/>
    <w:rsid w:val="006000DF"/>
    <w:rsid w:val="00700F81"/>
    <w:rsid w:val="0089496B"/>
    <w:rsid w:val="009C4C52"/>
    <w:rsid w:val="00A57A70"/>
    <w:rsid w:val="00B465B9"/>
    <w:rsid w:val="00B50CCE"/>
    <w:rsid w:val="00BA1220"/>
    <w:rsid w:val="00BA56FE"/>
    <w:rsid w:val="00C46D36"/>
    <w:rsid w:val="00C84041"/>
    <w:rsid w:val="00D54057"/>
    <w:rsid w:val="00DC59CE"/>
    <w:rsid w:val="00E37791"/>
    <w:rsid w:val="00E67348"/>
    <w:rsid w:val="00E700B9"/>
    <w:rsid w:val="00F77419"/>
    <w:rsid w:val="00FC2034"/>
    <w:rsid w:val="00FD3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C81781"/>
  <w15:chartTrackingRefBased/>
  <w15:docId w15:val="{FFA757FE-3BAC-4840-92DA-627AF455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3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3E7"/>
    <w:rPr>
      <w:rFonts w:ascii="Segoe UI" w:hAnsi="Segoe UI" w:cs="Segoe UI"/>
      <w:sz w:val="18"/>
      <w:szCs w:val="18"/>
    </w:rPr>
  </w:style>
  <w:style w:type="paragraph" w:styleId="ListParagraph">
    <w:name w:val="List Paragraph"/>
    <w:basedOn w:val="Normal"/>
    <w:uiPriority w:val="34"/>
    <w:qFormat/>
    <w:rsid w:val="0038396A"/>
    <w:pPr>
      <w:ind w:left="720"/>
      <w:contextualSpacing/>
    </w:pPr>
  </w:style>
  <w:style w:type="character" w:styleId="Hyperlink">
    <w:name w:val="Hyperlink"/>
    <w:basedOn w:val="DefaultParagraphFont"/>
    <w:uiPriority w:val="99"/>
    <w:unhideWhenUsed/>
    <w:rsid w:val="001B22A2"/>
    <w:rPr>
      <w:color w:val="0563C1" w:themeColor="hyperlink"/>
      <w:u w:val="single"/>
    </w:rPr>
  </w:style>
  <w:style w:type="character" w:styleId="UnresolvedMention">
    <w:name w:val="Unresolved Mention"/>
    <w:basedOn w:val="DefaultParagraphFont"/>
    <w:uiPriority w:val="99"/>
    <w:semiHidden/>
    <w:unhideWhenUsed/>
    <w:rsid w:val="001B22A2"/>
    <w:rPr>
      <w:color w:val="605E5C"/>
      <w:shd w:val="clear" w:color="auto" w:fill="E1DFDD"/>
    </w:rPr>
  </w:style>
  <w:style w:type="paragraph" w:styleId="Header">
    <w:name w:val="header"/>
    <w:basedOn w:val="Normal"/>
    <w:link w:val="HeaderChar"/>
    <w:uiPriority w:val="99"/>
    <w:unhideWhenUsed/>
    <w:rsid w:val="00333D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DD1"/>
  </w:style>
  <w:style w:type="paragraph" w:styleId="Footer">
    <w:name w:val="footer"/>
    <w:basedOn w:val="Normal"/>
    <w:link w:val="FooterChar"/>
    <w:uiPriority w:val="99"/>
    <w:unhideWhenUsed/>
    <w:rsid w:val="00333D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DD1"/>
  </w:style>
  <w:style w:type="paragraph" w:styleId="NormalWeb">
    <w:name w:val="Normal (Web)"/>
    <w:basedOn w:val="Normal"/>
    <w:uiPriority w:val="99"/>
    <w:semiHidden/>
    <w:unhideWhenUsed/>
    <w:rsid w:val="00F77419"/>
    <w:pPr>
      <w:spacing w:before="100" w:beforeAutospacing="1" w:after="100" w:afterAutospacing="1" w:line="240" w:lineRule="auto"/>
    </w:pPr>
    <w:rPr>
      <w:rFonts w:ascii="Calibri" w:hAnsi="Calibri" w:cs="Calibri"/>
    </w:rPr>
  </w:style>
  <w:style w:type="character" w:customStyle="1" w:styleId="gmail-m881177596503185568gmail-m824233188398481147apple-converted-space">
    <w:name w:val="gmail-m_881177596503185568gmail-m824233188398481147apple-converted-space"/>
    <w:basedOn w:val="DefaultParagraphFont"/>
    <w:rsid w:val="00F77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514617">
      <w:bodyDiv w:val="1"/>
      <w:marLeft w:val="0"/>
      <w:marRight w:val="0"/>
      <w:marTop w:val="0"/>
      <w:marBottom w:val="0"/>
      <w:divBdr>
        <w:top w:val="none" w:sz="0" w:space="0" w:color="auto"/>
        <w:left w:val="none" w:sz="0" w:space="0" w:color="auto"/>
        <w:bottom w:val="none" w:sz="0" w:space="0" w:color="auto"/>
        <w:right w:val="none" w:sz="0" w:space="0" w:color="auto"/>
      </w:divBdr>
    </w:div>
    <w:div w:id="1245915335">
      <w:bodyDiv w:val="1"/>
      <w:marLeft w:val="0"/>
      <w:marRight w:val="0"/>
      <w:marTop w:val="0"/>
      <w:marBottom w:val="0"/>
      <w:divBdr>
        <w:top w:val="none" w:sz="0" w:space="0" w:color="auto"/>
        <w:left w:val="none" w:sz="0" w:space="0" w:color="auto"/>
        <w:bottom w:val="none" w:sz="0" w:space="0" w:color="auto"/>
        <w:right w:val="none" w:sz="0" w:space="0" w:color="auto"/>
      </w:divBdr>
    </w:div>
    <w:div w:id="1568613655">
      <w:bodyDiv w:val="1"/>
      <w:marLeft w:val="0"/>
      <w:marRight w:val="0"/>
      <w:marTop w:val="0"/>
      <w:marBottom w:val="0"/>
      <w:divBdr>
        <w:top w:val="none" w:sz="0" w:space="0" w:color="auto"/>
        <w:left w:val="none" w:sz="0" w:space="0" w:color="auto"/>
        <w:bottom w:val="none" w:sz="0" w:space="0" w:color="auto"/>
        <w:right w:val="none" w:sz="0" w:space="0" w:color="auto"/>
      </w:divBdr>
    </w:div>
    <w:div w:id="18528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pireinternetdesign.com/social-media-blogging/quick-guide-setting-social-media-accounts-business/" TargetMode="External"/><Relationship Id="rId21" Type="http://schemas.openxmlformats.org/officeDocument/2006/relationships/hyperlink" Target="https://twitter.com/mohavecourts" TargetMode="External"/><Relationship Id="rId42" Type="http://schemas.openxmlformats.org/officeDocument/2006/relationships/hyperlink" Target="https://www.brafton.com/blog/social-media/social-media-handles/" TargetMode="External"/><Relationship Id="rId47" Type="http://schemas.openxmlformats.org/officeDocument/2006/relationships/hyperlink" Target="https://gcc02.safelinks.protection.outlook.com/?url=https%3A%2F%2Fwww.facebook.com%2Fgpa%2Fblog%2Ffacebook-and-instagram-tools-for-comment-management&amp;data=04%7C01%7Cklogalbo%40sc.pima.gov%7Ceb83c60e0cdf4c79eb8908d8d8f5002b%7C6dee49b86aab425c83df5288ae4b7222%7C0%7C1%7C637497894084457627%7CUnknown%7CTWFpbGZsb3d8eyJWIjoiMC4wLjAwMDAiLCJQIjoiV2luMzIiLCJBTiI6Ik1haWwiLCJXVCI6Mn0%3D%7C1000&amp;sdata=KIle%2BaeCcs%2BE6UsDHmrRkomnvOQ44mMnmuDm8gx%2BuE8%3D&amp;reserved=0" TargetMode="External"/><Relationship Id="rId63" Type="http://schemas.openxmlformats.org/officeDocument/2006/relationships/hyperlink" Target="https://gcc02.safelinks.protection.outlook.com/?url=https%3A%2F%2Fabout.instagram.com%2Fpolitics&amp;data=04%7C01%7Cklogalbo%40sc.pima.gov%7Ceb83c60e0cdf4c79eb8908d8d8f5002b%7C6dee49b86aab425c83df5288ae4b7222%7C0%7C1%7C637497894084517367%7CUnknown%7CTWFpbGZsb3d8eyJWIjoiMC4wLjAwMDAiLCJQIjoiV2luMzIiLCJBTiI6Ik1haWwiLCJXVCI6Mn0%3D%7C1000&amp;sdata=Fff035oSDhtjvOJ7bU%2BFMc2rRScip%2FM7WKLtNfNS7r4%3D&amp;reserved=0" TargetMode="External"/><Relationship Id="rId68" Type="http://schemas.openxmlformats.org/officeDocument/2006/relationships/hyperlink" Target="https://gcc02.safelinks.protection.outlook.com/?url=https%3A%2F%2Fabout.instagram.com%2Fblog%2Fannouncements%2Fstand-up-against-bullying-with-restrict&amp;data=04%7C01%7Cklogalbo%40sc.pima.gov%7Ceb83c60e0cdf4c79eb8908d8d8f5002b%7C6dee49b86aab425c83df5288ae4b7222%7C0%7C1%7C637497894084457627%7CUnknown%7CTWFpbGZsb3d8eyJWIjoiMC4wLjAwMDAiLCJQIjoiV2luMzIiLCJBTiI6Ik1haWwiLCJXVCI6Mn0%3D%7C1000&amp;sdata=SOphH0zYFZnHoQgQWugtLSL1yr3PBHd1tFgCYiUnbKw%3D&amp;reserved=0" TargetMode="External"/><Relationship Id="rId84" Type="http://schemas.openxmlformats.org/officeDocument/2006/relationships/hyperlink" Target="https://gcc02.safelinks.protection.outlook.com/?url=https%3A%2F%2Fwww.facebook.com%2Fhelp%2F323314944866264%2F&amp;data=04%7C01%7Cklogalbo%40sc.pima.gov%7Ceb83c60e0cdf4c79eb8908d8d8f5002b%7C6dee49b86aab425c83df5288ae4b7222%7C0%7C1%7C637497894084507409%7CUnknown%7CTWFpbGZsb3d8eyJWIjoiMC4wLjAwMDAiLCJQIjoiV2luMzIiLCJBTiI6Ik1haWwiLCJXVCI6Mn0%3D%7C1000&amp;sdata=xnA2By3v7HXm%2FevK4i26qMSvbEEiIZeS1m4zQ70iWT0%3D&amp;reserved=0" TargetMode="External"/><Relationship Id="rId89" Type="http://schemas.openxmlformats.org/officeDocument/2006/relationships/hyperlink" Target="https://gcc02.safelinks.protection.outlook.com/?url=https%3A%2F%2Fwww.facebook.com%2Fgroups%2F1129493057216927%2F&amp;data=04%7C01%7Cklogalbo%40sc.pima.gov%7Ceb83c60e0cdf4c79eb8908d8d8f5002b%7C6dee49b86aab425c83df5288ae4b7222%7C0%7C1%7C637497894084527321%7CUnknown%7CTWFpbGZsb3d8eyJWIjoiMC4wLjAwMDAiLCJQIjoiV2luMzIiLCJBTiI6Ik1haWwiLCJXVCI6Mn0%3D%7C1000&amp;sdata=Nzpjsk4VT6tsbmBLRau9wSG8ajeJFyQzPhCAROqzS0g%3D&amp;reserved=0" TargetMode="Externa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hyperlink" Target="https://www.ncsc.org/topics/media/social-media-and-the-courts/social-media/forjudges" TargetMode="External"/><Relationship Id="rId37" Type="http://schemas.openxmlformats.org/officeDocument/2006/relationships/hyperlink" Target="https://help.twitter.com/en/managing-your-account/twitter-verified-accounts" TargetMode="External"/><Relationship Id="rId53" Type="http://schemas.openxmlformats.org/officeDocument/2006/relationships/hyperlink" Target="https://gcc02.safelinks.protection.outlook.com/?url=https%3A%2F%2Fwww.facebook.com%2Fhelp%2F799880743466869&amp;data=04%7C01%7Cklogalbo%40sc.pima.gov%7Ceb83c60e0cdf4c79eb8908d8d8f5002b%7C6dee49b86aab425c83df5288ae4b7222%7C0%7C1%7C637497894084477540%7CUnknown%7CTWFpbGZsb3d8eyJWIjoiMC4wLjAwMDAiLCJQIjoiV2luMzIiLCJBTiI6Ik1haWwiLCJXVCI6Mn0%3D%7C1000&amp;sdata=uMs4S87R419aP%2FvJMdVWb4xGkB4f3q0ubN8ZPiDldcQ%3D&amp;reserved=0" TargetMode="External"/><Relationship Id="rId58" Type="http://schemas.openxmlformats.org/officeDocument/2006/relationships/hyperlink" Target="https://gcc02.safelinks.protection.outlook.com/?url=https%3A%2F%2Fwww.facebook.com%2Fbusiness%2Fm%2Fone-sheeters%2Fads-authorization-resource-hub%3Flocale%3Den_US&amp;data=04%7C01%7Cklogalbo%40sc.pima.gov%7Ceb83c60e0cdf4c79eb8908d8d8f5002b%7C6dee49b86aab425c83df5288ae4b7222%7C0%7C1%7C637497894084497453%7CUnknown%7CTWFpbGZsb3d8eyJWIjoiMC4wLjAwMDAiLCJQIjoiV2luMzIiLCJBTiI6Ik1haWwiLCJXVCI6Mn0%3D%7C1000&amp;sdata=HHVg%2BInPsNXCv1EIusChsXTlm3RQ8ACFkvR68E1ogSE%3D&amp;reserved=0" TargetMode="External"/><Relationship Id="rId74" Type="http://schemas.openxmlformats.org/officeDocument/2006/relationships/hyperlink" Target="https://gcc02.safelinks.protection.outlook.com/?url=https%3A%2F%2Fwww.facebook.com%2Fsafety&amp;data=04%7C01%7Cklogalbo%40sc.pima.gov%7Ceb83c60e0cdf4c79eb8908d8d8f5002b%7C6dee49b86aab425c83df5288ae4b7222%7C0%7C1%7C637497894084467584%7CUnknown%7CTWFpbGZsb3d8eyJWIjoiMC4wLjAwMDAiLCJQIjoiV2luMzIiLCJBTiI6Ik1haWwiLCJXVCI6Mn0%3D%7C1000&amp;sdata=fMEPdfYna6%2FRMwY78HW5PhEr8mq18ADogeUb8r1yHo0%3D&amp;reserved=0" TargetMode="External"/><Relationship Id="rId79" Type="http://schemas.openxmlformats.org/officeDocument/2006/relationships/hyperlink" Target="https://gcc02.safelinks.protection.outlook.com/?url=https%3A%2F%2Fwww.facebook.com%2Fcommunitystandards%2Fmisrepresentation%2F&amp;data=04%7C01%7Cklogalbo%40sc.pima.gov%7Ceb83c60e0cdf4c79eb8908d8d8f5002b%7C6dee49b86aab425c83df5288ae4b7222%7C0%7C1%7C637497894084487496%7CUnknown%7CTWFpbGZsb3d8eyJWIjoiMC4wLjAwMDAiLCJQIjoiV2luMzIiLCJBTiI6Ik1haWwiLCJXVCI6Mn0%3D%7C1000&amp;sdata=3OOFAUCdj8%2Bfa9ymHV6P1Mjv697NaeWHoS0ma12082Y%3D&amp;reserved=0"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11.png"/><Relationship Id="rId95" Type="http://schemas.openxmlformats.org/officeDocument/2006/relationships/hyperlink" Target="https://www.facebook.com/ArizonaSupremeCourt/" TargetMode="External"/><Relationship Id="rId22" Type="http://schemas.openxmlformats.org/officeDocument/2006/relationships/hyperlink" Target="https://www.azcourts.gov/cscommittees/Task-Force-on-Countering-Disinformation" TargetMode="External"/><Relationship Id="rId27" Type="http://schemas.openxmlformats.org/officeDocument/2006/relationships/hyperlink" Target="https://fanbooster.com/blog/how-to-get-verified-on-social-media/" TargetMode="External"/><Relationship Id="rId43" Type="http://schemas.openxmlformats.org/officeDocument/2006/relationships/hyperlink" Target="https://www.freecodecamp.org/news/what-is-open-graph-and-how-can-i-use-it-for-my-website/" TargetMode="External"/><Relationship Id="rId48" Type="http://schemas.openxmlformats.org/officeDocument/2006/relationships/hyperlink" Target="https://gcc02.safelinks.protection.outlook.com/?url=https%3A%2F%2Fscontent-sea1-1.xx.fbcdn.net%2Fv%2Ft39.2365-6%2F14659086_1791754484415508_8058149440969506816_n.pdf%3F_nc_cat%3D107%26ccb%3D2%26_nc_sid%3Dad8a9d%26_nc_ohc%3DftGFiNMVgTYAX_CmmEk%26_nc_ht%3Dscontent-sea1-1.xx%26_nc_rmd%3D260%26oh%3D59be2d5a2ca96d50afaf993673979218%26oe%3D603EF92A&amp;data=04%7C01%7Cklogalbo%40sc.pima.gov%7Ceb83c60e0cdf4c79eb8908d8d8f5002b%7C6dee49b86aab425c83df5288ae4b7222%7C0%7C1%7C637497894084457627%7CUnknown%7CTWFpbGZsb3d8eyJWIjoiMC4wLjAwMDAiLCJQIjoiV2luMzIiLCJBTiI6Ik1haWwiLCJXVCI6Mn0%3D%7C1000&amp;sdata=3u5Md%2F78VKv7HyWxTXCAXzadG%2Btbb1KGJF4%2FccChhwI%3D&amp;reserved=0" TargetMode="External"/><Relationship Id="rId64" Type="http://schemas.openxmlformats.org/officeDocument/2006/relationships/hyperlink" Target="https://gcc02.safelinks.protection.outlook.com/?url=https%3A%2F%2Fwww.facebook.com%2Fgpa%2Fhelp&amp;data=04%7C01%7Cklogalbo%40sc.pima.gov%7Ceb83c60e0cdf4c79eb8908d8d8f5002b%7C6dee49b86aab425c83df5288ae4b7222%7C0%7C1%7C637497894084517367%7CUnknown%7CTWFpbGZsb3d8eyJWIjoiMC4wLjAwMDAiLCJQIjoiV2luMzIiLCJBTiI6Ik1haWwiLCJXVCI6Mn0%3D%7C1000&amp;sdata=21Qh1aOY8mt3yVZFj65MT%2FaRhNJvBtVfSMmpOlz09Z0%3D&amp;reserved=0" TargetMode="External"/><Relationship Id="rId69" Type="http://schemas.openxmlformats.org/officeDocument/2006/relationships/hyperlink" Target="https://gcc02.safelinks.protection.outlook.com/?url=https%3A%2F%2Fabout.fb.com%2Fnews%2F2017%2F12%2Fnew-tools-to-prevent-harassment%2F&amp;data=04%7C01%7Cklogalbo%40sc.pima.gov%7Ceb83c60e0cdf4c79eb8908d8d8f5002b%7C6dee49b86aab425c83df5288ae4b7222%7C0%7C1%7C637497894084447672%7CUnknown%7CTWFpbGZsb3d8eyJWIjoiMC4wLjAwMDAiLCJQIjoiV2luMzIiLCJBTiI6Ik1haWwiLCJXVCI6Mn0%3D%7C1000&amp;sdata=lOL97HoDRgA5KGatTsFBMrp9OKMEVIfAspcKqRA4RrI%3D&amp;reserved=0" TargetMode="External"/><Relationship Id="rId80" Type="http://schemas.openxmlformats.org/officeDocument/2006/relationships/hyperlink" Target="https://gcc02.safelinks.protection.outlook.com/?url=https%3A%2F%2Fwww.facebook.com%2Fhelp%2F1288173394636262&amp;data=04%7C01%7Cklogalbo%40sc.pima.gov%7Ceb83c60e0cdf4c79eb8908d8d8f5002b%7C6dee49b86aab425c83df5288ae4b7222%7C0%7C1%7C637497894084497453%7CUnknown%7CTWFpbGZsb3d8eyJWIjoiMC4wLjAwMDAiLCJQIjoiV2luMzIiLCJBTiI6Ik1haWwiLCJXVCI6Mn0%3D%7C1000&amp;sdata=OSZeNtnc6b31r5djozc5HsbeTIXMqtgGS6NDn0Whu5U%3D&amp;reserved=0" TargetMode="External"/><Relationship Id="rId85" Type="http://schemas.openxmlformats.org/officeDocument/2006/relationships/hyperlink" Target="https://gcc02.safelinks.protection.outlook.com/?url=https%3A%2F%2Fwww.facebook.com%2Fhelp%2F1939753742723975&amp;data=04%7C01%7Cklogalbo%40sc.pima.gov%7Ceb83c60e0cdf4c79eb8908d8d8f5002b%7C6dee49b86aab425c83df5288ae4b7222%7C0%7C1%7C637497894084507409%7CUnknown%7CTWFpbGZsb3d8eyJWIjoiMC4wLjAwMDAiLCJQIjoiV2luMzIiLCJBTiI6Ik1haWwiLCJXVCI6Mn0%3D%7C1000&amp;sdata=EOOzOMVJegz196Tcju7XnUvIvJc%2Fj9ov9%2Ffi5jRtV7o%3D&amp;reserved=0" TargetMode="External"/><Relationship Id="rId12" Type="http://schemas.openxmlformats.org/officeDocument/2006/relationships/image" Target="media/image50.png"/><Relationship Id="rId17" Type="http://schemas.openxmlformats.org/officeDocument/2006/relationships/hyperlink" Target="https://www.ncsc.org/topics/media/social-media-and-the-courts/social-media/social-media-101" TargetMode="External"/><Relationship Id="rId25" Type="http://schemas.openxmlformats.org/officeDocument/2006/relationships/hyperlink" Target="https://www.ncsc.org/__data/assets/pdf_file/0017/19115/2019-02-04-social-media-for-courts-final_corrected.pdf" TargetMode="External"/><Relationship Id="rId33" Type="http://schemas.openxmlformats.org/officeDocument/2006/relationships/hyperlink" Target="https://www.brafton.com/blog/social-media/social-media-handles/" TargetMode="External"/><Relationship Id="rId38" Type="http://schemas.openxmlformats.org/officeDocument/2006/relationships/hyperlink" Target="https://digital.gov/resources/improving-the-accessibility-of-social-media-in-government/" TargetMode="External"/><Relationship Id="rId46" Type="http://schemas.openxmlformats.org/officeDocument/2006/relationships/hyperlink" Target="https://gcc02.safelinks.protection.outlook.com/?url=https%3A%2F%2Fabout.fb.com%2Fnews%2F2017%2F12%2Fnew-tools-to-prevent-harassment%2F&amp;data=04%7C01%7Cklogalbo%40sc.pima.gov%7Ceb83c60e0cdf4c79eb8908d8d8f5002b%7C6dee49b86aab425c83df5288ae4b7222%7C0%7C1%7C637497894084447672%7CUnknown%7CTWFpbGZsb3d8eyJWIjoiMC4wLjAwMDAiLCJQIjoiV2luMzIiLCJBTiI6Ik1haWwiLCJXVCI6Mn0%3D%7C1000&amp;sdata=lOL97HoDRgA5KGatTsFBMrp9OKMEVIfAspcKqRA4RrI%3D&amp;reserved=0" TargetMode="External"/><Relationship Id="rId59" Type="http://schemas.openxmlformats.org/officeDocument/2006/relationships/hyperlink" Target="https://gcc02.safelinks.protection.outlook.com/?url=https%3A%2F%2Fwww.facebook.com%2Fgpa%2Fresources%2Fadvertising&amp;data=04%7C01%7Cklogalbo%40sc.pima.gov%7Ceb83c60e0cdf4c79eb8908d8d8f5002b%7C6dee49b86aab425c83df5288ae4b7222%7C0%7C1%7C637497894084497453%7CUnknown%7CTWFpbGZsb3d8eyJWIjoiMC4wLjAwMDAiLCJQIjoiV2luMzIiLCJBTiI6Ik1haWwiLCJXVCI6Mn0%3D%7C1000&amp;sdata=lZ3YT0MVVG7bmefC2wZ9rzdHxeL3NomC98ir6ijzCTs%3D&amp;reserved=0" TargetMode="External"/><Relationship Id="rId67" Type="http://schemas.openxmlformats.org/officeDocument/2006/relationships/hyperlink" Target="https://gcc02.safelinks.protection.outlook.com/?url=https%3A%2F%2Fwww.facebook.com%2Fgpa%2Fblog%2Fsafety-tools-and-policies-for-elected-officials-and-candidates&amp;data=04%7C01%7Cklogalbo%40sc.pima.gov%7Ceb83c60e0cdf4c79eb8908d8d8f5002b%7C6dee49b86aab425c83df5288ae4b7222%7C0%7C1%7C637497894084437713%7CUnknown%7CTWFpbGZsb3d8eyJWIjoiMC4wLjAwMDAiLCJQIjoiV2luMzIiLCJBTiI6Ik1haWwiLCJXVCI6Mn0%3D%7C1000&amp;sdata=TBMTAI7nyPVinYtLczk6xjPnpPnn0TuDp4c5z3P0Nsk%3D&amp;reserved=0" TargetMode="External"/><Relationship Id="rId103" Type="http://schemas.openxmlformats.org/officeDocument/2006/relationships/theme" Target="theme/theme1.xml"/><Relationship Id="rId20" Type="http://schemas.openxmlformats.org/officeDocument/2006/relationships/hyperlink" Target="https://www.facebook.com/SuperiorCourtofArizona/" TargetMode="External"/><Relationship Id="rId41" Type="http://schemas.openxmlformats.org/officeDocument/2006/relationships/hyperlink" Target="https://www.ncsc.org/topics/media/social-media-and-the-courts/social-media/forjudges" TargetMode="External"/><Relationship Id="rId54" Type="http://schemas.openxmlformats.org/officeDocument/2006/relationships/hyperlink" Target="https://gcc02.safelinks.protection.outlook.com/?url=https%3A%2F%2Fwww.facebook.com%2Fgpa%2Ffacebook-protect&amp;data=04%7C01%7Cklogalbo%40sc.pima.gov%7Ceb83c60e0cdf4c79eb8908d8d8f5002b%7C6dee49b86aab425c83df5288ae4b7222%7C0%7C1%7C637497894084487496%7CUnknown%7CTWFpbGZsb3d8eyJWIjoiMC4wLjAwMDAiLCJQIjoiV2luMzIiLCJBTiI6Ik1haWwiLCJXVCI6Mn0%3D%7C1000&amp;sdata=c875URWbggVaTzcsywduI%2FObMJXPA9Opxul02Pd3Y28%3D&amp;reserved=0" TargetMode="External"/><Relationship Id="rId62" Type="http://schemas.openxmlformats.org/officeDocument/2006/relationships/hyperlink" Target="https://gcc02.safelinks.protection.outlook.com/?url=https%3A%2F%2Fwww.facebook.com%2Fhelp%2F1939753742723975&amp;data=04%7C01%7Cklogalbo%40sc.pima.gov%7Ceb83c60e0cdf4c79eb8908d8d8f5002b%7C6dee49b86aab425c83df5288ae4b7222%7C0%7C1%7C637497894084507409%7CUnknown%7CTWFpbGZsb3d8eyJWIjoiMC4wLjAwMDAiLCJQIjoiV2luMzIiLCJBTiI6Ik1haWwiLCJXVCI6Mn0%3D%7C1000&amp;sdata=EOOzOMVJegz196Tcju7XnUvIvJc%2Fj9ov9%2Ffi5jRtV7o%3D&amp;reserved=0" TargetMode="External"/><Relationship Id="rId70" Type="http://schemas.openxmlformats.org/officeDocument/2006/relationships/hyperlink" Target="https://gcc02.safelinks.protection.outlook.com/?url=https%3A%2F%2Fwww.facebook.com%2Fgpa%2Fblog%2Ffacebook-and-instagram-tools-for-comment-management&amp;data=04%7C01%7Cklogalbo%40sc.pima.gov%7Ceb83c60e0cdf4c79eb8908d8d8f5002b%7C6dee49b86aab425c83df5288ae4b7222%7C0%7C1%7C637497894084457627%7CUnknown%7CTWFpbGZsb3d8eyJWIjoiMC4wLjAwMDAiLCJQIjoiV2luMzIiLCJBTiI6Ik1haWwiLCJXVCI6Mn0%3D%7C1000&amp;sdata=KIle%2BaeCcs%2BE6UsDHmrRkomnvOQ44mMnmuDm8gx%2BuE8%3D&amp;reserved=0" TargetMode="External"/><Relationship Id="rId75" Type="http://schemas.openxmlformats.org/officeDocument/2006/relationships/hyperlink" Target="https://gcc02.safelinks.protection.outlook.com/?url=https%3A%2F%2Fwww.facebook.com%2Fhelp%2F2FAC&amp;data=04%7C01%7Cklogalbo%40sc.pima.gov%7Ceb83c60e0cdf4c79eb8908d8d8f5002b%7C6dee49b86aab425c83df5288ae4b7222%7C0%7C1%7C637497894084477540%7CUnknown%7CTWFpbGZsb3d8eyJWIjoiMC4wLjAwMDAiLCJQIjoiV2luMzIiLCJBTiI6Ik1haWwiLCJXVCI6Mn0%3D%7C1000&amp;sdata=vx4c2zv%2BafEThEj0%2BMN4TJIcShpASuaVdKaGLco30H8%3D&amp;reserved=0" TargetMode="External"/><Relationship Id="rId83" Type="http://schemas.openxmlformats.org/officeDocument/2006/relationships/hyperlink" Target="https://gcc02.safelinks.protection.outlook.com/?url=https%3A%2F%2Fwww.facebook.com%2Fbusiness%2Fhelp%2F347839548598012%3Fid%3D352109282177656&amp;data=04%7C01%7Cklogalbo%40sc.pima.gov%7Ceb83c60e0cdf4c79eb8908d8d8f5002b%7C6dee49b86aab425c83df5288ae4b7222%7C0%7C1%7C637497894084507409%7CUnknown%7CTWFpbGZsb3d8eyJWIjoiMC4wLjAwMDAiLCJQIjoiV2luMzIiLCJBTiI6Ik1haWwiLCJXVCI6Mn0%3D%7C1000&amp;sdata=WVUVNEL9MMMdyfzBbKFXLmwp5D0H9DJ2vt9xQengyDM%3D&amp;reserved=0" TargetMode="External"/><Relationship Id="rId88" Type="http://schemas.openxmlformats.org/officeDocument/2006/relationships/hyperlink" Target="https://gcc02.safelinks.protection.outlook.com/?url=https%3A%2F%2Fwww.facebook.com%2FGovtPolitics%2F&amp;data=04%7C01%7Cklogalbo%40sc.pima.gov%7Ceb83c60e0cdf4c79eb8908d8d8f5002b%7C6dee49b86aab425c83df5288ae4b7222%7C0%7C1%7C637497894084527321%7CUnknown%7CTWFpbGZsb3d8eyJWIjoiMC4wLjAwMDAiLCJQIjoiV2luMzIiLCJBTiI6Ik1haWwiLCJXVCI6Mn0%3D%7C1000&amp;sdata=h0GKLahR7my%2BojnJ9rGdGpvDiiQv0656d8WN2FC0uTU%3D&amp;reserved=0" TargetMode="External"/><Relationship Id="rId91" Type="http://schemas.openxmlformats.org/officeDocument/2006/relationships/image" Target="media/image12.pn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azcourts.gov/cscommittees/Task-Force-on-Countering-Disinformation" TargetMode="External"/><Relationship Id="rId28" Type="http://schemas.openxmlformats.org/officeDocument/2006/relationships/hyperlink" Target="https://help.twitter.com/en/managing-your-account/twitter-verified-accounts" TargetMode="External"/><Relationship Id="rId36" Type="http://schemas.openxmlformats.org/officeDocument/2006/relationships/hyperlink" Target="https://fanbooster.com/blog/how-to-get-verified-on-social-media/" TargetMode="External"/><Relationship Id="rId49" Type="http://schemas.openxmlformats.org/officeDocument/2006/relationships/hyperlink" Target="https://gcc02.safelinks.protection.outlook.com/?url=https%3A%2F%2Fscontent-sea1-1.xx.fbcdn.net%2Fv%2Ft39.2365-6%2F121104544_3366942393413743_2584766370613996862_n.pdf%3F_nc_cat%3D106%26ccb%3D2%26_nc_sid%3Dad8a9d%26_nc_ohc%3DGSTOPGzJ_IYAX-pO7Zt%26_nc_ht%3Dscontent-sea1-1.xx%26_nc_rmd%3D260%26oh%3D126e6f09a973cfcef249bd4d8ac67cf4%26oe%3D60400CC1&amp;data=04%7C01%7Cklogalbo%40sc.pima.gov%7Ceb83c60e0cdf4c79eb8908d8d8f5002b%7C6dee49b86aab425c83df5288ae4b7222%7C0%7C1%7C637497894084467584%7CUnknown%7CTWFpbGZsb3d8eyJWIjoiMC4wLjAwMDAiLCJQIjoiV2luMzIiLCJBTiI6Ik1haWwiLCJXVCI6Mn0%3D%7C1000&amp;sdata=mqEU3AMRF4M%2BBtUiyCd7%2B2TWRGu%2BhaMziCLmreh2m7w%3D&amp;reserved=0" TargetMode="External"/><Relationship Id="rId57" Type="http://schemas.openxmlformats.org/officeDocument/2006/relationships/hyperlink" Target="https://gcc02.safelinks.protection.outlook.com/?url=https%3A%2F%2Fwww.facebook.com%2Fhelp%2F1288173394636262&amp;data=04%7C01%7Cklogalbo%40sc.pima.gov%7Ceb83c60e0cdf4c79eb8908d8d8f5002b%7C6dee49b86aab425c83df5288ae4b7222%7C0%7C1%7C637497894084497453%7CUnknown%7CTWFpbGZsb3d8eyJWIjoiMC4wLjAwMDAiLCJQIjoiV2luMzIiLCJBTiI6Ik1haWwiLCJXVCI6Mn0%3D%7C1000&amp;sdata=OSZeNtnc6b31r5djozc5HsbeTIXMqtgGS6NDn0Whu5U%3D&amp;reserved=0" TargetMode="External"/><Relationship Id="rId10" Type="http://schemas.openxmlformats.org/officeDocument/2006/relationships/image" Target="media/image4.png"/><Relationship Id="rId31" Type="http://schemas.openxmlformats.org/officeDocument/2006/relationships/hyperlink" Target="https://www.ncsc.org/topics/media/social-media-and-the-courts/social-media/courts" TargetMode="External"/><Relationship Id="rId44" Type="http://schemas.openxmlformats.org/officeDocument/2006/relationships/hyperlink" Target="https://gcc02.safelinks.protection.outlook.com/?url=https%3A%2F%2Fwww.facebook.com%2Fgpa%2Fblog%2Fsafety-tools-and-policies-for-elected-officials-and-candidates&amp;data=04%7C01%7Cklogalbo%40sc.pima.gov%7Ceb83c60e0cdf4c79eb8908d8d8f5002b%7C6dee49b86aab425c83df5288ae4b7222%7C0%7C1%7C637497894084437713%7CUnknown%7CTWFpbGZsb3d8eyJWIjoiMC4wLjAwMDAiLCJQIjoiV2luMzIiLCJBTiI6Ik1haWwiLCJXVCI6Mn0%3D%7C1000&amp;sdata=TBMTAI7nyPVinYtLczk6xjPnpPnn0TuDp4c5z3P0Nsk%3D&amp;reserved=0" TargetMode="External"/><Relationship Id="rId52" Type="http://schemas.openxmlformats.org/officeDocument/2006/relationships/hyperlink" Target="https://gcc02.safelinks.protection.outlook.com/?url=https%3A%2F%2Fwww.facebook.com%2Fhelp%2F2FAC&amp;data=04%7C01%7Cklogalbo%40sc.pima.gov%7Ceb83c60e0cdf4c79eb8908d8d8f5002b%7C6dee49b86aab425c83df5288ae4b7222%7C0%7C1%7C637497894084477540%7CUnknown%7CTWFpbGZsb3d8eyJWIjoiMC4wLjAwMDAiLCJQIjoiV2luMzIiLCJBTiI6Ik1haWwiLCJXVCI6Mn0%3D%7C1000&amp;sdata=vx4c2zv%2BafEThEj0%2BMN4TJIcShpASuaVdKaGLco30H8%3D&amp;reserved=0" TargetMode="External"/><Relationship Id="rId60" Type="http://schemas.openxmlformats.org/officeDocument/2006/relationships/hyperlink" Target="https://gcc02.safelinks.protection.outlook.com/?url=https%3A%2F%2Fwww.facebook.com%2Fbusiness%2Fhelp%2F347839548598012%3Fid%3D352109282177656&amp;data=04%7C01%7Cklogalbo%40sc.pima.gov%7Ceb83c60e0cdf4c79eb8908d8d8f5002b%7C6dee49b86aab425c83df5288ae4b7222%7C0%7C1%7C637497894084507409%7CUnknown%7CTWFpbGZsb3d8eyJWIjoiMC4wLjAwMDAiLCJQIjoiV2luMzIiLCJBTiI6Ik1haWwiLCJXVCI6Mn0%3D%7C1000&amp;sdata=WVUVNEL9MMMdyfzBbKFXLmwp5D0H9DJ2vt9xQengyDM%3D&amp;reserved=0" TargetMode="External"/><Relationship Id="rId65" Type="http://schemas.openxmlformats.org/officeDocument/2006/relationships/hyperlink" Target="https://gcc02.safelinks.protection.outlook.com/?url=https%3A%2F%2Fwww.facebook.com%2FGovtPolitics%2F&amp;data=04%7C01%7Cklogalbo%40sc.pima.gov%7Ceb83c60e0cdf4c79eb8908d8d8f5002b%7C6dee49b86aab425c83df5288ae4b7222%7C0%7C1%7C637497894084527321%7CUnknown%7CTWFpbGZsb3d8eyJWIjoiMC4wLjAwMDAiLCJQIjoiV2luMzIiLCJBTiI6Ik1haWwiLCJXVCI6Mn0%3D%7C1000&amp;sdata=h0GKLahR7my%2BojnJ9rGdGpvDiiQv0656d8WN2FC0uTU%3D&amp;reserved=0" TargetMode="External"/><Relationship Id="rId73" Type="http://schemas.openxmlformats.org/officeDocument/2006/relationships/hyperlink" Target="https://gcc02.safelinks.protection.outlook.com/?url=https%3A%2F%2Fwww.facebook.com%2Fmicro_site%2Furl%2F%3Fclick_creative_path%255b0%255d%3Dlink%26click_from_context_menu%3Dtrue%26country%3DUS%26destination%3Dhttps%253A%252F%252Fwww.facebook.com%252Fgpa%252Fblog%252Ftips-for-securing-your-facebook-account-%26event_type%3Dclick%26last_nav_impression_id%3D0JSu60I7jMW0QlNcY%26max_percent_page_viewed%3D79%26max_viewport_height_px%3D936%26max_viewport_width_px%3D1920%26orig_http_referrer%3Dhttps%253A%252F%252Fwww.facebook.com%252Fgpa%252Fsearch%26orig_request_uri%3Dhttps%253A%252F%252Fwww.facebook.com%252Fgpa%252Fblog%26primary_cmsid%3D590017845029456%26primary_content_locale%3Den_US%26region%3Dnoam%26scrolled%3Dtrue%26session_id%3D1KhCwPUsnre85MsEi%26site%3Dgpa&amp;data=04%7C01%7Cklogalbo%40sc.pima.gov%7Ceb83c60e0cdf4c79eb8908d8d8f5002b%7C6dee49b86aab425c83df5288ae4b7222%7C0%7C1%7C637497894084467584%7CUnknown%7CTWFpbGZsb3d8eyJWIjoiMC4wLjAwMDAiLCJQIjoiV2luMzIiLCJBTiI6Ik1haWwiLCJXVCI6Mn0%3D%7C1000&amp;sdata=DLP09j1HAdWUmru22rZHZS41VIxdBTgdIeYyocflhDs%3D&amp;reserved=0" TargetMode="External"/><Relationship Id="rId78" Type="http://schemas.openxmlformats.org/officeDocument/2006/relationships/hyperlink" Target="https://gcc02.safelinks.protection.outlook.com/?url=https%3A%2F%2Fwww.facebook.com%2Fbusiness%2Fa%2Fpage-moderation-tips&amp;data=04%7C01%7Cklogalbo%40sc.pima.gov%7Ceb83c60e0cdf4c79eb8908d8d8f5002b%7C6dee49b86aab425c83df5288ae4b7222%7C0%7C1%7C637497894084487496%7CUnknown%7CTWFpbGZsb3d8eyJWIjoiMC4wLjAwMDAiLCJQIjoiV2luMzIiLCJBTiI6Ik1haWwiLCJXVCI6Mn0%3D%7C1000&amp;sdata=VgHyx98%2FaR67Lz%2Fi66%2BxGPj7LFPDMg2dCIqIJUu%2FkgE%3D&amp;reserved=0" TargetMode="External"/><Relationship Id="rId81" Type="http://schemas.openxmlformats.org/officeDocument/2006/relationships/hyperlink" Target="https://gcc02.safelinks.protection.outlook.com/?url=https%3A%2F%2Fwww.facebook.com%2Fbusiness%2Fm%2Fone-sheeters%2Fads-authorization-resource-hub%3Flocale%3Den_US&amp;data=04%7C01%7Cklogalbo%40sc.pima.gov%7Ceb83c60e0cdf4c79eb8908d8d8f5002b%7C6dee49b86aab425c83df5288ae4b7222%7C0%7C1%7C637497894084497453%7CUnknown%7CTWFpbGZsb3d8eyJWIjoiMC4wLjAwMDAiLCJQIjoiV2luMzIiLCJBTiI6Ik1haWwiLCJXVCI6Mn0%3D%7C1000&amp;sdata=HHVg%2BInPsNXCv1EIusChsXTlm3RQ8ACFkvR68E1ogSE%3D&amp;reserved=0" TargetMode="External"/><Relationship Id="rId86" Type="http://schemas.openxmlformats.org/officeDocument/2006/relationships/hyperlink" Target="https://gcc02.safelinks.protection.outlook.com/?url=https%3A%2F%2Fabout.instagram.com%2Fpolitics&amp;data=04%7C01%7Cklogalbo%40sc.pima.gov%7Ceb83c60e0cdf4c79eb8908d8d8f5002b%7C6dee49b86aab425c83df5288ae4b7222%7C0%7C1%7C637497894084517367%7CUnknown%7CTWFpbGZsb3d8eyJWIjoiMC4wLjAwMDAiLCJQIjoiV2luMzIiLCJBTiI6Ik1haWwiLCJXVCI6Mn0%3D%7C1000&amp;sdata=Fff035oSDhtjvOJ7bU%2BFMc2rRScip%2FM7WKLtNfNS7r4%3D&amp;reserved=0" TargetMode="External"/><Relationship Id="rId94" Type="http://schemas.openxmlformats.org/officeDocument/2006/relationships/hyperlink" Target="https://www.facebook.com/ArizonaSupremeCourt/"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ww.ncsc.org/topics/media/social-media-and-the-courts/social-media/social-media-101" TargetMode="External"/><Relationship Id="rId34" Type="http://schemas.openxmlformats.org/officeDocument/2006/relationships/hyperlink" Target="https://www.freecodecamp.org/news/what-is-open-graph-and-how-can-i-use-it-for-my-website/" TargetMode="External"/><Relationship Id="rId50" Type="http://schemas.openxmlformats.org/officeDocument/2006/relationships/hyperlink" Target="https://gcc02.safelinks.protection.outlook.com/?url=https%3A%2F%2Fwww.facebook.com%2Fmicro_site%2Furl%2F%3Fclick_creative_path%255b0%255d%3Dlink%26click_from_context_menu%3Dtrue%26country%3DUS%26destination%3Dhttps%253A%252F%252Fwww.facebook.com%252Fgpa%252Fblog%252Ftips-for-securing-your-facebook-account-%26event_type%3Dclick%26last_nav_impression_id%3D0JSu60I7jMW0QlNcY%26max_percent_page_viewed%3D79%26max_viewport_height_px%3D936%26max_viewport_width_px%3D1920%26orig_http_referrer%3Dhttps%253A%252F%252Fwww.facebook.com%252Fgpa%252Fsearch%26orig_request_uri%3Dhttps%253A%252F%252Fwww.facebook.com%252Fgpa%252Fblog%26primary_cmsid%3D590017845029456%26primary_content_locale%3Den_US%26region%3Dnoam%26scrolled%3Dtrue%26session_id%3D1KhCwPUsnre85MsEi%26site%3Dgpa&amp;data=04%7C01%7Cklogalbo%40sc.pima.gov%7Ceb83c60e0cdf4c79eb8908d8d8f5002b%7C6dee49b86aab425c83df5288ae4b7222%7C0%7C1%7C637497894084467584%7CUnknown%7CTWFpbGZsb3d8eyJWIjoiMC4wLjAwMDAiLCJQIjoiV2luMzIiLCJBTiI6Ik1haWwiLCJXVCI6Mn0%3D%7C1000&amp;sdata=DLP09j1HAdWUmru22rZHZS41VIxdBTgdIeYyocflhDs%3D&amp;reserved=0" TargetMode="External"/><Relationship Id="rId55" Type="http://schemas.openxmlformats.org/officeDocument/2006/relationships/hyperlink" Target="https://gcc02.safelinks.protection.outlook.com/?url=https%3A%2F%2Fwww.facebook.com%2Fbusiness%2Fa%2Fpage-moderation-tips&amp;data=04%7C01%7Cklogalbo%40sc.pima.gov%7Ceb83c60e0cdf4c79eb8908d8d8f5002b%7C6dee49b86aab425c83df5288ae4b7222%7C0%7C1%7C637497894084487496%7CUnknown%7CTWFpbGZsb3d8eyJWIjoiMC4wLjAwMDAiLCJQIjoiV2luMzIiLCJBTiI6Ik1haWwiLCJXVCI6Mn0%3D%7C1000&amp;sdata=VgHyx98%2FaR67Lz%2Fi66%2BxGPj7LFPDMg2dCIqIJUu%2FkgE%3D&amp;reserved=0" TargetMode="External"/><Relationship Id="rId76" Type="http://schemas.openxmlformats.org/officeDocument/2006/relationships/hyperlink" Target="https://gcc02.safelinks.protection.outlook.com/?url=https%3A%2F%2Fwww.facebook.com%2Fhelp%2F799880743466869&amp;data=04%7C01%7Cklogalbo%40sc.pima.gov%7Ceb83c60e0cdf4c79eb8908d8d8f5002b%7C6dee49b86aab425c83df5288ae4b7222%7C0%7C1%7C637497894084477540%7CUnknown%7CTWFpbGZsb3d8eyJWIjoiMC4wLjAwMDAiLCJQIjoiV2luMzIiLCJBTiI6Ik1haWwiLCJXVCI6Mn0%3D%7C1000&amp;sdata=uMs4S87R419aP%2FvJMdVWb4xGkB4f3q0ubN8ZPiDldcQ%3D&amp;reserved=0" TargetMode="External"/><Relationship Id="rId97" Type="http://schemas.openxmlformats.org/officeDocument/2006/relationships/header" Target="header2.xml"/><Relationship Id="rId7" Type="http://schemas.openxmlformats.org/officeDocument/2006/relationships/image" Target="media/image1.gif"/><Relationship Id="rId71" Type="http://schemas.openxmlformats.org/officeDocument/2006/relationships/hyperlink" Target="https://gcc02.safelinks.protection.outlook.com/?url=https%3A%2F%2Fscontent-sea1-1.xx.fbcdn.net%2Fv%2Ft39.2365-6%2F14659086_1791754484415508_8058149440969506816_n.pdf%3F_nc_cat%3D107%26ccb%3D2%26_nc_sid%3Dad8a9d%26_nc_ohc%3DftGFiNMVgTYAX_CmmEk%26_nc_ht%3Dscontent-sea1-1.xx%26_nc_rmd%3D260%26oh%3D59be2d5a2ca96d50afaf993673979218%26oe%3D603EF92A&amp;data=04%7C01%7Cklogalbo%40sc.pima.gov%7Ceb83c60e0cdf4c79eb8908d8d8f5002b%7C6dee49b86aab425c83df5288ae4b7222%7C0%7C1%7C637497894084457627%7CUnknown%7CTWFpbGZsb3d8eyJWIjoiMC4wLjAwMDAiLCJQIjoiV2luMzIiLCJBTiI6Ik1haWwiLCJXVCI6Mn0%3D%7C1000&amp;sdata=3u5Md%2F78VKv7HyWxTXCAXzadG%2Btbb1KGJF4%2FccChhwI%3D&amp;reserved=0" TargetMode="External"/><Relationship Id="rId92"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https://digital.gov/resources/improving-the-accessibility-of-social-media-in-government/" TargetMode="External"/><Relationship Id="rId24" Type="http://schemas.openxmlformats.org/officeDocument/2006/relationships/hyperlink" Target="https://www.ncsc.org/__data/assets/pdf_file/0017/19115/2019-02-04-social-media-for-courts-final_corrected.pdf" TargetMode="External"/><Relationship Id="rId40" Type="http://schemas.openxmlformats.org/officeDocument/2006/relationships/hyperlink" Target="https://www.ncsc.org/topics/media/social-media-and-the-courts/social-media/courts" TargetMode="External"/><Relationship Id="rId45" Type="http://schemas.openxmlformats.org/officeDocument/2006/relationships/hyperlink" Target="https://gcc02.safelinks.protection.outlook.com/?url=https%3A%2F%2Fabout.instagram.com%2Fblog%2Fannouncements%2Fstand-up-against-bullying-with-restrict&amp;data=04%7C01%7Cklogalbo%40sc.pima.gov%7Ceb83c60e0cdf4c79eb8908d8d8f5002b%7C6dee49b86aab425c83df5288ae4b7222%7C0%7C1%7C637497894084457627%7CUnknown%7CTWFpbGZsb3d8eyJWIjoiMC4wLjAwMDAiLCJQIjoiV2luMzIiLCJBTiI6Ik1haWwiLCJXVCI6Mn0%3D%7C1000&amp;sdata=SOphH0zYFZnHoQgQWugtLSL1yr3PBHd1tFgCYiUnbKw%3D&amp;reserved=0" TargetMode="External"/><Relationship Id="rId66" Type="http://schemas.openxmlformats.org/officeDocument/2006/relationships/hyperlink" Target="https://gcc02.safelinks.protection.outlook.com/?url=https%3A%2F%2Fwww.facebook.com%2Fgroups%2F1129493057216927%2F&amp;data=04%7C01%7Cklogalbo%40sc.pima.gov%7Ceb83c60e0cdf4c79eb8908d8d8f5002b%7C6dee49b86aab425c83df5288ae4b7222%7C0%7C1%7C637497894084527321%7CUnknown%7CTWFpbGZsb3d8eyJWIjoiMC4wLjAwMDAiLCJQIjoiV2luMzIiLCJBTiI6Ik1haWwiLCJXVCI6Mn0%3D%7C1000&amp;sdata=Nzpjsk4VT6tsbmBLRau9wSG8ajeJFyQzPhCAROqzS0g%3D&amp;reserved=0" TargetMode="External"/><Relationship Id="rId87" Type="http://schemas.openxmlformats.org/officeDocument/2006/relationships/hyperlink" Target="https://gcc02.safelinks.protection.outlook.com/?url=https%3A%2F%2Fwww.facebook.com%2Fgpa%2Fhelp&amp;data=04%7C01%7Cklogalbo%40sc.pima.gov%7Ceb83c60e0cdf4c79eb8908d8d8f5002b%7C6dee49b86aab425c83df5288ae4b7222%7C0%7C1%7C637497894084517367%7CUnknown%7CTWFpbGZsb3d8eyJWIjoiMC4wLjAwMDAiLCJQIjoiV2luMzIiLCJBTiI6Ik1haWwiLCJXVCI6Mn0%3D%7C1000&amp;sdata=21Qh1aOY8mt3yVZFj65MT%2FaRhNJvBtVfSMmpOlz09Z0%3D&amp;reserved=0" TargetMode="External"/><Relationship Id="rId61" Type="http://schemas.openxmlformats.org/officeDocument/2006/relationships/hyperlink" Target="https://gcc02.safelinks.protection.outlook.com/?url=https%3A%2F%2Fwww.facebook.com%2Fhelp%2F323314944866264%2F&amp;data=04%7C01%7Cklogalbo%40sc.pima.gov%7Ceb83c60e0cdf4c79eb8908d8d8f5002b%7C6dee49b86aab425c83df5288ae4b7222%7C0%7C1%7C637497894084507409%7CUnknown%7CTWFpbGZsb3d8eyJWIjoiMC4wLjAwMDAiLCJQIjoiV2luMzIiLCJBTiI6Ik1haWwiLCJXVCI6Mn0%3D%7C1000&amp;sdata=xnA2By3v7HXm%2FevK4i26qMSvbEEiIZeS1m4zQ70iWT0%3D&amp;reserved=0" TargetMode="External"/><Relationship Id="rId82" Type="http://schemas.openxmlformats.org/officeDocument/2006/relationships/hyperlink" Target="https://gcc02.safelinks.protection.outlook.com/?url=https%3A%2F%2Fwww.facebook.com%2Fgpa%2Fresources%2Fadvertising&amp;data=04%7C01%7Cklogalbo%40sc.pima.gov%7Ceb83c60e0cdf4c79eb8908d8d8f5002b%7C6dee49b86aab425c83df5288ae4b7222%7C0%7C1%7C637497894084497453%7CUnknown%7CTWFpbGZsb3d8eyJWIjoiMC4wLjAwMDAiLCJQIjoiV2luMzIiLCJBTiI6Ik1haWwiLCJXVCI6Mn0%3D%7C1000&amp;sdata=lZ3YT0MVVG7bmefC2wZ9rzdHxeL3NomC98ir6ijzCTs%3D&amp;reserved=0" TargetMode="External"/><Relationship Id="rId19" Type="http://schemas.openxmlformats.org/officeDocument/2006/relationships/hyperlink" Target="https://www.facebook.com/MaricopaClerk/" TargetMode="External"/><Relationship Id="rId14" Type="http://schemas.openxmlformats.org/officeDocument/2006/relationships/image" Target="media/image7.png"/><Relationship Id="rId30" Type="http://schemas.openxmlformats.org/officeDocument/2006/relationships/hyperlink" Target="https://www.ncsc.org/topics/media/social-media-and-the-courts/social-media/social-media-101" TargetMode="External"/><Relationship Id="rId35" Type="http://schemas.openxmlformats.org/officeDocument/2006/relationships/hyperlink" Target="https://aspireinternetdesign.com/social-media-blogging/quick-guide-setting-social-media-accounts-business/" TargetMode="External"/><Relationship Id="rId56" Type="http://schemas.openxmlformats.org/officeDocument/2006/relationships/hyperlink" Target="https://gcc02.safelinks.protection.outlook.com/?url=https%3A%2F%2Fwww.facebook.com%2Fcommunitystandards%2Fmisrepresentation%2F&amp;data=04%7C01%7Cklogalbo%40sc.pima.gov%7Ceb83c60e0cdf4c79eb8908d8d8f5002b%7C6dee49b86aab425c83df5288ae4b7222%7C0%7C1%7C637497894084487496%7CUnknown%7CTWFpbGZsb3d8eyJWIjoiMC4wLjAwMDAiLCJQIjoiV2luMzIiLCJBTiI6Ik1haWwiLCJXVCI6Mn0%3D%7C1000&amp;sdata=3OOFAUCdj8%2Bfa9ymHV6P1Mjv697NaeWHoS0ma12082Y%3D&amp;reserved=0" TargetMode="External"/><Relationship Id="rId77" Type="http://schemas.openxmlformats.org/officeDocument/2006/relationships/hyperlink" Target="https://gcc02.safelinks.protection.outlook.com/?url=https%3A%2F%2Fwww.facebook.com%2Fgpa%2Ffacebook-protect&amp;data=04%7C01%7Cklogalbo%40sc.pima.gov%7Ceb83c60e0cdf4c79eb8908d8d8f5002b%7C6dee49b86aab425c83df5288ae4b7222%7C0%7C1%7C637497894084487496%7CUnknown%7CTWFpbGZsb3d8eyJWIjoiMC4wLjAwMDAiLCJQIjoiV2luMzIiLCJBTiI6Ik1haWwiLCJXVCI6Mn0%3D%7C1000&amp;sdata=c875URWbggVaTzcsywduI%2FObMJXPA9Opxul02Pd3Y28%3D&amp;reserved=0" TargetMode="External"/><Relationship Id="rId100"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gcc02.safelinks.protection.outlook.com/?url=https%3A%2F%2Fwww.facebook.com%2Fsafety&amp;data=04%7C01%7Cklogalbo%40sc.pima.gov%7Ceb83c60e0cdf4c79eb8908d8d8f5002b%7C6dee49b86aab425c83df5288ae4b7222%7C0%7C1%7C637497894084467584%7CUnknown%7CTWFpbGZsb3d8eyJWIjoiMC4wLjAwMDAiLCJQIjoiV2luMzIiLCJBTiI6Ik1haWwiLCJXVCI6Mn0%3D%7C1000&amp;sdata=fMEPdfYna6%2FRMwY78HW5PhEr8mq18ADogeUb8r1yHo0%3D&amp;reserved=0" TargetMode="External"/><Relationship Id="rId72" Type="http://schemas.openxmlformats.org/officeDocument/2006/relationships/hyperlink" Target="https://gcc02.safelinks.protection.outlook.com/?url=https%3A%2F%2Fscontent-sea1-1.xx.fbcdn.net%2Fv%2Ft39.2365-6%2F121104544_3366942393413743_2584766370613996862_n.pdf%3F_nc_cat%3D106%26ccb%3D2%26_nc_sid%3Dad8a9d%26_nc_ohc%3DGSTOPGzJ_IYAX-pO7Zt%26_nc_ht%3Dscontent-sea1-1.xx%26_nc_rmd%3D260%26oh%3D126e6f09a973cfcef249bd4d8ac67cf4%26oe%3D60400CC1&amp;data=04%7C01%7Cklogalbo%40sc.pima.gov%7Ceb83c60e0cdf4c79eb8908d8d8f5002b%7C6dee49b86aab425c83df5288ae4b7222%7C0%7C1%7C637497894084467584%7CUnknown%7CTWFpbGZsb3d8eyJWIjoiMC4wLjAwMDAiLCJQIjoiV2luMzIiLCJBTiI6Ik1haWwiLCJXVCI6Mn0%3D%7C1000&amp;sdata=mqEU3AMRF4M%2BBtUiyCd7%2B2TWRGu%2BhaMziCLmreh2m7w%3D&amp;reserved=0" TargetMode="External"/><Relationship Id="rId93" Type="http://schemas.openxmlformats.org/officeDocument/2006/relationships/image" Target="media/image14.emf"/><Relationship Id="rId9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TotalTime>
  <Pages>5</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Moffatt, Alicia</dc:creator>
  <cp:keywords/>
  <dc:description/>
  <cp:lastModifiedBy>Moffatt, Alicia</cp:lastModifiedBy>
  <cp:revision>8</cp:revision>
  <dcterms:created xsi:type="dcterms:W3CDTF">2021-07-15T19:07:00Z</dcterms:created>
  <dcterms:modified xsi:type="dcterms:W3CDTF">2021-08-10T17:49:00Z</dcterms:modified>
</cp:coreProperties>
</file>