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C696" w14:textId="6382E838" w:rsidR="0091773E" w:rsidRDefault="00E96BB3" w:rsidP="00E96BB3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C23ED0">
        <w:rPr>
          <w:rFonts w:ascii="inherit" w:eastAsia="Times New Roman" w:hAnsi="inherit" w:cs="Helvetica"/>
          <w:noProof/>
          <w:color w:val="444444"/>
          <w:sz w:val="24"/>
          <w:szCs w:val="24"/>
        </w:rPr>
        <w:drawing>
          <wp:inline distT="0" distB="0" distL="0" distR="0" wp14:anchorId="59DE6F22" wp14:editId="3C907AE5">
            <wp:extent cx="3171190" cy="1794355"/>
            <wp:effectExtent l="0" t="0" r="0" b="0"/>
            <wp:docPr id="1" name="Picture 1" descr="Redbird Flight Simulations 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Redbird Flight Simulations 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164" cy="182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3013971E" wp14:editId="0D1CEA1E">
            <wp:extent cx="2768600" cy="1680845"/>
            <wp:effectExtent l="0" t="0" r="0" b="0"/>
            <wp:docPr id="2" name="Picture 2" descr="Image result for red bird simulato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red bird simulato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301" cy="16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886FB" w14:textId="6EC5283E" w:rsidR="00E96BB3" w:rsidRPr="00E96BB3" w:rsidRDefault="00E96BB3" w:rsidP="00E96BB3">
      <w:pPr>
        <w:spacing w:after="0" w:line="240" w:lineRule="auto"/>
        <w:ind w:left="360"/>
        <w:rPr>
          <w:rFonts w:ascii="Arial Black" w:eastAsia="Times New Roman" w:hAnsi="Arial Black" w:cs="Helvetica"/>
          <w:i/>
          <w:color w:val="C00000"/>
          <w:sz w:val="24"/>
          <w:szCs w:val="24"/>
        </w:rPr>
      </w:pPr>
      <w:r w:rsidRPr="00E96BB3">
        <w:rPr>
          <w:rFonts w:ascii="Helvetica" w:eastAsia="Times New Roman" w:hAnsi="Helvetica" w:cs="Helvetica"/>
          <w:color w:val="444444"/>
          <w:sz w:val="24"/>
          <w:szCs w:val="24"/>
        </w:rPr>
        <w:t xml:space="preserve">          </w:t>
      </w:r>
      <w:r w:rsidRPr="00E96BB3">
        <w:rPr>
          <w:rFonts w:ascii="Arial Black" w:eastAsia="Times New Roman" w:hAnsi="Arial Black" w:cs="Helvetica"/>
          <w:i/>
          <w:color w:val="C00000"/>
          <w:sz w:val="24"/>
          <w:szCs w:val="24"/>
        </w:rPr>
        <w:t xml:space="preserve">     REDBIRD SIMULATION THE MODERN WAY TO TRAIN</w:t>
      </w:r>
    </w:p>
    <w:p w14:paraId="636F3940" w14:textId="7E06D059" w:rsidR="00E96BB3" w:rsidRPr="00E96BB3" w:rsidRDefault="00E96BB3" w:rsidP="00E96BB3">
      <w:pPr>
        <w:spacing w:after="0" w:line="240" w:lineRule="auto"/>
        <w:ind w:left="360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E96BB3">
        <w:rPr>
          <w:rFonts w:ascii="Arial Black" w:eastAsia="Times New Roman" w:hAnsi="Arial Black" w:cs="Times New Roman"/>
          <w:b/>
          <w:i/>
          <w:color w:val="C00000"/>
          <w:sz w:val="24"/>
          <w:szCs w:val="24"/>
        </w:rPr>
        <w:t xml:space="preserve">      </w:t>
      </w:r>
      <w:r>
        <w:rPr>
          <w:rFonts w:ascii="Arial Black" w:eastAsia="Times New Roman" w:hAnsi="Arial Black" w:cs="Times New Roman"/>
          <w:b/>
          <w:i/>
          <w:color w:val="C00000"/>
          <w:sz w:val="24"/>
          <w:szCs w:val="24"/>
        </w:rPr>
        <w:t xml:space="preserve">               </w:t>
      </w:r>
      <w:r w:rsidRPr="00E96BB3">
        <w:rPr>
          <w:rFonts w:ascii="Arial Black" w:eastAsia="Times New Roman" w:hAnsi="Arial Black" w:cs="Times New Roman"/>
          <w:b/>
          <w:i/>
          <w:color w:val="C00000"/>
          <w:sz w:val="24"/>
          <w:szCs w:val="24"/>
        </w:rPr>
        <w:t>REDBIRD C172 CONFIGURATION LD AATD</w:t>
      </w:r>
    </w:p>
    <w:p w14:paraId="3DF670F5" w14:textId="57FF976F" w:rsidR="0038535F" w:rsidRPr="00E96BB3" w:rsidRDefault="00E96BB3" w:rsidP="00E96BB3">
      <w:pPr>
        <w:spacing w:after="0" w:line="240" w:lineRule="auto"/>
        <w:ind w:left="360"/>
        <w:jc w:val="both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E96BB3">
        <w:rPr>
          <w:rFonts w:ascii="Arial" w:eastAsia="Times New Roman" w:hAnsi="Arial" w:cs="Arial"/>
          <w:sz w:val="24"/>
          <w:szCs w:val="24"/>
        </w:rPr>
        <w:t>C</w:t>
      </w:r>
      <w:r w:rsidR="0039077A" w:rsidRPr="00E96BB3">
        <w:rPr>
          <w:rFonts w:ascii="Arial" w:eastAsia="Times New Roman" w:hAnsi="Arial" w:cs="Arial"/>
          <w:sz w:val="24"/>
          <w:szCs w:val="24"/>
        </w:rPr>
        <w:t xml:space="preserve">172 </w:t>
      </w:r>
      <w:r w:rsidR="0038535F" w:rsidRPr="00E96BB3">
        <w:rPr>
          <w:rFonts w:ascii="Arial" w:eastAsia="Times New Roman" w:hAnsi="Arial" w:cs="Arial"/>
          <w:sz w:val="24"/>
          <w:szCs w:val="24"/>
        </w:rPr>
        <w:t>Basic</w:t>
      </w:r>
      <w:r w:rsidR="0039077A" w:rsidRPr="00E96BB3">
        <w:rPr>
          <w:rFonts w:ascii="Arial" w:eastAsia="Times New Roman" w:hAnsi="Arial" w:cs="Arial"/>
          <w:sz w:val="24"/>
          <w:szCs w:val="24"/>
        </w:rPr>
        <w:t xml:space="preserve"> analogue gauges 530/430 </w:t>
      </w:r>
      <w:r w:rsidR="00CA3B5A" w:rsidRPr="00E96BB3">
        <w:rPr>
          <w:rFonts w:ascii="Arial" w:eastAsia="Times New Roman" w:hAnsi="Arial" w:cs="Arial"/>
          <w:sz w:val="24"/>
          <w:szCs w:val="24"/>
        </w:rPr>
        <w:t>GPS</w:t>
      </w:r>
      <w:r w:rsidR="0039077A" w:rsidRPr="00E96BB3">
        <w:rPr>
          <w:rFonts w:ascii="Arial" w:eastAsia="Times New Roman" w:hAnsi="Arial" w:cs="Arial"/>
          <w:sz w:val="24"/>
          <w:szCs w:val="24"/>
        </w:rPr>
        <w:t xml:space="preserve"> KAP 140 autopilot. </w:t>
      </w:r>
    </w:p>
    <w:p w14:paraId="32583CA6" w14:textId="77777777" w:rsidR="0039077A" w:rsidRPr="0038535F" w:rsidRDefault="0039077A" w:rsidP="00390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8535F">
        <w:rPr>
          <w:rFonts w:ascii="Arial" w:eastAsia="Times New Roman" w:hAnsi="Arial" w:cs="Arial"/>
          <w:sz w:val="24"/>
          <w:szCs w:val="24"/>
        </w:rPr>
        <w:t>It has the bad elf GPS with a Cygnus bridge geo-locate your flight into Foreflight and some other EFB software. </w:t>
      </w:r>
    </w:p>
    <w:p w14:paraId="7E1B7761" w14:textId="77777777" w:rsidR="0039077A" w:rsidRPr="00CF3730" w:rsidRDefault="0039077A" w:rsidP="00390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F3730">
        <w:rPr>
          <w:rFonts w:ascii="Arial" w:eastAsia="Times New Roman" w:hAnsi="Arial" w:cs="Arial"/>
          <w:sz w:val="24"/>
          <w:szCs w:val="24"/>
        </w:rPr>
        <w:t xml:space="preserve">Real Nav subscription </w:t>
      </w:r>
      <w:r w:rsidR="00AE543D">
        <w:rPr>
          <w:rFonts w:ascii="Arial" w:eastAsia="Times New Roman" w:hAnsi="Arial" w:cs="Arial"/>
          <w:sz w:val="24"/>
          <w:szCs w:val="24"/>
        </w:rPr>
        <w:t>a</w:t>
      </w:r>
      <w:r w:rsidR="00AE543D" w:rsidRPr="00CF3730">
        <w:rPr>
          <w:rFonts w:ascii="Arial" w:eastAsia="Times New Roman" w:hAnsi="Arial" w:cs="Arial"/>
          <w:sz w:val="24"/>
          <w:szCs w:val="24"/>
        </w:rPr>
        <w:t>ssur</w:t>
      </w:r>
      <w:r w:rsidR="00AE543D">
        <w:rPr>
          <w:rFonts w:ascii="Arial" w:eastAsia="Times New Roman" w:hAnsi="Arial" w:cs="Arial"/>
          <w:sz w:val="24"/>
          <w:szCs w:val="24"/>
        </w:rPr>
        <w:t>es</w:t>
      </w:r>
      <w:r w:rsidRPr="00CF3730">
        <w:rPr>
          <w:rFonts w:ascii="Arial" w:eastAsia="Times New Roman" w:hAnsi="Arial" w:cs="Arial"/>
          <w:sz w:val="24"/>
          <w:szCs w:val="24"/>
        </w:rPr>
        <w:t xml:space="preserve"> </w:t>
      </w:r>
      <w:r w:rsidR="00AE543D">
        <w:rPr>
          <w:rFonts w:ascii="Arial" w:eastAsia="Times New Roman" w:hAnsi="Arial" w:cs="Arial"/>
          <w:sz w:val="24"/>
          <w:szCs w:val="24"/>
        </w:rPr>
        <w:t xml:space="preserve">nav data </w:t>
      </w:r>
      <w:r w:rsidRPr="00CF3730">
        <w:rPr>
          <w:rFonts w:ascii="Arial" w:eastAsia="Times New Roman" w:hAnsi="Arial" w:cs="Arial"/>
          <w:sz w:val="24"/>
          <w:szCs w:val="24"/>
        </w:rPr>
        <w:t>curren</w:t>
      </w:r>
      <w:r w:rsidR="00AE543D">
        <w:rPr>
          <w:rFonts w:ascii="Arial" w:eastAsia="Times New Roman" w:hAnsi="Arial" w:cs="Arial"/>
          <w:sz w:val="24"/>
          <w:szCs w:val="24"/>
        </w:rPr>
        <w:t>cy</w:t>
      </w:r>
      <w:r w:rsidRPr="00CF3730">
        <w:rPr>
          <w:rFonts w:ascii="Arial" w:eastAsia="Times New Roman" w:hAnsi="Arial" w:cs="Arial"/>
          <w:sz w:val="24"/>
          <w:szCs w:val="24"/>
        </w:rPr>
        <w:t xml:space="preserve"> with the latest approach plates.</w:t>
      </w:r>
    </w:p>
    <w:p w14:paraId="7EBFC496" w14:textId="77777777" w:rsidR="00E969B4" w:rsidRDefault="0039077A" w:rsidP="00390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969B4">
        <w:rPr>
          <w:rFonts w:ascii="Arial" w:eastAsia="Times New Roman" w:hAnsi="Arial" w:cs="Arial"/>
          <w:sz w:val="24"/>
          <w:szCs w:val="24"/>
        </w:rPr>
        <w:t xml:space="preserve">All Redbird updates are completed both for the CPU and the instructor station pilot use any device to log on to the instructor station </w:t>
      </w:r>
      <w:r w:rsidR="00E969B4" w:rsidRPr="00E969B4">
        <w:rPr>
          <w:rFonts w:ascii="Arial" w:eastAsia="Times New Roman" w:hAnsi="Arial" w:cs="Arial"/>
          <w:sz w:val="24"/>
          <w:szCs w:val="24"/>
        </w:rPr>
        <w:t>Included</w:t>
      </w:r>
      <w:r w:rsidRPr="00E969B4">
        <w:rPr>
          <w:rFonts w:ascii="Arial" w:eastAsia="Times New Roman" w:hAnsi="Arial" w:cs="Arial"/>
          <w:sz w:val="24"/>
          <w:szCs w:val="24"/>
        </w:rPr>
        <w:t xml:space="preserve"> dedicated iPad </w:t>
      </w:r>
    </w:p>
    <w:p w14:paraId="1DE5B48B" w14:textId="77777777" w:rsidR="00A65E61" w:rsidRPr="00E969B4" w:rsidRDefault="006B3C16" w:rsidP="00390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F3730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8238387" wp14:editId="55798478">
            <wp:simplePos x="0" y="0"/>
            <wp:positionH relativeFrom="column">
              <wp:posOffset>4872990</wp:posOffset>
            </wp:positionH>
            <wp:positionV relativeFrom="paragraph">
              <wp:posOffset>203200</wp:posOffset>
            </wp:positionV>
            <wp:extent cx="1241425" cy="1322070"/>
            <wp:effectExtent l="0" t="0" r="0" b="0"/>
            <wp:wrapSquare wrapText="bothSides"/>
            <wp:docPr id="30" name="Picture 30" descr="Redbird Flight Simulations FAA AAT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Redbird Flight Simulations FAA AAT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77A" w:rsidRPr="00E969B4">
        <w:rPr>
          <w:rFonts w:ascii="Arial" w:eastAsia="Times New Roman" w:hAnsi="Arial" w:cs="Arial"/>
          <w:sz w:val="24"/>
          <w:szCs w:val="24"/>
        </w:rPr>
        <w:t>The LD is an approved AATD</w:t>
      </w:r>
      <w:r w:rsidR="00CF3730" w:rsidRPr="00E969B4">
        <w:rPr>
          <w:rFonts w:ascii="Arial" w:eastAsia="Times New Roman" w:hAnsi="Arial" w:cs="Arial"/>
          <w:sz w:val="24"/>
          <w:szCs w:val="24"/>
        </w:rPr>
        <w:t>-</w:t>
      </w:r>
      <w:r w:rsidR="00BE2C41" w:rsidRPr="00E969B4">
        <w:rPr>
          <w:rFonts w:ascii="Arial" w:eastAsia="Times New Roman" w:hAnsi="Arial" w:cs="Arial"/>
          <w:sz w:val="24"/>
          <w:szCs w:val="24"/>
        </w:rPr>
        <w:t>Log-able hrs.</w:t>
      </w:r>
      <w:r w:rsidRPr="00E969B4">
        <w:rPr>
          <w:rFonts w:ascii="Arial" w:eastAsia="Times New Roman" w:hAnsi="Arial" w:cs="Arial"/>
          <w:sz w:val="24"/>
          <w:szCs w:val="24"/>
        </w:rPr>
        <w:t>2.5hrs PVT-</w:t>
      </w:r>
      <w:r w:rsidR="00BE2C41" w:rsidRPr="00E969B4">
        <w:rPr>
          <w:rFonts w:ascii="Arial" w:eastAsia="Times New Roman" w:hAnsi="Arial" w:cs="Arial"/>
          <w:sz w:val="24"/>
          <w:szCs w:val="24"/>
        </w:rPr>
        <w:t>20HRS-IFR</w:t>
      </w:r>
      <w:r w:rsidR="00E969B4">
        <w:rPr>
          <w:rFonts w:ascii="Arial" w:eastAsia="Times New Roman" w:hAnsi="Arial" w:cs="Arial"/>
          <w:sz w:val="24"/>
          <w:szCs w:val="24"/>
        </w:rPr>
        <w:tab/>
      </w:r>
      <w:r w:rsidR="00E969B4">
        <w:rPr>
          <w:rFonts w:ascii="Arial" w:eastAsia="Times New Roman" w:hAnsi="Arial" w:cs="Arial"/>
          <w:sz w:val="24"/>
          <w:szCs w:val="24"/>
        </w:rPr>
        <w:tab/>
      </w:r>
      <w:r w:rsidRPr="00E969B4">
        <w:rPr>
          <w:rFonts w:ascii="Arial" w:eastAsia="Times New Roman" w:hAnsi="Arial" w:cs="Arial"/>
          <w:sz w:val="24"/>
          <w:szCs w:val="24"/>
        </w:rPr>
        <w:t>-Com</w:t>
      </w:r>
      <w:r w:rsidR="00CF3730" w:rsidRPr="00E969B4">
        <w:rPr>
          <w:rFonts w:ascii="Arial" w:eastAsia="Times New Roman" w:hAnsi="Arial" w:cs="Arial"/>
          <w:sz w:val="24"/>
          <w:szCs w:val="24"/>
        </w:rPr>
        <w:t>mercial</w:t>
      </w:r>
      <w:r w:rsidRPr="00E969B4">
        <w:rPr>
          <w:rFonts w:ascii="Arial" w:eastAsia="Times New Roman" w:hAnsi="Arial" w:cs="Arial"/>
          <w:sz w:val="24"/>
          <w:szCs w:val="24"/>
        </w:rPr>
        <w:t xml:space="preserve"> 50hrs</w:t>
      </w:r>
      <w:r w:rsidR="006B30A2">
        <w:rPr>
          <w:rFonts w:ascii="Arial" w:eastAsia="Times New Roman" w:hAnsi="Arial" w:cs="Arial"/>
          <w:sz w:val="24"/>
          <w:szCs w:val="24"/>
        </w:rPr>
        <w:t xml:space="preserve"> and ATP 25 HRS.</w:t>
      </w:r>
    </w:p>
    <w:p w14:paraId="104BEA54" w14:textId="77777777" w:rsidR="00A65E61" w:rsidRPr="00CF3730" w:rsidRDefault="00A65E61" w:rsidP="00390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F3730">
        <w:rPr>
          <w:rFonts w:ascii="Arial" w:eastAsia="Times New Roman" w:hAnsi="Arial" w:cs="Arial"/>
          <w:sz w:val="24"/>
          <w:szCs w:val="24"/>
        </w:rPr>
        <w:t>85/15%-IPC-6 approaches &amp; Holding Currency.</w:t>
      </w:r>
    </w:p>
    <w:p w14:paraId="4B6943F9" w14:textId="77777777" w:rsidR="0039077A" w:rsidRPr="00CF3730" w:rsidRDefault="003F3644" w:rsidP="00390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AQP </w:t>
      </w:r>
      <w:r w:rsidR="00A65E61" w:rsidRPr="00CF3730">
        <w:rPr>
          <w:rFonts w:ascii="Arial" w:eastAsia="Times New Roman" w:hAnsi="Arial" w:cs="Arial"/>
          <w:sz w:val="24"/>
          <w:szCs w:val="24"/>
        </w:rPr>
        <w:t xml:space="preserve">Scenario based training </w:t>
      </w:r>
      <w:r>
        <w:rPr>
          <w:rFonts w:ascii="Arial" w:eastAsia="Times New Roman" w:hAnsi="Arial" w:cs="Arial"/>
          <w:sz w:val="24"/>
          <w:szCs w:val="24"/>
        </w:rPr>
        <w:t xml:space="preserve">&amp; </w:t>
      </w:r>
      <w:r w:rsidR="00A65E61" w:rsidRPr="00CF3730">
        <w:rPr>
          <w:rFonts w:ascii="Arial" w:eastAsia="Times New Roman" w:hAnsi="Arial" w:cs="Arial"/>
          <w:sz w:val="24"/>
          <w:szCs w:val="24"/>
        </w:rPr>
        <w:t>Emergency procedure training.</w:t>
      </w:r>
      <w:r w:rsidR="00BE2C41" w:rsidRPr="00CF373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0618EC9" w14:textId="77777777" w:rsidR="0039077A" w:rsidRPr="00CA3B5A" w:rsidRDefault="00A65E61" w:rsidP="00F74A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F3730">
        <w:rPr>
          <w:rFonts w:ascii="Arial" w:eastAsia="Times New Roman" w:hAnsi="Arial" w:cs="Arial"/>
          <w:sz w:val="24"/>
          <w:szCs w:val="24"/>
        </w:rPr>
        <w:t xml:space="preserve">Simulator has been under full maintenance </w:t>
      </w:r>
      <w:r w:rsidR="00563ADE">
        <w:rPr>
          <w:rFonts w:ascii="Arial" w:eastAsia="Times New Roman" w:hAnsi="Arial" w:cs="Arial"/>
          <w:sz w:val="24"/>
          <w:szCs w:val="24"/>
        </w:rPr>
        <w:t>E</w:t>
      </w:r>
      <w:r w:rsidR="003F3644">
        <w:rPr>
          <w:rFonts w:ascii="Arial" w:eastAsia="Times New Roman" w:hAnsi="Arial" w:cs="Arial"/>
          <w:sz w:val="24"/>
          <w:szCs w:val="24"/>
        </w:rPr>
        <w:t>ligible</w:t>
      </w:r>
      <w:r w:rsidR="00AE543D">
        <w:rPr>
          <w:rFonts w:ascii="Arial" w:eastAsia="Times New Roman" w:hAnsi="Arial" w:cs="Arial"/>
          <w:sz w:val="24"/>
          <w:szCs w:val="24"/>
        </w:rPr>
        <w:t xml:space="preserve"> to maintain maintenance contract fee based.</w:t>
      </w:r>
    </w:p>
    <w:p w14:paraId="3C0EA1DE" w14:textId="77777777" w:rsidR="00870994" w:rsidRPr="00723329" w:rsidRDefault="00915355" w:rsidP="00CA3B5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C00000"/>
          <w:sz w:val="24"/>
          <w:szCs w:val="24"/>
        </w:rPr>
      </w:pPr>
      <w:r w:rsidRPr="00723329">
        <w:rPr>
          <w:rFonts w:ascii="Arial" w:eastAsia="Times New Roman" w:hAnsi="Arial" w:cs="Arial"/>
          <w:b/>
          <w:i/>
          <w:color w:val="C00000"/>
          <w:sz w:val="24"/>
          <w:szCs w:val="24"/>
        </w:rPr>
        <w:t xml:space="preserve">Simulatorbroker.com </w:t>
      </w:r>
      <w:r w:rsidR="006351AC">
        <w:rPr>
          <w:rFonts w:ascii="Arial" w:eastAsia="Times New Roman" w:hAnsi="Arial" w:cs="Arial"/>
          <w:b/>
          <w:i/>
          <w:color w:val="C00000"/>
          <w:sz w:val="24"/>
          <w:szCs w:val="24"/>
        </w:rPr>
        <w:t xml:space="preserve"> </w:t>
      </w:r>
      <w:hyperlink r:id="rId10" w:history="1">
        <w:r w:rsidRPr="00723329">
          <w:rPr>
            <w:rStyle w:val="Hyperlink"/>
            <w:rFonts w:ascii="Arial" w:eastAsia="Times New Roman" w:hAnsi="Arial" w:cs="Arial"/>
            <w:b/>
            <w:i/>
            <w:color w:val="C00000"/>
            <w:sz w:val="24"/>
            <w:szCs w:val="24"/>
            <w:u w:val="none"/>
          </w:rPr>
          <w:t>IFRVNY@AOL.COM</w:t>
        </w:r>
      </w:hyperlink>
      <w:r w:rsidRPr="00723329">
        <w:rPr>
          <w:rFonts w:ascii="Arial" w:eastAsia="Times New Roman" w:hAnsi="Arial" w:cs="Arial"/>
          <w:b/>
          <w:i/>
          <w:color w:val="C00000"/>
          <w:sz w:val="24"/>
          <w:szCs w:val="24"/>
        </w:rPr>
        <w:t xml:space="preserve">  </w:t>
      </w:r>
      <w:r w:rsidR="00870994" w:rsidRPr="00723329">
        <w:rPr>
          <w:rFonts w:ascii="Arial" w:eastAsia="Times New Roman" w:hAnsi="Arial" w:cs="Arial"/>
          <w:b/>
          <w:i/>
          <w:color w:val="C00000"/>
          <w:sz w:val="24"/>
          <w:szCs w:val="24"/>
        </w:rPr>
        <w:t>(818)</w:t>
      </w:r>
      <w:r w:rsidR="00CA3B5A">
        <w:rPr>
          <w:rFonts w:ascii="Arial" w:eastAsia="Times New Roman" w:hAnsi="Arial" w:cs="Arial"/>
          <w:b/>
          <w:i/>
          <w:color w:val="C00000"/>
          <w:sz w:val="24"/>
          <w:szCs w:val="24"/>
        </w:rPr>
        <w:t xml:space="preserve"> 371-8653   </w:t>
      </w:r>
      <w:r w:rsidR="00870994" w:rsidRPr="00723329">
        <w:rPr>
          <w:rFonts w:ascii="Arial" w:eastAsia="Times New Roman" w:hAnsi="Arial" w:cs="Arial"/>
          <w:b/>
          <w:i/>
          <w:color w:val="C00000"/>
          <w:sz w:val="24"/>
          <w:szCs w:val="24"/>
        </w:rPr>
        <w:t>Independent broker not affiliated with Red Bird Simulation</w:t>
      </w:r>
    </w:p>
    <w:sectPr w:rsidR="00870994" w:rsidRPr="00723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D86"/>
    <w:multiLevelType w:val="multilevel"/>
    <w:tmpl w:val="F42C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C1D48"/>
    <w:multiLevelType w:val="multilevel"/>
    <w:tmpl w:val="15A0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43E86"/>
    <w:multiLevelType w:val="multilevel"/>
    <w:tmpl w:val="AC2E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B4F5B"/>
    <w:multiLevelType w:val="multilevel"/>
    <w:tmpl w:val="1400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E64B9"/>
    <w:multiLevelType w:val="multilevel"/>
    <w:tmpl w:val="CA12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02E91"/>
    <w:multiLevelType w:val="multilevel"/>
    <w:tmpl w:val="40020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B1B67"/>
    <w:multiLevelType w:val="multilevel"/>
    <w:tmpl w:val="FC3A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343FD"/>
    <w:multiLevelType w:val="multilevel"/>
    <w:tmpl w:val="1304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C234C4"/>
    <w:multiLevelType w:val="multilevel"/>
    <w:tmpl w:val="DED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3004F"/>
    <w:multiLevelType w:val="multilevel"/>
    <w:tmpl w:val="23AA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A220CE"/>
    <w:multiLevelType w:val="multilevel"/>
    <w:tmpl w:val="4D0A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011DD"/>
    <w:multiLevelType w:val="multilevel"/>
    <w:tmpl w:val="14C8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7A7A56"/>
    <w:multiLevelType w:val="multilevel"/>
    <w:tmpl w:val="05A4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F56BF"/>
    <w:multiLevelType w:val="multilevel"/>
    <w:tmpl w:val="29A8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60401"/>
    <w:multiLevelType w:val="multilevel"/>
    <w:tmpl w:val="9956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AA5378"/>
    <w:multiLevelType w:val="multilevel"/>
    <w:tmpl w:val="F50A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1C2C72"/>
    <w:multiLevelType w:val="multilevel"/>
    <w:tmpl w:val="B658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DF3626"/>
    <w:multiLevelType w:val="multilevel"/>
    <w:tmpl w:val="F95A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3A3440"/>
    <w:multiLevelType w:val="multilevel"/>
    <w:tmpl w:val="5F163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E827E9"/>
    <w:multiLevelType w:val="multilevel"/>
    <w:tmpl w:val="8C82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7B1267"/>
    <w:multiLevelType w:val="multilevel"/>
    <w:tmpl w:val="3710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A002BA"/>
    <w:multiLevelType w:val="multilevel"/>
    <w:tmpl w:val="AAFC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8C2B24"/>
    <w:multiLevelType w:val="multilevel"/>
    <w:tmpl w:val="5FA8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5D1B5B"/>
    <w:multiLevelType w:val="multilevel"/>
    <w:tmpl w:val="7022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665295"/>
    <w:multiLevelType w:val="multilevel"/>
    <w:tmpl w:val="EC60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2F726D"/>
    <w:multiLevelType w:val="multilevel"/>
    <w:tmpl w:val="1804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7D0630"/>
    <w:multiLevelType w:val="multilevel"/>
    <w:tmpl w:val="2B80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7054F8"/>
    <w:multiLevelType w:val="multilevel"/>
    <w:tmpl w:val="02803D78"/>
    <w:lvl w:ilvl="0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BC229A"/>
    <w:multiLevelType w:val="multilevel"/>
    <w:tmpl w:val="4578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D34441"/>
    <w:multiLevelType w:val="multilevel"/>
    <w:tmpl w:val="6B58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ED14A4"/>
    <w:multiLevelType w:val="multilevel"/>
    <w:tmpl w:val="37F8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E559E5"/>
    <w:multiLevelType w:val="multilevel"/>
    <w:tmpl w:val="FF9A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282B0B"/>
    <w:multiLevelType w:val="multilevel"/>
    <w:tmpl w:val="E73A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FC4525"/>
    <w:multiLevelType w:val="multilevel"/>
    <w:tmpl w:val="C780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410A05"/>
    <w:multiLevelType w:val="multilevel"/>
    <w:tmpl w:val="1DC4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8814">
    <w:abstractNumId w:val="17"/>
  </w:num>
  <w:num w:numId="2" w16cid:durableId="960497315">
    <w:abstractNumId w:val="27"/>
  </w:num>
  <w:num w:numId="3" w16cid:durableId="203299540">
    <w:abstractNumId w:val="31"/>
  </w:num>
  <w:num w:numId="4" w16cid:durableId="1894345155">
    <w:abstractNumId w:val="11"/>
  </w:num>
  <w:num w:numId="5" w16cid:durableId="1828546881">
    <w:abstractNumId w:val="5"/>
  </w:num>
  <w:num w:numId="6" w16cid:durableId="261840753">
    <w:abstractNumId w:val="9"/>
  </w:num>
  <w:num w:numId="7" w16cid:durableId="1842698347">
    <w:abstractNumId w:val="3"/>
  </w:num>
  <w:num w:numId="8" w16cid:durableId="1869949725">
    <w:abstractNumId w:val="29"/>
  </w:num>
  <w:num w:numId="9" w16cid:durableId="972249778">
    <w:abstractNumId w:val="32"/>
  </w:num>
  <w:num w:numId="10" w16cid:durableId="1664502829">
    <w:abstractNumId w:val="10"/>
  </w:num>
  <w:num w:numId="11" w16cid:durableId="639505995">
    <w:abstractNumId w:val="30"/>
  </w:num>
  <w:num w:numId="12" w16cid:durableId="264969295">
    <w:abstractNumId w:val="23"/>
  </w:num>
  <w:num w:numId="13" w16cid:durableId="2028870124">
    <w:abstractNumId w:val="1"/>
  </w:num>
  <w:num w:numId="14" w16cid:durableId="412363270">
    <w:abstractNumId w:val="8"/>
  </w:num>
  <w:num w:numId="15" w16cid:durableId="502669588">
    <w:abstractNumId w:val="33"/>
  </w:num>
  <w:num w:numId="16" w16cid:durableId="1269005504">
    <w:abstractNumId w:val="22"/>
  </w:num>
  <w:num w:numId="17" w16cid:durableId="1913463001">
    <w:abstractNumId w:val="28"/>
  </w:num>
  <w:num w:numId="18" w16cid:durableId="1260944803">
    <w:abstractNumId w:val="7"/>
  </w:num>
  <w:num w:numId="19" w16cid:durableId="746923479">
    <w:abstractNumId w:val="34"/>
  </w:num>
  <w:num w:numId="20" w16cid:durableId="68385644">
    <w:abstractNumId w:val="16"/>
  </w:num>
  <w:num w:numId="21" w16cid:durableId="573780638">
    <w:abstractNumId w:val="24"/>
  </w:num>
  <w:num w:numId="22" w16cid:durableId="40179602">
    <w:abstractNumId w:val="18"/>
  </w:num>
  <w:num w:numId="23" w16cid:durableId="439029525">
    <w:abstractNumId w:val="4"/>
  </w:num>
  <w:num w:numId="24" w16cid:durableId="388382178">
    <w:abstractNumId w:val="25"/>
  </w:num>
  <w:num w:numId="25" w16cid:durableId="791049706">
    <w:abstractNumId w:val="0"/>
  </w:num>
  <w:num w:numId="26" w16cid:durableId="1511292588">
    <w:abstractNumId w:val="2"/>
  </w:num>
  <w:num w:numId="27" w16cid:durableId="1586568286">
    <w:abstractNumId w:val="21"/>
  </w:num>
  <w:num w:numId="28" w16cid:durableId="644161081">
    <w:abstractNumId w:val="26"/>
  </w:num>
  <w:num w:numId="29" w16cid:durableId="646975755">
    <w:abstractNumId w:val="20"/>
  </w:num>
  <w:num w:numId="30" w16cid:durableId="1990860491">
    <w:abstractNumId w:val="12"/>
  </w:num>
  <w:num w:numId="31" w16cid:durableId="48891298">
    <w:abstractNumId w:val="19"/>
  </w:num>
  <w:num w:numId="32" w16cid:durableId="1586457769">
    <w:abstractNumId w:val="13"/>
  </w:num>
  <w:num w:numId="33" w16cid:durableId="296647645">
    <w:abstractNumId w:val="15"/>
  </w:num>
  <w:num w:numId="34" w16cid:durableId="1475178233">
    <w:abstractNumId w:val="14"/>
  </w:num>
  <w:num w:numId="35" w16cid:durableId="1183040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77A"/>
    <w:rsid w:val="000409AB"/>
    <w:rsid w:val="000D1664"/>
    <w:rsid w:val="000D7088"/>
    <w:rsid w:val="00160B58"/>
    <w:rsid w:val="00170453"/>
    <w:rsid w:val="00183003"/>
    <w:rsid w:val="002A5426"/>
    <w:rsid w:val="00365FDB"/>
    <w:rsid w:val="0038535F"/>
    <w:rsid w:val="0039077A"/>
    <w:rsid w:val="003F3644"/>
    <w:rsid w:val="00563ADE"/>
    <w:rsid w:val="005F0597"/>
    <w:rsid w:val="005F1C59"/>
    <w:rsid w:val="005F39EB"/>
    <w:rsid w:val="006351AC"/>
    <w:rsid w:val="00677B4E"/>
    <w:rsid w:val="006A1DDA"/>
    <w:rsid w:val="006B30A2"/>
    <w:rsid w:val="006B3C16"/>
    <w:rsid w:val="00723329"/>
    <w:rsid w:val="00870994"/>
    <w:rsid w:val="009066DE"/>
    <w:rsid w:val="00915355"/>
    <w:rsid w:val="0091773E"/>
    <w:rsid w:val="0094391A"/>
    <w:rsid w:val="009F0455"/>
    <w:rsid w:val="00A46C94"/>
    <w:rsid w:val="00A65E61"/>
    <w:rsid w:val="00A71EAE"/>
    <w:rsid w:val="00A857E4"/>
    <w:rsid w:val="00AB4A09"/>
    <w:rsid w:val="00AD3974"/>
    <w:rsid w:val="00AE543D"/>
    <w:rsid w:val="00B03F48"/>
    <w:rsid w:val="00B476BF"/>
    <w:rsid w:val="00BC3B8F"/>
    <w:rsid w:val="00BD3DAA"/>
    <w:rsid w:val="00BE2C41"/>
    <w:rsid w:val="00CA3B5A"/>
    <w:rsid w:val="00CF3730"/>
    <w:rsid w:val="00D93EF9"/>
    <w:rsid w:val="00E37EDD"/>
    <w:rsid w:val="00E969B4"/>
    <w:rsid w:val="00E96BB3"/>
    <w:rsid w:val="00F440E9"/>
    <w:rsid w:val="00F443B3"/>
    <w:rsid w:val="00F7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70C1D"/>
  <w15:docId w15:val="{BFBF487B-2887-459E-AB94-12A4F3DA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7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D70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D70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D70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D708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0D708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0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D708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D708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D708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D70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0D7088"/>
    <w:rPr>
      <w:rFonts w:ascii="Times New Roman" w:eastAsia="Times New Roman" w:hAnsi="Times New Roman" w:cs="Times New Roman"/>
      <w:b/>
      <w:bCs/>
      <w:sz w:val="15"/>
      <w:szCs w:val="15"/>
    </w:rPr>
  </w:style>
  <w:style w:type="numbering" w:customStyle="1" w:styleId="NoList1">
    <w:name w:val="No List1"/>
    <w:next w:val="NoList"/>
    <w:uiPriority w:val="99"/>
    <w:semiHidden/>
    <w:unhideWhenUsed/>
    <w:rsid w:val="000D7088"/>
  </w:style>
  <w:style w:type="paragraph" w:styleId="NormalWeb">
    <w:name w:val="Normal (Web)"/>
    <w:basedOn w:val="Normal"/>
    <w:uiPriority w:val="99"/>
    <w:semiHidden/>
    <w:unhideWhenUsed/>
    <w:rsid w:val="000D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70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7088"/>
    <w:rPr>
      <w:color w:val="800080"/>
      <w:u w:val="single"/>
    </w:rPr>
  </w:style>
  <w:style w:type="character" w:customStyle="1" w:styleId="divider">
    <w:name w:val="divider"/>
    <w:basedOn w:val="DefaultParagraphFont"/>
    <w:rsid w:val="000D7088"/>
  </w:style>
  <w:style w:type="character" w:customStyle="1" w:styleId="caret-down">
    <w:name w:val="caret-down"/>
    <w:basedOn w:val="DefaultParagraphFont"/>
    <w:rsid w:val="000D7088"/>
  </w:style>
  <w:style w:type="character" w:customStyle="1" w:styleId="hs-cta-wrapper">
    <w:name w:val="hs-cta-wrapper"/>
    <w:basedOn w:val="DefaultParagraphFont"/>
    <w:rsid w:val="000D7088"/>
  </w:style>
  <w:style w:type="character" w:customStyle="1" w:styleId="hs-cta-node">
    <w:name w:val="hs-cta-node"/>
    <w:basedOn w:val="DefaultParagraphFont"/>
    <w:rsid w:val="000D7088"/>
  </w:style>
  <w:style w:type="character" w:customStyle="1" w:styleId="hscoswrapper">
    <w:name w:val="hs_cos_wrapper"/>
    <w:basedOn w:val="DefaultParagraphFont"/>
    <w:rsid w:val="000D7088"/>
  </w:style>
  <w:style w:type="paragraph" w:customStyle="1" w:styleId="lead">
    <w:name w:val="lead"/>
    <w:basedOn w:val="Normal"/>
    <w:rsid w:val="000D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D70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D7088"/>
    <w:rPr>
      <w:rFonts w:ascii="Arial" w:eastAsia="Times New Roman" w:hAnsi="Arial" w:cs="Arial"/>
      <w:vanish/>
      <w:sz w:val="16"/>
      <w:szCs w:val="16"/>
    </w:rPr>
  </w:style>
  <w:style w:type="character" w:customStyle="1" w:styleId="hs-form-required">
    <w:name w:val="hs-form-required"/>
    <w:basedOn w:val="DefaultParagraphFont"/>
    <w:rsid w:val="000D708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D70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D7088"/>
    <w:rPr>
      <w:rFonts w:ascii="Arial" w:eastAsia="Times New Roman" w:hAnsi="Arial" w:cs="Arial"/>
      <w:vanish/>
      <w:sz w:val="16"/>
      <w:szCs w:val="16"/>
    </w:rPr>
  </w:style>
  <w:style w:type="character" w:customStyle="1" w:styleId="locality">
    <w:name w:val="locality"/>
    <w:basedOn w:val="DefaultParagraphFont"/>
    <w:rsid w:val="000D7088"/>
  </w:style>
  <w:style w:type="character" w:customStyle="1" w:styleId="state">
    <w:name w:val="state"/>
    <w:basedOn w:val="DefaultParagraphFont"/>
    <w:rsid w:val="000D7088"/>
  </w:style>
  <w:style w:type="character" w:customStyle="1" w:styleId="zip">
    <w:name w:val="zip"/>
    <w:basedOn w:val="DefaultParagraphFont"/>
    <w:rsid w:val="000D7088"/>
  </w:style>
  <w:style w:type="character" w:styleId="Strong">
    <w:name w:val="Strong"/>
    <w:basedOn w:val="DefaultParagraphFont"/>
    <w:uiPriority w:val="22"/>
    <w:qFormat/>
    <w:rsid w:val="000D70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0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6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6439">
          <w:marLeft w:val="0"/>
          <w:marRight w:val="0"/>
          <w:marTop w:val="0"/>
          <w:marBottom w:val="0"/>
          <w:divBdr>
            <w:top w:val="single" w:sz="6" w:space="0" w:color="CBD6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34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66048">
                  <w:marLeft w:val="0"/>
                  <w:marRight w:val="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0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84827">
                  <w:marLeft w:val="0"/>
                  <w:marRight w:val="0"/>
                  <w:marTop w:val="0"/>
                  <w:marBottom w:val="0"/>
                  <w:divBdr>
                    <w:top w:val="single" w:sz="6" w:space="0" w:color="A70E13"/>
                    <w:left w:val="single" w:sz="6" w:space="8" w:color="A70E13"/>
                    <w:bottom w:val="single" w:sz="6" w:space="4" w:color="A70E13"/>
                    <w:right w:val="single" w:sz="6" w:space="8" w:color="A70E13"/>
                  </w:divBdr>
                </w:div>
              </w:divsChild>
            </w:div>
            <w:div w:id="17771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3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9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06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9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6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50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9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901116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93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5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52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2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901116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68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2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75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0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19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901116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8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8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90111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62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039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8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0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33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7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71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13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17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80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90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5758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9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1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429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4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13456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24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68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225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0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394679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73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6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98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21491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27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39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81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2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50128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0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34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239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043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9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9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188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4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432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8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0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8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4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8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6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90111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78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1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0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02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8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03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5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0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69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73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86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1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8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01116"/>
                            <w:right w:val="none" w:sz="0" w:space="0" w:color="auto"/>
                          </w:divBdr>
                        </w:div>
                      </w:divsChild>
                    </w:div>
                    <w:div w:id="4700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0111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91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  <w:divsChild>
                    <w:div w:id="29537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0" w:color="CCCCCC"/>
                      </w:divBdr>
                    </w:div>
                    <w:div w:id="9768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216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8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827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9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370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7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1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2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3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1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7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9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1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58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78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7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4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0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42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89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4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8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2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1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8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293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3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620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6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8591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8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726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3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2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redbirdflight.net/images/misc/faa_approved.png?__hstc=71320972.1ab55275a7f626b3e559f12b5cc6d275.1660458109257.1673671180374.1676434129516.3&amp;__hssc=71320972.4.1676434129516&amp;__hsfp=14721083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imgurl=http://flytherellc-com.securec54.ezhostingserver.com/wp-content/uploads/2013/07/DSCN13491.jpg&amp;imgrefurl=http://flytherellc.com/about/our-fleet/&amp;h=2448&amp;w=3264&amp;tbnid=c_u8LHjqY7_VgM:&amp;docid=IwK-VP9ytM7X6M&amp;ei=F6baVda0B8fFggTGtYHYDA&amp;tbm=isch&amp;ved=0CFgQMygxMDFqFQoTCJac2Yb5wMcCFceigAodxloAyw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FRVNY@AO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Jefferies &amp; Company, Inc.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Bob Crystal</cp:lastModifiedBy>
  <cp:revision>9</cp:revision>
  <cp:lastPrinted>2025-04-09T22:29:00Z</cp:lastPrinted>
  <dcterms:created xsi:type="dcterms:W3CDTF">2025-03-18T03:04:00Z</dcterms:created>
  <dcterms:modified xsi:type="dcterms:W3CDTF">2025-12-27T00:02:00Z</dcterms:modified>
</cp:coreProperties>
</file>