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D49B5" w14:textId="77777777" w:rsidR="005D2DB9" w:rsidRDefault="00000000" w:rsidP="002A63E4">
      <w:pPr>
        <w:jc w:val="center"/>
        <w:rPr>
          <w:b/>
          <w:szCs w:val="24"/>
        </w:rPr>
      </w:pPr>
      <w:r>
        <w:rPr>
          <w:b/>
          <w:szCs w:val="24"/>
        </w:rPr>
        <w:t>SPONSORSHIP AGREEMENT</w:t>
      </w:r>
    </w:p>
    <w:p w14:paraId="2881A4F5" w14:textId="77777777" w:rsidR="005D2DB9" w:rsidRDefault="005D2DB9">
      <w:pPr>
        <w:ind w:firstLine="720"/>
        <w:rPr>
          <w:sz w:val="18"/>
          <w:szCs w:val="18"/>
        </w:rPr>
      </w:pPr>
    </w:p>
    <w:p w14:paraId="3635D21C" w14:textId="10011CE3" w:rsidR="005D2DB9" w:rsidRDefault="00000000" w:rsidP="002A63E4">
      <w:pPr>
        <w:ind w:firstLine="720"/>
      </w:pPr>
      <w:r>
        <w:rPr>
          <w:szCs w:val="18"/>
        </w:rPr>
        <w:t>Agreement made this ____ day of__________, 20__, by and</w:t>
      </w:r>
      <w:r w:rsidR="0030060A">
        <w:rPr>
          <w:szCs w:val="18"/>
        </w:rPr>
        <w:t xml:space="preserve"> between</w:t>
      </w:r>
      <w:r>
        <w:rPr>
          <w:szCs w:val="18"/>
        </w:rPr>
        <w:t xml:space="preserve"> __________________________________________, hereafter known as Sponsor, </w:t>
      </w:r>
      <w:r w:rsidR="0030060A">
        <w:rPr>
          <w:szCs w:val="18"/>
        </w:rPr>
        <w:t xml:space="preserve">  </w:t>
      </w:r>
      <w:r>
        <w:rPr>
          <w:szCs w:val="18"/>
        </w:rPr>
        <w:t>whose principle office is located at ____________________________________ and the Marketing Consultants Group, LLC, whose principle office is located at 2300 Riverside Drive, Green Bay, WI, 54301 USA.</w:t>
      </w:r>
    </w:p>
    <w:p w14:paraId="55ADFDF2" w14:textId="77777777" w:rsidR="002A63E4" w:rsidRDefault="00000000">
      <w:pPr>
        <w:ind w:firstLine="720"/>
        <w:rPr>
          <w:szCs w:val="18"/>
        </w:rPr>
      </w:pPr>
      <w:r>
        <w:rPr>
          <w:szCs w:val="18"/>
        </w:rPr>
        <w:t xml:space="preserve">This Agreement outlines the sponsorship relationship between Sponsor and Marketing Consultants Group, LLC.  </w:t>
      </w:r>
    </w:p>
    <w:p w14:paraId="49CA4647" w14:textId="29A2629E" w:rsidR="005D2DB9" w:rsidRPr="002A63E4" w:rsidRDefault="00000000">
      <w:pPr>
        <w:ind w:firstLine="720"/>
        <w:rPr>
          <w:b/>
          <w:bCs/>
          <w:szCs w:val="18"/>
        </w:rPr>
      </w:pPr>
      <w:r w:rsidRPr="002A63E4">
        <w:rPr>
          <w:b/>
          <w:bCs/>
          <w:szCs w:val="18"/>
        </w:rPr>
        <w:t>Sponsor agrees to provide the Marketing Consultants Group, LLC:</w:t>
      </w:r>
    </w:p>
    <w:p w14:paraId="490E1EB6" w14:textId="1B114F2D" w:rsidR="002A63E4" w:rsidRDefault="00000000" w:rsidP="002A63E4">
      <w:pPr>
        <w:pStyle w:val="ListParagraph"/>
        <w:numPr>
          <w:ilvl w:val="0"/>
          <w:numId w:val="12"/>
        </w:numPr>
      </w:pPr>
      <w:r>
        <w:t xml:space="preserve">Financial </w:t>
      </w:r>
      <w:r w:rsidR="00E63037">
        <w:t>c</w:t>
      </w:r>
      <w:r>
        <w:t xml:space="preserve">onsideration </w:t>
      </w:r>
      <w:r w:rsidR="00976D0E">
        <w:t xml:space="preserve">to </w:t>
      </w:r>
      <w:r>
        <w:t xml:space="preserve">help support the </w:t>
      </w:r>
      <w:r w:rsidR="0030060A">
        <w:t xml:space="preserve">Grand Prizes </w:t>
      </w:r>
      <w:r w:rsidR="00E63037">
        <w:t xml:space="preserve">offered </w:t>
      </w:r>
      <w:r w:rsidR="0030060A">
        <w:t xml:space="preserve">in </w:t>
      </w:r>
      <w:r w:rsidR="00976D0E">
        <w:t>the Marketing Consultants Group LLC</w:t>
      </w:r>
      <w:r>
        <w:t>'s World's Greatest Tailgate Party Sweepstakes</w:t>
      </w:r>
      <w:r w:rsidR="002A63E4">
        <w:t xml:space="preserve"> </w:t>
      </w:r>
      <w:r>
        <w:t xml:space="preserve">to benefit </w:t>
      </w:r>
      <w:r w:rsidR="00E63037">
        <w:t xml:space="preserve">the selected </w:t>
      </w:r>
      <w:r>
        <w:t xml:space="preserve">Non-Profit. </w:t>
      </w:r>
    </w:p>
    <w:p w14:paraId="6CAC6F30" w14:textId="6074C232" w:rsidR="005D2DB9" w:rsidRDefault="00E63037" w:rsidP="002A63E4">
      <w:pPr>
        <w:pStyle w:val="ListParagraph"/>
        <w:numPr>
          <w:ilvl w:val="0"/>
          <w:numId w:val="12"/>
        </w:numPr>
      </w:pPr>
      <w:r>
        <w:t xml:space="preserve">Sponsor’s </w:t>
      </w:r>
      <w:r w:rsidR="00000000">
        <w:t>Product and/or Services</w:t>
      </w:r>
      <w:r w:rsidR="003C6AB5">
        <w:t xml:space="preserve"> as part of the Grand Prize for each Sweepstakes Contest.</w:t>
      </w:r>
    </w:p>
    <w:p w14:paraId="6111F09A" w14:textId="6A2AC185" w:rsidR="005D2DB9" w:rsidRDefault="008A2A26" w:rsidP="002A63E4">
      <w:pPr>
        <w:pStyle w:val="ListParagraph"/>
        <w:numPr>
          <w:ilvl w:val="0"/>
          <w:numId w:val="12"/>
        </w:numPr>
      </w:pPr>
      <w:r>
        <w:t>Sponsors</w:t>
      </w:r>
      <w:r w:rsidR="00E63037">
        <w:t xml:space="preserve"> agreed upon m</w:t>
      </w:r>
      <w:r w:rsidR="00000000">
        <w:t xml:space="preserve">arketing support </w:t>
      </w:r>
      <w:r w:rsidR="00E63037">
        <w:t>for each Sweepstakes Contest.</w:t>
      </w:r>
    </w:p>
    <w:p w14:paraId="02734004" w14:textId="5C10C83C" w:rsidR="00E63037" w:rsidRPr="002A63E4" w:rsidRDefault="00E63037" w:rsidP="00E63037">
      <w:pPr>
        <w:pStyle w:val="ListParagraph"/>
        <w:numPr>
          <w:ilvl w:val="0"/>
          <w:numId w:val="12"/>
        </w:numPr>
      </w:pPr>
      <w:r>
        <w:t xml:space="preserve">Sponsor’s collateral materials including brochures and graphics. </w:t>
      </w:r>
    </w:p>
    <w:p w14:paraId="5493F832" w14:textId="07183655" w:rsidR="005D2DB9" w:rsidRDefault="00000000" w:rsidP="002A63E4">
      <w:pPr>
        <w:spacing w:after="0"/>
        <w:ind w:left="720"/>
        <w:rPr>
          <w:b/>
          <w:bCs/>
          <w:szCs w:val="18"/>
        </w:rPr>
      </w:pPr>
      <w:r w:rsidRPr="002A63E4">
        <w:rPr>
          <w:b/>
          <w:bCs/>
          <w:szCs w:val="18"/>
        </w:rPr>
        <w:t xml:space="preserve">Sponsor </w:t>
      </w:r>
      <w:r w:rsidR="00C77F98">
        <w:rPr>
          <w:b/>
          <w:bCs/>
          <w:szCs w:val="18"/>
        </w:rPr>
        <w:t xml:space="preserve">will </w:t>
      </w:r>
      <w:r w:rsidRPr="002A63E4">
        <w:rPr>
          <w:b/>
          <w:bCs/>
          <w:szCs w:val="18"/>
        </w:rPr>
        <w:t>receive the following benefits</w:t>
      </w:r>
      <w:r w:rsidR="00341AED">
        <w:rPr>
          <w:b/>
          <w:bCs/>
          <w:szCs w:val="18"/>
        </w:rPr>
        <w:t xml:space="preserve"> for their participation with the Marketing Consultants Group, LLC and other Sponsors to gain influence, increase customer loyalty, grow their customer base, connect with their target market to drive sales and get an outstanding return on investment</w:t>
      </w:r>
      <w:r w:rsidRPr="002A63E4">
        <w:rPr>
          <w:b/>
          <w:bCs/>
          <w:szCs w:val="18"/>
        </w:rPr>
        <w:t>:</w:t>
      </w:r>
    </w:p>
    <w:p w14:paraId="2DFA5B6F" w14:textId="77777777" w:rsidR="002A63E4" w:rsidRDefault="002A63E4" w:rsidP="002A63E4">
      <w:pPr>
        <w:spacing w:after="0"/>
        <w:ind w:left="720"/>
        <w:rPr>
          <w:b/>
          <w:bCs/>
          <w:szCs w:val="18"/>
        </w:rPr>
      </w:pPr>
    </w:p>
    <w:p w14:paraId="219B9362" w14:textId="7CA3CCAC" w:rsidR="002A63E4" w:rsidRDefault="002A63E4" w:rsidP="00C77F98">
      <w:pPr>
        <w:pStyle w:val="ListParagraph"/>
        <w:numPr>
          <w:ilvl w:val="0"/>
          <w:numId w:val="11"/>
        </w:numPr>
      </w:pPr>
      <w:r>
        <w:t xml:space="preserve">Sponsor's Products and/or Services </w:t>
      </w:r>
      <w:r w:rsidR="00E63037">
        <w:t xml:space="preserve">will be promoted in </w:t>
      </w:r>
      <w:r w:rsidR="00C77F98">
        <w:t xml:space="preserve">the Marketing Consultants Group LLC’s World’s Greatest Tailgate Party </w:t>
      </w:r>
      <w:r>
        <w:t xml:space="preserve">e-mail, social media, </w:t>
      </w:r>
      <w:r w:rsidR="00976D0E">
        <w:t xml:space="preserve">press releases </w:t>
      </w:r>
      <w:r>
        <w:t xml:space="preserve">and video sales letters </w:t>
      </w:r>
      <w:r w:rsidR="00C77F98">
        <w:t xml:space="preserve">marketing </w:t>
      </w:r>
      <w:r>
        <w:t xml:space="preserve">utilized by </w:t>
      </w:r>
      <w:r w:rsidR="00976D0E">
        <w:t xml:space="preserve">selected </w:t>
      </w:r>
      <w:r>
        <w:t>Celebrit</w:t>
      </w:r>
      <w:r w:rsidR="00976D0E">
        <w:t xml:space="preserve">ies, </w:t>
      </w:r>
      <w:r>
        <w:t>Sports Celebrities and Influencer</w:t>
      </w:r>
      <w:r w:rsidR="00976D0E">
        <w:t xml:space="preserve">s </w:t>
      </w:r>
      <w:r w:rsidR="00C77F98">
        <w:t>to promote</w:t>
      </w:r>
      <w:r w:rsidR="00976D0E">
        <w:t xml:space="preserve"> the Sweepstakes</w:t>
      </w:r>
      <w:r>
        <w:t>.</w:t>
      </w:r>
    </w:p>
    <w:p w14:paraId="7B1A0B82" w14:textId="6CBBC5A2" w:rsidR="003C6AB5" w:rsidRDefault="003C6AB5" w:rsidP="002A63E4">
      <w:pPr>
        <w:pStyle w:val="ListParagraph"/>
        <w:numPr>
          <w:ilvl w:val="0"/>
          <w:numId w:val="11"/>
        </w:numPr>
      </w:pPr>
      <w:r>
        <w:t>Sponsor</w:t>
      </w:r>
      <w:r w:rsidR="00976D0E">
        <w:t xml:space="preserve"> </w:t>
      </w:r>
      <w:r w:rsidR="00071DC6">
        <w:t xml:space="preserve">will receive </w:t>
      </w:r>
      <w:r>
        <w:t xml:space="preserve">a list of e-mail addresses and phone numbers for each Sweepstakes participant </w:t>
      </w:r>
      <w:r w:rsidR="00071DC6">
        <w:t>after the Sweepstakes has ended</w:t>
      </w:r>
      <w:r w:rsidR="00E63037">
        <w:t xml:space="preserve"> </w:t>
      </w:r>
      <w:r>
        <w:t xml:space="preserve">so </w:t>
      </w:r>
      <w:r w:rsidR="00E63037">
        <w:t>the</w:t>
      </w:r>
      <w:r w:rsidR="00976D0E">
        <w:t xml:space="preserve"> </w:t>
      </w:r>
      <w:r>
        <w:t xml:space="preserve">Sponsor </w:t>
      </w:r>
      <w:r w:rsidR="00E63037">
        <w:t>may</w:t>
      </w:r>
      <w:r>
        <w:t xml:space="preserve"> continue to</w:t>
      </w:r>
      <w:r w:rsidR="00341AED">
        <w:t xml:space="preserve"> connect with </w:t>
      </w:r>
      <w:r>
        <w:t>each</w:t>
      </w:r>
      <w:r w:rsidR="00E63037">
        <w:t xml:space="preserve"> </w:t>
      </w:r>
      <w:r>
        <w:t>participant</w:t>
      </w:r>
      <w:r w:rsidR="00E63037">
        <w:t>, increase sales and customer loyalty.</w:t>
      </w:r>
    </w:p>
    <w:p w14:paraId="70B17CFC" w14:textId="29D5BC96" w:rsidR="000508F3" w:rsidRDefault="00976D0E" w:rsidP="002A63E4">
      <w:pPr>
        <w:pStyle w:val="ListParagraph"/>
        <w:numPr>
          <w:ilvl w:val="0"/>
          <w:numId w:val="11"/>
        </w:numPr>
      </w:pPr>
      <w:r>
        <w:t>Marketing Consultants Group LLC will advise and provide the Sponsor with a monthly activity report and</w:t>
      </w:r>
      <w:r w:rsidR="00E63037">
        <w:t xml:space="preserve"> </w:t>
      </w:r>
      <w:r w:rsidR="008A2A26">
        <w:t>results</w:t>
      </w:r>
      <w:r w:rsidR="00E63037">
        <w:t xml:space="preserve"> report for each Sweepstakes.</w:t>
      </w:r>
    </w:p>
    <w:p w14:paraId="32B89B23" w14:textId="19AB0991" w:rsidR="00976D0E" w:rsidRDefault="00341AED" w:rsidP="002A63E4">
      <w:pPr>
        <w:pStyle w:val="ListParagraph"/>
        <w:numPr>
          <w:ilvl w:val="0"/>
          <w:numId w:val="11"/>
        </w:numPr>
      </w:pPr>
      <w:r>
        <w:t xml:space="preserve">Sponsor </w:t>
      </w:r>
      <w:r w:rsidR="00C77F98">
        <w:t xml:space="preserve">may attend and </w:t>
      </w:r>
      <w:r>
        <w:t>p</w:t>
      </w:r>
      <w:r w:rsidR="000508F3">
        <w:t>articipat</w:t>
      </w:r>
      <w:r w:rsidR="00C77F98">
        <w:t>e</w:t>
      </w:r>
      <w:r w:rsidR="000508F3">
        <w:t xml:space="preserve"> in the World’s Greatest Tailgate Party Sweepstakes </w:t>
      </w:r>
      <w:r>
        <w:t xml:space="preserve">Grand Prize </w:t>
      </w:r>
      <w:r w:rsidR="000508F3">
        <w:t>winner’s drawing at the end of each Swee</w:t>
      </w:r>
      <w:r>
        <w:t>pstakes Contest.</w:t>
      </w:r>
      <w:r w:rsidR="00976D0E">
        <w:t xml:space="preserve"> </w:t>
      </w:r>
    </w:p>
    <w:p w14:paraId="040C62E4" w14:textId="6D7AF248" w:rsidR="00976D0E" w:rsidRDefault="00E63037" w:rsidP="002A63E4">
      <w:pPr>
        <w:pStyle w:val="ListParagraph"/>
        <w:numPr>
          <w:ilvl w:val="0"/>
          <w:numId w:val="11"/>
        </w:numPr>
      </w:pPr>
      <w:r>
        <w:t>Spon</w:t>
      </w:r>
      <w:r w:rsidR="009960BC">
        <w:t>s</w:t>
      </w:r>
      <w:r>
        <w:t>or will be enrolled in Marketing Consultants Group, LLC</w:t>
      </w:r>
      <w:r w:rsidR="009960BC">
        <w:t>’s “Making A Difference” Program and included in the company’s “Making A</w:t>
      </w:r>
      <w:r w:rsidR="00C77F98">
        <w:t xml:space="preserve"> </w:t>
      </w:r>
      <w:r w:rsidR="009960BC">
        <w:t xml:space="preserve">Difference” </w:t>
      </w:r>
      <w:r w:rsidR="00C77F98">
        <w:t>press releases and awards</w:t>
      </w:r>
      <w:r w:rsidR="009960BC">
        <w:t xml:space="preserve"> </w:t>
      </w:r>
      <w:r w:rsidR="00976D0E">
        <w:t xml:space="preserve">to increase </w:t>
      </w:r>
      <w:r w:rsidR="009960BC">
        <w:t>Sponsor’s social responsibility exposure.</w:t>
      </w:r>
    </w:p>
    <w:p w14:paraId="377009FD" w14:textId="1EF82216" w:rsidR="00C77F98" w:rsidRDefault="00C77F98" w:rsidP="002A63E4">
      <w:pPr>
        <w:pStyle w:val="ListParagraph"/>
        <w:numPr>
          <w:ilvl w:val="0"/>
          <w:numId w:val="11"/>
        </w:numPr>
      </w:pPr>
      <w:r>
        <w:t xml:space="preserve">Exposure to </w:t>
      </w:r>
      <w:r w:rsidR="008A2A26">
        <w:t>all</w:t>
      </w:r>
      <w:r w:rsidR="009960BC">
        <w:t xml:space="preserve"> the Marketing Consultants Group LLC’s marketing prowess in the World’s Greatest Tailgate Party Sweepstakes Fundraising Campaigns for Non-Profits.</w:t>
      </w:r>
    </w:p>
    <w:p w14:paraId="3E7CA8E1" w14:textId="75EEC3DE" w:rsidR="005D2DB9" w:rsidRPr="00CC379F" w:rsidRDefault="00C77F98" w:rsidP="00CC379F">
      <w:pPr>
        <w:pStyle w:val="ListParagraph"/>
        <w:numPr>
          <w:ilvl w:val="0"/>
          <w:numId w:val="11"/>
        </w:numPr>
      </w:pPr>
      <w:r>
        <w:lastRenderedPageBreak/>
        <w:t xml:space="preserve">Any additional </w:t>
      </w:r>
      <w:r w:rsidR="00CC379F">
        <w:t xml:space="preserve">Sponsor </w:t>
      </w:r>
      <w:r>
        <w:t>benefits</w:t>
      </w:r>
      <w:r w:rsidR="00CC379F">
        <w:t xml:space="preserve"> agreed upon by the Marketing Consultants Group, LLC and the Sponsor. </w:t>
      </w:r>
      <w:r w:rsidR="009960BC">
        <w:t xml:space="preserve">  </w:t>
      </w:r>
      <w:r w:rsidR="00976D0E">
        <w:t xml:space="preserve">  </w:t>
      </w:r>
    </w:p>
    <w:p w14:paraId="4F6798FA" w14:textId="77777777" w:rsidR="005D2DB9" w:rsidRDefault="00000000">
      <w:pPr>
        <w:spacing w:after="0"/>
        <w:ind w:firstLine="720"/>
      </w:pPr>
      <w:r>
        <w:rPr>
          <w:szCs w:val="18"/>
        </w:rPr>
        <w:t>It is further understood and agreed that the conditions and agreements contained herein are binding on, and may be legally enforced by, the parties hereto, their heirs, executors, administrators, successors and assigns.</w:t>
      </w:r>
    </w:p>
    <w:p w14:paraId="2031BAAB" w14:textId="77777777" w:rsidR="003C6AB5" w:rsidRDefault="003C6AB5">
      <w:pPr>
        <w:spacing w:after="0"/>
        <w:ind w:firstLine="720"/>
        <w:rPr>
          <w:szCs w:val="18"/>
        </w:rPr>
      </w:pPr>
    </w:p>
    <w:p w14:paraId="54649579" w14:textId="6AB44115" w:rsidR="005D2DB9" w:rsidRDefault="00000000">
      <w:pPr>
        <w:spacing w:after="0"/>
        <w:ind w:firstLine="720"/>
        <w:rPr>
          <w:szCs w:val="18"/>
        </w:rPr>
      </w:pPr>
      <w:r>
        <w:rPr>
          <w:szCs w:val="18"/>
        </w:rPr>
        <w:t>Neither the Marketing Consultants Group, LLC nor Sponsor shall be liable for the failure to perform their obligations under this Agreement if such failure is due to acts beyond their control including, without limitation, acts of God, acts of the public enemy, acts of government, civil disobedience, lock out freight embargoes or any other cause condition beyond the Marketing Consultants Group, LLC's or Sponsor’s control.</w:t>
      </w:r>
    </w:p>
    <w:p w14:paraId="6BADB107" w14:textId="77777777" w:rsidR="003C6AB5" w:rsidRDefault="003C6AB5">
      <w:pPr>
        <w:spacing w:after="0"/>
        <w:ind w:firstLine="720"/>
        <w:rPr>
          <w:szCs w:val="18"/>
        </w:rPr>
      </w:pPr>
    </w:p>
    <w:p w14:paraId="31C716F4" w14:textId="2ED2E526" w:rsidR="005D2DB9" w:rsidRDefault="00000000">
      <w:pPr>
        <w:spacing w:after="0"/>
        <w:ind w:firstLine="720"/>
      </w:pPr>
      <w:r>
        <w:rPr>
          <w:szCs w:val="18"/>
        </w:rPr>
        <w:t>All parties agree not to disclose to any other party any proprietary information acquired about the other. All parties further agree not to disclose, without prior written consent of the Marketing Consultants Group, LLC and/or Sponsor, any information obtained about either party.</w:t>
      </w:r>
    </w:p>
    <w:p w14:paraId="34D2C852" w14:textId="77777777" w:rsidR="00CC379F" w:rsidRDefault="00CC379F">
      <w:pPr>
        <w:spacing w:after="0"/>
        <w:ind w:firstLine="720"/>
        <w:rPr>
          <w:szCs w:val="18"/>
        </w:rPr>
      </w:pPr>
    </w:p>
    <w:p w14:paraId="58FC5E72" w14:textId="63DD1DF2" w:rsidR="003C6AB5" w:rsidRDefault="00000000">
      <w:pPr>
        <w:spacing w:after="0"/>
        <w:ind w:firstLine="720"/>
      </w:pPr>
      <w:r>
        <w:rPr>
          <w:szCs w:val="18"/>
        </w:rPr>
        <w:t>If, in the event of any dispute or controversy arising out of this Agreement, it</w:t>
      </w:r>
      <w:r w:rsidR="003C6AB5">
        <w:rPr>
          <w:szCs w:val="18"/>
        </w:rPr>
        <w:t xml:space="preserve">’s </w:t>
      </w:r>
      <w:r>
        <w:t xml:space="preserve">performance or breach, and the parties to it are unable to settle the dispute themselves, such dispute shall be submitted to arbitration in Brown County in Wisconsin. Arbitration shall be initiated by written notice by either party and shall be settled in accordance with the Uniform Arbitration Act as adopted by Wisconsin, by a single arbitrator selected in accordance with the Rules of the American Arbitration from a panel of arbitrators provided by the American Arbitration who have experience with performance agreements. The decision of Arbitrator shall be binding on both parties. </w:t>
      </w:r>
    </w:p>
    <w:p w14:paraId="3A15C391" w14:textId="77777777" w:rsidR="003C6AB5" w:rsidRDefault="003C6AB5">
      <w:pPr>
        <w:spacing w:after="0"/>
        <w:ind w:firstLine="720"/>
      </w:pPr>
    </w:p>
    <w:p w14:paraId="3DC859DE" w14:textId="64C02344" w:rsidR="005D2DB9" w:rsidRDefault="00000000">
      <w:pPr>
        <w:spacing w:after="0"/>
        <w:ind w:firstLine="720"/>
      </w:pPr>
      <w:r>
        <w:t>As written, this Agreement constitutes the entire agreement between Sponsor and Marketing Consultants Group, LLC.</w:t>
      </w:r>
    </w:p>
    <w:p w14:paraId="4A2C8193" w14:textId="77777777" w:rsidR="005D2DB9" w:rsidRDefault="005D2DB9">
      <w:pPr>
        <w:spacing w:after="0"/>
        <w:ind w:firstLine="720"/>
        <w:rPr>
          <w:sz w:val="18"/>
          <w:szCs w:val="18"/>
        </w:rPr>
      </w:pPr>
    </w:p>
    <w:p w14:paraId="2873BBC5" w14:textId="77777777" w:rsidR="005D2DB9" w:rsidRDefault="00000000">
      <w:pPr>
        <w:spacing w:after="0"/>
        <w:ind w:firstLine="720"/>
        <w:rPr>
          <w:szCs w:val="18"/>
        </w:rPr>
      </w:pPr>
      <w:r>
        <w:rPr>
          <w:szCs w:val="18"/>
        </w:rPr>
        <w:t>Agreed and accepted this ______ day of ____________, 20____, by the undersigned:</w:t>
      </w:r>
    </w:p>
    <w:p w14:paraId="7AF74676" w14:textId="77777777" w:rsidR="005D2DB9" w:rsidRDefault="005D2DB9">
      <w:pPr>
        <w:spacing w:after="0"/>
        <w:ind w:left="720" w:firstLine="720"/>
        <w:rPr>
          <w:sz w:val="18"/>
          <w:szCs w:val="18"/>
        </w:rPr>
      </w:pPr>
    </w:p>
    <w:p w14:paraId="7B570B29" w14:textId="77777777" w:rsidR="005D2DB9" w:rsidRDefault="00000000">
      <w:pPr>
        <w:spacing w:after="0"/>
        <w:rPr>
          <w:szCs w:val="18"/>
        </w:rPr>
      </w:pPr>
      <w:r>
        <w:rPr>
          <w:szCs w:val="18"/>
        </w:rPr>
        <w:t xml:space="preserve"> Sponsor</w:t>
      </w:r>
      <w:r>
        <w:rPr>
          <w:szCs w:val="18"/>
        </w:rPr>
        <w:tab/>
      </w:r>
      <w:r>
        <w:rPr>
          <w:szCs w:val="18"/>
        </w:rPr>
        <w:tab/>
      </w:r>
      <w:r>
        <w:rPr>
          <w:szCs w:val="18"/>
        </w:rPr>
        <w:tab/>
      </w:r>
      <w:r>
        <w:rPr>
          <w:szCs w:val="18"/>
        </w:rPr>
        <w:tab/>
        <w:t xml:space="preserve">          Marketing Consultants Group, LLC</w:t>
      </w:r>
    </w:p>
    <w:p w14:paraId="55540C1E" w14:textId="77777777" w:rsidR="005D2DB9" w:rsidRDefault="005D2DB9">
      <w:pPr>
        <w:rPr>
          <w:sz w:val="18"/>
          <w:szCs w:val="18"/>
        </w:rPr>
      </w:pPr>
    </w:p>
    <w:p w14:paraId="1461CE37" w14:textId="77777777" w:rsidR="005D2DB9" w:rsidRDefault="005D2DB9">
      <w:pPr>
        <w:rPr>
          <w:sz w:val="18"/>
          <w:szCs w:val="18"/>
        </w:rPr>
      </w:pPr>
    </w:p>
    <w:p w14:paraId="0730DC5D" w14:textId="77777777" w:rsidR="005D2DB9" w:rsidRDefault="00000000">
      <w:pPr>
        <w:rPr>
          <w:szCs w:val="18"/>
        </w:rPr>
      </w:pPr>
      <w:r>
        <w:rPr>
          <w:szCs w:val="18"/>
        </w:rPr>
        <w:t>_________________________________   ____________________________________</w:t>
      </w:r>
    </w:p>
    <w:p w14:paraId="7882A117" w14:textId="77777777" w:rsidR="005D2DB9" w:rsidRDefault="00000000">
      <w:r>
        <w:rPr>
          <w:szCs w:val="18"/>
        </w:rPr>
        <w:t>Sign Name</w:t>
      </w:r>
      <w:r>
        <w:rPr>
          <w:szCs w:val="18"/>
        </w:rPr>
        <w:tab/>
      </w:r>
      <w:r>
        <w:rPr>
          <w:szCs w:val="18"/>
        </w:rPr>
        <w:tab/>
      </w:r>
      <w:r>
        <w:rPr>
          <w:szCs w:val="18"/>
        </w:rPr>
        <w:tab/>
        <w:t xml:space="preserve">                     Sign Name</w:t>
      </w:r>
    </w:p>
    <w:p w14:paraId="466AF03B" w14:textId="77777777" w:rsidR="005D2DB9" w:rsidRDefault="005D2DB9">
      <w:pPr>
        <w:rPr>
          <w:sz w:val="18"/>
          <w:szCs w:val="18"/>
        </w:rPr>
      </w:pPr>
    </w:p>
    <w:p w14:paraId="0F8EF176" w14:textId="77777777" w:rsidR="005D2DB9" w:rsidRDefault="00000000">
      <w:pPr>
        <w:rPr>
          <w:szCs w:val="18"/>
        </w:rPr>
      </w:pPr>
      <w:r>
        <w:rPr>
          <w:szCs w:val="18"/>
        </w:rPr>
        <w:t>_________________________________   ____________________________________</w:t>
      </w:r>
    </w:p>
    <w:p w14:paraId="79D1F02A" w14:textId="77777777" w:rsidR="005D2DB9" w:rsidRDefault="00000000">
      <w:pPr>
        <w:rPr>
          <w:szCs w:val="18"/>
        </w:rPr>
      </w:pPr>
      <w:r>
        <w:rPr>
          <w:szCs w:val="18"/>
        </w:rPr>
        <w:t>Print Name</w:t>
      </w:r>
      <w:r>
        <w:rPr>
          <w:szCs w:val="18"/>
        </w:rPr>
        <w:tab/>
      </w:r>
      <w:r>
        <w:rPr>
          <w:szCs w:val="18"/>
        </w:rPr>
        <w:tab/>
      </w:r>
      <w:r>
        <w:rPr>
          <w:szCs w:val="18"/>
        </w:rPr>
        <w:tab/>
        <w:t xml:space="preserve">                     Print Name</w:t>
      </w:r>
    </w:p>
    <w:sectPr w:rsidR="005D2DB9">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85358"/>
    <w:multiLevelType w:val="hybridMultilevel"/>
    <w:tmpl w:val="1BCA72FA"/>
    <w:lvl w:ilvl="0" w:tplc="805A7868">
      <w:numFmt w:val="bullet"/>
      <w:lvlText w:val=""/>
      <w:lvlJc w:val="left"/>
      <w:pPr>
        <w:ind w:left="720" w:hanging="360"/>
      </w:pPr>
      <w:rPr>
        <w:rFonts w:ascii="Symbol" w:hAnsi="Symbol"/>
      </w:rPr>
    </w:lvl>
    <w:lvl w:ilvl="1" w:tplc="A6405502">
      <w:numFmt w:val="bullet"/>
      <w:lvlText w:val="o"/>
      <w:lvlJc w:val="left"/>
      <w:pPr>
        <w:ind w:left="1440" w:hanging="360"/>
      </w:pPr>
      <w:rPr>
        <w:rFonts w:ascii="Courier New" w:hAnsi="Courier New"/>
      </w:rPr>
    </w:lvl>
    <w:lvl w:ilvl="2" w:tplc="A5D8E7F0">
      <w:numFmt w:val="bullet"/>
      <w:lvlText w:val=""/>
      <w:lvlJc w:val="left"/>
      <w:pPr>
        <w:ind w:left="2160" w:hanging="360"/>
      </w:pPr>
      <w:rPr>
        <w:rFonts w:ascii="Wingdings" w:hAnsi="Wingdings"/>
      </w:rPr>
    </w:lvl>
    <w:lvl w:ilvl="3" w:tplc="80F82CFC">
      <w:numFmt w:val="bullet"/>
      <w:lvlText w:val=""/>
      <w:lvlJc w:val="left"/>
      <w:pPr>
        <w:ind w:left="2880" w:hanging="360"/>
      </w:pPr>
      <w:rPr>
        <w:rFonts w:ascii="Symbol" w:hAnsi="Symbol"/>
      </w:rPr>
    </w:lvl>
    <w:lvl w:ilvl="4" w:tplc="2774D164">
      <w:numFmt w:val="bullet"/>
      <w:lvlText w:val="o"/>
      <w:lvlJc w:val="left"/>
      <w:pPr>
        <w:ind w:left="3600" w:hanging="360"/>
      </w:pPr>
      <w:rPr>
        <w:rFonts w:ascii="Courier New" w:hAnsi="Courier New"/>
      </w:rPr>
    </w:lvl>
    <w:lvl w:ilvl="5" w:tplc="7B70FBB0">
      <w:numFmt w:val="bullet"/>
      <w:lvlText w:val=""/>
      <w:lvlJc w:val="left"/>
      <w:pPr>
        <w:ind w:left="4320" w:hanging="360"/>
      </w:pPr>
      <w:rPr>
        <w:rFonts w:ascii="Wingdings" w:hAnsi="Wingdings"/>
      </w:rPr>
    </w:lvl>
    <w:lvl w:ilvl="6" w:tplc="46940F34">
      <w:numFmt w:val="bullet"/>
      <w:lvlText w:val=""/>
      <w:lvlJc w:val="left"/>
      <w:pPr>
        <w:ind w:left="5040" w:hanging="360"/>
      </w:pPr>
      <w:rPr>
        <w:rFonts w:ascii="Symbol" w:hAnsi="Symbol"/>
      </w:rPr>
    </w:lvl>
    <w:lvl w:ilvl="7" w:tplc="7DFCB6F0">
      <w:numFmt w:val="bullet"/>
      <w:lvlText w:val="o"/>
      <w:lvlJc w:val="left"/>
      <w:pPr>
        <w:ind w:left="5760" w:hanging="360"/>
      </w:pPr>
      <w:rPr>
        <w:rFonts w:ascii="Courier New" w:hAnsi="Courier New"/>
      </w:rPr>
    </w:lvl>
    <w:lvl w:ilvl="8" w:tplc="AE881002">
      <w:numFmt w:val="bullet"/>
      <w:lvlText w:val=""/>
      <w:lvlJc w:val="left"/>
      <w:pPr>
        <w:ind w:left="6480" w:hanging="360"/>
      </w:pPr>
      <w:rPr>
        <w:rFonts w:ascii="Wingdings" w:hAnsi="Wingdings"/>
      </w:rPr>
    </w:lvl>
  </w:abstractNum>
  <w:abstractNum w:abstractNumId="1" w15:restartNumberingAfterBreak="0">
    <w:nsid w:val="16457CE7"/>
    <w:multiLevelType w:val="hybridMultilevel"/>
    <w:tmpl w:val="23AA88BE"/>
    <w:lvl w:ilvl="0" w:tplc="2E98E8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234A70"/>
    <w:multiLevelType w:val="hybridMultilevel"/>
    <w:tmpl w:val="FC5ACEC2"/>
    <w:lvl w:ilvl="0" w:tplc="6700C314">
      <w:numFmt w:val="bullet"/>
      <w:lvlText w:val=""/>
      <w:lvlJc w:val="left"/>
      <w:pPr>
        <w:ind w:left="1440" w:hanging="360"/>
      </w:pPr>
      <w:rPr>
        <w:rFonts w:ascii="Symbol" w:hAnsi="Symbol"/>
      </w:rPr>
    </w:lvl>
    <w:lvl w:ilvl="1" w:tplc="759C65C4">
      <w:numFmt w:val="bullet"/>
      <w:lvlText w:val="o"/>
      <w:lvlJc w:val="left"/>
      <w:pPr>
        <w:ind w:left="2160" w:hanging="360"/>
      </w:pPr>
      <w:rPr>
        <w:rFonts w:ascii="Courier New" w:hAnsi="Courier New"/>
      </w:rPr>
    </w:lvl>
    <w:lvl w:ilvl="2" w:tplc="A450019C">
      <w:numFmt w:val="bullet"/>
      <w:lvlText w:val=""/>
      <w:lvlJc w:val="left"/>
      <w:pPr>
        <w:ind w:left="2880" w:hanging="360"/>
      </w:pPr>
      <w:rPr>
        <w:rFonts w:ascii="Wingdings" w:hAnsi="Wingdings"/>
      </w:rPr>
    </w:lvl>
    <w:lvl w:ilvl="3" w:tplc="12300EE6">
      <w:numFmt w:val="bullet"/>
      <w:lvlText w:val=""/>
      <w:lvlJc w:val="left"/>
      <w:pPr>
        <w:ind w:left="3600" w:hanging="360"/>
      </w:pPr>
      <w:rPr>
        <w:rFonts w:ascii="Symbol" w:hAnsi="Symbol"/>
      </w:rPr>
    </w:lvl>
    <w:lvl w:ilvl="4" w:tplc="E28A4E9A">
      <w:numFmt w:val="bullet"/>
      <w:lvlText w:val="o"/>
      <w:lvlJc w:val="left"/>
      <w:pPr>
        <w:ind w:left="4320" w:hanging="360"/>
      </w:pPr>
      <w:rPr>
        <w:rFonts w:ascii="Courier New" w:hAnsi="Courier New"/>
      </w:rPr>
    </w:lvl>
    <w:lvl w:ilvl="5" w:tplc="DA30F3F6">
      <w:numFmt w:val="bullet"/>
      <w:lvlText w:val=""/>
      <w:lvlJc w:val="left"/>
      <w:pPr>
        <w:ind w:left="5040" w:hanging="360"/>
      </w:pPr>
      <w:rPr>
        <w:rFonts w:ascii="Wingdings" w:hAnsi="Wingdings"/>
      </w:rPr>
    </w:lvl>
    <w:lvl w:ilvl="6" w:tplc="B82E3C80">
      <w:numFmt w:val="bullet"/>
      <w:lvlText w:val=""/>
      <w:lvlJc w:val="left"/>
      <w:pPr>
        <w:ind w:left="5760" w:hanging="360"/>
      </w:pPr>
      <w:rPr>
        <w:rFonts w:ascii="Symbol" w:hAnsi="Symbol"/>
      </w:rPr>
    </w:lvl>
    <w:lvl w:ilvl="7" w:tplc="61D45828">
      <w:numFmt w:val="bullet"/>
      <w:lvlText w:val="o"/>
      <w:lvlJc w:val="left"/>
      <w:pPr>
        <w:ind w:left="6480" w:hanging="360"/>
      </w:pPr>
      <w:rPr>
        <w:rFonts w:ascii="Courier New" w:hAnsi="Courier New"/>
      </w:rPr>
    </w:lvl>
    <w:lvl w:ilvl="8" w:tplc="5492CD96">
      <w:numFmt w:val="bullet"/>
      <w:lvlText w:val=""/>
      <w:lvlJc w:val="left"/>
      <w:pPr>
        <w:ind w:left="7200" w:hanging="360"/>
      </w:pPr>
      <w:rPr>
        <w:rFonts w:ascii="Wingdings" w:hAnsi="Wingdings"/>
      </w:rPr>
    </w:lvl>
  </w:abstractNum>
  <w:abstractNum w:abstractNumId="3" w15:restartNumberingAfterBreak="0">
    <w:nsid w:val="22916047"/>
    <w:multiLevelType w:val="hybridMultilevel"/>
    <w:tmpl w:val="7E72556E"/>
    <w:lvl w:ilvl="0" w:tplc="BE02F7A2">
      <w:numFmt w:val="bullet"/>
      <w:lvlText w:val=""/>
      <w:lvlJc w:val="left"/>
      <w:pPr>
        <w:ind w:left="720" w:hanging="360"/>
      </w:pPr>
      <w:rPr>
        <w:rFonts w:ascii="Symbol" w:hAnsi="Symbol"/>
      </w:rPr>
    </w:lvl>
    <w:lvl w:ilvl="1" w:tplc="9D84602A">
      <w:numFmt w:val="bullet"/>
      <w:lvlText w:val="o"/>
      <w:lvlJc w:val="left"/>
      <w:pPr>
        <w:ind w:left="1440" w:hanging="360"/>
      </w:pPr>
      <w:rPr>
        <w:rFonts w:ascii="Courier New" w:hAnsi="Courier New"/>
      </w:rPr>
    </w:lvl>
    <w:lvl w:ilvl="2" w:tplc="8188E2B4">
      <w:numFmt w:val="bullet"/>
      <w:lvlText w:val=""/>
      <w:lvlJc w:val="left"/>
      <w:pPr>
        <w:ind w:left="2160" w:hanging="360"/>
      </w:pPr>
      <w:rPr>
        <w:rFonts w:ascii="Wingdings" w:hAnsi="Wingdings"/>
      </w:rPr>
    </w:lvl>
    <w:lvl w:ilvl="3" w:tplc="B1D6E95A">
      <w:numFmt w:val="bullet"/>
      <w:lvlText w:val=""/>
      <w:lvlJc w:val="left"/>
      <w:pPr>
        <w:ind w:left="2880" w:hanging="360"/>
      </w:pPr>
      <w:rPr>
        <w:rFonts w:ascii="Symbol" w:hAnsi="Symbol"/>
      </w:rPr>
    </w:lvl>
    <w:lvl w:ilvl="4" w:tplc="A0348BD4">
      <w:numFmt w:val="bullet"/>
      <w:lvlText w:val="o"/>
      <w:lvlJc w:val="left"/>
      <w:pPr>
        <w:ind w:left="3600" w:hanging="360"/>
      </w:pPr>
      <w:rPr>
        <w:rFonts w:ascii="Courier New" w:hAnsi="Courier New"/>
      </w:rPr>
    </w:lvl>
    <w:lvl w:ilvl="5" w:tplc="B84A8336">
      <w:numFmt w:val="bullet"/>
      <w:lvlText w:val=""/>
      <w:lvlJc w:val="left"/>
      <w:pPr>
        <w:ind w:left="4320" w:hanging="360"/>
      </w:pPr>
      <w:rPr>
        <w:rFonts w:ascii="Wingdings" w:hAnsi="Wingdings"/>
      </w:rPr>
    </w:lvl>
    <w:lvl w:ilvl="6" w:tplc="166231A6">
      <w:numFmt w:val="bullet"/>
      <w:lvlText w:val=""/>
      <w:lvlJc w:val="left"/>
      <w:pPr>
        <w:ind w:left="5040" w:hanging="360"/>
      </w:pPr>
      <w:rPr>
        <w:rFonts w:ascii="Symbol" w:hAnsi="Symbol"/>
      </w:rPr>
    </w:lvl>
    <w:lvl w:ilvl="7" w:tplc="366C4F4A">
      <w:numFmt w:val="bullet"/>
      <w:lvlText w:val="o"/>
      <w:lvlJc w:val="left"/>
      <w:pPr>
        <w:ind w:left="5760" w:hanging="360"/>
      </w:pPr>
      <w:rPr>
        <w:rFonts w:ascii="Courier New" w:hAnsi="Courier New"/>
      </w:rPr>
    </w:lvl>
    <w:lvl w:ilvl="8" w:tplc="2E3E6C00">
      <w:numFmt w:val="bullet"/>
      <w:lvlText w:val=""/>
      <w:lvlJc w:val="left"/>
      <w:pPr>
        <w:ind w:left="6480" w:hanging="360"/>
      </w:pPr>
      <w:rPr>
        <w:rFonts w:ascii="Wingdings" w:hAnsi="Wingdings"/>
      </w:rPr>
    </w:lvl>
  </w:abstractNum>
  <w:abstractNum w:abstractNumId="4" w15:restartNumberingAfterBreak="0">
    <w:nsid w:val="297C2DD9"/>
    <w:multiLevelType w:val="hybridMultilevel"/>
    <w:tmpl w:val="81FC3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EE4F8A"/>
    <w:multiLevelType w:val="hybridMultilevel"/>
    <w:tmpl w:val="42647B52"/>
    <w:lvl w:ilvl="0" w:tplc="87B0DBB0">
      <w:start w:val="1"/>
      <w:numFmt w:val="decimal"/>
      <w:lvlText w:val="%1."/>
      <w:lvlJc w:val="left"/>
      <w:pPr>
        <w:ind w:left="720" w:hanging="360"/>
      </w:pPr>
    </w:lvl>
    <w:lvl w:ilvl="1" w:tplc="988CB330">
      <w:start w:val="1"/>
      <w:numFmt w:val="decimal"/>
      <w:lvlText w:val="%2."/>
      <w:lvlJc w:val="left"/>
      <w:pPr>
        <w:ind w:left="1440" w:hanging="1080"/>
      </w:pPr>
    </w:lvl>
    <w:lvl w:ilvl="2" w:tplc="A6604122">
      <w:start w:val="1"/>
      <w:numFmt w:val="decimal"/>
      <w:lvlText w:val="%3."/>
      <w:lvlJc w:val="left"/>
      <w:pPr>
        <w:ind w:left="2160" w:hanging="1980"/>
      </w:pPr>
    </w:lvl>
    <w:lvl w:ilvl="3" w:tplc="39CA85FE">
      <w:start w:val="1"/>
      <w:numFmt w:val="decimal"/>
      <w:lvlText w:val="%4."/>
      <w:lvlJc w:val="left"/>
      <w:pPr>
        <w:ind w:left="2880" w:hanging="2520"/>
      </w:pPr>
    </w:lvl>
    <w:lvl w:ilvl="4" w:tplc="E4CADD9A">
      <w:start w:val="1"/>
      <w:numFmt w:val="decimal"/>
      <w:lvlText w:val="%5."/>
      <w:lvlJc w:val="left"/>
      <w:pPr>
        <w:ind w:left="3600" w:hanging="3240"/>
      </w:pPr>
    </w:lvl>
    <w:lvl w:ilvl="5" w:tplc="EB8299D2">
      <w:start w:val="1"/>
      <w:numFmt w:val="decimal"/>
      <w:lvlText w:val="%6."/>
      <w:lvlJc w:val="left"/>
      <w:pPr>
        <w:ind w:left="4320" w:hanging="4140"/>
      </w:pPr>
    </w:lvl>
    <w:lvl w:ilvl="6" w:tplc="A90CCA04">
      <w:start w:val="1"/>
      <w:numFmt w:val="decimal"/>
      <w:lvlText w:val="%7."/>
      <w:lvlJc w:val="left"/>
      <w:pPr>
        <w:ind w:left="5040" w:hanging="4680"/>
      </w:pPr>
    </w:lvl>
    <w:lvl w:ilvl="7" w:tplc="7DDCFDD8">
      <w:start w:val="1"/>
      <w:numFmt w:val="decimal"/>
      <w:lvlText w:val="%8."/>
      <w:lvlJc w:val="left"/>
      <w:pPr>
        <w:ind w:left="5760" w:hanging="5400"/>
      </w:pPr>
    </w:lvl>
    <w:lvl w:ilvl="8" w:tplc="F0E8B5EA">
      <w:start w:val="1"/>
      <w:numFmt w:val="decimal"/>
      <w:lvlText w:val="%9."/>
      <w:lvlJc w:val="left"/>
      <w:pPr>
        <w:ind w:left="6480" w:hanging="6300"/>
      </w:pPr>
    </w:lvl>
  </w:abstractNum>
  <w:abstractNum w:abstractNumId="6" w15:restartNumberingAfterBreak="0">
    <w:nsid w:val="4A3C116A"/>
    <w:multiLevelType w:val="hybridMultilevel"/>
    <w:tmpl w:val="621AEEC0"/>
    <w:lvl w:ilvl="0" w:tplc="FF8435C0">
      <w:numFmt w:val="bullet"/>
      <w:lvlText w:val=""/>
      <w:lvlJc w:val="left"/>
      <w:pPr>
        <w:ind w:left="720" w:hanging="360"/>
      </w:pPr>
      <w:rPr>
        <w:rFonts w:ascii="Symbol" w:hAnsi="Symbol"/>
      </w:rPr>
    </w:lvl>
    <w:lvl w:ilvl="1" w:tplc="703C110A">
      <w:numFmt w:val="bullet"/>
      <w:lvlText w:val="o"/>
      <w:lvlJc w:val="left"/>
      <w:pPr>
        <w:ind w:left="1440" w:hanging="360"/>
      </w:pPr>
      <w:rPr>
        <w:rFonts w:ascii="Courier New" w:hAnsi="Courier New"/>
      </w:rPr>
    </w:lvl>
    <w:lvl w:ilvl="2" w:tplc="F4145006">
      <w:numFmt w:val="bullet"/>
      <w:lvlText w:val=""/>
      <w:lvlJc w:val="left"/>
      <w:pPr>
        <w:ind w:left="2160" w:hanging="360"/>
      </w:pPr>
      <w:rPr>
        <w:rFonts w:ascii="Wingdings" w:hAnsi="Wingdings"/>
      </w:rPr>
    </w:lvl>
    <w:lvl w:ilvl="3" w:tplc="516897AE">
      <w:numFmt w:val="bullet"/>
      <w:lvlText w:val=""/>
      <w:lvlJc w:val="left"/>
      <w:pPr>
        <w:ind w:left="2880" w:hanging="360"/>
      </w:pPr>
      <w:rPr>
        <w:rFonts w:ascii="Symbol" w:hAnsi="Symbol"/>
      </w:rPr>
    </w:lvl>
    <w:lvl w:ilvl="4" w:tplc="9B42CF7A">
      <w:numFmt w:val="bullet"/>
      <w:lvlText w:val="o"/>
      <w:lvlJc w:val="left"/>
      <w:pPr>
        <w:ind w:left="3600" w:hanging="360"/>
      </w:pPr>
      <w:rPr>
        <w:rFonts w:ascii="Courier New" w:hAnsi="Courier New"/>
      </w:rPr>
    </w:lvl>
    <w:lvl w:ilvl="5" w:tplc="3A0644DC">
      <w:numFmt w:val="bullet"/>
      <w:lvlText w:val=""/>
      <w:lvlJc w:val="left"/>
      <w:pPr>
        <w:ind w:left="4320" w:hanging="360"/>
      </w:pPr>
      <w:rPr>
        <w:rFonts w:ascii="Wingdings" w:hAnsi="Wingdings"/>
      </w:rPr>
    </w:lvl>
    <w:lvl w:ilvl="6" w:tplc="0E46F8C6">
      <w:numFmt w:val="bullet"/>
      <w:lvlText w:val=""/>
      <w:lvlJc w:val="left"/>
      <w:pPr>
        <w:ind w:left="5040" w:hanging="360"/>
      </w:pPr>
      <w:rPr>
        <w:rFonts w:ascii="Symbol" w:hAnsi="Symbol"/>
      </w:rPr>
    </w:lvl>
    <w:lvl w:ilvl="7" w:tplc="813EC560">
      <w:numFmt w:val="bullet"/>
      <w:lvlText w:val="o"/>
      <w:lvlJc w:val="left"/>
      <w:pPr>
        <w:ind w:left="5760" w:hanging="360"/>
      </w:pPr>
      <w:rPr>
        <w:rFonts w:ascii="Courier New" w:hAnsi="Courier New"/>
      </w:rPr>
    </w:lvl>
    <w:lvl w:ilvl="8" w:tplc="9B604F16">
      <w:numFmt w:val="bullet"/>
      <w:lvlText w:val=""/>
      <w:lvlJc w:val="left"/>
      <w:pPr>
        <w:ind w:left="6480" w:hanging="360"/>
      </w:pPr>
      <w:rPr>
        <w:rFonts w:ascii="Wingdings" w:hAnsi="Wingdings"/>
      </w:rPr>
    </w:lvl>
  </w:abstractNum>
  <w:abstractNum w:abstractNumId="7" w15:restartNumberingAfterBreak="0">
    <w:nsid w:val="50410D5C"/>
    <w:multiLevelType w:val="hybridMultilevel"/>
    <w:tmpl w:val="2E024A1A"/>
    <w:lvl w:ilvl="0" w:tplc="286AEA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39D7CAA"/>
    <w:multiLevelType w:val="hybridMultilevel"/>
    <w:tmpl w:val="D37AAEB2"/>
    <w:lvl w:ilvl="0" w:tplc="7DDCDA24">
      <w:numFmt w:val="bullet"/>
      <w:lvlText w:val=""/>
      <w:lvlJc w:val="left"/>
      <w:pPr>
        <w:ind w:left="720" w:hanging="360"/>
      </w:pPr>
      <w:rPr>
        <w:rFonts w:ascii="Symbol" w:hAnsi="Symbol"/>
      </w:rPr>
    </w:lvl>
    <w:lvl w:ilvl="1" w:tplc="34A2AE6A">
      <w:numFmt w:val="bullet"/>
      <w:lvlText w:val="–"/>
      <w:lvlJc w:val="left"/>
      <w:pPr>
        <w:ind w:left="1440" w:hanging="360"/>
      </w:pPr>
      <w:rPr>
        <w:rFonts w:ascii="Times New Roman" w:hAnsi="Times New Roman"/>
      </w:rPr>
    </w:lvl>
    <w:lvl w:ilvl="2" w:tplc="CA86FFC2">
      <w:numFmt w:val="bullet"/>
      <w:lvlText w:val=""/>
      <w:lvlJc w:val="left"/>
      <w:pPr>
        <w:ind w:left="2160" w:hanging="360"/>
      </w:pPr>
      <w:rPr>
        <w:rFonts w:ascii="Symbol" w:hAnsi="Symbol"/>
      </w:rPr>
    </w:lvl>
    <w:lvl w:ilvl="3" w:tplc="7A3A7AF6">
      <w:numFmt w:val="bullet"/>
      <w:lvlText w:val=""/>
      <w:lvlJc w:val="left"/>
      <w:pPr>
        <w:ind w:left="2880" w:hanging="360"/>
      </w:pPr>
      <w:rPr>
        <w:rFonts w:ascii="Symbol" w:hAnsi="Symbol"/>
      </w:rPr>
    </w:lvl>
    <w:lvl w:ilvl="4" w:tplc="B6BCDAC6">
      <w:numFmt w:val="bullet"/>
      <w:lvlText w:val="o"/>
      <w:lvlJc w:val="left"/>
      <w:pPr>
        <w:ind w:left="3600" w:hanging="360"/>
      </w:pPr>
      <w:rPr>
        <w:rFonts w:ascii="Courier New" w:hAnsi="Courier New"/>
      </w:rPr>
    </w:lvl>
    <w:lvl w:ilvl="5" w:tplc="7F8C8452">
      <w:numFmt w:val="bullet"/>
      <w:lvlText w:val=""/>
      <w:lvlJc w:val="left"/>
      <w:pPr>
        <w:ind w:left="4320" w:hanging="360"/>
      </w:pPr>
      <w:rPr>
        <w:rFonts w:ascii="Wingdings" w:hAnsi="Wingdings"/>
      </w:rPr>
    </w:lvl>
    <w:lvl w:ilvl="6" w:tplc="AD9CB512">
      <w:numFmt w:val="bullet"/>
      <w:lvlText w:val=""/>
      <w:lvlJc w:val="left"/>
      <w:pPr>
        <w:ind w:left="5040" w:hanging="360"/>
      </w:pPr>
      <w:rPr>
        <w:rFonts w:ascii="Symbol" w:hAnsi="Symbol"/>
      </w:rPr>
    </w:lvl>
    <w:lvl w:ilvl="7" w:tplc="1EAC1494">
      <w:numFmt w:val="bullet"/>
      <w:lvlText w:val="o"/>
      <w:lvlJc w:val="left"/>
      <w:pPr>
        <w:ind w:left="5760" w:hanging="360"/>
      </w:pPr>
      <w:rPr>
        <w:rFonts w:ascii="Courier New" w:hAnsi="Courier New"/>
      </w:rPr>
    </w:lvl>
    <w:lvl w:ilvl="8" w:tplc="F10028A4">
      <w:numFmt w:val="bullet"/>
      <w:lvlText w:val=""/>
      <w:lvlJc w:val="left"/>
      <w:pPr>
        <w:ind w:left="6480" w:hanging="360"/>
      </w:pPr>
      <w:rPr>
        <w:rFonts w:ascii="Wingdings" w:hAnsi="Wingdings"/>
      </w:rPr>
    </w:lvl>
  </w:abstractNum>
  <w:abstractNum w:abstractNumId="9" w15:restartNumberingAfterBreak="0">
    <w:nsid w:val="5B495654"/>
    <w:multiLevelType w:val="hybridMultilevel"/>
    <w:tmpl w:val="513E3240"/>
    <w:lvl w:ilvl="0" w:tplc="18747E4C">
      <w:numFmt w:val="bullet"/>
      <w:lvlText w:val=""/>
      <w:lvlJc w:val="left"/>
      <w:pPr>
        <w:ind w:left="720" w:hanging="360"/>
      </w:pPr>
      <w:rPr>
        <w:rFonts w:ascii="Symbol" w:hAnsi="Symbol"/>
      </w:rPr>
    </w:lvl>
    <w:lvl w:ilvl="1" w:tplc="88BAA99C">
      <w:numFmt w:val="bullet"/>
      <w:lvlText w:val="o"/>
      <w:lvlJc w:val="left"/>
      <w:pPr>
        <w:ind w:left="1440" w:hanging="360"/>
      </w:pPr>
      <w:rPr>
        <w:rFonts w:ascii="Courier New" w:hAnsi="Courier New"/>
      </w:rPr>
    </w:lvl>
    <w:lvl w:ilvl="2" w:tplc="40BE10C8">
      <w:numFmt w:val="bullet"/>
      <w:lvlText w:val=""/>
      <w:lvlJc w:val="left"/>
      <w:pPr>
        <w:ind w:left="2160" w:hanging="360"/>
      </w:pPr>
      <w:rPr>
        <w:rFonts w:ascii="Wingdings" w:hAnsi="Wingdings"/>
      </w:rPr>
    </w:lvl>
    <w:lvl w:ilvl="3" w:tplc="13669AC0">
      <w:numFmt w:val="bullet"/>
      <w:lvlText w:val=""/>
      <w:lvlJc w:val="left"/>
      <w:pPr>
        <w:ind w:left="2880" w:hanging="360"/>
      </w:pPr>
      <w:rPr>
        <w:rFonts w:ascii="Symbol" w:hAnsi="Symbol"/>
      </w:rPr>
    </w:lvl>
    <w:lvl w:ilvl="4" w:tplc="68982B10">
      <w:numFmt w:val="bullet"/>
      <w:lvlText w:val="o"/>
      <w:lvlJc w:val="left"/>
      <w:pPr>
        <w:ind w:left="3600" w:hanging="360"/>
      </w:pPr>
      <w:rPr>
        <w:rFonts w:ascii="Courier New" w:hAnsi="Courier New"/>
      </w:rPr>
    </w:lvl>
    <w:lvl w:ilvl="5" w:tplc="4B2685B2">
      <w:numFmt w:val="bullet"/>
      <w:lvlText w:val=""/>
      <w:lvlJc w:val="left"/>
      <w:pPr>
        <w:ind w:left="4320" w:hanging="360"/>
      </w:pPr>
      <w:rPr>
        <w:rFonts w:ascii="Wingdings" w:hAnsi="Wingdings"/>
      </w:rPr>
    </w:lvl>
    <w:lvl w:ilvl="6" w:tplc="62BC1D64">
      <w:numFmt w:val="bullet"/>
      <w:lvlText w:val=""/>
      <w:lvlJc w:val="left"/>
      <w:pPr>
        <w:ind w:left="5040" w:hanging="360"/>
      </w:pPr>
      <w:rPr>
        <w:rFonts w:ascii="Symbol" w:hAnsi="Symbol"/>
      </w:rPr>
    </w:lvl>
    <w:lvl w:ilvl="7" w:tplc="F01C18BC">
      <w:numFmt w:val="bullet"/>
      <w:lvlText w:val="o"/>
      <w:lvlJc w:val="left"/>
      <w:pPr>
        <w:ind w:left="5760" w:hanging="360"/>
      </w:pPr>
      <w:rPr>
        <w:rFonts w:ascii="Courier New" w:hAnsi="Courier New"/>
      </w:rPr>
    </w:lvl>
    <w:lvl w:ilvl="8" w:tplc="476691D8">
      <w:numFmt w:val="bullet"/>
      <w:lvlText w:val=""/>
      <w:lvlJc w:val="left"/>
      <w:pPr>
        <w:ind w:left="6480" w:hanging="360"/>
      </w:pPr>
      <w:rPr>
        <w:rFonts w:ascii="Wingdings" w:hAnsi="Wingdings"/>
      </w:rPr>
    </w:lvl>
  </w:abstractNum>
  <w:abstractNum w:abstractNumId="10" w15:restartNumberingAfterBreak="0">
    <w:nsid w:val="6DA233B7"/>
    <w:multiLevelType w:val="hybridMultilevel"/>
    <w:tmpl w:val="5186D8E6"/>
    <w:lvl w:ilvl="0" w:tplc="B072B7E8">
      <w:numFmt w:val="bullet"/>
      <w:lvlText w:val=""/>
      <w:lvlJc w:val="left"/>
      <w:pPr>
        <w:ind w:left="720" w:hanging="360"/>
      </w:pPr>
      <w:rPr>
        <w:rFonts w:ascii="Symbol" w:hAnsi="Symbol"/>
      </w:rPr>
    </w:lvl>
    <w:lvl w:ilvl="1" w:tplc="D5E42CE6">
      <w:numFmt w:val="bullet"/>
      <w:lvlText w:val="o"/>
      <w:lvlJc w:val="left"/>
      <w:pPr>
        <w:ind w:left="1440" w:hanging="360"/>
      </w:pPr>
      <w:rPr>
        <w:rFonts w:ascii="Courier New" w:hAnsi="Courier New"/>
      </w:rPr>
    </w:lvl>
    <w:lvl w:ilvl="2" w:tplc="EBBAFEAC">
      <w:numFmt w:val="bullet"/>
      <w:lvlText w:val=""/>
      <w:lvlJc w:val="left"/>
      <w:pPr>
        <w:ind w:left="2160" w:hanging="360"/>
      </w:pPr>
      <w:rPr>
        <w:rFonts w:ascii="Wingdings" w:hAnsi="Wingdings"/>
      </w:rPr>
    </w:lvl>
    <w:lvl w:ilvl="3" w:tplc="A3B4DF1E">
      <w:numFmt w:val="bullet"/>
      <w:lvlText w:val=""/>
      <w:lvlJc w:val="left"/>
      <w:pPr>
        <w:ind w:left="2880" w:hanging="360"/>
      </w:pPr>
      <w:rPr>
        <w:rFonts w:ascii="Symbol" w:hAnsi="Symbol"/>
      </w:rPr>
    </w:lvl>
    <w:lvl w:ilvl="4" w:tplc="08B0C562">
      <w:numFmt w:val="bullet"/>
      <w:lvlText w:val="o"/>
      <w:lvlJc w:val="left"/>
      <w:pPr>
        <w:ind w:left="3600" w:hanging="360"/>
      </w:pPr>
      <w:rPr>
        <w:rFonts w:ascii="Courier New" w:hAnsi="Courier New"/>
      </w:rPr>
    </w:lvl>
    <w:lvl w:ilvl="5" w:tplc="C78CC90E">
      <w:numFmt w:val="bullet"/>
      <w:lvlText w:val=""/>
      <w:lvlJc w:val="left"/>
      <w:pPr>
        <w:ind w:left="4320" w:hanging="360"/>
      </w:pPr>
      <w:rPr>
        <w:rFonts w:ascii="Wingdings" w:hAnsi="Wingdings"/>
      </w:rPr>
    </w:lvl>
    <w:lvl w:ilvl="6" w:tplc="998AAD78">
      <w:numFmt w:val="bullet"/>
      <w:lvlText w:val=""/>
      <w:lvlJc w:val="left"/>
      <w:pPr>
        <w:ind w:left="5040" w:hanging="360"/>
      </w:pPr>
      <w:rPr>
        <w:rFonts w:ascii="Symbol" w:hAnsi="Symbol"/>
      </w:rPr>
    </w:lvl>
    <w:lvl w:ilvl="7" w:tplc="63181BB6">
      <w:numFmt w:val="bullet"/>
      <w:lvlText w:val="o"/>
      <w:lvlJc w:val="left"/>
      <w:pPr>
        <w:ind w:left="5760" w:hanging="360"/>
      </w:pPr>
      <w:rPr>
        <w:rFonts w:ascii="Courier New" w:hAnsi="Courier New"/>
      </w:rPr>
    </w:lvl>
    <w:lvl w:ilvl="8" w:tplc="582877C2">
      <w:numFmt w:val="bullet"/>
      <w:lvlText w:val=""/>
      <w:lvlJc w:val="left"/>
      <w:pPr>
        <w:ind w:left="6480" w:hanging="360"/>
      </w:pPr>
      <w:rPr>
        <w:rFonts w:ascii="Wingdings" w:hAnsi="Wingdings"/>
      </w:rPr>
    </w:lvl>
  </w:abstractNum>
  <w:abstractNum w:abstractNumId="11" w15:restartNumberingAfterBreak="0">
    <w:nsid w:val="72EA476B"/>
    <w:multiLevelType w:val="hybridMultilevel"/>
    <w:tmpl w:val="11540EF4"/>
    <w:lvl w:ilvl="0" w:tplc="1BF005BA">
      <w:numFmt w:val="bullet"/>
      <w:lvlText w:val=""/>
      <w:lvlJc w:val="left"/>
      <w:pPr>
        <w:ind w:left="720" w:hanging="360"/>
      </w:pPr>
      <w:rPr>
        <w:rFonts w:ascii="Wingdings" w:hAnsi="Wingdings"/>
      </w:rPr>
    </w:lvl>
    <w:lvl w:ilvl="1" w:tplc="12BC38AC">
      <w:numFmt w:val="bullet"/>
      <w:lvlText w:val="o"/>
      <w:lvlJc w:val="left"/>
      <w:pPr>
        <w:ind w:left="1440" w:hanging="360"/>
      </w:pPr>
      <w:rPr>
        <w:rFonts w:ascii="Courier New" w:hAnsi="Courier New"/>
      </w:rPr>
    </w:lvl>
    <w:lvl w:ilvl="2" w:tplc="90B012CA">
      <w:numFmt w:val="bullet"/>
      <w:lvlText w:val=""/>
      <w:lvlJc w:val="left"/>
      <w:pPr>
        <w:ind w:left="2160" w:hanging="360"/>
      </w:pPr>
      <w:rPr>
        <w:rFonts w:ascii="Wingdings" w:hAnsi="Wingdings"/>
      </w:rPr>
    </w:lvl>
    <w:lvl w:ilvl="3" w:tplc="55400E9A">
      <w:numFmt w:val="bullet"/>
      <w:lvlText w:val=""/>
      <w:lvlJc w:val="left"/>
      <w:pPr>
        <w:ind w:left="2880" w:hanging="360"/>
      </w:pPr>
      <w:rPr>
        <w:rFonts w:ascii="Symbol" w:hAnsi="Symbol"/>
      </w:rPr>
    </w:lvl>
    <w:lvl w:ilvl="4" w:tplc="7F881222">
      <w:numFmt w:val="bullet"/>
      <w:lvlText w:val="o"/>
      <w:lvlJc w:val="left"/>
      <w:pPr>
        <w:ind w:left="3600" w:hanging="360"/>
      </w:pPr>
      <w:rPr>
        <w:rFonts w:ascii="Courier New" w:hAnsi="Courier New"/>
      </w:rPr>
    </w:lvl>
    <w:lvl w:ilvl="5" w:tplc="25988A3E">
      <w:numFmt w:val="bullet"/>
      <w:lvlText w:val=""/>
      <w:lvlJc w:val="left"/>
      <w:pPr>
        <w:ind w:left="4320" w:hanging="360"/>
      </w:pPr>
      <w:rPr>
        <w:rFonts w:ascii="Wingdings" w:hAnsi="Wingdings"/>
      </w:rPr>
    </w:lvl>
    <w:lvl w:ilvl="6" w:tplc="0CA44DA0">
      <w:numFmt w:val="bullet"/>
      <w:lvlText w:val=""/>
      <w:lvlJc w:val="left"/>
      <w:pPr>
        <w:ind w:left="5040" w:hanging="360"/>
      </w:pPr>
      <w:rPr>
        <w:rFonts w:ascii="Symbol" w:hAnsi="Symbol"/>
      </w:rPr>
    </w:lvl>
    <w:lvl w:ilvl="7" w:tplc="55F0289A">
      <w:numFmt w:val="bullet"/>
      <w:lvlText w:val="o"/>
      <w:lvlJc w:val="left"/>
      <w:pPr>
        <w:ind w:left="5760" w:hanging="360"/>
      </w:pPr>
      <w:rPr>
        <w:rFonts w:ascii="Courier New" w:hAnsi="Courier New"/>
      </w:rPr>
    </w:lvl>
    <w:lvl w:ilvl="8" w:tplc="FA4CBCA6">
      <w:numFmt w:val="bullet"/>
      <w:lvlText w:val=""/>
      <w:lvlJc w:val="left"/>
      <w:pPr>
        <w:ind w:left="6480" w:hanging="360"/>
      </w:pPr>
      <w:rPr>
        <w:rFonts w:ascii="Wingdings" w:hAnsi="Wingdings"/>
      </w:rPr>
    </w:lvl>
  </w:abstractNum>
  <w:num w:numId="1" w16cid:durableId="726606580">
    <w:abstractNumId w:val="10"/>
  </w:num>
  <w:num w:numId="2" w16cid:durableId="1473331904">
    <w:abstractNumId w:val="6"/>
  </w:num>
  <w:num w:numId="3" w16cid:durableId="170072168">
    <w:abstractNumId w:val="0"/>
  </w:num>
  <w:num w:numId="4" w16cid:durableId="376315353">
    <w:abstractNumId w:val="8"/>
  </w:num>
  <w:num w:numId="5" w16cid:durableId="776758225">
    <w:abstractNumId w:val="2"/>
  </w:num>
  <w:num w:numId="6" w16cid:durableId="33621720">
    <w:abstractNumId w:val="11"/>
  </w:num>
  <w:num w:numId="7" w16cid:durableId="1510750224">
    <w:abstractNumId w:val="9"/>
  </w:num>
  <w:num w:numId="8" w16cid:durableId="1696886633">
    <w:abstractNumId w:val="3"/>
  </w:num>
  <w:num w:numId="9" w16cid:durableId="472336524">
    <w:abstractNumId w:val="5"/>
  </w:num>
  <w:num w:numId="10" w16cid:durableId="2130970011">
    <w:abstractNumId w:val="4"/>
  </w:num>
  <w:num w:numId="11" w16cid:durableId="1273709986">
    <w:abstractNumId w:val="7"/>
  </w:num>
  <w:num w:numId="12" w16cid:durableId="10029779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D2DB9"/>
    <w:rsid w:val="000508F3"/>
    <w:rsid w:val="00071DC6"/>
    <w:rsid w:val="002A63E4"/>
    <w:rsid w:val="0030060A"/>
    <w:rsid w:val="00341AED"/>
    <w:rsid w:val="003C6AB5"/>
    <w:rsid w:val="005D2DB9"/>
    <w:rsid w:val="008A2A26"/>
    <w:rsid w:val="00976D0E"/>
    <w:rsid w:val="009960BC"/>
    <w:rsid w:val="00C77F98"/>
    <w:rsid w:val="00CC379F"/>
    <w:rsid w:val="00E63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BFDD8"/>
  <w15:docId w15:val="{A31D96F7-461B-4213-B781-70DE54F5B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Pr>
      <w:rFonts w:ascii="Tahoma" w:hAnsi="Tahoma"/>
      <w:sz w:val="16"/>
      <w:szCs w:val="16"/>
    </w:rPr>
  </w:style>
  <w:style w:type="paragraph" w:styleId="Header">
    <w:name w:val="header"/>
    <w:basedOn w:val="Normal"/>
    <w:qFormat/>
  </w:style>
  <w:style w:type="paragraph" w:styleId="Footer">
    <w:name w:val="footer"/>
    <w:basedOn w:val="Normal"/>
    <w:qFormat/>
  </w:style>
  <w:style w:type="character" w:styleId="Hyperlink">
    <w:name w:val="Hyperlink"/>
    <w:qFormat/>
    <w:rPr>
      <w:color w:val="0000FF"/>
      <w:u w:val="single"/>
    </w:rPr>
  </w:style>
  <w:style w:type="paragraph" w:styleId="Title">
    <w:name w:val="Title"/>
    <w:basedOn w:val="Normal"/>
    <w:pPr>
      <w:spacing w:after="300"/>
    </w:pPr>
    <w:rPr>
      <w:color w:val="17365D"/>
      <w:sz w:val="52"/>
    </w:rPr>
  </w:style>
  <w:style w:type="paragraph" w:styleId="Subtitle">
    <w:name w:val="Subtitle"/>
    <w:basedOn w:val="Normal"/>
    <w:rPr>
      <w:i/>
      <w:color w:val="4F81BD"/>
    </w:rPr>
  </w:style>
  <w:style w:type="paragraph" w:styleId="ListParagraph">
    <w:name w:val="List Paragraph"/>
    <w:basedOn w:val="Normal"/>
    <w:uiPriority w:val="34"/>
    <w:qFormat/>
    <w:rsid w:val="002A63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TotalTime>
  <Pages>2</Pages>
  <Words>693</Words>
  <Characters>3954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Ronnie Schmidt</cp:lastModifiedBy>
  <cp:revision>5</cp:revision>
  <dcterms:created xsi:type="dcterms:W3CDTF">2007-04-30T19:01:00Z</dcterms:created>
  <dcterms:modified xsi:type="dcterms:W3CDTF">2024-02-15T18:44:00Z</dcterms:modified>
</cp:coreProperties>
</file>