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DE8" w:rsidRPr="00E550E5" w:rsidRDefault="008A46F0" w:rsidP="00D15DE8">
      <w:pPr>
        <w:spacing w:after="0" w:line="360" w:lineRule="auto"/>
        <w:rPr>
          <w:rFonts w:ascii="Times New Roman" w:hAnsi="Times New Roman"/>
          <w:b/>
          <w:color w:val="5F497A"/>
          <w:sz w:val="24"/>
          <w:szCs w:val="24"/>
        </w:rPr>
      </w:pPr>
      <w:r w:rsidRPr="008A46F0">
        <w:rPr>
          <w:rFonts w:ascii="Times New Roman" w:hAnsi="Times New Roman"/>
        </w:rPr>
        <w:pict>
          <v:group id="Group 76" o:spid="_x0000_s1026" style="position:absolute;margin-left:-1.85pt;margin-top:-1.1pt;width:795.35pt;height:612pt;z-index:251660288;mso-position-horizontal-relative:page;mso-position-vertical-relative:page"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" o:allowincell="f">
            <v:rect id="Rectangle 77" o:spid="_x0000_s1027"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ccc0d9" stroked="f">
              <o:extrusion v:ext="view" backdepth="1in" on="t" viewpoint="0" viewpointorigin="0" skewangle="-90" type="perspective"/>
              <v:textbox style="mso-next-textbox:#Rectangle 87">
                <w:txbxContent>
                  <w:p w:rsidR="00D92F0F" w:rsidRPr="00A323F6" w:rsidRDefault="00D92F0F" w:rsidP="00D15DE8">
                    <w:pPr>
                      <w:pStyle w:val="NoSpacing"/>
                      <w:jc w:val="center"/>
                      <w:rPr>
                        <w:rFonts w:ascii="Arial Black" w:hAnsi="Arial Black"/>
                        <w:smallCaps/>
                        <w:color w:val="FFFFFF"/>
                        <w:spacing w:val="60"/>
                        <w:sz w:val="40"/>
                        <w:szCs w:val="40"/>
                      </w:rPr>
                    </w:pPr>
                    <w:r>
                      <w:rPr>
                        <w:rFonts w:ascii="Arial Black" w:hAnsi="Arial Black"/>
                        <w:color w:val="EEECE1"/>
                        <w:spacing w:val="60"/>
                        <w:sz w:val="40"/>
                        <w:szCs w:val="40"/>
                      </w:rPr>
                      <w:t>www.</w:t>
                    </w:r>
                    <w:r w:rsidRPr="00A323F6">
                      <w:rPr>
                        <w:rFonts w:ascii="Arial Black" w:hAnsi="Arial Black"/>
                        <w:color w:val="EEECE1"/>
                        <w:spacing w:val="60"/>
                        <w:sz w:val="40"/>
                        <w:szCs w:val="40"/>
                      </w:rPr>
                      <w:t>izha.edu.al</w:t>
                    </w:r>
                  </w:p>
                </w:txbxContent>
              </v:textbox>
            </v:rect>
            <v:rect id="Rectangle 86" o:spid="_x0000_s1029"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8064a2" strokecolor="#40a7c2">
              <v:fill color2="#3da5c1" rotate="t"/>
              <o:extrusion v:ext="view" backdepth="1in" color="#3f3151" on="t" viewpoint="0" viewpointorigin="0" skewangle="-90" type="perspective"/>
            </v:rect>
            <v:rect id="Rectangle 85" o:spid="_x0000_s1030" style="position:absolute;left:350;top:10711;width:8631;height:39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8064a2" strokecolor="#bc4542">
              <v:fill color2="#ba4442" rotate="t"/>
              <o:extrusion v:ext="view" backdepth="1in" on="t" viewpoint="0" viewpointorigin="0" skewangle="-90" type="perspective"/>
            </v:rect>
            <v:rect id="Rectangle 82" o:spid="_x0000_s1031"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5f497a" stroked="f">
              <o:extrusion v:ext="view" backdepth="2in" on="t" viewpoint="0" viewpointorigin="0" skewangle="-90" lightposition="0,50000" lightposition2="0,-50000" type="perspective"/>
              <v:textbox style="mso-next-textbox:#Rectangle 82">
                <w:txbxContent>
                  <w:p w:rsidR="00D92F0F" w:rsidRPr="00711491" w:rsidRDefault="00D92F0F" w:rsidP="00D15DE8">
                    <w:pPr>
                      <w:pStyle w:val="NoSpacing"/>
                      <w:rPr>
                        <w:rFonts w:ascii="Arial Black" w:hAnsi="Arial Black"/>
                        <w:color w:val="DBE5F1"/>
                        <w:sz w:val="44"/>
                        <w:szCs w:val="44"/>
                        <w:lang w:val="sq-AL"/>
                      </w:rPr>
                    </w:pPr>
                    <w:r w:rsidRPr="00711491">
                      <w:rPr>
                        <w:rFonts w:ascii="Arial Black" w:hAnsi="Arial Black"/>
                        <w:color w:val="FFFFFF"/>
                        <w:sz w:val="44"/>
                        <w:szCs w:val="44"/>
                        <w:lang w:val="sq-AL"/>
                      </w:rPr>
                      <w:t>Qershor 2014</w:t>
                    </w:r>
                  </w:p>
                </w:txbxContent>
              </v:textbox>
            </v:rect>
            <v:rect id="Rectangle 81" o:spid="_x0000_s1032"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5f497a" stroked="f">
              <o:extrusion v:ext="view" backdepth="2in" on="t" viewpoint="0" viewpointorigin="0" skewangle="-90" lightposition="0,50000" lightposition2="0,-50000" type="perspective"/>
            </v:rect>
            <v:rect id="Rectangle 80" o:spid="_x0000_s1033"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5f497a" stroked="f">
              <o:extrusion v:ext="view" backdepth="1in" on="t" viewpoint="0" viewpointorigin="0" skewangle="-90" lightposition="0,50000" lightposition2="0,-50000" type="perspective"/>
            </v:rect>
            <v:rect id="Rectangle 79" o:spid="_x0000_s1034"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5f497a" stroked="f">
              <o:extrusion v:ext="view" backdepth="1in" on="t" viewpoint="0" viewpointorigin="0" skewangle="-90" type="perspective"/>
            </v:rect>
            <v:rect id="Rectangle 84" o:spid="_x0000_s1035"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8064a2" strokecolor="#f68c36">
              <v:fill color2="#f68a32" rotate="t"/>
              <o:extrusion v:ext="view" backdepth="1in" on="t" viewpoint="0" viewpointorigin="0" skewangle="-90" type="perspective"/>
            </v:rect>
            <v:rect id="Rectangle 83" o:spid="_x0000_s1036"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b2a1c7" strokecolor="#94b64e">
              <v:fill color2="#93b64c" rotate="t"/>
              <o:extrusion v:ext="view" backdepth="2in" on="t" viewpoint="0" viewpointorigin="0" skewangle="-90" lightposition="0,50000" lightposition2="0,-50000" type="perspective"/>
              <v:textbox style="mso-next-textbox:#Rectangle 83" inset="18pt,,18pt">
                <w:txbxContent>
                  <w:p w:rsidR="00D92F0F" w:rsidRDefault="00D92F0F" w:rsidP="00D15DE8">
                    <w:pPr>
                      <w:jc w:val="center"/>
                      <w:rPr>
                        <w:rFonts w:ascii="Arial Black" w:hAnsi="Arial Black"/>
                        <w:color w:val="FFFFFF"/>
                        <w:sz w:val="72"/>
                        <w:szCs w:val="72"/>
                      </w:rPr>
                    </w:pPr>
                  </w:p>
                  <w:p w:rsidR="00D92F0F" w:rsidRDefault="00D92F0F" w:rsidP="00D15DE8">
                    <w:pPr>
                      <w:jc w:val="center"/>
                      <w:rPr>
                        <w:rFonts w:ascii="Arial Black" w:hAnsi="Arial Black"/>
                        <w:color w:val="FFFFFF"/>
                        <w:sz w:val="40"/>
                        <w:szCs w:val="40"/>
                      </w:rPr>
                    </w:pPr>
                    <w:r w:rsidRPr="00A323F6">
                      <w:rPr>
                        <w:rFonts w:ascii="Arial Black" w:hAnsi="Arial Black"/>
                        <w:color w:val="FFFFFF"/>
                        <w:sz w:val="40"/>
                        <w:szCs w:val="40"/>
                      </w:rPr>
                      <w:t>PROGR</w:t>
                    </w:r>
                    <w:r>
                      <w:rPr>
                        <w:rFonts w:ascii="Arial Black" w:hAnsi="Arial Black"/>
                        <w:color w:val="FFFFFF"/>
                        <w:sz w:val="40"/>
                        <w:szCs w:val="40"/>
                      </w:rPr>
                      <w:t>AMI I LËNDËS SË HISTORISË</w:t>
                    </w:r>
                  </w:p>
                  <w:p w:rsidR="00D92F0F" w:rsidRPr="00A323F6" w:rsidRDefault="00D92F0F" w:rsidP="00D15DE8">
                    <w:pPr>
                      <w:jc w:val="center"/>
                      <w:rPr>
                        <w:rFonts w:ascii="Arial Black" w:hAnsi="Arial Black"/>
                        <w:color w:val="FFFFFF"/>
                        <w:sz w:val="40"/>
                        <w:szCs w:val="40"/>
                      </w:rPr>
                    </w:pPr>
                    <w:r>
                      <w:rPr>
                        <w:rFonts w:ascii="Arial Black" w:hAnsi="Arial Black"/>
                        <w:color w:val="FFFFFF"/>
                        <w:sz w:val="40"/>
                        <w:szCs w:val="40"/>
                      </w:rPr>
                      <w:t>NË ARSIMIN BAZ</w:t>
                    </w:r>
                    <w:r w:rsidRPr="00AF32F2">
                      <w:rPr>
                        <w:rFonts w:ascii="Arial Black" w:hAnsi="Arial Black"/>
                        <w:color w:val="FFFFFF"/>
                        <w:sz w:val="40"/>
                        <w:szCs w:val="40"/>
                      </w:rPr>
                      <w:t>Ë</w:t>
                    </w:r>
                    <w:r>
                      <w:rPr>
                        <w:rFonts w:ascii="Arial Black" w:hAnsi="Arial Black"/>
                        <w:color w:val="FFFFFF"/>
                        <w:sz w:val="40"/>
                        <w:szCs w:val="40"/>
                      </w:rPr>
                      <w:t xml:space="preserve">     </w:t>
                    </w:r>
                    <w:r w:rsidRPr="00A323F6">
                      <w:rPr>
                        <w:rFonts w:ascii="Arial Black" w:hAnsi="Arial Black"/>
                        <w:color w:val="FFFFFF"/>
                        <w:sz w:val="40"/>
                        <w:szCs w:val="40"/>
                      </w:rPr>
                      <w:t xml:space="preserve">        </w:t>
                    </w:r>
                  </w:p>
                  <w:p w:rsidR="00D92F0F" w:rsidRDefault="00D92F0F" w:rsidP="00D15DE8">
                    <w:pPr>
                      <w:jc w:val="center"/>
                      <w:rPr>
                        <w:rFonts w:ascii="Arial Black" w:hAnsi="Arial Black"/>
                        <w:color w:val="FFFFFF"/>
                        <w:sz w:val="40"/>
                        <w:szCs w:val="40"/>
                      </w:rPr>
                    </w:pPr>
                    <w:r w:rsidRPr="00AF32F2">
                      <w:rPr>
                        <w:rFonts w:ascii="Arial Black" w:hAnsi="Arial Black"/>
                        <w:color w:val="FFFFFF"/>
                        <w:sz w:val="40"/>
                        <w:szCs w:val="40"/>
                      </w:rPr>
                      <w:t xml:space="preserve">SHKALLA </w:t>
                    </w:r>
                  </w:p>
                  <w:p w:rsidR="00D92F0F" w:rsidRPr="00AF32F2" w:rsidRDefault="00D92F0F" w:rsidP="00D15DE8">
                    <w:pPr>
                      <w:jc w:val="center"/>
                      <w:rPr>
                        <w:rFonts w:ascii="Arial Black" w:hAnsi="Arial Black"/>
                        <w:color w:val="FFFFFF"/>
                        <w:sz w:val="40"/>
                        <w:szCs w:val="40"/>
                      </w:rPr>
                    </w:pPr>
                    <w:r>
                      <w:rPr>
                        <w:rFonts w:ascii="Arial Black" w:hAnsi="Arial Black"/>
                        <w:color w:val="FFFFFF"/>
                        <w:sz w:val="40"/>
                        <w:szCs w:val="40"/>
                      </w:rPr>
                      <w:t xml:space="preserve">E </w:t>
                    </w:r>
                    <w:r w:rsidRPr="00AF32F2">
                      <w:rPr>
                        <w:rFonts w:ascii="Arial Black" w:hAnsi="Arial Black"/>
                        <w:color w:val="FFFFFF"/>
                        <w:sz w:val="40"/>
                        <w:szCs w:val="40"/>
                      </w:rPr>
                      <w:t>DYTË</w:t>
                    </w:r>
                    <w:r w:rsidR="00B76EA9">
                      <w:rPr>
                        <w:rFonts w:ascii="Arial Black" w:hAnsi="Arial Black"/>
                        <w:color w:val="FFFFFF"/>
                        <w:sz w:val="40"/>
                        <w:szCs w:val="40"/>
                      </w:rPr>
                      <w:t xml:space="preserve"> DHE</w:t>
                    </w:r>
                    <w:r w:rsidRPr="00AF32F2">
                      <w:rPr>
                        <w:rFonts w:ascii="Arial Black" w:hAnsi="Arial Black"/>
                        <w:color w:val="FFFFFF"/>
                        <w:sz w:val="40"/>
                        <w:szCs w:val="40"/>
                      </w:rPr>
                      <w:t xml:space="preserve"> E TRETË</w:t>
                    </w:r>
                    <w:r w:rsidRPr="00E448C9">
                      <w:rPr>
                        <w:rFonts w:ascii="Arial Black" w:hAnsi="Arial Black"/>
                        <w:color w:val="FFFFFF"/>
                        <w:sz w:val="40"/>
                        <w:szCs w:val="40"/>
                      </w:rPr>
                      <w:t xml:space="preserve"> </w:t>
                    </w:r>
                  </w:p>
                  <w:p w:rsidR="00D92F0F" w:rsidRDefault="00D92F0F" w:rsidP="00D15DE8">
                    <w:pPr>
                      <w:jc w:val="right"/>
                      <w:rPr>
                        <w:color w:val="FFFFFF"/>
                        <w:sz w:val="28"/>
                        <w:szCs w:val="28"/>
                      </w:rPr>
                    </w:pPr>
                  </w:p>
                </w:txbxContent>
              </v:textbox>
            </v:rect>
            <v:rect id="Rectangle 78" o:spid="_x0000_s1037" style="position:absolute;left:350;top:440;width:11537;height:17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5f497a" stroked="f">
              <o:extrusion v:ext="view" backdepth="2in" color="#3f3151" on="t" viewpoint="0,34.72222mm" viewpointorigin="0,.5" skewangle="90" lightposition="0,50000" lightposition2="0,-50000" type="perspective"/>
              <v:textbox style="mso-next-textbox:#Rectangle 78" inset="18pt,,18pt">
                <w:txbxContent>
                  <w:p w:rsidR="00D92F0F" w:rsidRPr="00A323F6" w:rsidRDefault="00D92F0F" w:rsidP="00D15DE8">
                    <w:pPr>
                      <w:pStyle w:val="NoSpacing"/>
                      <w:jc w:val="center"/>
                      <w:rPr>
                        <w:rFonts w:ascii="Arial Black" w:hAnsi="Arial Black"/>
                        <w:color w:val="FFFFFF"/>
                        <w:sz w:val="44"/>
                        <w:szCs w:val="44"/>
                      </w:rPr>
                    </w:pPr>
                    <w:r w:rsidRPr="00A323F6">
                      <w:rPr>
                        <w:rFonts w:ascii="Arial Black" w:hAnsi="Arial Black"/>
                        <w:color w:val="FFFFFF"/>
                        <w:sz w:val="44"/>
                        <w:szCs w:val="44"/>
                      </w:rPr>
                      <w:t xml:space="preserve">MINISTRIA E ARSIMIT DHE SPORTIT   </w:t>
                    </w:r>
                  </w:p>
                  <w:p w:rsidR="00D92F0F" w:rsidRPr="00A323F6" w:rsidRDefault="00D92F0F" w:rsidP="00D15DE8">
                    <w:pPr>
                      <w:pStyle w:val="NoSpacing"/>
                      <w:jc w:val="center"/>
                      <w:rPr>
                        <w:rFonts w:ascii="Arial Black" w:hAnsi="Arial Black"/>
                        <w:smallCaps/>
                        <w:color w:val="FFFFFF"/>
                        <w:sz w:val="44"/>
                        <w:szCs w:val="44"/>
                      </w:rPr>
                    </w:pPr>
                    <w:r w:rsidRPr="00A323F6">
                      <w:rPr>
                        <w:rFonts w:ascii="Arial Black" w:hAnsi="Arial Black"/>
                        <w:color w:val="FFFFFF"/>
                        <w:sz w:val="44"/>
                        <w:szCs w:val="44"/>
                        <w:lang w:val="sq-AL"/>
                      </w:rPr>
                      <w:t>INSTITUTI I ZHVILLIMIT TË ARSIMIT</w:t>
                    </w:r>
                  </w:p>
                </w:txbxContent>
              </v:textbox>
            </v:rect>
            <w10:wrap anchorx="page" anchory="page"/>
          </v:group>
        </w:pict>
      </w:r>
      <w:r w:rsidR="00D15DE8" w:rsidRPr="00E5255D">
        <w:rPr>
          <w:rFonts w:ascii="Times New Roman" w:hAnsi="Times New Roman"/>
          <w:b/>
          <w:bCs/>
          <w:lang w:eastAsia="sq-AL"/>
        </w:rPr>
        <w:br w:type="page"/>
      </w:r>
      <w:bookmarkStart w:id="0" w:name="_Toc389473820"/>
      <w:r w:rsidR="00D15DE8" w:rsidRPr="00E550E5">
        <w:rPr>
          <w:rFonts w:ascii="Times New Roman" w:hAnsi="Times New Roman"/>
          <w:b/>
          <w:color w:val="5F497A"/>
          <w:sz w:val="24"/>
          <w:szCs w:val="24"/>
        </w:rPr>
        <w:lastRenderedPageBreak/>
        <w:t>PËRMBAJTJA</w:t>
      </w:r>
      <w:r w:rsidR="00D15DE8">
        <w:rPr>
          <w:rFonts w:ascii="Times New Roman" w:hAnsi="Times New Roman"/>
          <w:b/>
          <w:color w:val="5F497A"/>
          <w:sz w:val="24"/>
          <w:szCs w:val="24"/>
        </w:rPr>
        <w:t xml:space="preserve"> </w:t>
      </w:r>
      <w:r w:rsidR="00D15DE8" w:rsidRPr="00E550E5">
        <w:rPr>
          <w:rFonts w:ascii="Times New Roman" w:hAnsi="Times New Roman"/>
          <w:b/>
          <w:color w:val="5F497A"/>
          <w:sz w:val="24"/>
          <w:szCs w:val="24"/>
        </w:rPr>
        <w:t xml:space="preserve">E </w:t>
      </w:r>
      <w:r w:rsidR="00D15DE8">
        <w:rPr>
          <w:rFonts w:ascii="Times New Roman" w:hAnsi="Times New Roman"/>
          <w:b/>
          <w:color w:val="5F497A"/>
          <w:sz w:val="24"/>
          <w:szCs w:val="24"/>
        </w:rPr>
        <w:t xml:space="preserve"> </w:t>
      </w:r>
      <w:r w:rsidR="00D15DE8" w:rsidRPr="00E550E5">
        <w:rPr>
          <w:rFonts w:ascii="Times New Roman" w:hAnsi="Times New Roman"/>
          <w:b/>
          <w:color w:val="5F497A"/>
          <w:sz w:val="24"/>
          <w:szCs w:val="24"/>
        </w:rPr>
        <w:t>PROGRAMI</w:t>
      </w:r>
      <w:r w:rsidR="00D15DE8">
        <w:rPr>
          <w:rFonts w:ascii="Times New Roman" w:hAnsi="Times New Roman"/>
          <w:b/>
          <w:color w:val="5F497A"/>
          <w:sz w:val="24"/>
          <w:szCs w:val="24"/>
        </w:rPr>
        <w:t xml:space="preserve">T TË HISTORISË NË ARSIMIN </w:t>
      </w:r>
      <w:r w:rsidR="00F476DA">
        <w:rPr>
          <w:rFonts w:ascii="Times New Roman" w:hAnsi="Times New Roman"/>
          <w:b/>
          <w:color w:val="5F497A"/>
          <w:sz w:val="24"/>
          <w:szCs w:val="24"/>
        </w:rPr>
        <w:t>BAZË</w:t>
      </w:r>
    </w:p>
    <w:p w:rsidR="00D15DE8" w:rsidRPr="00E550E5" w:rsidRDefault="00D15DE8" w:rsidP="00D15DE8">
      <w:pPr>
        <w:spacing w:after="0" w:line="360" w:lineRule="auto"/>
        <w:rPr>
          <w:rFonts w:ascii="Times New Roman" w:hAnsi="Times New Roman"/>
          <w:b/>
          <w:color w:val="5F497A"/>
          <w:sz w:val="24"/>
          <w:szCs w:val="24"/>
        </w:rPr>
      </w:pPr>
    </w:p>
    <w:p w:rsidR="00D15DE8" w:rsidRPr="00A8247F" w:rsidRDefault="00D15DE8" w:rsidP="00D15DE8">
      <w:pPr>
        <w:pStyle w:val="ListParagraph"/>
        <w:numPr>
          <w:ilvl w:val="0"/>
          <w:numId w:val="87"/>
        </w:numPr>
        <w:spacing w:line="360" w:lineRule="auto"/>
        <w:ind w:left="994" w:hanging="634"/>
        <w:rPr>
          <w:rFonts w:ascii="Times New Roman" w:hAnsi="Times New Roman"/>
          <w:b/>
          <w:color w:val="5F497A"/>
          <w:sz w:val="24"/>
          <w:szCs w:val="24"/>
        </w:rPr>
      </w:pPr>
      <w:r w:rsidRPr="00A8247F">
        <w:rPr>
          <w:rFonts w:ascii="Times New Roman" w:hAnsi="Times New Roman"/>
          <w:b/>
          <w:color w:val="5F497A"/>
          <w:sz w:val="24"/>
          <w:szCs w:val="24"/>
        </w:rPr>
        <w:t>HYRJE</w:t>
      </w:r>
    </w:p>
    <w:p w:rsidR="00D15DE8" w:rsidRPr="00A8247F" w:rsidRDefault="00D15DE8" w:rsidP="00D15DE8">
      <w:pPr>
        <w:pStyle w:val="ListParagraph"/>
        <w:numPr>
          <w:ilvl w:val="0"/>
          <w:numId w:val="87"/>
        </w:numPr>
        <w:spacing w:line="360" w:lineRule="auto"/>
        <w:ind w:left="994" w:hanging="634"/>
        <w:rPr>
          <w:rFonts w:ascii="Times New Roman" w:hAnsi="Times New Roman"/>
          <w:b/>
          <w:color w:val="5F497A"/>
          <w:sz w:val="24"/>
          <w:szCs w:val="24"/>
        </w:rPr>
      </w:pPr>
      <w:r>
        <w:rPr>
          <w:rFonts w:ascii="Times New Roman" w:hAnsi="Times New Roman"/>
          <w:color w:val="5F497A"/>
          <w:sz w:val="24"/>
          <w:szCs w:val="24"/>
        </w:rPr>
        <w:t xml:space="preserve">      </w:t>
      </w:r>
      <w:r w:rsidRPr="00A8247F">
        <w:rPr>
          <w:rFonts w:ascii="Times New Roman" w:hAnsi="Times New Roman"/>
          <w:b/>
          <w:color w:val="5F497A"/>
          <w:sz w:val="24"/>
          <w:szCs w:val="24"/>
        </w:rPr>
        <w:t>KORNIZA KONCEPTUALE E PROGRAMIT</w:t>
      </w:r>
    </w:p>
    <w:p w:rsidR="00D15DE8" w:rsidRPr="00E550E5"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550E5">
        <w:rPr>
          <w:rFonts w:ascii="Times New Roman" w:hAnsi="Times New Roman"/>
          <w:color w:val="5F497A"/>
          <w:sz w:val="24"/>
          <w:szCs w:val="24"/>
        </w:rPr>
        <w:t>Qëllimi i programit të historisë</w:t>
      </w:r>
      <w:r w:rsidR="00F719AF">
        <w:rPr>
          <w:rFonts w:ascii="Times New Roman" w:hAnsi="Times New Roman"/>
          <w:color w:val="5F497A"/>
          <w:sz w:val="24"/>
          <w:szCs w:val="24"/>
        </w:rPr>
        <w:t>.</w:t>
      </w:r>
    </w:p>
    <w:p w:rsidR="00D15DE8" w:rsidRPr="00E550E5"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550E5">
        <w:rPr>
          <w:rFonts w:ascii="Times New Roman" w:hAnsi="Times New Roman"/>
          <w:color w:val="5F497A"/>
          <w:sz w:val="24"/>
          <w:szCs w:val="24"/>
        </w:rPr>
        <w:t>Lidhja e kompetencave kyçe</w:t>
      </w:r>
      <w:r w:rsidR="00F719AF">
        <w:rPr>
          <w:rFonts w:ascii="Times New Roman" w:hAnsi="Times New Roman"/>
          <w:color w:val="5F497A"/>
          <w:sz w:val="24"/>
          <w:szCs w:val="24"/>
        </w:rPr>
        <w:t xml:space="preserve"> </w:t>
      </w:r>
      <w:r w:rsidRPr="00E550E5">
        <w:rPr>
          <w:rFonts w:ascii="Times New Roman" w:hAnsi="Times New Roman"/>
          <w:color w:val="5F497A"/>
          <w:sz w:val="24"/>
          <w:szCs w:val="24"/>
        </w:rPr>
        <w:t xml:space="preserve"> me kompetencat e lëndës</w:t>
      </w:r>
      <w:r w:rsidR="00F719AF">
        <w:rPr>
          <w:rFonts w:ascii="Times New Roman" w:hAnsi="Times New Roman"/>
          <w:color w:val="5F497A"/>
          <w:sz w:val="24"/>
          <w:szCs w:val="24"/>
        </w:rPr>
        <w:t>.</w:t>
      </w:r>
    </w:p>
    <w:p w:rsidR="00D15DE8" w:rsidRPr="00E550E5"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550E5">
        <w:rPr>
          <w:rFonts w:ascii="Times New Roman" w:hAnsi="Times New Roman"/>
          <w:color w:val="5F497A"/>
          <w:sz w:val="24"/>
          <w:szCs w:val="24"/>
        </w:rPr>
        <w:t xml:space="preserve">Lidhja e lëndës së historisë me temat </w:t>
      </w:r>
      <w:proofErr w:type="spellStart"/>
      <w:r w:rsidRPr="00E550E5">
        <w:rPr>
          <w:rFonts w:ascii="Times New Roman" w:hAnsi="Times New Roman"/>
          <w:color w:val="5F497A"/>
          <w:sz w:val="24"/>
          <w:szCs w:val="24"/>
        </w:rPr>
        <w:t>ndërkurrikuare</w:t>
      </w:r>
      <w:proofErr w:type="spellEnd"/>
      <w:r w:rsidR="00F719AF">
        <w:rPr>
          <w:rFonts w:ascii="Times New Roman" w:hAnsi="Times New Roman"/>
          <w:color w:val="5F497A"/>
          <w:sz w:val="24"/>
          <w:szCs w:val="24"/>
        </w:rPr>
        <w:t>.</w:t>
      </w:r>
    </w:p>
    <w:p w:rsidR="00D15DE8" w:rsidRPr="00E550E5"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550E5">
        <w:rPr>
          <w:rFonts w:ascii="Times New Roman" w:hAnsi="Times New Roman"/>
          <w:color w:val="5F497A"/>
          <w:sz w:val="24"/>
          <w:szCs w:val="24"/>
        </w:rPr>
        <w:t xml:space="preserve">Lidhja e lëndës së historisë me fushat/lëndët e tjera </w:t>
      </w:r>
      <w:proofErr w:type="spellStart"/>
      <w:r w:rsidRPr="00E550E5">
        <w:rPr>
          <w:rFonts w:ascii="Times New Roman" w:hAnsi="Times New Roman"/>
          <w:color w:val="5F497A"/>
          <w:sz w:val="24"/>
          <w:szCs w:val="24"/>
        </w:rPr>
        <w:t>kurrikulare</w:t>
      </w:r>
      <w:proofErr w:type="spellEnd"/>
      <w:r w:rsidR="00F719AF">
        <w:rPr>
          <w:rFonts w:ascii="Times New Roman" w:hAnsi="Times New Roman"/>
          <w:color w:val="5F497A"/>
          <w:sz w:val="24"/>
          <w:szCs w:val="24"/>
        </w:rPr>
        <w:t>.</w:t>
      </w:r>
    </w:p>
    <w:p w:rsidR="00D15DE8" w:rsidRPr="00E550E5"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Pr>
          <w:rFonts w:ascii="Times New Roman" w:hAnsi="Times New Roman"/>
          <w:color w:val="5F497A"/>
          <w:sz w:val="24"/>
          <w:szCs w:val="24"/>
        </w:rPr>
        <w:t>Kompetencat dhe k</w:t>
      </w:r>
      <w:r w:rsidRPr="00E550E5">
        <w:rPr>
          <w:rFonts w:ascii="Times New Roman" w:hAnsi="Times New Roman"/>
          <w:color w:val="5F497A"/>
          <w:sz w:val="24"/>
          <w:szCs w:val="24"/>
        </w:rPr>
        <w:t>onceptet historike</w:t>
      </w:r>
      <w:r w:rsidR="00F719AF">
        <w:rPr>
          <w:rFonts w:ascii="Times New Roman" w:hAnsi="Times New Roman"/>
          <w:color w:val="5F497A"/>
          <w:sz w:val="24"/>
          <w:szCs w:val="24"/>
        </w:rPr>
        <w:t>.</w:t>
      </w:r>
    </w:p>
    <w:p w:rsidR="00D15DE8" w:rsidRPr="00E550E5"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550E5">
        <w:rPr>
          <w:rFonts w:ascii="Times New Roman" w:hAnsi="Times New Roman"/>
          <w:color w:val="5F497A"/>
          <w:sz w:val="24"/>
          <w:szCs w:val="24"/>
        </w:rPr>
        <w:t>Cilësitë historike të nxënësit</w:t>
      </w:r>
      <w:r w:rsidR="00F719AF">
        <w:rPr>
          <w:rFonts w:ascii="Times New Roman" w:hAnsi="Times New Roman"/>
          <w:color w:val="5F497A"/>
          <w:sz w:val="24"/>
          <w:szCs w:val="24"/>
        </w:rPr>
        <w:t>.</w:t>
      </w:r>
    </w:p>
    <w:p w:rsidR="00D15DE8" w:rsidRPr="00A8247F" w:rsidRDefault="00D15DE8" w:rsidP="00D15DE8">
      <w:pPr>
        <w:pStyle w:val="ListParagraph"/>
        <w:numPr>
          <w:ilvl w:val="0"/>
          <w:numId w:val="87"/>
        </w:numPr>
        <w:spacing w:line="360" w:lineRule="auto"/>
        <w:ind w:left="994" w:hanging="634"/>
        <w:rPr>
          <w:rFonts w:ascii="Times New Roman" w:hAnsi="Times New Roman"/>
          <w:b/>
          <w:color w:val="5F497A"/>
          <w:sz w:val="24"/>
          <w:szCs w:val="24"/>
        </w:rPr>
      </w:pPr>
      <w:r w:rsidRPr="00A8247F">
        <w:rPr>
          <w:rFonts w:ascii="Times New Roman" w:hAnsi="Times New Roman"/>
          <w:b/>
          <w:color w:val="5F497A"/>
          <w:sz w:val="24"/>
          <w:szCs w:val="24"/>
        </w:rPr>
        <w:t xml:space="preserve">    SHKALLA E DYTË </w:t>
      </w:r>
    </w:p>
    <w:p w:rsidR="00D15DE8" w:rsidRPr="00E550E5"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550E5">
        <w:rPr>
          <w:rFonts w:ascii="Times New Roman" w:hAnsi="Times New Roman"/>
          <w:color w:val="5F497A"/>
          <w:sz w:val="24"/>
          <w:szCs w:val="24"/>
        </w:rPr>
        <w:t xml:space="preserve">Përmbajtja  e </w:t>
      </w:r>
      <w:proofErr w:type="spellStart"/>
      <w:r w:rsidRPr="00E550E5">
        <w:rPr>
          <w:rFonts w:ascii="Times New Roman" w:hAnsi="Times New Roman"/>
          <w:color w:val="5F497A"/>
          <w:sz w:val="24"/>
          <w:szCs w:val="24"/>
        </w:rPr>
        <w:t>kurrikulës</w:t>
      </w:r>
      <w:proofErr w:type="spellEnd"/>
    </w:p>
    <w:p w:rsidR="00D15DE8" w:rsidRPr="00E550E5" w:rsidRDefault="00D15DE8" w:rsidP="00D15DE8">
      <w:pPr>
        <w:pStyle w:val="ListParagraph"/>
        <w:numPr>
          <w:ilvl w:val="1"/>
          <w:numId w:val="87"/>
        </w:numPr>
        <w:spacing w:line="360" w:lineRule="auto"/>
        <w:ind w:left="994" w:hanging="634"/>
        <w:rPr>
          <w:rFonts w:ascii="Times New Roman" w:hAnsi="Times New Roman"/>
          <w:color w:val="403152"/>
          <w:sz w:val="24"/>
          <w:szCs w:val="24"/>
        </w:rPr>
      </w:pPr>
      <w:r w:rsidRPr="00E550E5">
        <w:rPr>
          <w:rFonts w:ascii="Times New Roman" w:hAnsi="Times New Roman"/>
          <w:color w:val="5F497A"/>
          <w:sz w:val="24"/>
          <w:szCs w:val="24"/>
        </w:rPr>
        <w:t xml:space="preserve">Rezultatet e të nxënit për kompetencat dhe konceptet </w:t>
      </w:r>
      <w:r w:rsidR="00954997">
        <w:rPr>
          <w:rFonts w:ascii="Times New Roman" w:hAnsi="Times New Roman"/>
          <w:color w:val="5F497A"/>
          <w:sz w:val="24"/>
          <w:szCs w:val="24"/>
        </w:rPr>
        <w:t xml:space="preserve"> </w:t>
      </w:r>
      <w:r w:rsidRPr="00E550E5">
        <w:rPr>
          <w:rFonts w:ascii="Times New Roman" w:hAnsi="Times New Roman"/>
          <w:color w:val="5F497A"/>
          <w:sz w:val="24"/>
          <w:szCs w:val="24"/>
        </w:rPr>
        <w:t>historike</w:t>
      </w:r>
      <w:r w:rsidR="00F719AF">
        <w:rPr>
          <w:rFonts w:ascii="Times New Roman" w:hAnsi="Times New Roman"/>
          <w:color w:val="5F497A"/>
          <w:sz w:val="24"/>
          <w:szCs w:val="24"/>
        </w:rPr>
        <w:t>.</w:t>
      </w:r>
    </w:p>
    <w:p w:rsidR="00D15DE8" w:rsidRPr="00E550E5"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Pr>
          <w:rFonts w:ascii="Times New Roman" w:hAnsi="Times New Roman"/>
          <w:color w:val="5F497A"/>
          <w:sz w:val="24"/>
          <w:szCs w:val="24"/>
        </w:rPr>
        <w:t>Koha mësimore</w:t>
      </w:r>
      <w:r w:rsidR="002C1467">
        <w:rPr>
          <w:rFonts w:ascii="Times New Roman" w:hAnsi="Times New Roman"/>
          <w:color w:val="5F497A"/>
          <w:sz w:val="24"/>
          <w:szCs w:val="24"/>
        </w:rPr>
        <w:t>.</w:t>
      </w:r>
    </w:p>
    <w:p w:rsidR="00D15DE8" w:rsidRPr="006D5A36"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550E5">
        <w:rPr>
          <w:rFonts w:ascii="Times New Roman" w:hAnsi="Times New Roman"/>
          <w:color w:val="5F497A"/>
          <w:sz w:val="24"/>
          <w:szCs w:val="24"/>
        </w:rPr>
        <w:t>Klasa e katërt, aftë</w:t>
      </w:r>
      <w:r>
        <w:rPr>
          <w:rFonts w:ascii="Times New Roman" w:hAnsi="Times New Roman"/>
          <w:color w:val="5F497A"/>
          <w:sz w:val="24"/>
          <w:szCs w:val="24"/>
        </w:rPr>
        <w:t>si/shkathtësi</w:t>
      </w:r>
      <w:r w:rsidRPr="00E550E5">
        <w:rPr>
          <w:rFonts w:ascii="Times New Roman" w:hAnsi="Times New Roman"/>
          <w:color w:val="5F497A"/>
          <w:sz w:val="24"/>
          <w:szCs w:val="24"/>
        </w:rPr>
        <w:t>, që</w:t>
      </w:r>
      <w:r>
        <w:rPr>
          <w:rFonts w:ascii="Times New Roman" w:hAnsi="Times New Roman"/>
          <w:color w:val="5F497A"/>
          <w:sz w:val="24"/>
          <w:szCs w:val="24"/>
        </w:rPr>
        <w:t xml:space="preserve">ndrime, koncepte dhe </w:t>
      </w:r>
      <w:r w:rsidR="00711491">
        <w:rPr>
          <w:rFonts w:ascii="Times New Roman" w:hAnsi="Times New Roman"/>
          <w:color w:val="5F497A"/>
          <w:sz w:val="24"/>
          <w:szCs w:val="24"/>
        </w:rPr>
        <w:t>situata</w:t>
      </w:r>
      <w:r w:rsidR="00711491" w:rsidRPr="00EB4F55">
        <w:rPr>
          <w:rFonts w:ascii="Times New Roman" w:hAnsi="Times New Roman"/>
          <w:color w:val="FF0000"/>
          <w:sz w:val="24"/>
          <w:szCs w:val="24"/>
        </w:rPr>
        <w:t xml:space="preserve"> </w:t>
      </w:r>
      <w:r w:rsidR="00711491" w:rsidRPr="00E550E5">
        <w:rPr>
          <w:rFonts w:ascii="Times New Roman" w:hAnsi="Times New Roman"/>
          <w:color w:val="5F497A"/>
          <w:sz w:val="24"/>
          <w:szCs w:val="24"/>
        </w:rPr>
        <w:t xml:space="preserve"> të sugjeruara</w:t>
      </w:r>
      <w:r w:rsidR="00F719AF">
        <w:rPr>
          <w:rFonts w:ascii="Times New Roman" w:hAnsi="Times New Roman"/>
          <w:color w:val="5F497A"/>
          <w:sz w:val="24"/>
          <w:szCs w:val="24"/>
        </w:rPr>
        <w:t>.</w:t>
      </w:r>
    </w:p>
    <w:p w:rsidR="00D15DE8" w:rsidRPr="006D5A36"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550E5">
        <w:rPr>
          <w:rFonts w:ascii="Times New Roman" w:hAnsi="Times New Roman"/>
          <w:color w:val="5F497A"/>
          <w:sz w:val="24"/>
          <w:szCs w:val="24"/>
        </w:rPr>
        <w:t>Klasa e pestë, aftë</w:t>
      </w:r>
      <w:r>
        <w:rPr>
          <w:rFonts w:ascii="Times New Roman" w:hAnsi="Times New Roman"/>
          <w:color w:val="5F497A"/>
          <w:sz w:val="24"/>
          <w:szCs w:val="24"/>
        </w:rPr>
        <w:t>si/shkathtësi</w:t>
      </w:r>
      <w:r w:rsidRPr="00E550E5">
        <w:rPr>
          <w:rFonts w:ascii="Times New Roman" w:hAnsi="Times New Roman"/>
          <w:color w:val="5F497A"/>
          <w:sz w:val="24"/>
          <w:szCs w:val="24"/>
        </w:rPr>
        <w:t>, që</w:t>
      </w:r>
      <w:r>
        <w:rPr>
          <w:rFonts w:ascii="Times New Roman" w:hAnsi="Times New Roman"/>
          <w:color w:val="5F497A"/>
          <w:sz w:val="24"/>
          <w:szCs w:val="24"/>
        </w:rPr>
        <w:t>ndrime, koncepte</w:t>
      </w:r>
      <w:r w:rsidRPr="00E550E5">
        <w:rPr>
          <w:rFonts w:ascii="Times New Roman" w:hAnsi="Times New Roman"/>
          <w:color w:val="5F497A"/>
          <w:sz w:val="24"/>
          <w:szCs w:val="24"/>
        </w:rPr>
        <w:t xml:space="preserve"> dhe </w:t>
      </w:r>
      <w:r w:rsidR="00711491">
        <w:rPr>
          <w:rFonts w:ascii="Times New Roman" w:hAnsi="Times New Roman"/>
          <w:color w:val="5F497A"/>
          <w:sz w:val="24"/>
          <w:szCs w:val="24"/>
        </w:rPr>
        <w:t>situata</w:t>
      </w:r>
      <w:r w:rsidRPr="00EB4F55">
        <w:rPr>
          <w:rFonts w:ascii="Times New Roman" w:hAnsi="Times New Roman"/>
          <w:color w:val="FF0000"/>
          <w:sz w:val="24"/>
          <w:szCs w:val="24"/>
        </w:rPr>
        <w:t xml:space="preserve"> </w:t>
      </w:r>
      <w:r w:rsidRPr="00E550E5">
        <w:rPr>
          <w:rFonts w:ascii="Times New Roman" w:hAnsi="Times New Roman"/>
          <w:color w:val="5F497A"/>
          <w:sz w:val="24"/>
          <w:szCs w:val="24"/>
        </w:rPr>
        <w:t xml:space="preserve"> të sugjeruara</w:t>
      </w:r>
      <w:r w:rsidR="00F719AF">
        <w:rPr>
          <w:rFonts w:ascii="Times New Roman" w:hAnsi="Times New Roman"/>
          <w:color w:val="5F497A"/>
          <w:sz w:val="24"/>
          <w:szCs w:val="24"/>
        </w:rPr>
        <w:t>.</w:t>
      </w:r>
    </w:p>
    <w:p w:rsidR="00D15DE8" w:rsidRPr="00A8247F" w:rsidRDefault="00D15DE8" w:rsidP="00D15DE8">
      <w:pPr>
        <w:pStyle w:val="ListParagraph"/>
        <w:numPr>
          <w:ilvl w:val="0"/>
          <w:numId w:val="87"/>
        </w:numPr>
        <w:spacing w:line="360" w:lineRule="auto"/>
        <w:ind w:left="994" w:hanging="634"/>
        <w:rPr>
          <w:rFonts w:ascii="Times New Roman" w:hAnsi="Times New Roman"/>
          <w:b/>
          <w:color w:val="5F497A"/>
          <w:sz w:val="24"/>
          <w:szCs w:val="24"/>
        </w:rPr>
      </w:pPr>
      <w:r>
        <w:rPr>
          <w:rFonts w:ascii="Times New Roman" w:hAnsi="Times New Roman"/>
          <w:color w:val="5F497A"/>
          <w:sz w:val="24"/>
          <w:szCs w:val="24"/>
        </w:rPr>
        <w:t xml:space="preserve">    </w:t>
      </w:r>
      <w:r w:rsidRPr="00A8247F">
        <w:rPr>
          <w:rFonts w:ascii="Times New Roman" w:hAnsi="Times New Roman"/>
          <w:b/>
          <w:color w:val="5F497A"/>
          <w:sz w:val="24"/>
          <w:szCs w:val="24"/>
        </w:rPr>
        <w:t xml:space="preserve">SHKALLA E TRETË </w:t>
      </w:r>
    </w:p>
    <w:p w:rsidR="00D15DE8" w:rsidRPr="00E550E5" w:rsidRDefault="00900E45" w:rsidP="00D15DE8">
      <w:pPr>
        <w:pStyle w:val="ListParagraph"/>
        <w:numPr>
          <w:ilvl w:val="1"/>
          <w:numId w:val="87"/>
        </w:numPr>
        <w:spacing w:line="360" w:lineRule="auto"/>
        <w:ind w:left="994" w:hanging="634"/>
        <w:rPr>
          <w:rFonts w:ascii="Times New Roman" w:hAnsi="Times New Roman"/>
          <w:color w:val="5F497A"/>
          <w:sz w:val="24"/>
          <w:szCs w:val="24"/>
        </w:rPr>
      </w:pPr>
      <w:r>
        <w:rPr>
          <w:rFonts w:ascii="Times New Roman" w:hAnsi="Times New Roman"/>
          <w:color w:val="5F497A"/>
          <w:sz w:val="24"/>
          <w:szCs w:val="24"/>
        </w:rPr>
        <w:t xml:space="preserve">Përmbajtja  e </w:t>
      </w:r>
      <w:r w:rsidR="00D15DE8" w:rsidRPr="00E550E5">
        <w:rPr>
          <w:rFonts w:ascii="Times New Roman" w:hAnsi="Times New Roman"/>
          <w:color w:val="5F497A"/>
          <w:sz w:val="24"/>
          <w:szCs w:val="24"/>
        </w:rPr>
        <w:t xml:space="preserve"> </w:t>
      </w:r>
      <w:proofErr w:type="spellStart"/>
      <w:r w:rsidR="00D15DE8" w:rsidRPr="00E550E5">
        <w:rPr>
          <w:rFonts w:ascii="Times New Roman" w:hAnsi="Times New Roman"/>
          <w:color w:val="5F497A"/>
          <w:sz w:val="24"/>
          <w:szCs w:val="24"/>
        </w:rPr>
        <w:t>kurrikulës</w:t>
      </w:r>
      <w:proofErr w:type="spellEnd"/>
      <w:r w:rsidR="00F719AF">
        <w:rPr>
          <w:rFonts w:ascii="Times New Roman" w:hAnsi="Times New Roman"/>
          <w:color w:val="5F497A"/>
          <w:sz w:val="24"/>
          <w:szCs w:val="24"/>
        </w:rPr>
        <w:t>.</w:t>
      </w:r>
    </w:p>
    <w:p w:rsidR="00D15DE8" w:rsidRPr="00E550E5" w:rsidRDefault="00D15DE8" w:rsidP="00D15DE8">
      <w:pPr>
        <w:pStyle w:val="ListParagraph"/>
        <w:numPr>
          <w:ilvl w:val="1"/>
          <w:numId w:val="87"/>
        </w:numPr>
        <w:spacing w:line="360" w:lineRule="auto"/>
        <w:ind w:left="994" w:hanging="634"/>
        <w:rPr>
          <w:rFonts w:ascii="Times New Roman" w:hAnsi="Times New Roman"/>
          <w:color w:val="403152"/>
          <w:sz w:val="24"/>
          <w:szCs w:val="24"/>
        </w:rPr>
      </w:pPr>
      <w:r w:rsidRPr="00E550E5">
        <w:rPr>
          <w:rFonts w:ascii="Times New Roman" w:hAnsi="Times New Roman"/>
          <w:color w:val="5F497A"/>
          <w:sz w:val="24"/>
          <w:szCs w:val="24"/>
        </w:rPr>
        <w:t>Rezultatet e të nxënit për kompetenca</w:t>
      </w:r>
      <w:r>
        <w:rPr>
          <w:rFonts w:ascii="Times New Roman" w:hAnsi="Times New Roman"/>
          <w:color w:val="5F497A"/>
          <w:sz w:val="24"/>
          <w:szCs w:val="24"/>
        </w:rPr>
        <w:t>t</w:t>
      </w:r>
      <w:r w:rsidRPr="00E550E5">
        <w:rPr>
          <w:rFonts w:ascii="Times New Roman" w:hAnsi="Times New Roman"/>
          <w:color w:val="5F497A"/>
          <w:sz w:val="24"/>
          <w:szCs w:val="24"/>
        </w:rPr>
        <w:t xml:space="preserve"> dhe</w:t>
      </w:r>
      <w:r>
        <w:rPr>
          <w:rFonts w:ascii="Times New Roman" w:hAnsi="Times New Roman"/>
          <w:color w:val="5F497A"/>
          <w:sz w:val="24"/>
          <w:szCs w:val="24"/>
        </w:rPr>
        <w:t xml:space="preserve"> </w:t>
      </w:r>
      <w:r w:rsidRPr="00E550E5">
        <w:rPr>
          <w:rFonts w:ascii="Times New Roman" w:hAnsi="Times New Roman"/>
          <w:color w:val="5F497A"/>
          <w:sz w:val="24"/>
          <w:szCs w:val="24"/>
        </w:rPr>
        <w:t>konceptet</w:t>
      </w:r>
      <w:r w:rsidR="00954997">
        <w:rPr>
          <w:rFonts w:ascii="Times New Roman" w:hAnsi="Times New Roman"/>
          <w:color w:val="5F497A"/>
          <w:sz w:val="24"/>
          <w:szCs w:val="24"/>
        </w:rPr>
        <w:t xml:space="preserve"> </w:t>
      </w:r>
      <w:r w:rsidRPr="00E550E5">
        <w:rPr>
          <w:rFonts w:ascii="Times New Roman" w:hAnsi="Times New Roman"/>
          <w:color w:val="5F497A"/>
          <w:sz w:val="24"/>
          <w:szCs w:val="24"/>
        </w:rPr>
        <w:t xml:space="preserve"> historike</w:t>
      </w:r>
      <w:r w:rsidR="00900E45">
        <w:rPr>
          <w:rFonts w:ascii="Times New Roman" w:hAnsi="Times New Roman"/>
          <w:color w:val="5F497A"/>
          <w:sz w:val="24"/>
          <w:szCs w:val="24"/>
        </w:rPr>
        <w:t>.</w:t>
      </w:r>
    </w:p>
    <w:p w:rsidR="002C1467"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2C1467">
        <w:rPr>
          <w:rFonts w:ascii="Times New Roman" w:hAnsi="Times New Roman"/>
          <w:color w:val="5F497A"/>
          <w:sz w:val="24"/>
          <w:szCs w:val="24"/>
        </w:rPr>
        <w:t>Koha mësimore</w:t>
      </w:r>
      <w:r w:rsidR="002C1467">
        <w:rPr>
          <w:rFonts w:ascii="Times New Roman" w:hAnsi="Times New Roman"/>
          <w:color w:val="5F497A"/>
          <w:sz w:val="24"/>
          <w:szCs w:val="24"/>
        </w:rPr>
        <w:t>.</w:t>
      </w:r>
    </w:p>
    <w:p w:rsidR="00D15DE8" w:rsidRPr="002C1467"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2C1467">
        <w:rPr>
          <w:rFonts w:ascii="Times New Roman" w:hAnsi="Times New Roman"/>
          <w:color w:val="5F497A"/>
          <w:sz w:val="24"/>
          <w:szCs w:val="24"/>
        </w:rPr>
        <w:t xml:space="preserve">Klasa e gjashtë, njohuri, aftësi/shkathtësi, qëndrime, koncepte dhe </w:t>
      </w:r>
      <w:r w:rsidR="00711491" w:rsidRPr="002C1467">
        <w:rPr>
          <w:rFonts w:ascii="Times New Roman" w:hAnsi="Times New Roman"/>
          <w:color w:val="5F497A"/>
          <w:sz w:val="24"/>
          <w:szCs w:val="24"/>
        </w:rPr>
        <w:t>situata</w:t>
      </w:r>
      <w:r w:rsidR="00711491" w:rsidRPr="002C1467">
        <w:rPr>
          <w:rFonts w:ascii="Times New Roman" w:hAnsi="Times New Roman"/>
          <w:color w:val="FF0000"/>
          <w:sz w:val="24"/>
          <w:szCs w:val="24"/>
        </w:rPr>
        <w:t xml:space="preserve"> </w:t>
      </w:r>
      <w:r w:rsidR="00711491" w:rsidRPr="002C1467">
        <w:rPr>
          <w:rFonts w:ascii="Times New Roman" w:hAnsi="Times New Roman"/>
          <w:color w:val="5F497A"/>
          <w:sz w:val="24"/>
          <w:szCs w:val="24"/>
        </w:rPr>
        <w:t xml:space="preserve"> të sugjeruara</w:t>
      </w:r>
      <w:r w:rsidR="00F719AF" w:rsidRPr="002C1467">
        <w:rPr>
          <w:rFonts w:ascii="Times New Roman" w:hAnsi="Times New Roman"/>
          <w:color w:val="5F497A"/>
          <w:sz w:val="24"/>
          <w:szCs w:val="24"/>
        </w:rPr>
        <w:t>.</w:t>
      </w:r>
    </w:p>
    <w:p w:rsidR="00D15DE8" w:rsidRPr="00EB2EEF"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B2EEF">
        <w:rPr>
          <w:rFonts w:ascii="Times New Roman" w:hAnsi="Times New Roman"/>
          <w:color w:val="5F497A"/>
          <w:sz w:val="24"/>
          <w:szCs w:val="24"/>
        </w:rPr>
        <w:t xml:space="preserve">Klasa e shtatë, </w:t>
      </w:r>
      <w:r w:rsidRPr="00E550E5">
        <w:rPr>
          <w:rFonts w:ascii="Times New Roman" w:hAnsi="Times New Roman"/>
          <w:color w:val="5F497A"/>
          <w:sz w:val="24"/>
          <w:szCs w:val="24"/>
        </w:rPr>
        <w:t>njohuri, aftë</w:t>
      </w:r>
      <w:r>
        <w:rPr>
          <w:rFonts w:ascii="Times New Roman" w:hAnsi="Times New Roman"/>
          <w:color w:val="5F497A"/>
          <w:sz w:val="24"/>
          <w:szCs w:val="24"/>
        </w:rPr>
        <w:t>si/shkathtësi</w:t>
      </w:r>
      <w:r w:rsidRPr="00E550E5">
        <w:rPr>
          <w:rFonts w:ascii="Times New Roman" w:hAnsi="Times New Roman"/>
          <w:color w:val="5F497A"/>
          <w:sz w:val="24"/>
          <w:szCs w:val="24"/>
        </w:rPr>
        <w:t>, që</w:t>
      </w:r>
      <w:r>
        <w:rPr>
          <w:rFonts w:ascii="Times New Roman" w:hAnsi="Times New Roman"/>
          <w:color w:val="5F497A"/>
          <w:sz w:val="24"/>
          <w:szCs w:val="24"/>
        </w:rPr>
        <w:t>ndrime, koncepte</w:t>
      </w:r>
      <w:r w:rsidRPr="00E550E5">
        <w:rPr>
          <w:rFonts w:ascii="Times New Roman" w:hAnsi="Times New Roman"/>
          <w:color w:val="5F497A"/>
          <w:sz w:val="24"/>
          <w:szCs w:val="24"/>
        </w:rPr>
        <w:t xml:space="preserve"> dhe </w:t>
      </w:r>
      <w:r w:rsidR="00711491">
        <w:rPr>
          <w:rFonts w:ascii="Times New Roman" w:hAnsi="Times New Roman"/>
          <w:color w:val="5F497A"/>
          <w:sz w:val="24"/>
          <w:szCs w:val="24"/>
        </w:rPr>
        <w:t>s</w:t>
      </w:r>
      <w:r w:rsidR="00E96A9D">
        <w:rPr>
          <w:rFonts w:ascii="Times New Roman" w:hAnsi="Times New Roman"/>
          <w:color w:val="5F497A"/>
          <w:sz w:val="24"/>
          <w:szCs w:val="24"/>
        </w:rPr>
        <w:t>ituata të sugjeruara</w:t>
      </w:r>
      <w:r w:rsidR="00F719AF">
        <w:rPr>
          <w:rFonts w:ascii="Times New Roman" w:hAnsi="Times New Roman"/>
          <w:color w:val="5F497A"/>
          <w:sz w:val="24"/>
          <w:szCs w:val="24"/>
        </w:rPr>
        <w:t>.</w:t>
      </w:r>
    </w:p>
    <w:p w:rsidR="00D15DE8" w:rsidRPr="00EB2EEF" w:rsidRDefault="00D15DE8" w:rsidP="00B76EA9">
      <w:pPr>
        <w:pStyle w:val="ListParagraph"/>
        <w:spacing w:line="360" w:lineRule="auto"/>
        <w:ind w:left="994" w:firstLine="0"/>
        <w:rPr>
          <w:rFonts w:ascii="Times New Roman" w:hAnsi="Times New Roman"/>
          <w:color w:val="5F497A"/>
          <w:sz w:val="24"/>
          <w:szCs w:val="24"/>
        </w:rPr>
      </w:pPr>
    </w:p>
    <w:p w:rsidR="00D15DE8" w:rsidRPr="00A8247F" w:rsidRDefault="00D15DE8" w:rsidP="00D15DE8">
      <w:pPr>
        <w:pStyle w:val="ListParagraph"/>
        <w:numPr>
          <w:ilvl w:val="0"/>
          <w:numId w:val="87"/>
        </w:numPr>
        <w:spacing w:line="360" w:lineRule="auto"/>
        <w:ind w:left="994" w:hanging="634"/>
        <w:rPr>
          <w:rFonts w:ascii="Times New Roman" w:hAnsi="Times New Roman"/>
          <w:b/>
          <w:color w:val="5F497A"/>
          <w:sz w:val="24"/>
          <w:szCs w:val="24"/>
        </w:rPr>
      </w:pPr>
      <w:r w:rsidRPr="00A8247F">
        <w:rPr>
          <w:rFonts w:ascii="Times New Roman" w:hAnsi="Times New Roman"/>
          <w:b/>
          <w:color w:val="5F497A"/>
          <w:sz w:val="24"/>
          <w:szCs w:val="24"/>
        </w:rPr>
        <w:t xml:space="preserve"> UDHËZIME METODOLOGJIKE</w:t>
      </w:r>
    </w:p>
    <w:p w:rsidR="00D15DE8" w:rsidRPr="00E550E5" w:rsidRDefault="00D15DE8" w:rsidP="00D15DE8">
      <w:pPr>
        <w:pStyle w:val="ListParagraph"/>
        <w:numPr>
          <w:ilvl w:val="1"/>
          <w:numId w:val="87"/>
        </w:numPr>
        <w:spacing w:line="360" w:lineRule="auto"/>
        <w:ind w:left="994" w:hanging="634"/>
        <w:rPr>
          <w:rFonts w:ascii="Times New Roman" w:hAnsi="Times New Roman"/>
          <w:color w:val="5F497A"/>
          <w:sz w:val="24"/>
          <w:szCs w:val="24"/>
        </w:rPr>
      </w:pPr>
      <w:r w:rsidRPr="00E550E5">
        <w:rPr>
          <w:rFonts w:ascii="Times New Roman" w:hAnsi="Times New Roman"/>
          <w:color w:val="5F497A"/>
          <w:sz w:val="24"/>
          <w:szCs w:val="24"/>
        </w:rPr>
        <w:t>Materiale dhe burime mësimore</w:t>
      </w:r>
      <w:r w:rsidR="00F719AF">
        <w:rPr>
          <w:rFonts w:ascii="Times New Roman" w:hAnsi="Times New Roman"/>
          <w:color w:val="5F497A"/>
          <w:sz w:val="24"/>
          <w:szCs w:val="24"/>
        </w:rPr>
        <w:t>.</w:t>
      </w:r>
    </w:p>
    <w:p w:rsidR="00D15DE8" w:rsidRPr="00A8247F" w:rsidRDefault="00D15DE8" w:rsidP="00D15DE8">
      <w:pPr>
        <w:pStyle w:val="ListParagraph"/>
        <w:numPr>
          <w:ilvl w:val="0"/>
          <w:numId w:val="87"/>
        </w:numPr>
        <w:spacing w:line="360" w:lineRule="auto"/>
        <w:ind w:left="994" w:hanging="634"/>
        <w:rPr>
          <w:rFonts w:ascii="Times New Roman" w:hAnsi="Times New Roman"/>
          <w:b/>
          <w:color w:val="5F497A"/>
          <w:sz w:val="24"/>
          <w:szCs w:val="24"/>
        </w:rPr>
      </w:pPr>
      <w:r w:rsidRPr="00A8247F">
        <w:rPr>
          <w:rFonts w:ascii="Times New Roman" w:hAnsi="Times New Roman"/>
          <w:b/>
          <w:color w:val="5F497A"/>
          <w:sz w:val="24"/>
          <w:szCs w:val="24"/>
        </w:rPr>
        <w:t xml:space="preserve">   UDHËZIME PËR VLERËSIMIN</w:t>
      </w:r>
    </w:p>
    <w:p w:rsidR="00D15DE8" w:rsidRDefault="00D15DE8" w:rsidP="00D15DE8">
      <w:pPr>
        <w:spacing w:after="0" w:line="240" w:lineRule="auto"/>
        <w:jc w:val="both"/>
        <w:rPr>
          <w:rFonts w:ascii="Times New Roman" w:hAnsi="Times New Roman"/>
          <w:color w:val="5F497A"/>
          <w:sz w:val="24"/>
          <w:szCs w:val="24"/>
        </w:rPr>
      </w:pPr>
    </w:p>
    <w:p w:rsidR="00D15DE8" w:rsidRDefault="00D15DE8" w:rsidP="00D15DE8">
      <w:pPr>
        <w:spacing w:after="0" w:line="240" w:lineRule="auto"/>
        <w:jc w:val="both"/>
        <w:rPr>
          <w:rFonts w:ascii="Times New Roman" w:hAnsi="Times New Roman"/>
          <w:b/>
          <w:color w:val="5F497A"/>
          <w:sz w:val="24"/>
          <w:szCs w:val="24"/>
        </w:rPr>
      </w:pPr>
    </w:p>
    <w:p w:rsidR="00D15DE8" w:rsidRPr="0031171A" w:rsidRDefault="00D15DE8" w:rsidP="00D15DE8">
      <w:pPr>
        <w:spacing w:after="0" w:line="240" w:lineRule="auto"/>
        <w:jc w:val="both"/>
        <w:rPr>
          <w:rFonts w:ascii="Times New Roman" w:hAnsi="Times New Roman"/>
          <w:color w:val="5F497A"/>
          <w:sz w:val="24"/>
          <w:szCs w:val="24"/>
        </w:rPr>
      </w:pPr>
      <w:r w:rsidRPr="001C3D27">
        <w:rPr>
          <w:rFonts w:ascii="Times New Roman" w:hAnsi="Times New Roman"/>
          <w:b/>
          <w:color w:val="5F497A"/>
          <w:sz w:val="24"/>
          <w:szCs w:val="24"/>
        </w:rPr>
        <w:t>Aneks 1.</w:t>
      </w:r>
      <w:r w:rsidRPr="00E550E5">
        <w:rPr>
          <w:rFonts w:ascii="Times New Roman" w:hAnsi="Times New Roman"/>
          <w:color w:val="5F497A"/>
          <w:sz w:val="24"/>
          <w:szCs w:val="24"/>
        </w:rPr>
        <w:t xml:space="preserve"> </w:t>
      </w:r>
      <w:r w:rsidRPr="00E550E5">
        <w:rPr>
          <w:rFonts w:ascii="Times New Roman" w:hAnsi="Times New Roman"/>
          <w:bCs/>
          <w:color w:val="5F497A"/>
          <w:sz w:val="24"/>
          <w:szCs w:val="24"/>
        </w:rPr>
        <w:t>Rekomandimet Rek (2001)15 e Komitetit të Ministrave të Shteteve anëtare lidhur me mësimin e historisë në Evropë në shekullin XXI</w:t>
      </w:r>
      <w:r>
        <w:rPr>
          <w:rFonts w:ascii="Times New Roman" w:hAnsi="Times New Roman"/>
          <w:bCs/>
          <w:color w:val="5F497A"/>
          <w:sz w:val="24"/>
          <w:szCs w:val="24"/>
        </w:rPr>
        <w:t>.</w:t>
      </w:r>
    </w:p>
    <w:p w:rsidR="00D15DE8" w:rsidRDefault="00D15DE8" w:rsidP="00D15DE8">
      <w:pPr>
        <w:spacing w:after="0" w:line="240" w:lineRule="auto"/>
        <w:rPr>
          <w:rFonts w:ascii="Times New Roman" w:hAnsi="Times New Roman"/>
          <w:b/>
          <w:color w:val="5F497A"/>
          <w:sz w:val="24"/>
          <w:szCs w:val="24"/>
        </w:rPr>
      </w:pPr>
    </w:p>
    <w:p w:rsidR="00D15DE8" w:rsidRDefault="00D15DE8" w:rsidP="00D15DE8">
      <w:pPr>
        <w:spacing w:after="0" w:line="360" w:lineRule="auto"/>
        <w:rPr>
          <w:rFonts w:ascii="Times New Roman" w:hAnsi="Times New Roman"/>
          <w:b/>
          <w:color w:val="5F497A"/>
          <w:sz w:val="24"/>
          <w:szCs w:val="24"/>
        </w:rPr>
      </w:pPr>
    </w:p>
    <w:p w:rsidR="00D15DE8" w:rsidRDefault="00D15DE8" w:rsidP="00D15DE8">
      <w:pPr>
        <w:spacing w:after="0" w:line="360" w:lineRule="auto"/>
        <w:rPr>
          <w:rFonts w:ascii="Times New Roman" w:hAnsi="Times New Roman"/>
          <w:b/>
          <w:color w:val="5F497A"/>
          <w:sz w:val="24"/>
          <w:szCs w:val="24"/>
        </w:rPr>
      </w:pPr>
      <w:r>
        <w:rPr>
          <w:rFonts w:ascii="Times New Roman" w:hAnsi="Times New Roman"/>
          <w:b/>
          <w:color w:val="5F497A"/>
          <w:sz w:val="24"/>
          <w:szCs w:val="24"/>
        </w:rPr>
        <w:br w:type="page"/>
      </w:r>
      <w:r>
        <w:rPr>
          <w:rFonts w:ascii="Times New Roman" w:hAnsi="Times New Roman"/>
          <w:b/>
          <w:color w:val="5F497A"/>
          <w:sz w:val="24"/>
          <w:szCs w:val="24"/>
        </w:rPr>
        <w:lastRenderedPageBreak/>
        <w:t xml:space="preserve">TABELA ,  </w:t>
      </w:r>
      <w:r w:rsidRPr="00E550E5">
        <w:rPr>
          <w:rFonts w:ascii="Times New Roman" w:hAnsi="Times New Roman"/>
          <w:b/>
          <w:color w:val="5F497A"/>
          <w:sz w:val="24"/>
          <w:szCs w:val="24"/>
        </w:rPr>
        <w:t>DI</w:t>
      </w:r>
      <w:r>
        <w:rPr>
          <w:rFonts w:ascii="Times New Roman" w:hAnsi="Times New Roman"/>
          <w:b/>
          <w:color w:val="5F497A"/>
          <w:sz w:val="24"/>
          <w:szCs w:val="24"/>
        </w:rPr>
        <w:t>A</w:t>
      </w:r>
      <w:r w:rsidRPr="00E550E5">
        <w:rPr>
          <w:rFonts w:ascii="Times New Roman" w:hAnsi="Times New Roman"/>
          <w:b/>
          <w:color w:val="5F497A"/>
          <w:sz w:val="24"/>
          <w:szCs w:val="24"/>
        </w:rPr>
        <w:t xml:space="preserve">GRAMA </w:t>
      </w:r>
      <w:r>
        <w:rPr>
          <w:rFonts w:ascii="Times New Roman" w:hAnsi="Times New Roman"/>
          <w:b/>
          <w:color w:val="5F497A"/>
          <w:sz w:val="24"/>
          <w:szCs w:val="24"/>
        </w:rPr>
        <w:t xml:space="preserve"> </w:t>
      </w:r>
      <w:r w:rsidRPr="00E550E5">
        <w:rPr>
          <w:rFonts w:ascii="Times New Roman" w:hAnsi="Times New Roman"/>
          <w:b/>
          <w:color w:val="5F497A"/>
          <w:sz w:val="24"/>
          <w:szCs w:val="24"/>
        </w:rPr>
        <w:t>DHE</w:t>
      </w:r>
      <w:r w:rsidRPr="00D62A69">
        <w:rPr>
          <w:rFonts w:ascii="Times New Roman" w:hAnsi="Times New Roman"/>
          <w:b/>
          <w:color w:val="5F497A"/>
          <w:sz w:val="24"/>
          <w:szCs w:val="24"/>
        </w:rPr>
        <w:t xml:space="preserve"> FIGURA</w:t>
      </w:r>
    </w:p>
    <w:p w:rsidR="00D15DE8" w:rsidRPr="00431D68" w:rsidRDefault="00D15DE8" w:rsidP="00D15DE8">
      <w:pPr>
        <w:spacing w:after="0" w:line="360" w:lineRule="auto"/>
        <w:rPr>
          <w:rFonts w:ascii="Times New Roman" w:hAnsi="Times New Roman"/>
          <w:color w:val="5F497A"/>
          <w:sz w:val="24"/>
          <w:szCs w:val="24"/>
        </w:rPr>
      </w:pPr>
      <w:r w:rsidRPr="00431D68">
        <w:rPr>
          <w:rFonts w:ascii="Times New Roman" w:hAnsi="Times New Roman"/>
          <w:color w:val="5F497A"/>
          <w:sz w:val="24"/>
          <w:szCs w:val="24"/>
        </w:rPr>
        <w:t>Diagram</w:t>
      </w:r>
      <w:r>
        <w:rPr>
          <w:rFonts w:ascii="Times New Roman" w:hAnsi="Times New Roman"/>
          <w:color w:val="5F497A"/>
          <w:sz w:val="24"/>
          <w:szCs w:val="24"/>
        </w:rPr>
        <w:t>i</w:t>
      </w:r>
      <w:r w:rsidRPr="00431D68">
        <w:rPr>
          <w:rFonts w:ascii="Times New Roman" w:hAnsi="Times New Roman"/>
          <w:color w:val="5F497A"/>
          <w:sz w:val="24"/>
          <w:szCs w:val="24"/>
        </w:rPr>
        <w:t xml:space="preserve">. </w:t>
      </w:r>
      <w:r w:rsidR="008A46F0" w:rsidRPr="00431D68">
        <w:rPr>
          <w:rFonts w:ascii="Times New Roman" w:hAnsi="Times New Roman"/>
          <w:color w:val="5F497A"/>
          <w:sz w:val="24"/>
          <w:szCs w:val="24"/>
        </w:rPr>
        <w:fldChar w:fldCharType="begin"/>
      </w:r>
      <w:r w:rsidRPr="00431D68">
        <w:rPr>
          <w:rFonts w:ascii="Times New Roman" w:hAnsi="Times New Roman"/>
          <w:color w:val="5F497A"/>
          <w:sz w:val="24"/>
          <w:szCs w:val="24"/>
        </w:rPr>
        <w:instrText xml:space="preserve"> SEQ Digrama \* ARABIC </w:instrText>
      </w:r>
      <w:r w:rsidR="008A46F0" w:rsidRPr="00431D68">
        <w:rPr>
          <w:rFonts w:ascii="Times New Roman" w:hAnsi="Times New Roman"/>
          <w:color w:val="5F497A"/>
          <w:sz w:val="24"/>
          <w:szCs w:val="24"/>
        </w:rPr>
        <w:fldChar w:fldCharType="separate"/>
      </w:r>
      <w:r w:rsidRPr="00431D68">
        <w:rPr>
          <w:rFonts w:ascii="Times New Roman" w:hAnsi="Times New Roman"/>
          <w:noProof/>
          <w:color w:val="5F497A"/>
          <w:sz w:val="24"/>
          <w:szCs w:val="24"/>
        </w:rPr>
        <w:t>1</w:t>
      </w:r>
      <w:r w:rsidR="008A46F0" w:rsidRPr="00431D68">
        <w:rPr>
          <w:rFonts w:ascii="Times New Roman" w:hAnsi="Times New Roman"/>
          <w:color w:val="5F497A"/>
          <w:sz w:val="24"/>
          <w:szCs w:val="24"/>
        </w:rPr>
        <w:fldChar w:fldCharType="end"/>
      </w:r>
      <w:r w:rsidRPr="00431D68">
        <w:rPr>
          <w:rFonts w:ascii="Times New Roman" w:hAnsi="Times New Roman"/>
          <w:color w:val="5F497A"/>
          <w:sz w:val="24"/>
          <w:szCs w:val="24"/>
        </w:rPr>
        <w:tab/>
        <w:t xml:space="preserve"> </w:t>
      </w:r>
      <w:r w:rsidR="00F719AF">
        <w:rPr>
          <w:rFonts w:ascii="Times New Roman" w:hAnsi="Times New Roman"/>
          <w:color w:val="5F497A"/>
          <w:sz w:val="24"/>
          <w:szCs w:val="24"/>
        </w:rPr>
        <w:t xml:space="preserve">Korniza </w:t>
      </w:r>
      <w:proofErr w:type="spellStart"/>
      <w:r w:rsidR="00F719AF">
        <w:rPr>
          <w:rFonts w:ascii="Times New Roman" w:hAnsi="Times New Roman"/>
          <w:color w:val="5F497A"/>
          <w:sz w:val="24"/>
          <w:szCs w:val="24"/>
        </w:rPr>
        <w:t>konceptuale</w:t>
      </w:r>
      <w:proofErr w:type="spellEnd"/>
      <w:r w:rsidR="00F719AF">
        <w:rPr>
          <w:rFonts w:ascii="Times New Roman" w:hAnsi="Times New Roman"/>
          <w:color w:val="5F497A"/>
          <w:sz w:val="24"/>
          <w:szCs w:val="24"/>
        </w:rPr>
        <w:t xml:space="preserve"> e programit.</w:t>
      </w:r>
    </w:p>
    <w:p w:rsidR="00D15DE8" w:rsidRDefault="00D15DE8" w:rsidP="00D15DE8">
      <w:pPr>
        <w:spacing w:after="0" w:line="360" w:lineRule="auto"/>
        <w:rPr>
          <w:rFonts w:ascii="Times New Roman" w:hAnsi="Times New Roman"/>
          <w:b/>
          <w:color w:val="5F497A"/>
          <w:sz w:val="24"/>
          <w:szCs w:val="24"/>
        </w:rPr>
      </w:pPr>
      <w:r w:rsidRPr="00E550E5">
        <w:rPr>
          <w:rFonts w:ascii="Times New Roman" w:hAnsi="Times New Roman"/>
          <w:color w:val="5F497A"/>
          <w:sz w:val="24"/>
          <w:szCs w:val="24"/>
        </w:rPr>
        <w:t>Di</w:t>
      </w:r>
      <w:r>
        <w:rPr>
          <w:rFonts w:ascii="Times New Roman" w:hAnsi="Times New Roman"/>
          <w:color w:val="5F497A"/>
          <w:sz w:val="24"/>
          <w:szCs w:val="24"/>
        </w:rPr>
        <w:t>agrami</w:t>
      </w:r>
      <w:r w:rsidRPr="00E550E5">
        <w:rPr>
          <w:rFonts w:ascii="Times New Roman" w:hAnsi="Times New Roman"/>
          <w:color w:val="5F497A"/>
          <w:sz w:val="24"/>
          <w:szCs w:val="24"/>
        </w:rPr>
        <w:t xml:space="preserve"> </w:t>
      </w:r>
      <w:r>
        <w:rPr>
          <w:rFonts w:ascii="Times New Roman" w:hAnsi="Times New Roman"/>
          <w:color w:val="5F497A"/>
          <w:sz w:val="24"/>
          <w:szCs w:val="24"/>
        </w:rPr>
        <w:t>2</w:t>
      </w:r>
      <w:r w:rsidRPr="00E550E5">
        <w:rPr>
          <w:rFonts w:ascii="Times New Roman" w:hAnsi="Times New Roman"/>
          <w:color w:val="5F497A"/>
          <w:sz w:val="24"/>
          <w:szCs w:val="24"/>
        </w:rPr>
        <w:t>.</w:t>
      </w:r>
      <w:r w:rsidRPr="00E550E5">
        <w:rPr>
          <w:rFonts w:ascii="Times New Roman" w:hAnsi="Times New Roman"/>
          <w:color w:val="5F497A"/>
          <w:sz w:val="24"/>
          <w:szCs w:val="24"/>
        </w:rPr>
        <w:tab/>
      </w:r>
      <w:r w:rsidRPr="00EB2EEF">
        <w:rPr>
          <w:rFonts w:ascii="Times New Roman" w:hAnsi="Times New Roman"/>
          <w:color w:val="5F497A"/>
          <w:sz w:val="24"/>
          <w:szCs w:val="24"/>
        </w:rPr>
        <w:t>Rezultatet</w:t>
      </w:r>
      <w:r w:rsidR="00F719AF">
        <w:rPr>
          <w:rFonts w:ascii="Times New Roman" w:hAnsi="Times New Roman"/>
          <w:color w:val="5F497A"/>
          <w:sz w:val="24"/>
          <w:szCs w:val="24"/>
        </w:rPr>
        <w:t xml:space="preserve"> </w:t>
      </w:r>
      <w:r w:rsidRPr="00EB2EEF">
        <w:rPr>
          <w:rFonts w:ascii="Times New Roman" w:hAnsi="Times New Roman"/>
          <w:color w:val="5F497A"/>
          <w:sz w:val="24"/>
          <w:szCs w:val="24"/>
        </w:rPr>
        <w:t xml:space="preserve"> kryesore të </w:t>
      </w:r>
      <w:proofErr w:type="spellStart"/>
      <w:r w:rsidRPr="00EB2EEF">
        <w:rPr>
          <w:rFonts w:ascii="Times New Roman" w:hAnsi="Times New Roman"/>
          <w:color w:val="5F497A"/>
          <w:sz w:val="24"/>
          <w:szCs w:val="24"/>
        </w:rPr>
        <w:t>të</w:t>
      </w:r>
      <w:proofErr w:type="spellEnd"/>
      <w:r w:rsidRPr="00EB2EEF">
        <w:rPr>
          <w:rFonts w:ascii="Times New Roman" w:hAnsi="Times New Roman"/>
          <w:color w:val="5F497A"/>
          <w:sz w:val="24"/>
          <w:szCs w:val="24"/>
        </w:rPr>
        <w:t xml:space="preserve"> nxënit sipas </w:t>
      </w:r>
      <w:r w:rsidR="00CB423D" w:rsidRPr="00EB2EEF">
        <w:rPr>
          <w:rFonts w:ascii="Times New Roman" w:hAnsi="Times New Roman"/>
          <w:color w:val="5F497A"/>
          <w:sz w:val="24"/>
          <w:szCs w:val="24"/>
        </w:rPr>
        <w:t>kompetencave</w:t>
      </w:r>
      <w:r w:rsidRPr="00EB2EEF">
        <w:rPr>
          <w:rFonts w:ascii="Times New Roman" w:hAnsi="Times New Roman"/>
          <w:color w:val="5F497A"/>
          <w:sz w:val="24"/>
          <w:szCs w:val="24"/>
        </w:rPr>
        <w:t xml:space="preserve"> kyçe që realizohen nëpërmjet lëndës së historisë</w:t>
      </w:r>
      <w:r w:rsidR="00F719AF">
        <w:rPr>
          <w:rFonts w:ascii="Times New Roman" w:hAnsi="Times New Roman"/>
          <w:color w:val="5F497A"/>
          <w:sz w:val="24"/>
          <w:szCs w:val="24"/>
        </w:rPr>
        <w:t>.</w:t>
      </w:r>
    </w:p>
    <w:p w:rsidR="00D15DE8" w:rsidRPr="00E550E5" w:rsidRDefault="00D15DE8" w:rsidP="00D15DE8">
      <w:pPr>
        <w:spacing w:after="0" w:line="360" w:lineRule="auto"/>
        <w:rPr>
          <w:rFonts w:ascii="Times New Roman" w:hAnsi="Times New Roman"/>
          <w:color w:val="5F497A"/>
          <w:sz w:val="24"/>
          <w:szCs w:val="24"/>
        </w:rPr>
      </w:pPr>
      <w:r w:rsidRPr="00E550E5">
        <w:rPr>
          <w:rFonts w:ascii="Times New Roman" w:hAnsi="Times New Roman"/>
          <w:color w:val="5F497A"/>
          <w:sz w:val="24"/>
          <w:szCs w:val="24"/>
        </w:rPr>
        <w:t>Di</w:t>
      </w:r>
      <w:r>
        <w:rPr>
          <w:rFonts w:ascii="Times New Roman" w:hAnsi="Times New Roman"/>
          <w:color w:val="5F497A"/>
          <w:sz w:val="24"/>
          <w:szCs w:val="24"/>
        </w:rPr>
        <w:t>agrami</w:t>
      </w:r>
      <w:r w:rsidRPr="00E550E5">
        <w:rPr>
          <w:rFonts w:ascii="Times New Roman" w:hAnsi="Times New Roman"/>
          <w:color w:val="5F497A"/>
          <w:sz w:val="24"/>
          <w:szCs w:val="24"/>
        </w:rPr>
        <w:t xml:space="preserve"> </w:t>
      </w:r>
      <w:r>
        <w:rPr>
          <w:rFonts w:ascii="Times New Roman" w:hAnsi="Times New Roman"/>
          <w:color w:val="5F497A"/>
          <w:sz w:val="24"/>
          <w:szCs w:val="24"/>
        </w:rPr>
        <w:t>3</w:t>
      </w:r>
      <w:r w:rsidRPr="00E550E5">
        <w:rPr>
          <w:rFonts w:ascii="Times New Roman" w:hAnsi="Times New Roman"/>
          <w:color w:val="5F497A"/>
          <w:sz w:val="24"/>
          <w:szCs w:val="24"/>
        </w:rPr>
        <w:t>.</w:t>
      </w:r>
      <w:r w:rsidRPr="00E550E5">
        <w:rPr>
          <w:rFonts w:ascii="Times New Roman" w:hAnsi="Times New Roman"/>
          <w:color w:val="5F497A"/>
          <w:sz w:val="24"/>
          <w:szCs w:val="24"/>
        </w:rPr>
        <w:tab/>
        <w:t>Lidhja ndërmjet lëndës së historisë dhe fushave/lëndëve të tjera</w:t>
      </w:r>
      <w:r w:rsidR="00F719AF">
        <w:rPr>
          <w:rFonts w:ascii="Times New Roman" w:hAnsi="Times New Roman"/>
          <w:color w:val="5F497A"/>
          <w:sz w:val="24"/>
          <w:szCs w:val="24"/>
        </w:rPr>
        <w:t>.</w:t>
      </w:r>
    </w:p>
    <w:p w:rsidR="00D15DE8" w:rsidRPr="0031171A" w:rsidRDefault="00D15DE8" w:rsidP="00D15DE8">
      <w:pPr>
        <w:spacing w:after="0" w:line="360" w:lineRule="auto"/>
        <w:rPr>
          <w:rFonts w:ascii="Times New Roman" w:hAnsi="Times New Roman"/>
          <w:color w:val="5F497A"/>
          <w:sz w:val="24"/>
          <w:szCs w:val="24"/>
        </w:rPr>
      </w:pPr>
      <w:r w:rsidRPr="0031171A">
        <w:rPr>
          <w:rFonts w:ascii="Times New Roman" w:hAnsi="Times New Roman"/>
          <w:color w:val="5F497A"/>
          <w:sz w:val="24"/>
          <w:szCs w:val="24"/>
        </w:rPr>
        <w:t>Di</w:t>
      </w:r>
      <w:r>
        <w:rPr>
          <w:rFonts w:ascii="Times New Roman" w:hAnsi="Times New Roman"/>
          <w:color w:val="5F497A"/>
          <w:sz w:val="24"/>
          <w:szCs w:val="24"/>
        </w:rPr>
        <w:t>agrami</w:t>
      </w:r>
      <w:r w:rsidRPr="0031171A">
        <w:rPr>
          <w:rFonts w:ascii="Times New Roman" w:hAnsi="Times New Roman"/>
          <w:color w:val="5F497A"/>
          <w:sz w:val="24"/>
          <w:szCs w:val="24"/>
        </w:rPr>
        <w:t xml:space="preserve"> </w:t>
      </w:r>
      <w:r>
        <w:rPr>
          <w:rFonts w:ascii="Times New Roman" w:hAnsi="Times New Roman"/>
          <w:color w:val="5F497A"/>
          <w:sz w:val="24"/>
          <w:szCs w:val="24"/>
        </w:rPr>
        <w:t>4</w:t>
      </w:r>
      <w:r w:rsidRPr="0031171A">
        <w:rPr>
          <w:rFonts w:ascii="Times New Roman" w:hAnsi="Times New Roman"/>
          <w:color w:val="5F497A"/>
          <w:sz w:val="24"/>
          <w:szCs w:val="24"/>
        </w:rPr>
        <w:t xml:space="preserve">.   </w:t>
      </w:r>
      <w:r>
        <w:rPr>
          <w:rFonts w:ascii="Times New Roman" w:hAnsi="Times New Roman"/>
          <w:color w:val="5F497A"/>
          <w:sz w:val="24"/>
          <w:szCs w:val="24"/>
        </w:rPr>
        <w:t xml:space="preserve">  K</w:t>
      </w:r>
      <w:r w:rsidRPr="00012788">
        <w:rPr>
          <w:rFonts w:ascii="Times New Roman" w:hAnsi="Times New Roman"/>
          <w:color w:val="5F497A"/>
          <w:sz w:val="24"/>
          <w:szCs w:val="24"/>
        </w:rPr>
        <w:t xml:space="preserve">ompetencat dhe </w:t>
      </w:r>
      <w:r>
        <w:rPr>
          <w:rFonts w:ascii="Times New Roman" w:hAnsi="Times New Roman"/>
          <w:color w:val="5F497A"/>
          <w:sz w:val="24"/>
          <w:szCs w:val="24"/>
        </w:rPr>
        <w:t>k</w:t>
      </w:r>
      <w:r w:rsidRPr="00012788">
        <w:rPr>
          <w:rFonts w:ascii="Times New Roman" w:hAnsi="Times New Roman"/>
          <w:color w:val="5F497A"/>
          <w:sz w:val="24"/>
          <w:szCs w:val="24"/>
        </w:rPr>
        <w:t>onceptet e lëndës së historisë</w:t>
      </w:r>
      <w:r w:rsidR="00F719AF">
        <w:rPr>
          <w:rFonts w:ascii="Times New Roman" w:hAnsi="Times New Roman"/>
          <w:color w:val="5F497A"/>
          <w:sz w:val="24"/>
          <w:szCs w:val="24"/>
        </w:rPr>
        <w:t>.</w:t>
      </w:r>
    </w:p>
    <w:p w:rsidR="00D15DE8" w:rsidRPr="00E550E5" w:rsidRDefault="00D15DE8" w:rsidP="00D15DE8">
      <w:pPr>
        <w:spacing w:after="0" w:line="360" w:lineRule="auto"/>
        <w:rPr>
          <w:rFonts w:ascii="Times New Roman" w:hAnsi="Times New Roman"/>
          <w:color w:val="5F497A"/>
          <w:sz w:val="24"/>
          <w:szCs w:val="24"/>
        </w:rPr>
      </w:pPr>
      <w:r w:rsidRPr="00E550E5">
        <w:rPr>
          <w:rFonts w:ascii="Times New Roman" w:hAnsi="Times New Roman"/>
          <w:color w:val="5F497A"/>
          <w:sz w:val="24"/>
          <w:szCs w:val="24"/>
        </w:rPr>
        <w:t>Di</w:t>
      </w:r>
      <w:r>
        <w:rPr>
          <w:rFonts w:ascii="Times New Roman" w:hAnsi="Times New Roman"/>
          <w:color w:val="5F497A"/>
          <w:sz w:val="24"/>
          <w:szCs w:val="24"/>
        </w:rPr>
        <w:t>agrami</w:t>
      </w:r>
      <w:r w:rsidRPr="00E550E5">
        <w:rPr>
          <w:rFonts w:ascii="Times New Roman" w:hAnsi="Times New Roman"/>
          <w:color w:val="5F497A"/>
          <w:sz w:val="24"/>
          <w:szCs w:val="24"/>
        </w:rPr>
        <w:t xml:space="preserve"> </w:t>
      </w:r>
      <w:r>
        <w:rPr>
          <w:rFonts w:ascii="Times New Roman" w:hAnsi="Times New Roman"/>
          <w:color w:val="5F497A"/>
          <w:sz w:val="24"/>
          <w:szCs w:val="24"/>
        </w:rPr>
        <w:t>5</w:t>
      </w:r>
      <w:r w:rsidRPr="00E550E5">
        <w:rPr>
          <w:rFonts w:ascii="Times New Roman" w:hAnsi="Times New Roman"/>
          <w:color w:val="5F497A"/>
          <w:sz w:val="24"/>
          <w:szCs w:val="24"/>
        </w:rPr>
        <w:t>.</w:t>
      </w:r>
      <w:r w:rsidRPr="00E550E5">
        <w:rPr>
          <w:rFonts w:ascii="Times New Roman" w:hAnsi="Times New Roman"/>
          <w:color w:val="5F497A"/>
          <w:sz w:val="24"/>
          <w:szCs w:val="24"/>
        </w:rPr>
        <w:tab/>
        <w:t>Cilësitë historike të nxënësit</w:t>
      </w:r>
      <w:r w:rsidR="00F719AF">
        <w:rPr>
          <w:rFonts w:ascii="Times New Roman" w:hAnsi="Times New Roman"/>
          <w:color w:val="5F497A"/>
          <w:sz w:val="24"/>
          <w:szCs w:val="24"/>
        </w:rPr>
        <w:t>.</w:t>
      </w:r>
    </w:p>
    <w:p w:rsidR="00D15DE8" w:rsidRPr="00E550E5" w:rsidRDefault="00D15DE8" w:rsidP="00D15DE8">
      <w:pPr>
        <w:spacing w:after="0" w:line="360" w:lineRule="auto"/>
        <w:rPr>
          <w:rFonts w:ascii="Times New Roman" w:hAnsi="Times New Roman"/>
          <w:color w:val="5F497A"/>
          <w:sz w:val="24"/>
          <w:szCs w:val="24"/>
        </w:rPr>
      </w:pPr>
      <w:r w:rsidRPr="00E550E5">
        <w:rPr>
          <w:rFonts w:ascii="Times New Roman" w:hAnsi="Times New Roman"/>
          <w:color w:val="5F497A"/>
          <w:sz w:val="24"/>
          <w:szCs w:val="24"/>
        </w:rPr>
        <w:t xml:space="preserve">Tabela 1. </w:t>
      </w:r>
      <w:r w:rsidRPr="00E550E5">
        <w:rPr>
          <w:rFonts w:ascii="Times New Roman" w:hAnsi="Times New Roman"/>
          <w:color w:val="5F497A"/>
          <w:sz w:val="24"/>
          <w:szCs w:val="24"/>
        </w:rPr>
        <w:tab/>
      </w:r>
      <w:r w:rsidRPr="00E550E5">
        <w:rPr>
          <w:rFonts w:ascii="Times New Roman" w:hAnsi="Times New Roman"/>
          <w:color w:val="5F497A"/>
          <w:spacing w:val="2"/>
          <w:sz w:val="24"/>
          <w:szCs w:val="24"/>
        </w:rPr>
        <w:t>Kompetencat e lëndës dhe përshkrimi i tyre</w:t>
      </w:r>
      <w:r w:rsidR="00F719AF">
        <w:rPr>
          <w:rFonts w:ascii="Times New Roman" w:hAnsi="Times New Roman"/>
          <w:color w:val="5F497A"/>
          <w:spacing w:val="2"/>
          <w:sz w:val="24"/>
          <w:szCs w:val="24"/>
        </w:rPr>
        <w:t>.</w:t>
      </w:r>
      <w:r w:rsidRPr="00E550E5">
        <w:rPr>
          <w:rFonts w:ascii="Times New Roman" w:hAnsi="Times New Roman"/>
          <w:color w:val="5F497A"/>
          <w:spacing w:val="2"/>
          <w:sz w:val="24"/>
          <w:szCs w:val="24"/>
        </w:rPr>
        <w:t xml:space="preserve"> </w:t>
      </w:r>
    </w:p>
    <w:p w:rsidR="00D15DE8" w:rsidRPr="00E550E5" w:rsidRDefault="00D15DE8" w:rsidP="00D15DE8">
      <w:pPr>
        <w:pStyle w:val="Caption"/>
        <w:spacing w:after="0" w:line="360" w:lineRule="auto"/>
        <w:rPr>
          <w:rFonts w:ascii="Times New Roman" w:hAnsi="Times New Roman"/>
          <w:b w:val="0"/>
          <w:color w:val="5F497A"/>
          <w:spacing w:val="2"/>
          <w:sz w:val="24"/>
          <w:szCs w:val="24"/>
        </w:rPr>
      </w:pPr>
      <w:r w:rsidRPr="00E550E5">
        <w:rPr>
          <w:rFonts w:ascii="Times New Roman" w:hAnsi="Times New Roman"/>
          <w:b w:val="0"/>
          <w:color w:val="5F497A"/>
          <w:sz w:val="24"/>
          <w:szCs w:val="24"/>
        </w:rPr>
        <w:t xml:space="preserve">Tabela 2. </w:t>
      </w:r>
      <w:r w:rsidRPr="00E550E5">
        <w:rPr>
          <w:rFonts w:ascii="Times New Roman" w:hAnsi="Times New Roman"/>
          <w:b w:val="0"/>
          <w:color w:val="5F497A"/>
          <w:sz w:val="24"/>
          <w:szCs w:val="24"/>
        </w:rPr>
        <w:tab/>
      </w:r>
      <w:r w:rsidRPr="00E550E5">
        <w:rPr>
          <w:rFonts w:ascii="Times New Roman" w:hAnsi="Times New Roman"/>
          <w:b w:val="0"/>
          <w:color w:val="5F497A"/>
          <w:spacing w:val="2"/>
          <w:sz w:val="24"/>
          <w:szCs w:val="24"/>
        </w:rPr>
        <w:t>Ko</w:t>
      </w:r>
      <w:r w:rsidR="00F719AF">
        <w:rPr>
          <w:rFonts w:ascii="Times New Roman" w:hAnsi="Times New Roman"/>
          <w:b w:val="0"/>
          <w:color w:val="5F497A"/>
          <w:spacing w:val="2"/>
          <w:sz w:val="24"/>
          <w:szCs w:val="24"/>
        </w:rPr>
        <w:t>nceptet e lëndës dhe përshkrimi.</w:t>
      </w:r>
    </w:p>
    <w:p w:rsidR="00D15DE8" w:rsidRPr="00E550E5" w:rsidRDefault="00D15DE8" w:rsidP="00D15DE8">
      <w:pPr>
        <w:spacing w:after="0" w:line="360" w:lineRule="auto"/>
        <w:rPr>
          <w:rFonts w:ascii="Times New Roman" w:hAnsi="Times New Roman"/>
          <w:color w:val="5F497A"/>
          <w:sz w:val="24"/>
          <w:szCs w:val="24"/>
        </w:rPr>
      </w:pPr>
      <w:r w:rsidRPr="00E550E5">
        <w:rPr>
          <w:rFonts w:ascii="Times New Roman" w:hAnsi="Times New Roman"/>
          <w:color w:val="5F497A"/>
          <w:sz w:val="24"/>
          <w:szCs w:val="24"/>
        </w:rPr>
        <w:t xml:space="preserve">Tabela 3. </w:t>
      </w:r>
      <w:r w:rsidRPr="00E550E5">
        <w:rPr>
          <w:rFonts w:ascii="Times New Roman" w:hAnsi="Times New Roman"/>
          <w:color w:val="5F497A"/>
          <w:sz w:val="24"/>
          <w:szCs w:val="24"/>
        </w:rPr>
        <w:tab/>
        <w:t xml:space="preserve">Rezultatet e të nxënit për kompetencat dhe konceptet </w:t>
      </w:r>
      <w:r w:rsidR="00954997">
        <w:rPr>
          <w:rFonts w:ascii="Times New Roman" w:hAnsi="Times New Roman"/>
          <w:color w:val="5F497A"/>
          <w:sz w:val="24"/>
          <w:szCs w:val="24"/>
        </w:rPr>
        <w:t xml:space="preserve"> </w:t>
      </w:r>
      <w:r w:rsidRPr="00E550E5">
        <w:rPr>
          <w:rFonts w:ascii="Times New Roman" w:hAnsi="Times New Roman"/>
          <w:color w:val="5F497A"/>
          <w:sz w:val="24"/>
          <w:szCs w:val="24"/>
        </w:rPr>
        <w:t>historike</w:t>
      </w:r>
      <w:r w:rsidR="00900E45">
        <w:rPr>
          <w:rFonts w:ascii="Times New Roman" w:hAnsi="Times New Roman"/>
          <w:color w:val="5F497A"/>
          <w:sz w:val="24"/>
          <w:szCs w:val="24"/>
        </w:rPr>
        <w:t>.</w:t>
      </w:r>
    </w:p>
    <w:p w:rsidR="00D15DE8" w:rsidRPr="00E550E5" w:rsidRDefault="00D15DE8" w:rsidP="00D15DE8">
      <w:pPr>
        <w:pStyle w:val="ListParagraph"/>
        <w:spacing w:line="360" w:lineRule="auto"/>
        <w:ind w:left="0" w:firstLine="0"/>
        <w:rPr>
          <w:rFonts w:ascii="Times New Roman" w:hAnsi="Times New Roman"/>
          <w:color w:val="5F497A"/>
          <w:sz w:val="24"/>
          <w:szCs w:val="24"/>
        </w:rPr>
      </w:pPr>
      <w:r w:rsidRPr="00E550E5">
        <w:rPr>
          <w:rFonts w:ascii="Times New Roman" w:hAnsi="Times New Roman"/>
          <w:color w:val="5F497A"/>
          <w:sz w:val="24"/>
          <w:szCs w:val="24"/>
        </w:rPr>
        <w:t xml:space="preserve">Tabela 4. </w:t>
      </w:r>
      <w:r w:rsidRPr="00E550E5">
        <w:rPr>
          <w:rFonts w:ascii="Times New Roman" w:hAnsi="Times New Roman"/>
          <w:color w:val="5F497A"/>
          <w:sz w:val="24"/>
          <w:szCs w:val="24"/>
        </w:rPr>
        <w:tab/>
      </w:r>
      <w:r>
        <w:rPr>
          <w:rFonts w:ascii="Times New Roman" w:hAnsi="Times New Roman"/>
          <w:color w:val="5F497A"/>
          <w:sz w:val="24"/>
          <w:szCs w:val="24"/>
        </w:rPr>
        <w:t>Koha mësimore</w:t>
      </w:r>
      <w:r w:rsidRPr="00E550E5">
        <w:rPr>
          <w:rFonts w:ascii="Times New Roman" w:hAnsi="Times New Roman"/>
          <w:color w:val="5F497A"/>
          <w:sz w:val="24"/>
          <w:szCs w:val="24"/>
        </w:rPr>
        <w:t xml:space="preserve"> për tematikë për secilën klasë</w:t>
      </w:r>
      <w:r w:rsidR="00900E45">
        <w:rPr>
          <w:rFonts w:ascii="Times New Roman" w:hAnsi="Times New Roman"/>
          <w:color w:val="5F497A"/>
          <w:sz w:val="24"/>
          <w:szCs w:val="24"/>
        </w:rPr>
        <w:t>.</w:t>
      </w:r>
    </w:p>
    <w:p w:rsidR="00D15DE8" w:rsidRPr="00E550E5" w:rsidRDefault="00D15DE8" w:rsidP="00D15DE8">
      <w:pPr>
        <w:spacing w:after="0" w:line="360" w:lineRule="auto"/>
        <w:rPr>
          <w:rFonts w:ascii="Times New Roman" w:hAnsi="Times New Roman"/>
          <w:color w:val="5F497A"/>
          <w:sz w:val="24"/>
          <w:szCs w:val="24"/>
        </w:rPr>
      </w:pPr>
      <w:r w:rsidRPr="00E550E5">
        <w:rPr>
          <w:rFonts w:ascii="Times New Roman" w:hAnsi="Times New Roman"/>
          <w:color w:val="5F497A"/>
          <w:sz w:val="24"/>
          <w:szCs w:val="24"/>
        </w:rPr>
        <w:t xml:space="preserve">Tabela 5. </w:t>
      </w:r>
      <w:r w:rsidRPr="00E550E5">
        <w:rPr>
          <w:rFonts w:ascii="Times New Roman" w:hAnsi="Times New Roman"/>
          <w:color w:val="5F497A"/>
          <w:sz w:val="24"/>
          <w:szCs w:val="24"/>
        </w:rPr>
        <w:tab/>
        <w:t>Rezultatet e të nxënit për kompe</w:t>
      </w:r>
      <w:r w:rsidR="00900E45">
        <w:rPr>
          <w:rFonts w:ascii="Times New Roman" w:hAnsi="Times New Roman"/>
          <w:color w:val="5F497A"/>
          <w:sz w:val="24"/>
          <w:szCs w:val="24"/>
        </w:rPr>
        <w:t>tencat dhe konceptet  historike.</w:t>
      </w:r>
    </w:p>
    <w:p w:rsidR="00D15DE8" w:rsidRDefault="00D15DE8" w:rsidP="00D15DE8">
      <w:pPr>
        <w:pStyle w:val="ListParagraph"/>
        <w:spacing w:line="360" w:lineRule="auto"/>
        <w:ind w:left="0" w:firstLine="0"/>
        <w:rPr>
          <w:rFonts w:ascii="Times New Roman" w:hAnsi="Times New Roman"/>
          <w:color w:val="5F497A"/>
          <w:sz w:val="24"/>
          <w:szCs w:val="24"/>
        </w:rPr>
      </w:pPr>
      <w:r w:rsidRPr="00E550E5">
        <w:rPr>
          <w:rFonts w:ascii="Times New Roman" w:hAnsi="Times New Roman"/>
          <w:color w:val="5F497A"/>
          <w:sz w:val="24"/>
          <w:szCs w:val="24"/>
        </w:rPr>
        <w:t xml:space="preserve">Tabela 6.  </w:t>
      </w:r>
      <w:r w:rsidRPr="00E550E5">
        <w:rPr>
          <w:rFonts w:ascii="Times New Roman" w:hAnsi="Times New Roman"/>
          <w:color w:val="5F497A"/>
          <w:sz w:val="24"/>
          <w:szCs w:val="24"/>
        </w:rPr>
        <w:tab/>
      </w:r>
      <w:r>
        <w:rPr>
          <w:rFonts w:ascii="Times New Roman" w:hAnsi="Times New Roman"/>
          <w:color w:val="5F497A"/>
          <w:sz w:val="24"/>
          <w:szCs w:val="24"/>
        </w:rPr>
        <w:t>Koha mësimore</w:t>
      </w:r>
      <w:r w:rsidRPr="00E550E5">
        <w:rPr>
          <w:rFonts w:ascii="Times New Roman" w:hAnsi="Times New Roman"/>
          <w:color w:val="5F497A"/>
          <w:sz w:val="24"/>
          <w:szCs w:val="24"/>
        </w:rPr>
        <w:t xml:space="preserve"> për tematikë për secilën klasë</w:t>
      </w:r>
      <w:r w:rsidR="00900E45">
        <w:rPr>
          <w:rFonts w:ascii="Times New Roman" w:hAnsi="Times New Roman"/>
          <w:color w:val="5F497A"/>
          <w:sz w:val="24"/>
          <w:szCs w:val="24"/>
        </w:rPr>
        <w:t>.</w:t>
      </w:r>
    </w:p>
    <w:p w:rsidR="00D15DE8" w:rsidRPr="00E550E5" w:rsidRDefault="00D15DE8" w:rsidP="00D15DE8">
      <w:pPr>
        <w:spacing w:after="0" w:line="360" w:lineRule="auto"/>
        <w:rPr>
          <w:rFonts w:ascii="Times New Roman" w:hAnsi="Times New Roman"/>
          <w:color w:val="5F497A"/>
          <w:sz w:val="24"/>
          <w:szCs w:val="24"/>
        </w:rPr>
      </w:pPr>
      <w:r w:rsidRPr="00E550E5">
        <w:rPr>
          <w:rFonts w:ascii="Times New Roman" w:hAnsi="Times New Roman"/>
          <w:color w:val="5F497A"/>
          <w:sz w:val="24"/>
          <w:szCs w:val="24"/>
        </w:rPr>
        <w:t xml:space="preserve">Tabela </w:t>
      </w:r>
      <w:r>
        <w:rPr>
          <w:rFonts w:ascii="Times New Roman" w:hAnsi="Times New Roman"/>
          <w:color w:val="5F497A"/>
          <w:sz w:val="24"/>
          <w:szCs w:val="24"/>
        </w:rPr>
        <w:t>7</w:t>
      </w:r>
      <w:r w:rsidRPr="00E550E5">
        <w:rPr>
          <w:rFonts w:ascii="Times New Roman" w:hAnsi="Times New Roman"/>
          <w:color w:val="5F497A"/>
          <w:sz w:val="24"/>
          <w:szCs w:val="24"/>
        </w:rPr>
        <w:t xml:space="preserve">. </w:t>
      </w:r>
      <w:r w:rsidRPr="00E550E5">
        <w:rPr>
          <w:rFonts w:ascii="Times New Roman" w:hAnsi="Times New Roman"/>
          <w:color w:val="5F497A"/>
          <w:sz w:val="24"/>
          <w:szCs w:val="24"/>
        </w:rPr>
        <w:tab/>
        <w:t xml:space="preserve">Rezultatet e të nxënit për kompetencat dhe konceptet </w:t>
      </w:r>
      <w:r w:rsidR="00F719AF">
        <w:rPr>
          <w:rFonts w:ascii="Times New Roman" w:hAnsi="Times New Roman"/>
          <w:color w:val="5F497A"/>
          <w:sz w:val="24"/>
          <w:szCs w:val="24"/>
        </w:rPr>
        <w:t xml:space="preserve"> </w:t>
      </w:r>
      <w:r w:rsidR="00900E45">
        <w:rPr>
          <w:rFonts w:ascii="Times New Roman" w:hAnsi="Times New Roman"/>
          <w:color w:val="5F497A"/>
          <w:sz w:val="24"/>
          <w:szCs w:val="24"/>
        </w:rPr>
        <w:t>historike.</w:t>
      </w:r>
    </w:p>
    <w:p w:rsidR="00D15DE8" w:rsidRPr="00E550E5" w:rsidRDefault="00D15DE8" w:rsidP="00D15DE8">
      <w:pPr>
        <w:pStyle w:val="ListParagraph"/>
        <w:spacing w:line="360" w:lineRule="auto"/>
        <w:ind w:left="0" w:firstLine="0"/>
        <w:rPr>
          <w:rFonts w:ascii="Times New Roman" w:hAnsi="Times New Roman"/>
          <w:color w:val="5F497A"/>
          <w:sz w:val="24"/>
          <w:szCs w:val="24"/>
        </w:rPr>
      </w:pPr>
      <w:r w:rsidRPr="00E550E5">
        <w:rPr>
          <w:rFonts w:ascii="Times New Roman" w:hAnsi="Times New Roman"/>
          <w:color w:val="5F497A"/>
          <w:sz w:val="24"/>
          <w:szCs w:val="24"/>
        </w:rPr>
        <w:t xml:space="preserve">Tabela </w:t>
      </w:r>
      <w:r>
        <w:rPr>
          <w:rFonts w:ascii="Times New Roman" w:hAnsi="Times New Roman"/>
          <w:color w:val="5F497A"/>
          <w:sz w:val="24"/>
          <w:szCs w:val="24"/>
        </w:rPr>
        <w:t>8</w:t>
      </w:r>
      <w:r w:rsidRPr="00E550E5">
        <w:rPr>
          <w:rFonts w:ascii="Times New Roman" w:hAnsi="Times New Roman"/>
          <w:color w:val="5F497A"/>
          <w:sz w:val="24"/>
          <w:szCs w:val="24"/>
        </w:rPr>
        <w:t xml:space="preserve">.  </w:t>
      </w:r>
      <w:r w:rsidRPr="00E550E5">
        <w:rPr>
          <w:rFonts w:ascii="Times New Roman" w:hAnsi="Times New Roman"/>
          <w:color w:val="5F497A"/>
          <w:sz w:val="24"/>
          <w:szCs w:val="24"/>
        </w:rPr>
        <w:tab/>
      </w:r>
      <w:r>
        <w:rPr>
          <w:rFonts w:ascii="Times New Roman" w:hAnsi="Times New Roman"/>
          <w:color w:val="5F497A"/>
          <w:sz w:val="24"/>
          <w:szCs w:val="24"/>
        </w:rPr>
        <w:t>Koha mësimore</w:t>
      </w:r>
      <w:r w:rsidRPr="00E550E5">
        <w:rPr>
          <w:rFonts w:ascii="Times New Roman" w:hAnsi="Times New Roman"/>
          <w:color w:val="5F497A"/>
          <w:sz w:val="24"/>
          <w:szCs w:val="24"/>
        </w:rPr>
        <w:t xml:space="preserve"> për tematikë për secilën </w:t>
      </w:r>
      <w:r w:rsidR="00F719AF">
        <w:rPr>
          <w:rFonts w:ascii="Times New Roman" w:hAnsi="Times New Roman"/>
          <w:color w:val="5F497A"/>
          <w:sz w:val="24"/>
          <w:szCs w:val="24"/>
        </w:rPr>
        <w:t xml:space="preserve"> </w:t>
      </w:r>
      <w:r w:rsidR="00900E45">
        <w:rPr>
          <w:rFonts w:ascii="Times New Roman" w:hAnsi="Times New Roman"/>
          <w:color w:val="5F497A"/>
          <w:sz w:val="24"/>
          <w:szCs w:val="24"/>
        </w:rPr>
        <w:t>klasë.</w:t>
      </w:r>
    </w:p>
    <w:p w:rsidR="00D15DE8" w:rsidRPr="00E550E5" w:rsidRDefault="00D15DE8" w:rsidP="00D15DE8">
      <w:pPr>
        <w:pStyle w:val="Default"/>
        <w:spacing w:line="360" w:lineRule="auto"/>
        <w:jc w:val="both"/>
        <w:rPr>
          <w:rFonts w:ascii="Times New Roman" w:hAnsi="Times New Roman" w:cs="Times New Roman"/>
          <w:b/>
          <w:color w:val="5F497A"/>
          <w:lang w:val="sq-AL"/>
        </w:rPr>
      </w:pPr>
      <w:r w:rsidRPr="00E550E5">
        <w:rPr>
          <w:rFonts w:ascii="Times New Roman" w:hAnsi="Times New Roman" w:cs="Times New Roman"/>
          <w:color w:val="5F497A"/>
          <w:lang w:val="sq-AL"/>
        </w:rPr>
        <w:t xml:space="preserve">Tabela </w:t>
      </w:r>
      <w:r>
        <w:rPr>
          <w:rFonts w:ascii="Times New Roman" w:hAnsi="Times New Roman" w:cs="Times New Roman"/>
          <w:color w:val="5F497A"/>
          <w:lang w:val="sq-AL"/>
        </w:rPr>
        <w:t>9</w:t>
      </w:r>
      <w:r w:rsidRPr="00E550E5">
        <w:rPr>
          <w:rFonts w:ascii="Times New Roman" w:hAnsi="Times New Roman" w:cs="Times New Roman"/>
          <w:color w:val="5F497A"/>
          <w:lang w:val="sq-AL"/>
        </w:rPr>
        <w:t xml:space="preserve">.  </w:t>
      </w:r>
      <w:r w:rsidRPr="00E550E5">
        <w:rPr>
          <w:rFonts w:ascii="Times New Roman" w:hAnsi="Times New Roman" w:cs="Times New Roman"/>
          <w:color w:val="5F497A"/>
          <w:lang w:val="sq-AL"/>
        </w:rPr>
        <w:tab/>
        <w:t>Përforcim i qasjes kërkimore</w:t>
      </w:r>
      <w:r w:rsidR="00F719AF">
        <w:rPr>
          <w:rFonts w:ascii="Times New Roman" w:hAnsi="Times New Roman" w:cs="Times New Roman"/>
          <w:color w:val="5F497A"/>
          <w:lang w:val="sq-AL"/>
        </w:rPr>
        <w:t>.</w:t>
      </w:r>
    </w:p>
    <w:p w:rsidR="00D15DE8" w:rsidRDefault="00D15DE8" w:rsidP="00D15DE8">
      <w:pPr>
        <w:spacing w:after="0" w:line="360" w:lineRule="auto"/>
        <w:rPr>
          <w:rFonts w:ascii="Times New Roman" w:hAnsi="Times New Roman"/>
          <w:color w:val="5F497A"/>
          <w:sz w:val="24"/>
          <w:szCs w:val="24"/>
        </w:rPr>
      </w:pPr>
      <w:r>
        <w:rPr>
          <w:rFonts w:ascii="Times New Roman" w:hAnsi="Times New Roman"/>
          <w:color w:val="5F497A"/>
          <w:sz w:val="24"/>
          <w:szCs w:val="24"/>
        </w:rPr>
        <w:t xml:space="preserve"> </w:t>
      </w:r>
      <w:r w:rsidRPr="00E550E5">
        <w:rPr>
          <w:rFonts w:ascii="Times New Roman" w:hAnsi="Times New Roman"/>
          <w:color w:val="5F497A"/>
          <w:sz w:val="24"/>
          <w:szCs w:val="24"/>
        </w:rPr>
        <w:t xml:space="preserve">Figura 1. </w:t>
      </w:r>
      <w:r w:rsidRPr="00E550E5">
        <w:rPr>
          <w:rFonts w:ascii="Times New Roman" w:hAnsi="Times New Roman"/>
          <w:color w:val="5F497A"/>
          <w:sz w:val="24"/>
          <w:szCs w:val="24"/>
        </w:rPr>
        <w:tab/>
        <w:t>Procesi i kërkimit historik</w:t>
      </w:r>
      <w:r w:rsidR="00F719AF">
        <w:rPr>
          <w:rFonts w:ascii="Times New Roman" w:hAnsi="Times New Roman"/>
          <w:color w:val="5F497A"/>
          <w:sz w:val="24"/>
          <w:szCs w:val="24"/>
        </w:rPr>
        <w:t>.</w:t>
      </w:r>
    </w:p>
    <w:p w:rsidR="00F719AF" w:rsidRPr="00E550E5" w:rsidRDefault="00F719AF" w:rsidP="00D15DE8">
      <w:pPr>
        <w:spacing w:after="0" w:line="360" w:lineRule="auto"/>
        <w:rPr>
          <w:rFonts w:ascii="Times New Roman" w:hAnsi="Times New Roman"/>
          <w:color w:val="5F497A"/>
          <w:sz w:val="24"/>
          <w:szCs w:val="24"/>
        </w:rPr>
      </w:pPr>
    </w:p>
    <w:p w:rsidR="00D15DE8" w:rsidRPr="004D4BE8" w:rsidRDefault="00D15DE8" w:rsidP="00CB423D">
      <w:pPr>
        <w:pStyle w:val="ListParagraph"/>
        <w:numPr>
          <w:ilvl w:val="0"/>
          <w:numId w:val="145"/>
        </w:numPr>
        <w:spacing w:line="360" w:lineRule="auto"/>
        <w:rPr>
          <w:rFonts w:ascii="Times New Roman" w:hAnsi="Times New Roman"/>
          <w:b/>
          <w:color w:val="5F497A"/>
          <w:sz w:val="24"/>
          <w:szCs w:val="24"/>
        </w:rPr>
      </w:pPr>
      <w:r>
        <w:rPr>
          <w:rFonts w:ascii="Times New Roman" w:hAnsi="Times New Roman"/>
          <w:b/>
          <w:color w:val="5F497A"/>
          <w:sz w:val="24"/>
          <w:szCs w:val="24"/>
        </w:rPr>
        <w:br w:type="page"/>
      </w:r>
      <w:bookmarkEnd w:id="0"/>
      <w:r w:rsidRPr="004D4BE8">
        <w:rPr>
          <w:rFonts w:ascii="Times New Roman" w:hAnsi="Times New Roman"/>
          <w:b/>
          <w:color w:val="5F497A"/>
          <w:sz w:val="24"/>
          <w:szCs w:val="24"/>
        </w:rPr>
        <w:lastRenderedPageBreak/>
        <w:t>HYRJE</w:t>
      </w:r>
    </w:p>
    <w:p w:rsidR="00D15DE8" w:rsidRPr="004D4BE8" w:rsidRDefault="00D15DE8" w:rsidP="00CB423D">
      <w:pPr>
        <w:spacing w:after="0" w:line="360" w:lineRule="auto"/>
        <w:rPr>
          <w:rFonts w:ascii="Times New Roman" w:hAnsi="Times New Roman"/>
          <w:sz w:val="24"/>
          <w:szCs w:val="24"/>
        </w:rPr>
      </w:pPr>
    </w:p>
    <w:p w:rsidR="00D15DE8" w:rsidRPr="004D4BE8" w:rsidRDefault="00D15DE8" w:rsidP="00CB423D">
      <w:pPr>
        <w:spacing w:after="0" w:line="360" w:lineRule="auto"/>
        <w:jc w:val="both"/>
        <w:rPr>
          <w:rFonts w:ascii="Times New Roman" w:hAnsi="Times New Roman"/>
          <w:sz w:val="24"/>
          <w:szCs w:val="24"/>
        </w:rPr>
      </w:pPr>
      <w:r w:rsidRPr="004D4BE8">
        <w:rPr>
          <w:rFonts w:ascii="Times New Roman" w:hAnsi="Times New Roman"/>
          <w:sz w:val="24"/>
          <w:szCs w:val="24"/>
        </w:rPr>
        <w:t xml:space="preserve">Historia, si një shkencë humane, është thelbësore në zhvillimin e qytetarëve, të cilët i kuptojnë çështjet aktuale me zgjuarsi, nëpërmjet kuptimit, analizës dhe përfundimeve të nxjerra nga përvojat e së shkuarës. </w:t>
      </w:r>
    </w:p>
    <w:p w:rsidR="00D15DE8" w:rsidRPr="004D4BE8" w:rsidRDefault="00D15DE8" w:rsidP="00CB423D">
      <w:pPr>
        <w:spacing w:after="0" w:line="360" w:lineRule="auto"/>
        <w:jc w:val="both"/>
        <w:rPr>
          <w:rFonts w:ascii="Times New Roman" w:hAnsi="Times New Roman"/>
          <w:sz w:val="24"/>
          <w:szCs w:val="24"/>
        </w:rPr>
      </w:pPr>
      <w:r w:rsidRPr="004D4BE8">
        <w:rPr>
          <w:rFonts w:ascii="Times New Roman" w:hAnsi="Times New Roman"/>
          <w:sz w:val="24"/>
          <w:szCs w:val="24"/>
        </w:rPr>
        <w:t xml:space="preserve">Studimi i lëndës së historisë i ndihmon nxënësit të zhvillojnë një ndjenjë humanizmi të gjerë, të kuptojnë zhvillimin e personalitetit të tyre, mënyrën si ata ngjasojnë dhe diferencohen nga të tjerët në raport me kohën dhe me hapësirën, të dallojnë diferencën midis supozimit dhe faktit, të kuptojnë </w:t>
      </w:r>
      <w:proofErr w:type="spellStart"/>
      <w:r w:rsidRPr="004D4BE8">
        <w:rPr>
          <w:rFonts w:ascii="Times New Roman" w:hAnsi="Times New Roman"/>
          <w:sz w:val="24"/>
          <w:szCs w:val="24"/>
        </w:rPr>
        <w:t>kompleksitetin</w:t>
      </w:r>
      <w:proofErr w:type="spellEnd"/>
      <w:r w:rsidRPr="004D4BE8">
        <w:rPr>
          <w:rFonts w:ascii="Times New Roman" w:hAnsi="Times New Roman"/>
          <w:sz w:val="24"/>
          <w:szCs w:val="24"/>
        </w:rPr>
        <w:t xml:space="preserve"> e çështjes historike, të mos besojnë në përgjigjen e paargumentuar dhe të respektojnë vërtetësinë e burimeve historike, duke dalluar analogjinë false, të njohin abuzimet nga “mësimet” historike, të peshojnë pasojat që vijnë prej tyre, si dhe të marrin parasysh se </w:t>
      </w:r>
      <w:r w:rsidR="003079C9">
        <w:rPr>
          <w:rFonts w:ascii="Times New Roman" w:hAnsi="Times New Roman"/>
          <w:sz w:val="24"/>
          <w:szCs w:val="24"/>
        </w:rPr>
        <w:t xml:space="preserve"> </w:t>
      </w:r>
      <w:r w:rsidRPr="004D4BE8">
        <w:rPr>
          <w:rFonts w:ascii="Times New Roman" w:hAnsi="Times New Roman"/>
          <w:sz w:val="24"/>
          <w:szCs w:val="24"/>
        </w:rPr>
        <w:t xml:space="preserve">padija për të shkuarën </w:t>
      </w:r>
      <w:r w:rsidR="003079C9">
        <w:rPr>
          <w:rFonts w:ascii="Times New Roman" w:hAnsi="Times New Roman"/>
          <w:sz w:val="24"/>
          <w:szCs w:val="24"/>
        </w:rPr>
        <w:t xml:space="preserve">, </w:t>
      </w:r>
      <w:r w:rsidRPr="004D4BE8">
        <w:rPr>
          <w:rFonts w:ascii="Times New Roman" w:hAnsi="Times New Roman"/>
          <w:sz w:val="24"/>
          <w:szCs w:val="24"/>
        </w:rPr>
        <w:t>na bën “të burgosurit” e saj.</w:t>
      </w:r>
    </w:p>
    <w:p w:rsidR="00D15DE8" w:rsidRPr="004D4BE8" w:rsidRDefault="00D15DE8" w:rsidP="00CB423D">
      <w:pPr>
        <w:spacing w:after="0" w:line="360" w:lineRule="auto"/>
        <w:jc w:val="both"/>
        <w:rPr>
          <w:rFonts w:ascii="Times New Roman" w:hAnsi="Times New Roman"/>
          <w:b/>
          <w:sz w:val="24"/>
          <w:szCs w:val="24"/>
        </w:rPr>
      </w:pPr>
      <w:r w:rsidRPr="004D4BE8">
        <w:rPr>
          <w:rFonts w:ascii="Times New Roman" w:hAnsi="Times New Roman"/>
          <w:sz w:val="24"/>
          <w:szCs w:val="24"/>
        </w:rPr>
        <w:t xml:space="preserve">Ndryshimi është aspekti thelbësor i historisë dhe për këtë arsye është dhe një ndër konceptet bazë të studimit në programin e historisë. Ndërsa lëndë të tjera studiojnë aspekte të ndryshme të jetës së njerëzimit, si: institucionet, traditat kulturore, ekonominë, ligjet etj., lënda e historisë kryesisht, synon të merret me shpjegimin e mënyrës se si të gjitha këto aspekte janë zhvilluar dhe kanë ndryshuar gjatë historisë së tyre. Në këtë mënyrë, nxënësit do të mësojnë rëndësinë që ka ndryshimi për të gjitha përvojat njerëzore, për </w:t>
      </w:r>
      <w:proofErr w:type="spellStart"/>
      <w:r w:rsidRPr="004D4BE8">
        <w:rPr>
          <w:rFonts w:ascii="Times New Roman" w:hAnsi="Times New Roman"/>
          <w:sz w:val="24"/>
          <w:szCs w:val="24"/>
        </w:rPr>
        <w:t>kompleksitetin</w:t>
      </w:r>
      <w:proofErr w:type="spellEnd"/>
      <w:r w:rsidRPr="004D4BE8">
        <w:rPr>
          <w:rFonts w:ascii="Times New Roman" w:hAnsi="Times New Roman"/>
          <w:sz w:val="24"/>
          <w:szCs w:val="24"/>
        </w:rPr>
        <w:t xml:space="preserve"> dhe mënyrat e ndryshme në të cilat bashkëveprojnë të gjitha këto përvoja.</w:t>
      </w:r>
      <w:r w:rsidRPr="004D4BE8">
        <w:rPr>
          <w:rFonts w:ascii="Times New Roman" w:hAnsi="Times New Roman"/>
          <w:b/>
          <w:sz w:val="24"/>
          <w:szCs w:val="24"/>
        </w:rPr>
        <w:t xml:space="preserve"> </w:t>
      </w:r>
    </w:p>
    <w:p w:rsidR="00D15DE8" w:rsidRPr="004D4BE8" w:rsidRDefault="00D15DE8" w:rsidP="00CB423D">
      <w:pPr>
        <w:spacing w:after="0" w:line="360" w:lineRule="auto"/>
        <w:jc w:val="both"/>
        <w:rPr>
          <w:rStyle w:val="hps"/>
          <w:rFonts w:ascii="Times New Roman" w:hAnsi="Times New Roman"/>
          <w:sz w:val="24"/>
          <w:szCs w:val="24"/>
        </w:rPr>
      </w:pPr>
      <w:r w:rsidRPr="004D4BE8">
        <w:rPr>
          <w:rFonts w:ascii="Times New Roman" w:hAnsi="Times New Roman"/>
          <w:sz w:val="24"/>
          <w:szCs w:val="24"/>
        </w:rPr>
        <w:t xml:space="preserve">Detyra e programit të </w:t>
      </w:r>
      <w:r>
        <w:rPr>
          <w:rStyle w:val="hps"/>
          <w:rFonts w:ascii="Times New Roman" w:hAnsi="Times New Roman"/>
          <w:sz w:val="24"/>
          <w:szCs w:val="24"/>
        </w:rPr>
        <w:t>h</w:t>
      </w:r>
      <w:r w:rsidRPr="004D4BE8">
        <w:rPr>
          <w:rStyle w:val="hps"/>
          <w:rFonts w:ascii="Times New Roman" w:hAnsi="Times New Roman"/>
          <w:sz w:val="24"/>
          <w:szCs w:val="24"/>
        </w:rPr>
        <w:t>istorisë</w:t>
      </w:r>
      <w:r w:rsidRPr="004D4BE8">
        <w:rPr>
          <w:rFonts w:ascii="Times New Roman" w:hAnsi="Times New Roman"/>
          <w:sz w:val="24"/>
          <w:szCs w:val="24"/>
        </w:rPr>
        <w:t xml:space="preserve"> </w:t>
      </w:r>
      <w:r w:rsidRPr="004D4BE8">
        <w:rPr>
          <w:rStyle w:val="hps"/>
          <w:rFonts w:ascii="Times New Roman" w:hAnsi="Times New Roman"/>
          <w:sz w:val="24"/>
          <w:szCs w:val="24"/>
        </w:rPr>
        <w:t>është të</w:t>
      </w:r>
      <w:r w:rsidRPr="004D4BE8">
        <w:rPr>
          <w:rFonts w:ascii="Times New Roman" w:hAnsi="Times New Roman"/>
          <w:sz w:val="24"/>
          <w:szCs w:val="24"/>
        </w:rPr>
        <w:t xml:space="preserve"> </w:t>
      </w:r>
      <w:r w:rsidRPr="004D4BE8">
        <w:rPr>
          <w:rStyle w:val="hps"/>
          <w:rFonts w:ascii="Times New Roman" w:hAnsi="Times New Roman"/>
          <w:sz w:val="24"/>
          <w:szCs w:val="24"/>
        </w:rPr>
        <w:t>drejtojë</w:t>
      </w:r>
      <w:r w:rsidRPr="004D4BE8">
        <w:rPr>
          <w:rFonts w:ascii="Times New Roman" w:hAnsi="Times New Roman"/>
          <w:sz w:val="24"/>
          <w:szCs w:val="24"/>
        </w:rPr>
        <w:t xml:space="preserve"> </w:t>
      </w:r>
      <w:r w:rsidRPr="004D4BE8">
        <w:rPr>
          <w:rStyle w:val="hps"/>
          <w:rFonts w:ascii="Times New Roman" w:hAnsi="Times New Roman"/>
          <w:sz w:val="24"/>
          <w:szCs w:val="24"/>
        </w:rPr>
        <w:t>nxënësit</w:t>
      </w:r>
      <w:r w:rsidRPr="004D4BE8">
        <w:rPr>
          <w:rFonts w:ascii="Times New Roman" w:hAnsi="Times New Roman"/>
          <w:sz w:val="24"/>
          <w:szCs w:val="24"/>
        </w:rPr>
        <w:t xml:space="preserve"> </w:t>
      </w:r>
      <w:r w:rsidRPr="004D4BE8">
        <w:rPr>
          <w:rStyle w:val="hps"/>
          <w:rFonts w:ascii="Times New Roman" w:hAnsi="Times New Roman"/>
          <w:sz w:val="24"/>
          <w:szCs w:val="24"/>
        </w:rPr>
        <w:t>për t’u bërë</w:t>
      </w:r>
      <w:r w:rsidRPr="004D4BE8">
        <w:rPr>
          <w:rFonts w:ascii="Times New Roman" w:hAnsi="Times New Roman"/>
          <w:sz w:val="24"/>
          <w:szCs w:val="24"/>
        </w:rPr>
        <w:t xml:space="preserve"> </w:t>
      </w:r>
      <w:r w:rsidRPr="004D4BE8">
        <w:rPr>
          <w:rStyle w:val="hps"/>
          <w:rFonts w:ascii="Times New Roman" w:hAnsi="Times New Roman"/>
          <w:sz w:val="24"/>
          <w:szCs w:val="24"/>
        </w:rPr>
        <w:t>pjesëtarë të</w:t>
      </w:r>
      <w:r w:rsidRPr="004D4BE8">
        <w:rPr>
          <w:rFonts w:ascii="Times New Roman" w:hAnsi="Times New Roman"/>
          <w:sz w:val="24"/>
          <w:szCs w:val="24"/>
        </w:rPr>
        <w:t xml:space="preserve"> </w:t>
      </w:r>
      <w:r w:rsidRPr="004D4BE8">
        <w:rPr>
          <w:rStyle w:val="hps"/>
          <w:rFonts w:ascii="Times New Roman" w:hAnsi="Times New Roman"/>
          <w:sz w:val="24"/>
          <w:szCs w:val="24"/>
        </w:rPr>
        <w:t>përgjegjshëm të shoqërisë,</w:t>
      </w:r>
      <w:r w:rsidRPr="004D4BE8">
        <w:rPr>
          <w:rFonts w:ascii="Times New Roman" w:hAnsi="Times New Roman"/>
          <w:sz w:val="24"/>
          <w:szCs w:val="24"/>
        </w:rPr>
        <w:t xml:space="preserve"> </w:t>
      </w:r>
      <w:r w:rsidRPr="004D4BE8">
        <w:rPr>
          <w:rStyle w:val="hps"/>
          <w:rFonts w:ascii="Times New Roman" w:hAnsi="Times New Roman"/>
          <w:sz w:val="24"/>
          <w:szCs w:val="24"/>
        </w:rPr>
        <w:t>të cilët dinë</w:t>
      </w:r>
      <w:r w:rsidRPr="004D4BE8">
        <w:rPr>
          <w:rFonts w:ascii="Times New Roman" w:hAnsi="Times New Roman"/>
          <w:sz w:val="24"/>
          <w:szCs w:val="24"/>
        </w:rPr>
        <w:t xml:space="preserve"> </w:t>
      </w:r>
      <w:r w:rsidRPr="004D4BE8">
        <w:rPr>
          <w:rStyle w:val="hps"/>
          <w:rFonts w:ascii="Times New Roman" w:hAnsi="Times New Roman"/>
          <w:sz w:val="24"/>
          <w:szCs w:val="24"/>
        </w:rPr>
        <w:t>se si të</w:t>
      </w:r>
      <w:r w:rsidRPr="004D4BE8">
        <w:rPr>
          <w:rFonts w:ascii="Times New Roman" w:hAnsi="Times New Roman"/>
          <w:sz w:val="24"/>
          <w:szCs w:val="24"/>
        </w:rPr>
        <w:t xml:space="preserve"> </w:t>
      </w:r>
      <w:r w:rsidRPr="004D4BE8">
        <w:rPr>
          <w:rStyle w:val="hps"/>
          <w:rFonts w:ascii="Times New Roman" w:hAnsi="Times New Roman"/>
          <w:sz w:val="24"/>
          <w:szCs w:val="24"/>
        </w:rPr>
        <w:t>trajtojnë</w:t>
      </w:r>
      <w:r w:rsidRPr="004D4BE8">
        <w:rPr>
          <w:rFonts w:ascii="Times New Roman" w:hAnsi="Times New Roman"/>
          <w:sz w:val="24"/>
          <w:szCs w:val="24"/>
        </w:rPr>
        <w:t xml:space="preserve"> në mënyrë kritike </w:t>
      </w:r>
      <w:r w:rsidRPr="004D4BE8">
        <w:rPr>
          <w:rStyle w:val="hps"/>
          <w:rFonts w:ascii="Times New Roman" w:hAnsi="Times New Roman"/>
          <w:sz w:val="24"/>
          <w:szCs w:val="24"/>
        </w:rPr>
        <w:t>një fenomen të</w:t>
      </w:r>
      <w:r w:rsidRPr="004D4BE8">
        <w:rPr>
          <w:rFonts w:ascii="Times New Roman" w:hAnsi="Times New Roman"/>
          <w:sz w:val="24"/>
          <w:szCs w:val="24"/>
        </w:rPr>
        <w:t xml:space="preserve"> </w:t>
      </w:r>
      <w:r w:rsidRPr="004D4BE8">
        <w:rPr>
          <w:rStyle w:val="hps"/>
          <w:rFonts w:ascii="Times New Roman" w:hAnsi="Times New Roman"/>
          <w:sz w:val="24"/>
          <w:szCs w:val="24"/>
        </w:rPr>
        <w:t>epokës</w:t>
      </w:r>
      <w:r w:rsidRPr="004D4BE8">
        <w:rPr>
          <w:rFonts w:ascii="Times New Roman" w:hAnsi="Times New Roman"/>
          <w:sz w:val="24"/>
          <w:szCs w:val="24"/>
        </w:rPr>
        <w:t xml:space="preserve"> </w:t>
      </w:r>
      <w:r w:rsidRPr="004D4BE8">
        <w:rPr>
          <w:rStyle w:val="hps"/>
          <w:rFonts w:ascii="Times New Roman" w:hAnsi="Times New Roman"/>
          <w:sz w:val="24"/>
          <w:szCs w:val="24"/>
        </w:rPr>
        <w:t>së tyre</w:t>
      </w:r>
      <w:r w:rsidRPr="004D4BE8">
        <w:rPr>
          <w:rFonts w:ascii="Times New Roman" w:hAnsi="Times New Roman"/>
          <w:sz w:val="24"/>
          <w:szCs w:val="24"/>
        </w:rPr>
        <w:t xml:space="preserve"> </w:t>
      </w:r>
      <w:r w:rsidRPr="004D4BE8">
        <w:rPr>
          <w:rStyle w:val="hps"/>
          <w:rFonts w:ascii="Times New Roman" w:hAnsi="Times New Roman"/>
          <w:sz w:val="24"/>
          <w:szCs w:val="24"/>
        </w:rPr>
        <w:t xml:space="preserve">dhe të së shkuarës. </w:t>
      </w:r>
      <w:r w:rsidRPr="00CB423D">
        <w:rPr>
          <w:rStyle w:val="alt-edited1"/>
          <w:rFonts w:ascii="Times New Roman" w:eastAsia="Calibri" w:hAnsi="Times New Roman"/>
          <w:color w:val="auto"/>
          <w:sz w:val="24"/>
          <w:szCs w:val="24"/>
        </w:rPr>
        <w:t>Nëpërmjet programit të historisë,</w:t>
      </w:r>
      <w:r w:rsidRPr="004D4BE8">
        <w:rPr>
          <w:rFonts w:ascii="Times New Roman" w:hAnsi="Times New Roman"/>
          <w:sz w:val="24"/>
          <w:szCs w:val="24"/>
        </w:rPr>
        <w:t xml:space="preserve"> </w:t>
      </w:r>
      <w:r w:rsidRPr="004D4BE8">
        <w:rPr>
          <w:rStyle w:val="hps"/>
          <w:rFonts w:ascii="Times New Roman" w:hAnsi="Times New Roman"/>
          <w:sz w:val="24"/>
          <w:szCs w:val="24"/>
        </w:rPr>
        <w:t>nxënësit</w:t>
      </w:r>
      <w:r w:rsidRPr="004D4BE8">
        <w:rPr>
          <w:rFonts w:ascii="Times New Roman" w:hAnsi="Times New Roman"/>
          <w:sz w:val="24"/>
          <w:szCs w:val="24"/>
        </w:rPr>
        <w:t xml:space="preserve"> </w:t>
      </w:r>
      <w:r w:rsidRPr="004D4BE8">
        <w:rPr>
          <w:rStyle w:val="hps"/>
          <w:rFonts w:ascii="Times New Roman" w:hAnsi="Times New Roman"/>
          <w:sz w:val="24"/>
          <w:szCs w:val="24"/>
        </w:rPr>
        <w:t>kuptojnë</w:t>
      </w:r>
      <w:r w:rsidRPr="004D4BE8">
        <w:rPr>
          <w:rFonts w:ascii="Times New Roman" w:hAnsi="Times New Roman"/>
          <w:sz w:val="24"/>
          <w:szCs w:val="24"/>
        </w:rPr>
        <w:t xml:space="preserve"> </w:t>
      </w:r>
      <w:r w:rsidRPr="004D4BE8">
        <w:rPr>
          <w:rStyle w:val="hps"/>
          <w:rFonts w:ascii="Times New Roman" w:hAnsi="Times New Roman"/>
          <w:sz w:val="24"/>
          <w:szCs w:val="24"/>
        </w:rPr>
        <w:t>se kultura</w:t>
      </w:r>
      <w:r w:rsidRPr="004D4BE8">
        <w:rPr>
          <w:rFonts w:ascii="Times New Roman" w:hAnsi="Times New Roman"/>
          <w:sz w:val="24"/>
          <w:szCs w:val="24"/>
        </w:rPr>
        <w:t xml:space="preserve"> </w:t>
      </w:r>
      <w:r w:rsidRPr="004D4BE8">
        <w:rPr>
          <w:rStyle w:val="hps"/>
          <w:rFonts w:ascii="Times New Roman" w:hAnsi="Times New Roman"/>
          <w:sz w:val="24"/>
          <w:szCs w:val="24"/>
        </w:rPr>
        <w:t>e tyre</w:t>
      </w:r>
      <w:r w:rsidRPr="004D4BE8">
        <w:rPr>
          <w:rFonts w:ascii="Times New Roman" w:hAnsi="Times New Roman"/>
          <w:sz w:val="24"/>
          <w:szCs w:val="24"/>
        </w:rPr>
        <w:t xml:space="preserve"> </w:t>
      </w:r>
      <w:r w:rsidRPr="004D4BE8">
        <w:rPr>
          <w:rStyle w:val="hps"/>
          <w:rFonts w:ascii="Times New Roman" w:hAnsi="Times New Roman"/>
          <w:sz w:val="24"/>
          <w:szCs w:val="24"/>
        </w:rPr>
        <w:t>dhe</w:t>
      </w:r>
      <w:r w:rsidRPr="004D4BE8">
        <w:rPr>
          <w:rFonts w:ascii="Times New Roman" w:hAnsi="Times New Roman"/>
          <w:sz w:val="24"/>
          <w:szCs w:val="24"/>
        </w:rPr>
        <w:t xml:space="preserve"> </w:t>
      </w:r>
      <w:r w:rsidRPr="004D4BE8">
        <w:rPr>
          <w:rStyle w:val="hps"/>
          <w:rFonts w:ascii="Times New Roman" w:hAnsi="Times New Roman"/>
          <w:sz w:val="24"/>
          <w:szCs w:val="24"/>
        </w:rPr>
        <w:t>kulturat e tjera</w:t>
      </w:r>
      <w:r w:rsidRPr="004D4BE8">
        <w:rPr>
          <w:rFonts w:ascii="Times New Roman" w:hAnsi="Times New Roman"/>
          <w:sz w:val="24"/>
          <w:szCs w:val="24"/>
        </w:rPr>
        <w:t xml:space="preserve"> </w:t>
      </w:r>
      <w:r w:rsidRPr="004D4BE8">
        <w:rPr>
          <w:rStyle w:val="hps"/>
          <w:rFonts w:ascii="Times New Roman" w:hAnsi="Times New Roman"/>
          <w:sz w:val="24"/>
          <w:szCs w:val="24"/>
        </w:rPr>
        <w:t>përbëjnë</w:t>
      </w:r>
      <w:r w:rsidRPr="004D4BE8">
        <w:rPr>
          <w:rFonts w:ascii="Times New Roman" w:hAnsi="Times New Roman"/>
          <w:sz w:val="24"/>
          <w:szCs w:val="24"/>
        </w:rPr>
        <w:t xml:space="preserve"> </w:t>
      </w:r>
      <w:r w:rsidRPr="004D4BE8">
        <w:rPr>
          <w:rStyle w:val="hps"/>
          <w:rFonts w:ascii="Times New Roman" w:hAnsi="Times New Roman"/>
          <w:sz w:val="24"/>
          <w:szCs w:val="24"/>
        </w:rPr>
        <w:t>rezultatin e</w:t>
      </w:r>
      <w:r w:rsidRPr="004D4BE8">
        <w:rPr>
          <w:rFonts w:ascii="Times New Roman" w:hAnsi="Times New Roman"/>
          <w:sz w:val="24"/>
          <w:szCs w:val="24"/>
        </w:rPr>
        <w:t xml:space="preserve"> </w:t>
      </w:r>
      <w:r w:rsidRPr="004D4BE8">
        <w:rPr>
          <w:rStyle w:val="hps"/>
          <w:rFonts w:ascii="Times New Roman" w:hAnsi="Times New Roman"/>
          <w:sz w:val="24"/>
          <w:szCs w:val="24"/>
        </w:rPr>
        <w:t>një procesi</w:t>
      </w:r>
      <w:r w:rsidRPr="004D4BE8">
        <w:rPr>
          <w:rFonts w:ascii="Times New Roman" w:hAnsi="Times New Roman"/>
          <w:sz w:val="24"/>
          <w:szCs w:val="24"/>
        </w:rPr>
        <w:t xml:space="preserve"> </w:t>
      </w:r>
      <w:r w:rsidRPr="004D4BE8">
        <w:rPr>
          <w:rStyle w:val="hps"/>
          <w:rFonts w:ascii="Times New Roman" w:hAnsi="Times New Roman"/>
          <w:sz w:val="24"/>
          <w:szCs w:val="24"/>
        </w:rPr>
        <w:t>historik.</w:t>
      </w:r>
    </w:p>
    <w:p w:rsidR="00D15DE8" w:rsidRPr="004D4BE8" w:rsidRDefault="00D15DE8" w:rsidP="00CB423D">
      <w:pPr>
        <w:spacing w:after="0" w:line="360" w:lineRule="auto"/>
        <w:jc w:val="both"/>
        <w:rPr>
          <w:rStyle w:val="hps"/>
          <w:rFonts w:ascii="Times New Roman" w:hAnsi="Times New Roman"/>
          <w:sz w:val="24"/>
          <w:szCs w:val="24"/>
        </w:rPr>
      </w:pPr>
      <w:r>
        <w:rPr>
          <w:rFonts w:ascii="Times New Roman" w:hAnsi="Times New Roman"/>
          <w:sz w:val="24"/>
          <w:szCs w:val="24"/>
        </w:rPr>
        <w:t>Programi i h</w:t>
      </w:r>
      <w:r w:rsidRPr="004D4BE8">
        <w:rPr>
          <w:rFonts w:ascii="Times New Roman" w:hAnsi="Times New Roman"/>
          <w:sz w:val="24"/>
          <w:szCs w:val="24"/>
        </w:rPr>
        <w:t>istorisë në arsimin bazë, shkalla e dytë e tretë</w:t>
      </w:r>
      <w:r w:rsidRPr="004D4BE8">
        <w:rPr>
          <w:rFonts w:ascii="Times New Roman" w:hAnsi="Times New Roman"/>
          <w:color w:val="5F497A"/>
          <w:sz w:val="24"/>
          <w:szCs w:val="24"/>
        </w:rPr>
        <w:t xml:space="preserve"> </w:t>
      </w:r>
      <w:r w:rsidRPr="004D4BE8">
        <w:rPr>
          <w:rFonts w:ascii="Times New Roman" w:hAnsi="Times New Roman"/>
          <w:sz w:val="24"/>
          <w:szCs w:val="24"/>
        </w:rPr>
        <w:t xml:space="preserve">dhe e </w:t>
      </w:r>
      <w:r>
        <w:rPr>
          <w:rFonts w:ascii="Times New Roman" w:hAnsi="Times New Roman"/>
          <w:sz w:val="24"/>
          <w:szCs w:val="24"/>
        </w:rPr>
        <w:t xml:space="preserve">katërt e </w:t>
      </w:r>
      <w:proofErr w:type="spellStart"/>
      <w:r w:rsidRPr="004D4BE8">
        <w:rPr>
          <w:rFonts w:ascii="Times New Roman" w:hAnsi="Times New Roman"/>
          <w:sz w:val="24"/>
          <w:szCs w:val="24"/>
        </w:rPr>
        <w:t>kurrikulës</w:t>
      </w:r>
      <w:proofErr w:type="spellEnd"/>
      <w:r w:rsidRPr="004D4BE8">
        <w:rPr>
          <w:rFonts w:ascii="Times New Roman" w:hAnsi="Times New Roman"/>
          <w:sz w:val="24"/>
          <w:szCs w:val="24"/>
        </w:rPr>
        <w:t>, ka në fokusin e tij të studimit</w:t>
      </w:r>
      <w:r w:rsidRPr="004D4BE8">
        <w:rPr>
          <w:rFonts w:ascii="Times New Roman" w:hAnsi="Times New Roman"/>
          <w:b/>
          <w:sz w:val="24"/>
          <w:szCs w:val="24"/>
        </w:rPr>
        <w:t xml:space="preserve"> </w:t>
      </w:r>
      <w:r w:rsidRPr="004D4BE8">
        <w:rPr>
          <w:rFonts w:ascii="Times New Roman" w:hAnsi="Times New Roman"/>
          <w:sz w:val="24"/>
          <w:szCs w:val="24"/>
        </w:rPr>
        <w:t xml:space="preserve">historinë personale dhe familjare, historinë lokale, historinë e </w:t>
      </w:r>
      <w:r>
        <w:rPr>
          <w:rFonts w:ascii="Times New Roman" w:hAnsi="Times New Roman"/>
          <w:sz w:val="24"/>
          <w:szCs w:val="24"/>
        </w:rPr>
        <w:t xml:space="preserve">vendit, </w:t>
      </w:r>
      <w:r w:rsidRPr="004D4BE8">
        <w:rPr>
          <w:rFonts w:ascii="Times New Roman" w:hAnsi="Times New Roman"/>
          <w:sz w:val="24"/>
          <w:szCs w:val="24"/>
        </w:rPr>
        <w:t xml:space="preserve">historinë e </w:t>
      </w:r>
      <w:r>
        <w:rPr>
          <w:rFonts w:ascii="Times New Roman" w:hAnsi="Times New Roman"/>
          <w:sz w:val="24"/>
          <w:szCs w:val="24"/>
        </w:rPr>
        <w:t>shqiptarëve</w:t>
      </w:r>
      <w:r w:rsidRPr="004D4BE8">
        <w:rPr>
          <w:rFonts w:ascii="Times New Roman" w:hAnsi="Times New Roman"/>
          <w:sz w:val="24"/>
          <w:szCs w:val="24"/>
        </w:rPr>
        <w:t>, parahistorinë</w:t>
      </w:r>
      <w:r>
        <w:rPr>
          <w:rFonts w:ascii="Times New Roman" w:hAnsi="Times New Roman"/>
          <w:sz w:val="24"/>
          <w:szCs w:val="24"/>
        </w:rPr>
        <w:t>,</w:t>
      </w:r>
      <w:r w:rsidRPr="004D4BE8">
        <w:rPr>
          <w:rFonts w:ascii="Times New Roman" w:hAnsi="Times New Roman"/>
          <w:b/>
          <w:sz w:val="24"/>
          <w:szCs w:val="24"/>
        </w:rPr>
        <w:t xml:space="preserve"> </w:t>
      </w:r>
      <w:r w:rsidRPr="004D4BE8">
        <w:rPr>
          <w:rStyle w:val="hps"/>
          <w:rFonts w:ascii="Times New Roman" w:hAnsi="Times New Roman"/>
          <w:sz w:val="24"/>
          <w:szCs w:val="24"/>
        </w:rPr>
        <w:t>historinë antike</w:t>
      </w:r>
      <w:r>
        <w:rPr>
          <w:rStyle w:val="hps"/>
          <w:rFonts w:ascii="Times New Roman" w:hAnsi="Times New Roman"/>
          <w:sz w:val="24"/>
          <w:szCs w:val="24"/>
        </w:rPr>
        <w:t>,</w:t>
      </w:r>
      <w:r w:rsidRPr="004D4BE8">
        <w:rPr>
          <w:rStyle w:val="hps"/>
          <w:rFonts w:ascii="Times New Roman" w:hAnsi="Times New Roman"/>
          <w:sz w:val="24"/>
          <w:szCs w:val="24"/>
        </w:rPr>
        <w:t xml:space="preserve"> moderne</w:t>
      </w:r>
      <w:r>
        <w:rPr>
          <w:rStyle w:val="hps"/>
          <w:rFonts w:ascii="Times New Roman" w:hAnsi="Times New Roman"/>
          <w:sz w:val="24"/>
          <w:szCs w:val="24"/>
        </w:rPr>
        <w:t xml:space="preserve"> dhe bashkëkohore </w:t>
      </w:r>
      <w:r w:rsidRPr="004D4BE8">
        <w:rPr>
          <w:rStyle w:val="hps"/>
          <w:rFonts w:ascii="Times New Roman" w:hAnsi="Times New Roman"/>
          <w:sz w:val="24"/>
          <w:szCs w:val="24"/>
        </w:rPr>
        <w:t xml:space="preserve"> të qytetërimeve botërore.</w:t>
      </w:r>
    </w:p>
    <w:p w:rsidR="00D15DE8" w:rsidRPr="004D4BE8" w:rsidRDefault="00D15DE8" w:rsidP="00CB423D">
      <w:pPr>
        <w:spacing w:after="0" w:line="360" w:lineRule="auto"/>
        <w:jc w:val="both"/>
        <w:rPr>
          <w:rFonts w:ascii="Times New Roman" w:hAnsi="Times New Roman"/>
          <w:sz w:val="24"/>
          <w:szCs w:val="24"/>
        </w:rPr>
      </w:pPr>
      <w:r w:rsidRPr="004D4BE8">
        <w:rPr>
          <w:rFonts w:ascii="Times New Roman" w:hAnsi="Times New Roman"/>
          <w:sz w:val="24"/>
          <w:szCs w:val="24"/>
        </w:rPr>
        <w:t>Programi trajton ngjarjet historike në një kornizë kronologjike e tematike. Vazhdimësia kronologjike mundëson</w:t>
      </w:r>
      <w:r>
        <w:rPr>
          <w:rFonts w:ascii="Times New Roman" w:hAnsi="Times New Roman"/>
          <w:sz w:val="24"/>
          <w:szCs w:val="24"/>
        </w:rPr>
        <w:t xml:space="preserve"> </w:t>
      </w:r>
      <w:r w:rsidRPr="004D4BE8">
        <w:rPr>
          <w:rFonts w:ascii="Times New Roman" w:hAnsi="Times New Roman"/>
          <w:sz w:val="24"/>
          <w:szCs w:val="24"/>
        </w:rPr>
        <w:t xml:space="preserve"> lidhjen e brendshme e të jashtme midis ngjarjeve,</w:t>
      </w:r>
      <w:r>
        <w:rPr>
          <w:rFonts w:ascii="Times New Roman" w:hAnsi="Times New Roman"/>
          <w:sz w:val="24"/>
          <w:szCs w:val="24"/>
        </w:rPr>
        <w:t xml:space="preserve"> </w:t>
      </w:r>
      <w:r w:rsidRPr="004D4BE8">
        <w:rPr>
          <w:rFonts w:ascii="Times New Roman" w:hAnsi="Times New Roman"/>
          <w:sz w:val="24"/>
          <w:szCs w:val="24"/>
        </w:rPr>
        <w:t xml:space="preserve"> periudhave dhe shoqërive të ndryshme, si dhe lidhjet e qytetërimit të popullit shqiptar me qytetërim</w:t>
      </w:r>
      <w:r>
        <w:rPr>
          <w:rFonts w:ascii="Times New Roman" w:hAnsi="Times New Roman"/>
          <w:sz w:val="24"/>
          <w:szCs w:val="24"/>
        </w:rPr>
        <w:t>et</w:t>
      </w:r>
      <w:r w:rsidRPr="004D4BE8">
        <w:rPr>
          <w:rFonts w:ascii="Times New Roman" w:hAnsi="Times New Roman"/>
          <w:sz w:val="24"/>
          <w:szCs w:val="24"/>
        </w:rPr>
        <w:t xml:space="preserve"> </w:t>
      </w:r>
      <w:r w:rsidRPr="004D4BE8">
        <w:rPr>
          <w:rFonts w:ascii="Times New Roman" w:hAnsi="Times New Roman"/>
          <w:sz w:val="24"/>
          <w:szCs w:val="24"/>
        </w:rPr>
        <w:lastRenderedPageBreak/>
        <w:t>botëror</w:t>
      </w:r>
      <w:r>
        <w:rPr>
          <w:rFonts w:ascii="Times New Roman" w:hAnsi="Times New Roman"/>
          <w:sz w:val="24"/>
          <w:szCs w:val="24"/>
        </w:rPr>
        <w:t>e</w:t>
      </w:r>
      <w:r w:rsidRPr="004D4BE8">
        <w:rPr>
          <w:rFonts w:ascii="Times New Roman" w:hAnsi="Times New Roman"/>
          <w:sz w:val="24"/>
          <w:szCs w:val="24"/>
        </w:rPr>
        <w:t>. Programi synon që të krijojë te nxënësit bindjen se qytetërim</w:t>
      </w:r>
      <w:r>
        <w:rPr>
          <w:rFonts w:ascii="Times New Roman" w:hAnsi="Times New Roman"/>
          <w:sz w:val="24"/>
          <w:szCs w:val="24"/>
        </w:rPr>
        <w:t>et</w:t>
      </w:r>
      <w:r w:rsidRPr="004D4BE8">
        <w:rPr>
          <w:rFonts w:ascii="Times New Roman" w:hAnsi="Times New Roman"/>
          <w:sz w:val="24"/>
          <w:szCs w:val="24"/>
        </w:rPr>
        <w:t xml:space="preserve"> </w:t>
      </w:r>
      <w:r>
        <w:rPr>
          <w:rFonts w:ascii="Times New Roman" w:hAnsi="Times New Roman"/>
          <w:sz w:val="24"/>
          <w:szCs w:val="24"/>
        </w:rPr>
        <w:t>e</w:t>
      </w:r>
      <w:r w:rsidRPr="004D4BE8">
        <w:rPr>
          <w:rFonts w:ascii="Times New Roman" w:hAnsi="Times New Roman"/>
          <w:sz w:val="24"/>
          <w:szCs w:val="24"/>
        </w:rPr>
        <w:t xml:space="preserve"> sot</w:t>
      </w:r>
      <w:r>
        <w:rPr>
          <w:rFonts w:ascii="Times New Roman" w:hAnsi="Times New Roman"/>
          <w:sz w:val="24"/>
          <w:szCs w:val="24"/>
        </w:rPr>
        <w:t>me jan</w:t>
      </w:r>
      <w:r w:rsidRPr="004D4BE8">
        <w:rPr>
          <w:rFonts w:ascii="Times New Roman" w:hAnsi="Times New Roman"/>
          <w:sz w:val="24"/>
          <w:szCs w:val="24"/>
        </w:rPr>
        <w:t>ë një vazhdimësi progresive e qytetërim</w:t>
      </w:r>
      <w:r>
        <w:rPr>
          <w:rFonts w:ascii="Times New Roman" w:hAnsi="Times New Roman"/>
          <w:sz w:val="24"/>
          <w:szCs w:val="24"/>
        </w:rPr>
        <w:t>eve të hershme</w:t>
      </w:r>
      <w:r w:rsidRPr="004D4BE8">
        <w:rPr>
          <w:rFonts w:ascii="Times New Roman" w:hAnsi="Times New Roman"/>
          <w:sz w:val="24"/>
          <w:szCs w:val="24"/>
        </w:rPr>
        <w:t>, pra e sotmja e ka burimin tek e kaluara dhe është e lidhur me të. Ky këndvështrim i ndihmon nxënësit të ndërtojnë perspektivat e një ngjarjeje apo procesi historik ose të parashikojnë trendin e përgjithshëm të këtyre proceseve.</w:t>
      </w:r>
    </w:p>
    <w:p w:rsidR="00D15DE8" w:rsidRPr="004D4BE8" w:rsidRDefault="00D15DE8" w:rsidP="00CB423D">
      <w:pPr>
        <w:spacing w:after="0" w:line="360" w:lineRule="auto"/>
        <w:jc w:val="both"/>
        <w:rPr>
          <w:rFonts w:ascii="Times New Roman" w:hAnsi="Times New Roman"/>
          <w:sz w:val="24"/>
          <w:szCs w:val="24"/>
        </w:rPr>
      </w:pPr>
      <w:r w:rsidRPr="004D4BE8">
        <w:rPr>
          <w:rFonts w:ascii="Times New Roman" w:hAnsi="Times New Roman"/>
          <w:sz w:val="24"/>
          <w:szCs w:val="24"/>
        </w:rPr>
        <w:t>Ruajtja e kronologjisë zbaton kriterin shkencor të zhvillimit të ngjarjeve mbi lidhjen shkak-pasojë dhe vazhdimësinë progresive të rrjedhës historike. Trajtesa tematike shpreh natyrën përzgjedhëse të programit, i cili nuk ka si qëllim të mbulojë të gjitha ngjarjet e historisë, gjë që do të sillte një ngarkesë të panevojshme për nxënësit, por të trajtojë problemet thelbësore, modelet historike që përbëjnë rrënjët e qytetërim</w:t>
      </w:r>
      <w:r>
        <w:rPr>
          <w:rFonts w:ascii="Times New Roman" w:hAnsi="Times New Roman"/>
          <w:sz w:val="24"/>
          <w:szCs w:val="24"/>
        </w:rPr>
        <w:t>eve të sot</w:t>
      </w:r>
      <w:r w:rsidRPr="004D4BE8">
        <w:rPr>
          <w:rFonts w:ascii="Times New Roman" w:hAnsi="Times New Roman"/>
          <w:sz w:val="24"/>
          <w:szCs w:val="24"/>
        </w:rPr>
        <w:t>m</w:t>
      </w:r>
      <w:r>
        <w:rPr>
          <w:rFonts w:ascii="Times New Roman" w:hAnsi="Times New Roman"/>
          <w:sz w:val="24"/>
          <w:szCs w:val="24"/>
        </w:rPr>
        <w:t>e</w:t>
      </w:r>
      <w:r w:rsidRPr="004D4BE8">
        <w:rPr>
          <w:rFonts w:ascii="Times New Roman" w:hAnsi="Times New Roman"/>
          <w:sz w:val="24"/>
          <w:szCs w:val="24"/>
        </w:rPr>
        <w:t>. Trajtesa tematike ka pasur parasysh edhe vendosjen e një baraspeshe historike mes kontributeve të krijuara në periudha të ndryshme në lindjen dhe zhvillimin e qytetërimeve pasardhëse, duke shprehur vlerat e tyre në një këndvështrim të barabartë.</w:t>
      </w:r>
    </w:p>
    <w:p w:rsidR="00D15DE8" w:rsidRPr="001C3D27" w:rsidRDefault="00D15DE8" w:rsidP="00CB423D">
      <w:pPr>
        <w:pStyle w:val="Default"/>
        <w:spacing w:line="360" w:lineRule="auto"/>
        <w:jc w:val="both"/>
        <w:rPr>
          <w:rFonts w:ascii="Times New Roman" w:hAnsi="Times New Roman" w:cs="Times New Roman"/>
          <w:bCs/>
          <w:lang w:val="sq-AL"/>
        </w:rPr>
      </w:pPr>
      <w:r w:rsidRPr="001C3D27">
        <w:rPr>
          <w:rFonts w:ascii="Times New Roman" w:hAnsi="Times New Roman" w:cs="Times New Roman"/>
          <w:lang w:val="sq-AL"/>
        </w:rPr>
        <w:t>Programi i historisë</w:t>
      </w:r>
      <w:r w:rsidRPr="001C3D27">
        <w:rPr>
          <w:rFonts w:ascii="Times New Roman" w:hAnsi="Times New Roman" w:cs="Times New Roman"/>
          <w:bCs/>
          <w:lang w:val="sq-AL"/>
        </w:rPr>
        <w:t xml:space="preserve"> i ndihmon nxënësit që të bëhen të ditur, të logjikshëm, kureshtarë, të balancuar, të ndjeshëm, dhe individë të aftë për të dhënë argumente dhe vendime të arsyetuara mirë.</w:t>
      </w:r>
    </w:p>
    <w:p w:rsidR="00D15DE8" w:rsidRPr="004D4BE8" w:rsidRDefault="00D15DE8" w:rsidP="00CB423D">
      <w:pPr>
        <w:pStyle w:val="Default"/>
        <w:spacing w:line="360" w:lineRule="auto"/>
        <w:jc w:val="both"/>
        <w:rPr>
          <w:rFonts w:ascii="Times New Roman" w:hAnsi="Times New Roman" w:cs="Times New Roman"/>
          <w:bCs/>
          <w:lang w:val="sq-AL"/>
        </w:rPr>
      </w:pPr>
      <w:r w:rsidRPr="004D4BE8">
        <w:rPr>
          <w:rFonts w:ascii="Times New Roman" w:hAnsi="Times New Roman" w:cs="Times New Roman"/>
          <w:bCs/>
          <w:lang w:val="sq-AL"/>
        </w:rPr>
        <w:t>Këto cilësi mbështesin nxënësit në zhvillimin e qëllimeve, kompetencave kyçe dhe rezultateve të dëshiruara të arsimit parauniversitar, në mënyrë që ata të jenë individë të mirë-përgatitur, të aftë për të kontribuar ndaj kombit dhe të aftë për t'iu përgjigjur zhvillimeve globale.</w:t>
      </w:r>
    </w:p>
    <w:p w:rsidR="00D15DE8" w:rsidRPr="004D4BE8" w:rsidRDefault="00D15DE8" w:rsidP="00CB423D">
      <w:pPr>
        <w:spacing w:after="0" w:line="360" w:lineRule="auto"/>
        <w:ind w:left="720"/>
        <w:rPr>
          <w:rFonts w:ascii="Times New Roman" w:hAnsi="Times New Roman"/>
          <w:sz w:val="24"/>
          <w:szCs w:val="24"/>
        </w:rPr>
      </w:pPr>
    </w:p>
    <w:p w:rsidR="00D15DE8" w:rsidRPr="004D4BE8" w:rsidRDefault="00D15DE8" w:rsidP="00CB423D">
      <w:pPr>
        <w:pStyle w:val="Heading1"/>
        <w:numPr>
          <w:ilvl w:val="0"/>
          <w:numId w:val="145"/>
        </w:numPr>
        <w:spacing w:before="0" w:after="0" w:line="360" w:lineRule="auto"/>
        <w:rPr>
          <w:color w:val="5F497A"/>
          <w:w w:val="110"/>
          <w:sz w:val="24"/>
        </w:rPr>
      </w:pPr>
      <w:bookmarkStart w:id="1" w:name="_Toc389473821"/>
      <w:r w:rsidRPr="004D4BE8">
        <w:rPr>
          <w:color w:val="5F497A"/>
          <w:w w:val="110"/>
          <w:sz w:val="24"/>
        </w:rPr>
        <w:t>KORNIZA KONCEPTUALE E PROGRAMIT</w:t>
      </w:r>
      <w:bookmarkEnd w:id="1"/>
    </w:p>
    <w:p w:rsidR="00D15DE8" w:rsidRPr="004D4BE8" w:rsidRDefault="00D15DE8" w:rsidP="00CB423D">
      <w:pPr>
        <w:spacing w:after="0" w:line="360" w:lineRule="auto"/>
        <w:rPr>
          <w:rFonts w:ascii="Times New Roman" w:hAnsi="Times New Roman"/>
          <w:sz w:val="24"/>
          <w:szCs w:val="24"/>
        </w:rPr>
      </w:pPr>
    </w:p>
    <w:p w:rsidR="00D15DE8" w:rsidRPr="004D4BE8" w:rsidRDefault="00D15DE8" w:rsidP="00CB423D">
      <w:pPr>
        <w:autoSpaceDE w:val="0"/>
        <w:autoSpaceDN w:val="0"/>
        <w:adjustRightInd w:val="0"/>
        <w:spacing w:after="0" w:line="360" w:lineRule="auto"/>
        <w:jc w:val="both"/>
        <w:rPr>
          <w:rFonts w:ascii="Times New Roman" w:hAnsi="Times New Roman"/>
          <w:bCs/>
          <w:sz w:val="24"/>
          <w:szCs w:val="24"/>
        </w:rPr>
      </w:pPr>
      <w:r w:rsidRPr="004D4BE8">
        <w:rPr>
          <w:rFonts w:ascii="Times New Roman" w:hAnsi="Times New Roman"/>
          <w:sz w:val="24"/>
          <w:szCs w:val="24"/>
          <w:lang w:val="it-IT"/>
        </w:rPr>
        <w:t xml:space="preserve">Hartimi i programit lëndor rrjedh nga </w:t>
      </w:r>
      <w:r w:rsidRPr="004D4BE8">
        <w:rPr>
          <w:rFonts w:ascii="Times New Roman" w:eastAsia="Calibri" w:hAnsi="Times New Roman"/>
          <w:sz w:val="24"/>
          <w:szCs w:val="24"/>
        </w:rPr>
        <w:t>Korniza</w:t>
      </w:r>
      <w:r>
        <w:rPr>
          <w:rFonts w:ascii="Times New Roman" w:eastAsia="Calibri" w:hAnsi="Times New Roman"/>
          <w:sz w:val="24"/>
          <w:szCs w:val="24"/>
        </w:rPr>
        <w:t xml:space="preserve"> </w:t>
      </w:r>
      <w:proofErr w:type="spellStart"/>
      <w:r>
        <w:rPr>
          <w:rFonts w:ascii="Times New Roman" w:eastAsia="Calibri" w:hAnsi="Times New Roman"/>
          <w:sz w:val="24"/>
          <w:szCs w:val="24"/>
        </w:rPr>
        <w:t>k</w:t>
      </w:r>
      <w:r w:rsidRPr="004D4BE8">
        <w:rPr>
          <w:rFonts w:ascii="Times New Roman" w:eastAsia="Calibri" w:hAnsi="Times New Roman"/>
          <w:sz w:val="24"/>
          <w:szCs w:val="24"/>
        </w:rPr>
        <w:t>urrikulare</w:t>
      </w:r>
      <w:proofErr w:type="spellEnd"/>
      <w:r w:rsidRPr="004D4BE8">
        <w:rPr>
          <w:rFonts w:ascii="Times New Roman" w:eastAsia="Calibri" w:hAnsi="Times New Roman"/>
          <w:sz w:val="24"/>
          <w:szCs w:val="24"/>
        </w:rPr>
        <w:t xml:space="preserve"> e</w:t>
      </w:r>
      <w:r>
        <w:rPr>
          <w:rFonts w:ascii="Times New Roman" w:eastAsia="Calibri" w:hAnsi="Times New Roman"/>
          <w:sz w:val="24"/>
          <w:szCs w:val="24"/>
        </w:rPr>
        <w:t xml:space="preserve"> arsimit p</w:t>
      </w:r>
      <w:r w:rsidRPr="004D4BE8">
        <w:rPr>
          <w:rFonts w:ascii="Times New Roman" w:eastAsia="Calibri" w:hAnsi="Times New Roman"/>
          <w:sz w:val="24"/>
          <w:szCs w:val="24"/>
        </w:rPr>
        <w:t>arauniversitar,</w:t>
      </w:r>
      <w:r w:rsidR="00CB423D">
        <w:rPr>
          <w:rFonts w:ascii="Times New Roman" w:eastAsia="Calibri" w:hAnsi="Times New Roman"/>
          <w:sz w:val="24"/>
          <w:szCs w:val="24"/>
        </w:rPr>
        <w:t xml:space="preserve"> </w:t>
      </w:r>
      <w:r w:rsidRPr="004D4BE8">
        <w:rPr>
          <w:rFonts w:ascii="Times New Roman" w:eastAsia="Calibri" w:hAnsi="Times New Roman"/>
          <w:sz w:val="24"/>
          <w:szCs w:val="24"/>
        </w:rPr>
        <w:t xml:space="preserve"> </w:t>
      </w:r>
      <w:proofErr w:type="spellStart"/>
      <w:r>
        <w:rPr>
          <w:rFonts w:ascii="Times New Roman" w:hAnsi="Times New Roman"/>
          <w:sz w:val="24"/>
          <w:szCs w:val="24"/>
        </w:rPr>
        <w:t>kurrikulat</w:t>
      </w:r>
      <w:proofErr w:type="spellEnd"/>
      <w:r>
        <w:rPr>
          <w:rFonts w:ascii="Times New Roman" w:hAnsi="Times New Roman"/>
          <w:sz w:val="24"/>
          <w:szCs w:val="24"/>
        </w:rPr>
        <w:t xml:space="preserve"> bërthamë,  plani  m</w:t>
      </w:r>
      <w:r w:rsidRPr="004D4BE8">
        <w:rPr>
          <w:rFonts w:ascii="Times New Roman" w:hAnsi="Times New Roman"/>
          <w:sz w:val="24"/>
          <w:szCs w:val="24"/>
        </w:rPr>
        <w:t>ësimor i</w:t>
      </w:r>
      <w:r>
        <w:rPr>
          <w:rFonts w:ascii="Times New Roman" w:hAnsi="Times New Roman"/>
          <w:sz w:val="24"/>
          <w:szCs w:val="24"/>
        </w:rPr>
        <w:t xml:space="preserve"> arsimit b</w:t>
      </w:r>
      <w:r w:rsidRPr="004D4BE8">
        <w:rPr>
          <w:rFonts w:ascii="Times New Roman" w:hAnsi="Times New Roman"/>
          <w:sz w:val="24"/>
          <w:szCs w:val="24"/>
        </w:rPr>
        <w:t xml:space="preserve">azë dhe </w:t>
      </w:r>
      <w:r>
        <w:rPr>
          <w:rFonts w:ascii="Times New Roman" w:hAnsi="Times New Roman"/>
          <w:bCs/>
          <w:sz w:val="24"/>
          <w:szCs w:val="24"/>
        </w:rPr>
        <w:t>R</w:t>
      </w:r>
      <w:r w:rsidRPr="004D4BE8">
        <w:rPr>
          <w:rFonts w:ascii="Times New Roman" w:hAnsi="Times New Roman"/>
          <w:bCs/>
          <w:sz w:val="24"/>
          <w:szCs w:val="24"/>
        </w:rPr>
        <w:t xml:space="preserve">ekomandimet Rek (2001)15 </w:t>
      </w:r>
      <w:r>
        <w:rPr>
          <w:rFonts w:ascii="Times New Roman" w:hAnsi="Times New Roman"/>
          <w:bCs/>
          <w:sz w:val="24"/>
          <w:szCs w:val="24"/>
        </w:rPr>
        <w:t>të  Komitetit të Ministrave të S</w:t>
      </w:r>
      <w:r w:rsidRPr="004D4BE8">
        <w:rPr>
          <w:rFonts w:ascii="Times New Roman" w:hAnsi="Times New Roman"/>
          <w:bCs/>
          <w:sz w:val="24"/>
          <w:szCs w:val="24"/>
        </w:rPr>
        <w:t>hteteve anëtare lidhur me mësimin e historisë në Evropë në shekullin XXI</w:t>
      </w:r>
      <w:r w:rsidRPr="004D4BE8">
        <w:rPr>
          <w:rStyle w:val="EndnoteReference"/>
          <w:rFonts w:ascii="Times New Roman" w:hAnsi="Times New Roman"/>
          <w:bCs/>
          <w:sz w:val="24"/>
          <w:szCs w:val="24"/>
        </w:rPr>
        <w:endnoteReference w:id="1"/>
      </w:r>
      <w:r w:rsidRPr="004D4BE8">
        <w:rPr>
          <w:rFonts w:ascii="Times New Roman" w:hAnsi="Times New Roman"/>
          <w:bCs/>
          <w:sz w:val="24"/>
          <w:szCs w:val="24"/>
        </w:rPr>
        <w:t>.</w:t>
      </w:r>
    </w:p>
    <w:p w:rsidR="00D15DE8" w:rsidRPr="004D4BE8" w:rsidRDefault="00D15DE8" w:rsidP="00CB423D">
      <w:pPr>
        <w:pStyle w:val="ListParagraph"/>
        <w:spacing w:line="360" w:lineRule="auto"/>
        <w:ind w:left="0" w:firstLine="0"/>
        <w:rPr>
          <w:rFonts w:ascii="Times New Roman" w:hAnsi="Times New Roman"/>
          <w:sz w:val="24"/>
          <w:szCs w:val="24"/>
        </w:rPr>
      </w:pPr>
    </w:p>
    <w:p w:rsidR="00D15DE8" w:rsidRPr="004D4BE8" w:rsidRDefault="00D15DE8" w:rsidP="00D15DE8">
      <w:pPr>
        <w:pStyle w:val="ListParagraph"/>
        <w:spacing w:line="360" w:lineRule="auto"/>
        <w:ind w:left="0" w:firstLine="0"/>
        <w:rPr>
          <w:rFonts w:ascii="Times New Roman" w:hAnsi="Times New Roman"/>
          <w:i/>
          <w:sz w:val="24"/>
          <w:szCs w:val="24"/>
        </w:rPr>
      </w:pPr>
      <w:r w:rsidRPr="004D4BE8">
        <w:rPr>
          <w:rFonts w:ascii="Times New Roman" w:hAnsi="Times New Roman"/>
          <w:i/>
          <w:sz w:val="24"/>
          <w:szCs w:val="24"/>
        </w:rPr>
        <w:br w:type="page"/>
      </w:r>
      <w:r w:rsidRPr="004D4BE8">
        <w:rPr>
          <w:rFonts w:ascii="Times New Roman" w:hAnsi="Times New Roman"/>
          <w:i/>
          <w:sz w:val="24"/>
          <w:szCs w:val="24"/>
        </w:rPr>
        <w:lastRenderedPageBreak/>
        <w:t>Si i tillë ky dokument i shërben:</w:t>
      </w:r>
    </w:p>
    <w:p w:rsidR="00D15DE8" w:rsidRPr="004D4BE8" w:rsidRDefault="00D15DE8" w:rsidP="00D15DE8">
      <w:pPr>
        <w:pStyle w:val="ListParagraph"/>
        <w:spacing w:line="360" w:lineRule="auto"/>
        <w:ind w:left="0" w:firstLine="0"/>
        <w:rPr>
          <w:rFonts w:ascii="Times New Roman" w:hAnsi="Times New Roman"/>
          <w:sz w:val="24"/>
          <w:szCs w:val="24"/>
        </w:rPr>
      </w:pPr>
      <w:r w:rsidRPr="004D4BE8">
        <w:rPr>
          <w:rFonts w:ascii="Times New Roman" w:hAnsi="Times New Roman"/>
          <w:sz w:val="24"/>
          <w:szCs w:val="24"/>
        </w:rPr>
        <w:t xml:space="preserve"> </w:t>
      </w:r>
    </w:p>
    <w:p w:rsidR="00D15DE8" w:rsidRPr="004D4BE8" w:rsidRDefault="00D15DE8" w:rsidP="00D15DE8">
      <w:pPr>
        <w:pStyle w:val="ListParagraph"/>
        <w:numPr>
          <w:ilvl w:val="0"/>
          <w:numId w:val="140"/>
        </w:numPr>
        <w:spacing w:line="360" w:lineRule="auto"/>
        <w:rPr>
          <w:rFonts w:ascii="Times New Roman" w:hAnsi="Times New Roman"/>
          <w:sz w:val="24"/>
          <w:szCs w:val="24"/>
        </w:rPr>
      </w:pPr>
      <w:r w:rsidRPr="004D4BE8">
        <w:rPr>
          <w:rFonts w:ascii="Times New Roman" w:hAnsi="Times New Roman"/>
          <w:b/>
          <w:sz w:val="24"/>
          <w:szCs w:val="24"/>
        </w:rPr>
        <w:t>Nxënësit</w:t>
      </w:r>
      <w:r w:rsidRPr="004D4BE8">
        <w:rPr>
          <w:rFonts w:ascii="Times New Roman" w:hAnsi="Times New Roman"/>
          <w:sz w:val="24"/>
          <w:szCs w:val="24"/>
        </w:rPr>
        <w:t xml:space="preserve"> për zhvillimin e kompetencave kyçe të </w:t>
      </w:r>
      <w:proofErr w:type="spellStart"/>
      <w:r w:rsidRPr="004D4BE8">
        <w:rPr>
          <w:rFonts w:ascii="Times New Roman" w:hAnsi="Times New Roman"/>
          <w:sz w:val="24"/>
          <w:szCs w:val="24"/>
        </w:rPr>
        <w:t>të</w:t>
      </w:r>
      <w:proofErr w:type="spellEnd"/>
      <w:r w:rsidRPr="004D4BE8">
        <w:rPr>
          <w:rFonts w:ascii="Times New Roman" w:hAnsi="Times New Roman"/>
          <w:sz w:val="24"/>
          <w:szCs w:val="24"/>
        </w:rPr>
        <w:t xml:space="preserve"> nxënit gjatë gjithë jetës dhe të</w:t>
      </w:r>
      <w:r w:rsidRPr="004D4BE8">
        <w:rPr>
          <w:rFonts w:ascii="Times New Roman" w:hAnsi="Times New Roman"/>
          <w:i/>
          <w:sz w:val="24"/>
          <w:szCs w:val="24"/>
        </w:rPr>
        <w:t xml:space="preserve"> </w:t>
      </w:r>
      <w:r w:rsidRPr="004D4BE8">
        <w:rPr>
          <w:rFonts w:ascii="Times New Roman" w:hAnsi="Times New Roman"/>
          <w:sz w:val="24"/>
          <w:szCs w:val="24"/>
        </w:rPr>
        <w:t>kompetencave të lëndës së historisë, në mënyrë që ai të përballojë sfidat e jetës dhe të integrohet në shoqëri.</w:t>
      </w:r>
    </w:p>
    <w:p w:rsidR="00D15DE8" w:rsidRPr="004D4BE8" w:rsidRDefault="00D15DE8" w:rsidP="00D15DE8">
      <w:pPr>
        <w:widowControl w:val="0"/>
        <w:numPr>
          <w:ilvl w:val="0"/>
          <w:numId w:val="2"/>
        </w:numPr>
        <w:autoSpaceDE w:val="0"/>
        <w:autoSpaceDN w:val="0"/>
        <w:adjustRightInd w:val="0"/>
        <w:spacing w:after="0" w:line="360" w:lineRule="auto"/>
        <w:jc w:val="both"/>
        <w:rPr>
          <w:rFonts w:ascii="Times New Roman" w:hAnsi="Times New Roman"/>
          <w:sz w:val="24"/>
          <w:szCs w:val="24"/>
        </w:rPr>
      </w:pPr>
      <w:r w:rsidRPr="004D4BE8">
        <w:rPr>
          <w:rFonts w:ascii="Times New Roman" w:hAnsi="Times New Roman"/>
          <w:b/>
          <w:sz w:val="24"/>
          <w:szCs w:val="24"/>
        </w:rPr>
        <w:t>Mësuesit</w:t>
      </w:r>
      <w:r>
        <w:rPr>
          <w:rFonts w:ascii="Times New Roman" w:hAnsi="Times New Roman"/>
          <w:b/>
          <w:sz w:val="24"/>
          <w:szCs w:val="24"/>
        </w:rPr>
        <w:t xml:space="preserve"> </w:t>
      </w:r>
      <w:r w:rsidRPr="004D4BE8">
        <w:rPr>
          <w:rFonts w:ascii="Times New Roman" w:hAnsi="Times New Roman"/>
          <w:sz w:val="24"/>
          <w:szCs w:val="24"/>
        </w:rPr>
        <w:t xml:space="preserve"> për planifikimin,  realizimin dhe vlerësimin e veprimtarisë mësimore dhe arritjet e nxënësit në klasë dhe jashtë saj.</w:t>
      </w:r>
    </w:p>
    <w:p w:rsidR="00D15DE8" w:rsidRPr="004D4BE8" w:rsidRDefault="00D15DE8" w:rsidP="00D15DE8">
      <w:pPr>
        <w:widowControl w:val="0"/>
        <w:numPr>
          <w:ilvl w:val="0"/>
          <w:numId w:val="2"/>
        </w:numPr>
        <w:autoSpaceDE w:val="0"/>
        <w:autoSpaceDN w:val="0"/>
        <w:adjustRightInd w:val="0"/>
        <w:spacing w:after="0" w:line="360" w:lineRule="auto"/>
        <w:jc w:val="both"/>
        <w:rPr>
          <w:rFonts w:ascii="Times New Roman" w:hAnsi="Times New Roman"/>
          <w:sz w:val="24"/>
          <w:szCs w:val="24"/>
        </w:rPr>
      </w:pPr>
      <w:r w:rsidRPr="004D4BE8">
        <w:rPr>
          <w:rFonts w:ascii="Times New Roman" w:hAnsi="Times New Roman"/>
          <w:b/>
          <w:sz w:val="24"/>
          <w:szCs w:val="24"/>
        </w:rPr>
        <w:t xml:space="preserve">Prindit </w:t>
      </w:r>
      <w:r w:rsidRPr="004D4BE8">
        <w:rPr>
          <w:rFonts w:ascii="Times New Roman" w:hAnsi="Times New Roman"/>
          <w:sz w:val="24"/>
          <w:szCs w:val="24"/>
        </w:rPr>
        <w:t>për njohjen e rezultateve të pritshme të fëmijëve dhe kriteret e vlerësimit</w:t>
      </w:r>
      <w:r w:rsidRPr="004D4BE8" w:rsidDel="003C6656">
        <w:rPr>
          <w:rFonts w:ascii="Times New Roman" w:hAnsi="Times New Roman"/>
          <w:sz w:val="24"/>
          <w:szCs w:val="24"/>
        </w:rPr>
        <w:t xml:space="preserve"> </w:t>
      </w:r>
      <w:r w:rsidRPr="004D4BE8">
        <w:rPr>
          <w:rFonts w:ascii="Times New Roman" w:hAnsi="Times New Roman"/>
          <w:sz w:val="24"/>
          <w:szCs w:val="24"/>
        </w:rPr>
        <w:t xml:space="preserve">në periudha të caktuara . </w:t>
      </w:r>
    </w:p>
    <w:p w:rsidR="00D15DE8" w:rsidRPr="004D4BE8" w:rsidRDefault="00D15DE8" w:rsidP="00D15DE8">
      <w:pPr>
        <w:widowControl w:val="0"/>
        <w:numPr>
          <w:ilvl w:val="0"/>
          <w:numId w:val="2"/>
        </w:numPr>
        <w:autoSpaceDE w:val="0"/>
        <w:autoSpaceDN w:val="0"/>
        <w:adjustRightInd w:val="0"/>
        <w:spacing w:after="0" w:line="360" w:lineRule="auto"/>
        <w:jc w:val="both"/>
        <w:rPr>
          <w:rFonts w:ascii="Times New Roman" w:hAnsi="Times New Roman"/>
          <w:color w:val="FF0000"/>
          <w:sz w:val="24"/>
          <w:szCs w:val="24"/>
        </w:rPr>
      </w:pPr>
      <w:r w:rsidRPr="004D4BE8">
        <w:rPr>
          <w:rFonts w:ascii="Times New Roman" w:hAnsi="Times New Roman"/>
          <w:b/>
          <w:spacing w:val="2"/>
          <w:sz w:val="24"/>
          <w:szCs w:val="24"/>
        </w:rPr>
        <w:t>H</w:t>
      </w:r>
      <w:r w:rsidRPr="004D4BE8">
        <w:rPr>
          <w:rFonts w:ascii="Times New Roman" w:hAnsi="Times New Roman"/>
          <w:b/>
          <w:spacing w:val="-1"/>
          <w:sz w:val="24"/>
          <w:szCs w:val="24"/>
        </w:rPr>
        <w:t>a</w:t>
      </w:r>
      <w:r w:rsidRPr="004D4BE8">
        <w:rPr>
          <w:rFonts w:ascii="Times New Roman" w:hAnsi="Times New Roman"/>
          <w:b/>
          <w:sz w:val="24"/>
          <w:szCs w:val="24"/>
        </w:rPr>
        <w:t>rtu</w:t>
      </w:r>
      <w:r w:rsidRPr="004D4BE8">
        <w:rPr>
          <w:rFonts w:ascii="Times New Roman" w:hAnsi="Times New Roman"/>
          <w:b/>
          <w:spacing w:val="-1"/>
          <w:sz w:val="24"/>
          <w:szCs w:val="24"/>
        </w:rPr>
        <w:t>e</w:t>
      </w:r>
      <w:r w:rsidRPr="004D4BE8">
        <w:rPr>
          <w:rFonts w:ascii="Times New Roman" w:hAnsi="Times New Roman"/>
          <w:b/>
          <w:sz w:val="24"/>
          <w:szCs w:val="24"/>
        </w:rPr>
        <w:t>s</w:t>
      </w:r>
      <w:r w:rsidRPr="004D4BE8">
        <w:rPr>
          <w:rFonts w:ascii="Times New Roman" w:hAnsi="Times New Roman"/>
          <w:b/>
          <w:spacing w:val="2"/>
          <w:sz w:val="24"/>
          <w:szCs w:val="24"/>
        </w:rPr>
        <w:t>it</w:t>
      </w:r>
      <w:r w:rsidRPr="004D4BE8">
        <w:rPr>
          <w:rFonts w:ascii="Times New Roman" w:hAnsi="Times New Roman"/>
          <w:b/>
          <w:sz w:val="24"/>
          <w:szCs w:val="24"/>
        </w:rPr>
        <w:t xml:space="preserve"> </w:t>
      </w:r>
      <w:r w:rsidRPr="004D4BE8">
        <w:rPr>
          <w:rFonts w:ascii="Times New Roman" w:hAnsi="Times New Roman"/>
          <w:sz w:val="24"/>
          <w:szCs w:val="24"/>
        </w:rPr>
        <w:t>të tek</w:t>
      </w:r>
      <w:r w:rsidRPr="004D4BE8">
        <w:rPr>
          <w:rFonts w:ascii="Times New Roman" w:hAnsi="Times New Roman"/>
          <w:spacing w:val="4"/>
          <w:sz w:val="24"/>
          <w:szCs w:val="24"/>
        </w:rPr>
        <w:t>s</w:t>
      </w:r>
      <w:r w:rsidRPr="004D4BE8">
        <w:rPr>
          <w:rFonts w:ascii="Times New Roman" w:hAnsi="Times New Roman"/>
          <w:sz w:val="24"/>
          <w:szCs w:val="24"/>
        </w:rPr>
        <w:t>te</w:t>
      </w:r>
      <w:r w:rsidRPr="004D4BE8">
        <w:rPr>
          <w:rFonts w:ascii="Times New Roman" w:hAnsi="Times New Roman"/>
          <w:spacing w:val="2"/>
          <w:sz w:val="24"/>
          <w:szCs w:val="24"/>
        </w:rPr>
        <w:t>v</w:t>
      </w:r>
      <w:r w:rsidRPr="004D4BE8">
        <w:rPr>
          <w:rFonts w:ascii="Times New Roman" w:hAnsi="Times New Roman"/>
          <w:sz w:val="24"/>
          <w:szCs w:val="24"/>
        </w:rPr>
        <w:t>e mësimo</w:t>
      </w:r>
      <w:r w:rsidRPr="004D4BE8">
        <w:rPr>
          <w:rFonts w:ascii="Times New Roman" w:hAnsi="Times New Roman"/>
          <w:spacing w:val="-1"/>
          <w:sz w:val="24"/>
          <w:szCs w:val="24"/>
        </w:rPr>
        <w:t>r</w:t>
      </w:r>
      <w:r w:rsidRPr="004D4BE8">
        <w:rPr>
          <w:rFonts w:ascii="Times New Roman" w:hAnsi="Times New Roman"/>
          <w:sz w:val="24"/>
          <w:szCs w:val="24"/>
        </w:rPr>
        <w:t>e</w:t>
      </w:r>
      <w:r w:rsidRPr="004D4BE8">
        <w:rPr>
          <w:rFonts w:ascii="Times New Roman" w:hAnsi="Times New Roman"/>
          <w:spacing w:val="2"/>
          <w:sz w:val="24"/>
          <w:szCs w:val="24"/>
        </w:rPr>
        <w:t xml:space="preserve"> d</w:t>
      </w:r>
      <w:r w:rsidRPr="004D4BE8">
        <w:rPr>
          <w:rFonts w:ascii="Times New Roman" w:hAnsi="Times New Roman"/>
          <w:sz w:val="24"/>
          <w:szCs w:val="24"/>
        </w:rPr>
        <w:t>he të mat</w:t>
      </w:r>
      <w:r w:rsidRPr="004D4BE8">
        <w:rPr>
          <w:rFonts w:ascii="Times New Roman" w:hAnsi="Times New Roman"/>
          <w:spacing w:val="-1"/>
          <w:sz w:val="24"/>
          <w:szCs w:val="24"/>
        </w:rPr>
        <w:t>e</w:t>
      </w:r>
      <w:r w:rsidRPr="004D4BE8">
        <w:rPr>
          <w:rFonts w:ascii="Times New Roman" w:hAnsi="Times New Roman"/>
          <w:sz w:val="24"/>
          <w:szCs w:val="24"/>
        </w:rPr>
        <w:t>ri</w:t>
      </w:r>
      <w:r w:rsidRPr="004D4BE8">
        <w:rPr>
          <w:rFonts w:ascii="Times New Roman" w:hAnsi="Times New Roman"/>
          <w:spacing w:val="-1"/>
          <w:sz w:val="24"/>
          <w:szCs w:val="24"/>
        </w:rPr>
        <w:t>a</w:t>
      </w:r>
      <w:r w:rsidRPr="004D4BE8">
        <w:rPr>
          <w:rFonts w:ascii="Times New Roman" w:hAnsi="Times New Roman"/>
          <w:spacing w:val="3"/>
          <w:sz w:val="24"/>
          <w:szCs w:val="24"/>
        </w:rPr>
        <w:t>l</w:t>
      </w:r>
      <w:r w:rsidRPr="004D4BE8">
        <w:rPr>
          <w:rFonts w:ascii="Times New Roman" w:hAnsi="Times New Roman"/>
          <w:spacing w:val="-1"/>
          <w:sz w:val="24"/>
          <w:szCs w:val="24"/>
        </w:rPr>
        <w:t>e</w:t>
      </w:r>
      <w:r w:rsidRPr="004D4BE8">
        <w:rPr>
          <w:rFonts w:ascii="Times New Roman" w:hAnsi="Times New Roman"/>
          <w:sz w:val="24"/>
          <w:szCs w:val="24"/>
        </w:rPr>
        <w:t>ve ndih</w:t>
      </w:r>
      <w:r w:rsidRPr="004D4BE8">
        <w:rPr>
          <w:rFonts w:ascii="Times New Roman" w:hAnsi="Times New Roman"/>
          <w:spacing w:val="1"/>
          <w:sz w:val="24"/>
          <w:szCs w:val="24"/>
        </w:rPr>
        <w:t>m</w:t>
      </w:r>
      <w:r w:rsidRPr="004D4BE8">
        <w:rPr>
          <w:rFonts w:ascii="Times New Roman" w:hAnsi="Times New Roman"/>
          <w:spacing w:val="-1"/>
          <w:sz w:val="24"/>
          <w:szCs w:val="24"/>
        </w:rPr>
        <w:t>ë</w:t>
      </w:r>
      <w:r w:rsidRPr="004D4BE8">
        <w:rPr>
          <w:rFonts w:ascii="Times New Roman" w:hAnsi="Times New Roman"/>
          <w:sz w:val="24"/>
          <w:szCs w:val="24"/>
        </w:rPr>
        <w:t>s</w:t>
      </w:r>
      <w:r w:rsidRPr="004D4BE8">
        <w:rPr>
          <w:rFonts w:ascii="Times New Roman" w:hAnsi="Times New Roman"/>
          <w:spacing w:val="-1"/>
          <w:sz w:val="24"/>
          <w:szCs w:val="24"/>
        </w:rPr>
        <w:t>e për mësuesit dhe nxënësit</w:t>
      </w:r>
      <w:r>
        <w:rPr>
          <w:rFonts w:ascii="Times New Roman" w:hAnsi="Times New Roman"/>
          <w:spacing w:val="-1"/>
          <w:sz w:val="24"/>
          <w:szCs w:val="24"/>
        </w:rPr>
        <w:t>,</w:t>
      </w:r>
      <w:r w:rsidRPr="004D4BE8">
        <w:rPr>
          <w:rFonts w:ascii="Times New Roman" w:hAnsi="Times New Roman"/>
          <w:sz w:val="24"/>
          <w:szCs w:val="24"/>
        </w:rPr>
        <w:t xml:space="preserve"> të cilët përmes përmbushjes së qëllimeve të programit në tekstet e tyre, bëhen </w:t>
      </w:r>
      <w:r w:rsidRPr="004D4BE8">
        <w:rPr>
          <w:rFonts w:ascii="Times New Roman" w:hAnsi="Times New Roman"/>
          <w:iCs/>
          <w:sz w:val="24"/>
          <w:szCs w:val="24"/>
        </w:rPr>
        <w:t>një faktor i rëndësishëm progre</w:t>
      </w:r>
      <w:r>
        <w:rPr>
          <w:rFonts w:ascii="Times New Roman" w:hAnsi="Times New Roman"/>
          <w:iCs/>
          <w:sz w:val="24"/>
          <w:szCs w:val="24"/>
        </w:rPr>
        <w:t>si në mësimdhënien e lëndës së h</w:t>
      </w:r>
      <w:r w:rsidRPr="004D4BE8">
        <w:rPr>
          <w:rFonts w:ascii="Times New Roman" w:hAnsi="Times New Roman"/>
          <w:iCs/>
          <w:sz w:val="24"/>
          <w:szCs w:val="24"/>
        </w:rPr>
        <w:t xml:space="preserve">istorisë dhe në ndërtimin e </w:t>
      </w:r>
      <w:r w:rsidRPr="004D4BE8">
        <w:rPr>
          <w:rFonts w:ascii="Times New Roman" w:hAnsi="Times New Roman"/>
          <w:sz w:val="24"/>
          <w:szCs w:val="24"/>
        </w:rPr>
        <w:t>kompetencave të lëndës</w:t>
      </w:r>
      <w:r w:rsidRPr="004D4BE8">
        <w:rPr>
          <w:rFonts w:ascii="Times New Roman" w:hAnsi="Times New Roman"/>
          <w:iCs/>
          <w:sz w:val="24"/>
          <w:szCs w:val="24"/>
        </w:rPr>
        <w:t xml:space="preserve"> </w:t>
      </w:r>
      <w:r w:rsidRPr="004D4BE8">
        <w:rPr>
          <w:rFonts w:ascii="Times New Roman" w:hAnsi="Times New Roman"/>
          <w:sz w:val="24"/>
          <w:szCs w:val="24"/>
        </w:rPr>
        <w:t>dhe</w:t>
      </w:r>
      <w:r w:rsidRPr="004D4BE8">
        <w:rPr>
          <w:rFonts w:ascii="Times New Roman" w:hAnsi="Times New Roman"/>
          <w:iCs/>
          <w:sz w:val="24"/>
          <w:szCs w:val="24"/>
        </w:rPr>
        <w:t xml:space="preserve"> kompetencave </w:t>
      </w:r>
      <w:r w:rsidRPr="004D4BE8">
        <w:rPr>
          <w:rFonts w:ascii="Times New Roman" w:hAnsi="Times New Roman"/>
          <w:sz w:val="24"/>
          <w:szCs w:val="24"/>
        </w:rPr>
        <w:t xml:space="preserve">kyçe të </w:t>
      </w:r>
      <w:proofErr w:type="spellStart"/>
      <w:r w:rsidRPr="004D4BE8">
        <w:rPr>
          <w:rFonts w:ascii="Times New Roman" w:hAnsi="Times New Roman"/>
          <w:sz w:val="24"/>
          <w:szCs w:val="24"/>
        </w:rPr>
        <w:t>të</w:t>
      </w:r>
      <w:proofErr w:type="spellEnd"/>
      <w:r w:rsidRPr="004D4BE8">
        <w:rPr>
          <w:rFonts w:ascii="Times New Roman" w:hAnsi="Times New Roman"/>
          <w:sz w:val="24"/>
          <w:szCs w:val="24"/>
        </w:rPr>
        <w:t xml:space="preserve"> nxënit gjatë gjithë jetës</w:t>
      </w:r>
      <w:r w:rsidRPr="004D4BE8">
        <w:rPr>
          <w:rFonts w:ascii="Times New Roman" w:hAnsi="Times New Roman"/>
          <w:spacing w:val="-1"/>
          <w:sz w:val="24"/>
          <w:szCs w:val="24"/>
        </w:rPr>
        <w:t>.</w:t>
      </w:r>
    </w:p>
    <w:p w:rsidR="00D15DE8" w:rsidRPr="004D4BE8" w:rsidRDefault="00D15DE8" w:rsidP="00D15DE8">
      <w:pPr>
        <w:pStyle w:val="ListParagraph"/>
        <w:spacing w:line="360" w:lineRule="auto"/>
        <w:ind w:left="0" w:firstLine="0"/>
        <w:rPr>
          <w:rFonts w:ascii="Times New Roman" w:hAnsi="Times New Roman"/>
          <w:sz w:val="24"/>
          <w:szCs w:val="24"/>
          <w:lang w:val="it-IT"/>
        </w:rPr>
      </w:pPr>
    </w:p>
    <w:p w:rsidR="00D15DE8" w:rsidRPr="004D4BE8" w:rsidRDefault="00D15DE8" w:rsidP="00D15DE8">
      <w:pPr>
        <w:spacing w:after="0" w:line="360" w:lineRule="auto"/>
        <w:jc w:val="both"/>
        <w:rPr>
          <w:rFonts w:ascii="Times New Roman" w:hAnsi="Times New Roman"/>
          <w:sz w:val="24"/>
          <w:szCs w:val="24"/>
        </w:rPr>
      </w:pPr>
      <w:r>
        <w:rPr>
          <w:rFonts w:ascii="Times New Roman" w:hAnsi="Times New Roman"/>
          <w:sz w:val="24"/>
          <w:szCs w:val="24"/>
        </w:rPr>
        <w:t>Programi i h</w:t>
      </w:r>
      <w:r w:rsidRPr="004D4BE8">
        <w:rPr>
          <w:rFonts w:ascii="Times New Roman" w:hAnsi="Times New Roman"/>
          <w:sz w:val="24"/>
          <w:szCs w:val="24"/>
        </w:rPr>
        <w:t xml:space="preserve">istorisë në qendër të tij vendos </w:t>
      </w:r>
      <w:r w:rsidRPr="004D4BE8">
        <w:rPr>
          <w:rFonts w:ascii="Times New Roman" w:hAnsi="Times New Roman"/>
          <w:sz w:val="24"/>
          <w:szCs w:val="24"/>
          <w:lang w:val="it-IT"/>
        </w:rPr>
        <w:t xml:space="preserve">krijimin e kushteve për </w:t>
      </w:r>
      <w:r>
        <w:rPr>
          <w:rFonts w:ascii="Times New Roman" w:hAnsi="Times New Roman"/>
          <w:sz w:val="24"/>
          <w:szCs w:val="24"/>
          <w:lang w:val="it-IT"/>
        </w:rPr>
        <w:t xml:space="preserve"> </w:t>
      </w:r>
      <w:r w:rsidRPr="004D4BE8">
        <w:rPr>
          <w:rFonts w:ascii="Times New Roman" w:hAnsi="Times New Roman"/>
          <w:sz w:val="24"/>
          <w:szCs w:val="24"/>
          <w:lang w:val="it-IT"/>
        </w:rPr>
        <w:t>ndërtimin e kompetencave të lëndës dhe</w:t>
      </w:r>
      <w:r>
        <w:rPr>
          <w:rFonts w:ascii="Times New Roman" w:hAnsi="Times New Roman"/>
          <w:sz w:val="24"/>
          <w:szCs w:val="24"/>
          <w:lang w:val="it-IT"/>
        </w:rPr>
        <w:t xml:space="preserve"> </w:t>
      </w:r>
      <w:r w:rsidRPr="004D4BE8">
        <w:rPr>
          <w:rFonts w:ascii="Times New Roman" w:hAnsi="Times New Roman"/>
          <w:sz w:val="24"/>
          <w:szCs w:val="24"/>
          <w:lang w:val="it-IT"/>
        </w:rPr>
        <w:t>të kompetencave kyçe që lidhen me to, për të gjithë nxënësit e arsimit bazë.</w:t>
      </w:r>
    </w:p>
    <w:p w:rsidR="00CB423D" w:rsidRDefault="00CB423D" w:rsidP="00D15DE8">
      <w:pPr>
        <w:spacing w:after="0" w:line="360" w:lineRule="auto"/>
        <w:jc w:val="both"/>
        <w:rPr>
          <w:rFonts w:ascii="Times New Roman" w:hAnsi="Times New Roman"/>
          <w:sz w:val="24"/>
          <w:szCs w:val="24"/>
          <w:lang w:val="it-IT"/>
        </w:rPr>
      </w:pPr>
    </w:p>
    <w:p w:rsidR="00D15DE8" w:rsidRPr="004D4BE8" w:rsidRDefault="00D15DE8" w:rsidP="00D15DE8">
      <w:pPr>
        <w:spacing w:after="0" w:line="360" w:lineRule="auto"/>
        <w:jc w:val="both"/>
        <w:rPr>
          <w:rFonts w:ascii="Times New Roman" w:hAnsi="Times New Roman"/>
          <w:sz w:val="24"/>
          <w:szCs w:val="24"/>
          <w:lang w:val="it-IT"/>
        </w:rPr>
      </w:pPr>
      <w:r>
        <w:rPr>
          <w:rFonts w:ascii="Times New Roman" w:hAnsi="Times New Roman"/>
          <w:sz w:val="24"/>
          <w:szCs w:val="24"/>
          <w:lang w:val="it-IT"/>
        </w:rPr>
        <w:t>Programi paraqet temat ndërkurrikulare, ku r</w:t>
      </w:r>
      <w:r w:rsidRPr="004D4BE8">
        <w:rPr>
          <w:rFonts w:ascii="Times New Roman" w:hAnsi="Times New Roman"/>
          <w:sz w:val="24"/>
          <w:szCs w:val="24"/>
          <w:lang w:val="it-IT"/>
        </w:rPr>
        <w:t>ealizimi i t</w:t>
      </w:r>
      <w:r>
        <w:rPr>
          <w:rFonts w:ascii="Times New Roman" w:hAnsi="Times New Roman"/>
          <w:sz w:val="24"/>
          <w:szCs w:val="24"/>
          <w:lang w:val="it-IT"/>
        </w:rPr>
        <w:t xml:space="preserve">yre </w:t>
      </w:r>
      <w:r w:rsidRPr="004D4BE8">
        <w:rPr>
          <w:rFonts w:ascii="Times New Roman" w:hAnsi="Times New Roman"/>
          <w:sz w:val="24"/>
          <w:szCs w:val="24"/>
          <w:lang w:val="it-IT"/>
        </w:rPr>
        <w:t>nëpërmjet lëndës së historisë është një komponent i rëndësishëm i programit për kontributin e historisë në shoqëri dhe në jetën e përditshme.</w:t>
      </w:r>
      <w:r w:rsidR="00D03F72">
        <w:rPr>
          <w:rFonts w:ascii="Times New Roman" w:hAnsi="Times New Roman"/>
          <w:sz w:val="24"/>
          <w:szCs w:val="24"/>
          <w:lang w:val="it-IT"/>
        </w:rPr>
        <w:t xml:space="preserve"> </w:t>
      </w:r>
      <w:r w:rsidRPr="004D4BE8">
        <w:rPr>
          <w:rFonts w:ascii="Times New Roman" w:hAnsi="Times New Roman"/>
          <w:sz w:val="24"/>
          <w:szCs w:val="24"/>
        </w:rPr>
        <w:t xml:space="preserve">Programi përshkruan lidhjen e historisë me fushat e tjera </w:t>
      </w:r>
      <w:proofErr w:type="spellStart"/>
      <w:r w:rsidRPr="004D4BE8">
        <w:rPr>
          <w:rFonts w:ascii="Times New Roman" w:hAnsi="Times New Roman"/>
          <w:sz w:val="24"/>
          <w:szCs w:val="24"/>
        </w:rPr>
        <w:t>kurrikulare</w:t>
      </w:r>
      <w:proofErr w:type="spellEnd"/>
      <w:r w:rsidRPr="004D4BE8">
        <w:rPr>
          <w:rFonts w:ascii="Times New Roman" w:hAnsi="Times New Roman"/>
          <w:sz w:val="24"/>
          <w:szCs w:val="24"/>
        </w:rPr>
        <w:t xml:space="preserve">, </w:t>
      </w:r>
      <w:r w:rsidRPr="004D4BE8">
        <w:rPr>
          <w:rFonts w:ascii="Times New Roman" w:hAnsi="Times New Roman"/>
          <w:sz w:val="24"/>
          <w:szCs w:val="24"/>
          <w:lang w:val="it-IT"/>
        </w:rPr>
        <w:t xml:space="preserve">në mënyrë që kurrikula e arsimit bazë të shihet si një e tërë </w:t>
      </w:r>
      <w:r w:rsidRPr="004D4BE8">
        <w:rPr>
          <w:rFonts w:ascii="Times New Roman" w:hAnsi="Times New Roman"/>
          <w:sz w:val="24"/>
          <w:szCs w:val="24"/>
        </w:rPr>
        <w:t>për formimin e nxënësit dhe për realizimin e qëllimeve kryesore të shkollës dhe të shoqërisë në fushën e arsimit.</w:t>
      </w:r>
      <w:r w:rsidRPr="004D4BE8">
        <w:rPr>
          <w:rFonts w:ascii="Times New Roman" w:hAnsi="Times New Roman"/>
          <w:sz w:val="24"/>
          <w:szCs w:val="24"/>
          <w:lang w:val="it-IT"/>
        </w:rPr>
        <w:t xml:space="preserve"> Në program paraqitet</w:t>
      </w:r>
      <w:r w:rsidR="00232502">
        <w:rPr>
          <w:rFonts w:ascii="Times New Roman" w:hAnsi="Times New Roman"/>
          <w:sz w:val="24"/>
          <w:szCs w:val="24"/>
          <w:lang w:val="it-IT"/>
        </w:rPr>
        <w:t xml:space="preserve"> dhe</w:t>
      </w:r>
      <w:r w:rsidRPr="004D4BE8">
        <w:rPr>
          <w:rFonts w:ascii="Times New Roman" w:hAnsi="Times New Roman"/>
          <w:sz w:val="24"/>
          <w:szCs w:val="24"/>
          <w:lang w:val="it-IT"/>
        </w:rPr>
        <w:t xml:space="preserve"> koha mësimore për secilën tematikë dhe klasë. </w:t>
      </w:r>
    </w:p>
    <w:p w:rsidR="00CB423D" w:rsidRDefault="00CB423D" w:rsidP="00D15DE8">
      <w:pPr>
        <w:pStyle w:val="ListParagraph"/>
        <w:spacing w:line="360" w:lineRule="auto"/>
        <w:ind w:left="0" w:firstLine="0"/>
        <w:rPr>
          <w:rFonts w:ascii="Times New Roman" w:hAnsi="Times New Roman"/>
          <w:sz w:val="24"/>
          <w:szCs w:val="24"/>
        </w:rPr>
      </w:pPr>
    </w:p>
    <w:p w:rsidR="00AB445A" w:rsidRDefault="00D15DE8" w:rsidP="00AB445A">
      <w:pPr>
        <w:pStyle w:val="ListParagraph"/>
        <w:spacing w:line="360" w:lineRule="auto"/>
        <w:ind w:left="0" w:firstLine="0"/>
        <w:rPr>
          <w:rFonts w:ascii="Times New Roman" w:hAnsi="Times New Roman"/>
          <w:sz w:val="24"/>
          <w:szCs w:val="24"/>
        </w:rPr>
      </w:pPr>
      <w:r w:rsidRPr="004D4BE8">
        <w:rPr>
          <w:rFonts w:ascii="Times New Roman" w:hAnsi="Times New Roman"/>
          <w:sz w:val="24"/>
          <w:szCs w:val="24"/>
        </w:rPr>
        <w:t xml:space="preserve">Programi i historisë tregon sesi ndërtohen dhe zbatohen kompetencat e lëndës dhe kompetencat kyçe, nëpërmjet tematikave të përcaktuara dhe </w:t>
      </w:r>
      <w:r w:rsidR="00D03F72">
        <w:rPr>
          <w:rFonts w:ascii="Times New Roman" w:hAnsi="Times New Roman"/>
          <w:sz w:val="24"/>
          <w:szCs w:val="24"/>
        </w:rPr>
        <w:t>situatave/</w:t>
      </w:r>
      <w:r>
        <w:rPr>
          <w:rFonts w:ascii="Times New Roman" w:hAnsi="Times New Roman"/>
          <w:sz w:val="24"/>
          <w:szCs w:val="24"/>
        </w:rPr>
        <w:t>veprimtarive</w:t>
      </w:r>
      <w:r w:rsidR="001E7055">
        <w:rPr>
          <w:rFonts w:ascii="Times New Roman" w:hAnsi="Times New Roman"/>
          <w:sz w:val="24"/>
          <w:szCs w:val="24"/>
        </w:rPr>
        <w:t>/</w:t>
      </w:r>
      <w:r w:rsidR="008D4B2C">
        <w:rPr>
          <w:rFonts w:ascii="Times New Roman" w:hAnsi="Times New Roman"/>
          <w:sz w:val="24"/>
          <w:szCs w:val="24"/>
        </w:rPr>
        <w:t>detyrave/</w:t>
      </w:r>
      <w:r w:rsidR="001E7055">
        <w:rPr>
          <w:rFonts w:ascii="Times New Roman" w:hAnsi="Times New Roman"/>
          <w:sz w:val="24"/>
          <w:szCs w:val="24"/>
        </w:rPr>
        <w:t>projekteve</w:t>
      </w:r>
      <w:r>
        <w:rPr>
          <w:rFonts w:ascii="Times New Roman" w:hAnsi="Times New Roman"/>
          <w:sz w:val="24"/>
          <w:szCs w:val="24"/>
        </w:rPr>
        <w:t xml:space="preserve"> </w:t>
      </w:r>
      <w:r w:rsidRPr="004D4BE8">
        <w:rPr>
          <w:rFonts w:ascii="Times New Roman" w:hAnsi="Times New Roman"/>
          <w:sz w:val="24"/>
          <w:szCs w:val="24"/>
        </w:rPr>
        <w:t>të sugjeruara, të paraqitura në këtë program.</w:t>
      </w:r>
      <w:r w:rsidR="00CB423D">
        <w:rPr>
          <w:rFonts w:ascii="Times New Roman" w:hAnsi="Times New Roman"/>
          <w:sz w:val="24"/>
          <w:szCs w:val="24"/>
        </w:rPr>
        <w:t xml:space="preserve"> </w:t>
      </w:r>
      <w:r w:rsidRPr="004D4BE8">
        <w:rPr>
          <w:rFonts w:ascii="Times New Roman" w:hAnsi="Times New Roman"/>
          <w:sz w:val="24"/>
          <w:szCs w:val="24"/>
        </w:rPr>
        <w:t xml:space="preserve">Tematikat e programit </w:t>
      </w:r>
      <w:r w:rsidRPr="004D4BE8">
        <w:rPr>
          <w:rFonts w:ascii="Times New Roman" w:hAnsi="Times New Roman"/>
          <w:sz w:val="24"/>
          <w:szCs w:val="24"/>
          <w:lang w:val="it-IT"/>
        </w:rPr>
        <w:t xml:space="preserve">krijojnë mundësi, që nxënësi të ndërtojë dhe të zbatojë njohuritë, shkathtësitë, qëndrimet dhe vlerat në funksion të </w:t>
      </w:r>
      <w:r w:rsidRPr="004D4BE8">
        <w:rPr>
          <w:rFonts w:ascii="Times New Roman" w:hAnsi="Times New Roman"/>
          <w:sz w:val="24"/>
          <w:szCs w:val="24"/>
        </w:rPr>
        <w:t>koncepteve,</w:t>
      </w:r>
      <w:r w:rsidRPr="004D4BE8">
        <w:rPr>
          <w:rFonts w:ascii="Times New Roman" w:hAnsi="Times New Roman"/>
          <w:sz w:val="24"/>
          <w:szCs w:val="24"/>
          <w:lang w:val="it-IT"/>
        </w:rPr>
        <w:t xml:space="preserve"> </w:t>
      </w:r>
      <w:r w:rsidRPr="004D4BE8">
        <w:rPr>
          <w:rFonts w:ascii="Times New Roman" w:hAnsi="Times New Roman"/>
          <w:sz w:val="24"/>
          <w:szCs w:val="24"/>
          <w:lang w:val="it-IT"/>
        </w:rPr>
        <w:lastRenderedPageBreak/>
        <w:t>kompetencave të lëndës dhe kompetencave kyçe.</w:t>
      </w:r>
      <w:r w:rsidRPr="004D4BE8">
        <w:rPr>
          <w:rFonts w:ascii="Times New Roman" w:hAnsi="Times New Roman"/>
          <w:sz w:val="24"/>
          <w:szCs w:val="24"/>
        </w:rPr>
        <w:t xml:space="preserve"> </w:t>
      </w:r>
      <w:r w:rsidR="00D03F72">
        <w:rPr>
          <w:rFonts w:ascii="Times New Roman" w:hAnsi="Times New Roman"/>
          <w:sz w:val="24"/>
          <w:szCs w:val="24"/>
        </w:rPr>
        <w:t>Situatat/v</w:t>
      </w:r>
      <w:r w:rsidR="001E7055" w:rsidRPr="004D4BE8">
        <w:rPr>
          <w:rFonts w:ascii="Times New Roman" w:hAnsi="Times New Roman"/>
          <w:sz w:val="24"/>
          <w:szCs w:val="24"/>
        </w:rPr>
        <w:t>eprimtari</w:t>
      </w:r>
      <w:r w:rsidR="001E7055">
        <w:rPr>
          <w:rFonts w:ascii="Times New Roman" w:hAnsi="Times New Roman"/>
          <w:sz w:val="24"/>
          <w:szCs w:val="24"/>
        </w:rPr>
        <w:t>të/</w:t>
      </w:r>
      <w:r w:rsidR="008D4B2C">
        <w:rPr>
          <w:rFonts w:ascii="Times New Roman" w:hAnsi="Times New Roman"/>
          <w:sz w:val="24"/>
          <w:szCs w:val="24"/>
        </w:rPr>
        <w:t>detyrat</w:t>
      </w:r>
      <w:r w:rsidR="001E7055">
        <w:rPr>
          <w:rFonts w:ascii="Times New Roman" w:hAnsi="Times New Roman"/>
          <w:sz w:val="24"/>
          <w:szCs w:val="24"/>
        </w:rPr>
        <w:t xml:space="preserve">/projektet </w:t>
      </w:r>
      <w:r>
        <w:rPr>
          <w:rFonts w:ascii="Times New Roman" w:hAnsi="Times New Roman"/>
          <w:sz w:val="24"/>
          <w:szCs w:val="24"/>
        </w:rPr>
        <w:t xml:space="preserve">e </w:t>
      </w:r>
      <w:r w:rsidRPr="004D4BE8">
        <w:rPr>
          <w:rFonts w:ascii="Times New Roman" w:hAnsi="Times New Roman"/>
          <w:sz w:val="24"/>
          <w:szCs w:val="24"/>
        </w:rPr>
        <w:t xml:space="preserve">aftësojnë nxënësin në përvetësimin e dijeve dhe </w:t>
      </w:r>
      <w:r w:rsidR="00CB423D" w:rsidRPr="004D4BE8">
        <w:rPr>
          <w:rFonts w:ascii="Times New Roman" w:hAnsi="Times New Roman"/>
          <w:sz w:val="24"/>
          <w:szCs w:val="24"/>
        </w:rPr>
        <w:t>demonstrimin</w:t>
      </w:r>
      <w:r w:rsidR="00AB445A">
        <w:rPr>
          <w:rFonts w:ascii="Times New Roman" w:hAnsi="Times New Roman"/>
          <w:sz w:val="24"/>
          <w:szCs w:val="24"/>
        </w:rPr>
        <w:t xml:space="preserve"> e kompetencave </w:t>
      </w:r>
      <w:r w:rsidRPr="004D4BE8">
        <w:rPr>
          <w:rFonts w:ascii="Times New Roman" w:hAnsi="Times New Roman"/>
          <w:sz w:val="24"/>
          <w:szCs w:val="24"/>
        </w:rPr>
        <w:t>të lëndës dhe kompetencave kyçe pë</w:t>
      </w:r>
      <w:r>
        <w:rPr>
          <w:rFonts w:ascii="Times New Roman" w:hAnsi="Times New Roman"/>
          <w:sz w:val="24"/>
          <w:szCs w:val="24"/>
        </w:rPr>
        <w:t xml:space="preserve">r </w:t>
      </w:r>
      <w:r w:rsidRPr="004D4BE8">
        <w:rPr>
          <w:rFonts w:ascii="Times New Roman" w:hAnsi="Times New Roman"/>
          <w:sz w:val="24"/>
          <w:szCs w:val="24"/>
        </w:rPr>
        <w:t>të nxënit gjatë gjithë jetës.</w:t>
      </w:r>
    </w:p>
    <w:p w:rsidR="00D15DE8" w:rsidRPr="004D4BE8" w:rsidRDefault="00D03F72" w:rsidP="00AB445A">
      <w:pPr>
        <w:pStyle w:val="ListParagraph"/>
        <w:spacing w:line="360" w:lineRule="auto"/>
        <w:ind w:left="0" w:firstLine="0"/>
        <w:rPr>
          <w:rFonts w:ascii="Times New Roman" w:hAnsi="Times New Roman"/>
          <w:sz w:val="24"/>
          <w:szCs w:val="24"/>
        </w:rPr>
      </w:pPr>
      <w:r>
        <w:rPr>
          <w:rFonts w:ascii="Times New Roman" w:hAnsi="Times New Roman"/>
          <w:sz w:val="24"/>
          <w:szCs w:val="24"/>
        </w:rPr>
        <w:t>Situatat/v</w:t>
      </w:r>
      <w:r w:rsidRPr="004D4BE8">
        <w:rPr>
          <w:rFonts w:ascii="Times New Roman" w:hAnsi="Times New Roman"/>
          <w:sz w:val="24"/>
          <w:szCs w:val="24"/>
        </w:rPr>
        <w:t>eprimtari</w:t>
      </w:r>
      <w:r>
        <w:rPr>
          <w:rFonts w:ascii="Times New Roman" w:hAnsi="Times New Roman"/>
          <w:sz w:val="24"/>
          <w:szCs w:val="24"/>
        </w:rPr>
        <w:t xml:space="preserve">të/detyrat/projektet </w:t>
      </w:r>
      <w:r w:rsidR="00F476DA">
        <w:rPr>
          <w:rFonts w:ascii="Times New Roman" w:hAnsi="Times New Roman"/>
          <w:sz w:val="24"/>
          <w:szCs w:val="24"/>
        </w:rPr>
        <w:t>e</w:t>
      </w:r>
      <w:r w:rsidR="00D15DE8" w:rsidRPr="004D4BE8">
        <w:rPr>
          <w:rFonts w:ascii="Times New Roman" w:hAnsi="Times New Roman"/>
          <w:sz w:val="24"/>
          <w:szCs w:val="24"/>
        </w:rPr>
        <w:t xml:space="preserve"> sugjeruara të dhëna në program zhvillojnë tek nxënësi aftësinë e kërkimit, duke i zgjeruar dhe thelluar më tej dijet dhe konceptet </w:t>
      </w:r>
      <w:r w:rsidR="00D15DE8">
        <w:rPr>
          <w:rFonts w:ascii="Times New Roman" w:hAnsi="Times New Roman"/>
          <w:sz w:val="24"/>
          <w:szCs w:val="24"/>
        </w:rPr>
        <w:t xml:space="preserve"> </w:t>
      </w:r>
      <w:r w:rsidR="00D15DE8" w:rsidRPr="004D4BE8">
        <w:rPr>
          <w:rFonts w:ascii="Times New Roman" w:hAnsi="Times New Roman"/>
          <w:sz w:val="24"/>
          <w:szCs w:val="24"/>
        </w:rPr>
        <w:t>historike të tij në situata të zbatueshme.</w:t>
      </w:r>
      <w:r w:rsidR="00D15DE8" w:rsidRPr="004D4BE8">
        <w:rPr>
          <w:rFonts w:ascii="Times New Roman" w:hAnsi="Times New Roman"/>
          <w:bCs/>
          <w:sz w:val="24"/>
          <w:szCs w:val="24"/>
        </w:rPr>
        <w:t xml:space="preserve"> Nëpërmjet kërkimit historik, nxënësi </w:t>
      </w:r>
      <w:r w:rsidR="00D15DE8">
        <w:rPr>
          <w:rFonts w:ascii="Times New Roman" w:hAnsi="Times New Roman"/>
          <w:bCs/>
          <w:sz w:val="24"/>
          <w:szCs w:val="24"/>
        </w:rPr>
        <w:t>nd</w:t>
      </w:r>
      <w:r w:rsidR="00D15DE8" w:rsidRPr="004D4BE8">
        <w:rPr>
          <w:rFonts w:ascii="Times New Roman" w:hAnsi="Times New Roman"/>
          <w:bCs/>
          <w:sz w:val="24"/>
          <w:szCs w:val="24"/>
        </w:rPr>
        <w:t>ë</w:t>
      </w:r>
      <w:r w:rsidR="00D15DE8">
        <w:rPr>
          <w:rFonts w:ascii="Times New Roman" w:hAnsi="Times New Roman"/>
          <w:bCs/>
          <w:sz w:val="24"/>
          <w:szCs w:val="24"/>
        </w:rPr>
        <w:t>rton</w:t>
      </w:r>
      <w:r w:rsidR="00D15DE8" w:rsidRPr="004D4BE8">
        <w:rPr>
          <w:rFonts w:ascii="Times New Roman" w:hAnsi="Times New Roman"/>
          <w:bCs/>
          <w:sz w:val="24"/>
          <w:szCs w:val="24"/>
        </w:rPr>
        <w:t xml:space="preserve"> pyetje, mëson për të shkuarën, tregon lidhjet ndërmjet të shkuarës dhe të tashmes</w:t>
      </w:r>
      <w:r w:rsidR="00D15DE8" w:rsidRPr="004D4BE8">
        <w:rPr>
          <w:rFonts w:ascii="Times New Roman" w:hAnsi="Times New Roman"/>
          <w:sz w:val="24"/>
          <w:szCs w:val="24"/>
        </w:rPr>
        <w:t xml:space="preserve"> dhe evidenton lidhjet ndërmjet historisë së shqiptarëve dhe historisë së qytetërimeve evropiane dhe botërore</w:t>
      </w:r>
      <w:r w:rsidR="00D15DE8" w:rsidRPr="004D4BE8">
        <w:rPr>
          <w:rFonts w:ascii="Times New Roman" w:hAnsi="Times New Roman"/>
          <w:bCs/>
          <w:sz w:val="24"/>
          <w:szCs w:val="24"/>
        </w:rPr>
        <w:t>.</w:t>
      </w:r>
    </w:p>
    <w:p w:rsidR="00CB423D" w:rsidRDefault="00CB423D" w:rsidP="00D15DE8">
      <w:pPr>
        <w:spacing w:after="0" w:line="360" w:lineRule="auto"/>
        <w:jc w:val="both"/>
        <w:rPr>
          <w:rFonts w:ascii="Times New Roman" w:hAnsi="Times New Roman"/>
          <w:sz w:val="24"/>
          <w:szCs w:val="24"/>
        </w:rPr>
      </w:pPr>
    </w:p>
    <w:p w:rsidR="00D15DE8" w:rsidRPr="00232502" w:rsidRDefault="00D15DE8" w:rsidP="00232502">
      <w:pPr>
        <w:spacing w:after="0" w:line="360" w:lineRule="auto"/>
        <w:jc w:val="both"/>
        <w:rPr>
          <w:rFonts w:ascii="Times New Roman" w:hAnsi="Times New Roman"/>
          <w:sz w:val="24"/>
          <w:szCs w:val="24"/>
        </w:rPr>
      </w:pPr>
      <w:r w:rsidRPr="004D4BE8">
        <w:rPr>
          <w:rFonts w:ascii="Times New Roman" w:hAnsi="Times New Roman"/>
          <w:sz w:val="24"/>
          <w:szCs w:val="24"/>
        </w:rPr>
        <w:t xml:space="preserve">Programi prezanton metodologjitë e mësimdhënies së historisë dhe vlerësimin e nxënësit në këtë lëndë. </w:t>
      </w:r>
      <w:r w:rsidRPr="004D4BE8">
        <w:rPr>
          <w:rFonts w:ascii="Times New Roman" w:hAnsi="Times New Roman"/>
          <w:spacing w:val="1"/>
          <w:sz w:val="24"/>
          <w:szCs w:val="24"/>
        </w:rPr>
        <w:t>P</w:t>
      </w:r>
      <w:r w:rsidRPr="004D4BE8">
        <w:rPr>
          <w:rFonts w:ascii="Times New Roman" w:hAnsi="Times New Roman"/>
          <w:spacing w:val="-1"/>
          <w:sz w:val="24"/>
          <w:szCs w:val="24"/>
        </w:rPr>
        <w:t>ë</w:t>
      </w:r>
      <w:r w:rsidRPr="004D4BE8">
        <w:rPr>
          <w:rFonts w:ascii="Times New Roman" w:hAnsi="Times New Roman"/>
          <w:sz w:val="24"/>
          <w:szCs w:val="24"/>
        </w:rPr>
        <w:t>rdo</w:t>
      </w:r>
      <w:r w:rsidRPr="004D4BE8">
        <w:rPr>
          <w:rFonts w:ascii="Times New Roman" w:hAnsi="Times New Roman"/>
          <w:spacing w:val="-1"/>
          <w:sz w:val="24"/>
          <w:szCs w:val="24"/>
        </w:rPr>
        <w:t>r</w:t>
      </w:r>
      <w:r w:rsidRPr="004D4BE8">
        <w:rPr>
          <w:rFonts w:ascii="Times New Roman" w:hAnsi="Times New Roman"/>
          <w:sz w:val="24"/>
          <w:szCs w:val="24"/>
        </w:rPr>
        <w:t>i</w:t>
      </w:r>
      <w:r w:rsidRPr="004D4BE8">
        <w:rPr>
          <w:rFonts w:ascii="Times New Roman" w:hAnsi="Times New Roman"/>
          <w:spacing w:val="1"/>
          <w:sz w:val="24"/>
          <w:szCs w:val="24"/>
        </w:rPr>
        <w:t>m</w:t>
      </w:r>
      <w:r w:rsidRPr="004D4BE8">
        <w:rPr>
          <w:rFonts w:ascii="Times New Roman" w:hAnsi="Times New Roman"/>
          <w:sz w:val="24"/>
          <w:szCs w:val="24"/>
        </w:rPr>
        <w:t>i</w:t>
      </w:r>
      <w:r w:rsidRPr="004D4BE8">
        <w:rPr>
          <w:rFonts w:ascii="Times New Roman" w:hAnsi="Times New Roman"/>
          <w:spacing w:val="27"/>
          <w:sz w:val="24"/>
          <w:szCs w:val="24"/>
        </w:rPr>
        <w:t xml:space="preserve"> </w:t>
      </w:r>
      <w:r w:rsidRPr="004D4BE8">
        <w:rPr>
          <w:rFonts w:ascii="Times New Roman" w:hAnsi="Times New Roman"/>
          <w:sz w:val="24"/>
          <w:szCs w:val="24"/>
        </w:rPr>
        <w:t>i</w:t>
      </w:r>
      <w:r w:rsidRPr="004D4BE8">
        <w:rPr>
          <w:rFonts w:ascii="Times New Roman" w:hAnsi="Times New Roman"/>
          <w:spacing w:val="27"/>
          <w:sz w:val="24"/>
          <w:szCs w:val="24"/>
        </w:rPr>
        <w:t xml:space="preserve"> </w:t>
      </w:r>
      <w:r w:rsidRPr="004D4BE8">
        <w:rPr>
          <w:rFonts w:ascii="Times New Roman" w:hAnsi="Times New Roman"/>
          <w:sz w:val="24"/>
          <w:szCs w:val="24"/>
        </w:rPr>
        <w:t>metodolo</w:t>
      </w:r>
      <w:r w:rsidRPr="004D4BE8">
        <w:rPr>
          <w:rFonts w:ascii="Times New Roman" w:hAnsi="Times New Roman"/>
          <w:spacing w:val="-2"/>
          <w:sz w:val="24"/>
          <w:szCs w:val="24"/>
        </w:rPr>
        <w:t>g</w:t>
      </w:r>
      <w:r w:rsidRPr="004D4BE8">
        <w:rPr>
          <w:rFonts w:ascii="Times New Roman" w:hAnsi="Times New Roman"/>
          <w:sz w:val="24"/>
          <w:szCs w:val="24"/>
        </w:rPr>
        <w:t>j</w:t>
      </w:r>
      <w:r w:rsidRPr="004D4BE8">
        <w:rPr>
          <w:rFonts w:ascii="Times New Roman" w:hAnsi="Times New Roman"/>
          <w:spacing w:val="-1"/>
          <w:sz w:val="24"/>
          <w:szCs w:val="24"/>
        </w:rPr>
        <w:t>i</w:t>
      </w:r>
      <w:r w:rsidRPr="004D4BE8">
        <w:rPr>
          <w:rFonts w:ascii="Times New Roman" w:hAnsi="Times New Roman"/>
          <w:sz w:val="24"/>
          <w:szCs w:val="24"/>
        </w:rPr>
        <w:t>ve</w:t>
      </w:r>
      <w:r w:rsidRPr="004D4BE8">
        <w:rPr>
          <w:rFonts w:ascii="Times New Roman" w:hAnsi="Times New Roman"/>
          <w:spacing w:val="25"/>
          <w:sz w:val="24"/>
          <w:szCs w:val="24"/>
        </w:rPr>
        <w:t xml:space="preserve"> të larmishme dhe</w:t>
      </w:r>
      <w:r>
        <w:rPr>
          <w:rFonts w:ascii="Times New Roman" w:hAnsi="Times New Roman"/>
          <w:spacing w:val="25"/>
          <w:sz w:val="24"/>
          <w:szCs w:val="24"/>
        </w:rPr>
        <w:t xml:space="preserve"> </w:t>
      </w:r>
      <w:r w:rsidRPr="004D4BE8">
        <w:rPr>
          <w:rFonts w:ascii="Times New Roman" w:hAnsi="Times New Roman"/>
          <w:spacing w:val="-1"/>
          <w:sz w:val="24"/>
          <w:szCs w:val="24"/>
        </w:rPr>
        <w:t>e</w:t>
      </w:r>
      <w:r w:rsidRPr="004D4BE8">
        <w:rPr>
          <w:rFonts w:ascii="Times New Roman" w:hAnsi="Times New Roman"/>
          <w:sz w:val="24"/>
          <w:szCs w:val="24"/>
        </w:rPr>
        <w:t>fik</w:t>
      </w:r>
      <w:r w:rsidRPr="004D4BE8">
        <w:rPr>
          <w:rFonts w:ascii="Times New Roman" w:hAnsi="Times New Roman"/>
          <w:spacing w:val="-1"/>
          <w:sz w:val="24"/>
          <w:szCs w:val="24"/>
        </w:rPr>
        <w:t>a</w:t>
      </w:r>
      <w:r w:rsidRPr="004D4BE8">
        <w:rPr>
          <w:rFonts w:ascii="Times New Roman" w:hAnsi="Times New Roman"/>
          <w:sz w:val="24"/>
          <w:szCs w:val="24"/>
        </w:rPr>
        <w:t>se</w:t>
      </w:r>
      <w:r w:rsidRPr="004D4BE8">
        <w:rPr>
          <w:rFonts w:ascii="Times New Roman" w:hAnsi="Times New Roman"/>
          <w:spacing w:val="25"/>
          <w:sz w:val="24"/>
          <w:szCs w:val="24"/>
        </w:rPr>
        <w:t xml:space="preserve"> </w:t>
      </w:r>
      <w:r w:rsidRPr="004D4BE8">
        <w:rPr>
          <w:rFonts w:ascii="Times New Roman" w:hAnsi="Times New Roman"/>
          <w:sz w:val="24"/>
          <w:szCs w:val="24"/>
        </w:rPr>
        <w:t>në</w:t>
      </w:r>
      <w:r w:rsidRPr="004D4BE8">
        <w:rPr>
          <w:rFonts w:ascii="Times New Roman" w:hAnsi="Times New Roman"/>
          <w:spacing w:val="25"/>
          <w:sz w:val="24"/>
          <w:szCs w:val="24"/>
        </w:rPr>
        <w:t xml:space="preserve"> </w:t>
      </w:r>
      <w:r w:rsidRPr="004D4BE8">
        <w:rPr>
          <w:rFonts w:ascii="Times New Roman" w:hAnsi="Times New Roman"/>
          <w:sz w:val="24"/>
          <w:szCs w:val="24"/>
        </w:rPr>
        <w:t>mësimdh</w:t>
      </w:r>
      <w:r w:rsidRPr="004D4BE8">
        <w:rPr>
          <w:rFonts w:ascii="Times New Roman" w:hAnsi="Times New Roman"/>
          <w:spacing w:val="1"/>
          <w:sz w:val="24"/>
          <w:szCs w:val="24"/>
        </w:rPr>
        <w:t>ë</w:t>
      </w:r>
      <w:r w:rsidRPr="004D4BE8">
        <w:rPr>
          <w:rFonts w:ascii="Times New Roman" w:hAnsi="Times New Roman"/>
          <w:sz w:val="24"/>
          <w:szCs w:val="24"/>
        </w:rPr>
        <w:t>nien</w:t>
      </w:r>
      <w:r w:rsidRPr="004D4BE8">
        <w:rPr>
          <w:rFonts w:ascii="Times New Roman" w:hAnsi="Times New Roman"/>
          <w:spacing w:val="26"/>
          <w:sz w:val="24"/>
          <w:szCs w:val="24"/>
        </w:rPr>
        <w:t xml:space="preserve"> </w:t>
      </w:r>
      <w:r>
        <w:rPr>
          <w:rFonts w:ascii="Times New Roman" w:hAnsi="Times New Roman"/>
          <w:sz w:val="24"/>
          <w:szCs w:val="24"/>
        </w:rPr>
        <w:t>e h</w:t>
      </w:r>
      <w:r w:rsidRPr="004D4BE8">
        <w:rPr>
          <w:rFonts w:ascii="Times New Roman" w:hAnsi="Times New Roman"/>
          <w:sz w:val="24"/>
          <w:szCs w:val="24"/>
        </w:rPr>
        <w:t xml:space="preserve">istorisë </w:t>
      </w:r>
      <w:r w:rsidRPr="004D4BE8">
        <w:rPr>
          <w:rFonts w:ascii="Times New Roman" w:hAnsi="Times New Roman"/>
          <w:spacing w:val="-1"/>
          <w:sz w:val="24"/>
          <w:szCs w:val="24"/>
        </w:rPr>
        <w:t>ë</w:t>
      </w:r>
      <w:r w:rsidRPr="004D4BE8">
        <w:rPr>
          <w:rFonts w:ascii="Times New Roman" w:hAnsi="Times New Roman"/>
          <w:sz w:val="24"/>
          <w:szCs w:val="24"/>
        </w:rPr>
        <w:t>shtë</w:t>
      </w:r>
      <w:r w:rsidRPr="004D4BE8">
        <w:rPr>
          <w:rFonts w:ascii="Times New Roman" w:hAnsi="Times New Roman"/>
          <w:spacing w:val="26"/>
          <w:sz w:val="24"/>
          <w:szCs w:val="24"/>
        </w:rPr>
        <w:t xml:space="preserve"> </w:t>
      </w:r>
      <w:r w:rsidRPr="004D4BE8">
        <w:rPr>
          <w:rFonts w:ascii="Times New Roman" w:hAnsi="Times New Roman"/>
          <w:sz w:val="24"/>
          <w:szCs w:val="24"/>
        </w:rPr>
        <w:t>kusht</w:t>
      </w:r>
      <w:r w:rsidRPr="004D4BE8">
        <w:rPr>
          <w:rFonts w:ascii="Times New Roman" w:hAnsi="Times New Roman"/>
          <w:spacing w:val="27"/>
          <w:sz w:val="24"/>
          <w:szCs w:val="24"/>
        </w:rPr>
        <w:t xml:space="preserve"> </w:t>
      </w:r>
      <w:r w:rsidRPr="004D4BE8">
        <w:rPr>
          <w:rFonts w:ascii="Times New Roman" w:hAnsi="Times New Roman"/>
          <w:sz w:val="24"/>
          <w:szCs w:val="24"/>
        </w:rPr>
        <w:t>p</w:t>
      </w:r>
      <w:r w:rsidRPr="004D4BE8">
        <w:rPr>
          <w:rFonts w:ascii="Times New Roman" w:hAnsi="Times New Roman"/>
          <w:spacing w:val="-1"/>
          <w:sz w:val="24"/>
          <w:szCs w:val="24"/>
        </w:rPr>
        <w:t>a</w:t>
      </w:r>
      <w:r w:rsidRPr="004D4BE8">
        <w:rPr>
          <w:rFonts w:ascii="Times New Roman" w:hAnsi="Times New Roman"/>
          <w:sz w:val="24"/>
          <w:szCs w:val="24"/>
        </w:rPr>
        <w:t>r</w:t>
      </w:r>
      <w:r w:rsidRPr="004D4BE8">
        <w:rPr>
          <w:rFonts w:ascii="Times New Roman" w:hAnsi="Times New Roman"/>
          <w:spacing w:val="-2"/>
          <w:sz w:val="24"/>
          <w:szCs w:val="24"/>
        </w:rPr>
        <w:t>ë</w:t>
      </w:r>
      <w:r w:rsidRPr="004D4BE8">
        <w:rPr>
          <w:rFonts w:ascii="Times New Roman" w:hAnsi="Times New Roman"/>
          <w:sz w:val="24"/>
          <w:szCs w:val="24"/>
        </w:rPr>
        <w:t xml:space="preserve">sor për zbatimin e programit, </w:t>
      </w:r>
      <w:r>
        <w:rPr>
          <w:rFonts w:ascii="Times New Roman" w:hAnsi="Times New Roman"/>
          <w:sz w:val="24"/>
          <w:szCs w:val="24"/>
        </w:rPr>
        <w:t xml:space="preserve"> </w:t>
      </w:r>
      <w:r w:rsidRPr="004D4BE8">
        <w:rPr>
          <w:rFonts w:ascii="Times New Roman" w:hAnsi="Times New Roman"/>
          <w:sz w:val="24"/>
          <w:szCs w:val="24"/>
        </w:rPr>
        <w:t>për arritjen</w:t>
      </w:r>
      <w:r>
        <w:rPr>
          <w:rFonts w:ascii="Times New Roman" w:hAnsi="Times New Roman"/>
          <w:sz w:val="24"/>
          <w:szCs w:val="24"/>
        </w:rPr>
        <w:t xml:space="preserve"> e </w:t>
      </w:r>
      <w:r w:rsidRPr="004D4BE8">
        <w:rPr>
          <w:rFonts w:ascii="Times New Roman" w:hAnsi="Times New Roman"/>
          <w:sz w:val="24"/>
          <w:szCs w:val="24"/>
        </w:rPr>
        <w:t xml:space="preserve"> </w:t>
      </w:r>
      <w:r w:rsidRPr="004D4BE8">
        <w:rPr>
          <w:rFonts w:ascii="Times New Roman" w:hAnsi="Times New Roman"/>
          <w:spacing w:val="-1"/>
          <w:sz w:val="24"/>
          <w:szCs w:val="24"/>
        </w:rPr>
        <w:t>kompetencave</w:t>
      </w:r>
      <w:r w:rsidRPr="004D4BE8">
        <w:rPr>
          <w:rFonts w:ascii="Times New Roman" w:hAnsi="Times New Roman"/>
          <w:sz w:val="24"/>
          <w:szCs w:val="24"/>
        </w:rPr>
        <w:t xml:space="preserve"> </w:t>
      </w:r>
      <w:r w:rsidRPr="004D4BE8">
        <w:rPr>
          <w:rFonts w:ascii="Times New Roman" w:hAnsi="Times New Roman"/>
          <w:spacing w:val="3"/>
          <w:sz w:val="24"/>
          <w:szCs w:val="24"/>
        </w:rPr>
        <w:t>n</w:t>
      </w:r>
      <w:r w:rsidRPr="004D4BE8">
        <w:rPr>
          <w:rFonts w:ascii="Times New Roman" w:hAnsi="Times New Roman"/>
          <w:spacing w:val="-2"/>
          <w:sz w:val="24"/>
          <w:szCs w:val="24"/>
        </w:rPr>
        <w:t>g</w:t>
      </w:r>
      <w:r w:rsidRPr="004D4BE8">
        <w:rPr>
          <w:rFonts w:ascii="Times New Roman" w:hAnsi="Times New Roman"/>
          <w:sz w:val="24"/>
          <w:szCs w:val="24"/>
        </w:rPr>
        <w:t xml:space="preserve">a </w:t>
      </w:r>
      <w:r w:rsidRPr="004D4BE8">
        <w:rPr>
          <w:rFonts w:ascii="Times New Roman" w:hAnsi="Times New Roman"/>
          <w:spacing w:val="-1"/>
          <w:sz w:val="24"/>
          <w:szCs w:val="24"/>
        </w:rPr>
        <w:t>a</w:t>
      </w:r>
      <w:r w:rsidRPr="004D4BE8">
        <w:rPr>
          <w:rFonts w:ascii="Times New Roman" w:hAnsi="Times New Roman"/>
          <w:spacing w:val="2"/>
          <w:sz w:val="24"/>
          <w:szCs w:val="24"/>
        </w:rPr>
        <w:t>n</w:t>
      </w:r>
      <w:r w:rsidRPr="004D4BE8">
        <w:rPr>
          <w:rFonts w:ascii="Times New Roman" w:hAnsi="Times New Roman"/>
          <w:sz w:val="24"/>
          <w:szCs w:val="24"/>
        </w:rPr>
        <w:t>a e n</w:t>
      </w:r>
      <w:r w:rsidRPr="004D4BE8">
        <w:rPr>
          <w:rFonts w:ascii="Times New Roman" w:hAnsi="Times New Roman"/>
          <w:spacing w:val="2"/>
          <w:sz w:val="24"/>
          <w:szCs w:val="24"/>
        </w:rPr>
        <w:t>x</w:t>
      </w:r>
      <w:r w:rsidRPr="004D4BE8">
        <w:rPr>
          <w:rFonts w:ascii="Times New Roman" w:hAnsi="Times New Roman"/>
          <w:spacing w:val="-1"/>
          <w:sz w:val="24"/>
          <w:szCs w:val="24"/>
        </w:rPr>
        <w:t>ë</w:t>
      </w:r>
      <w:r w:rsidRPr="004D4BE8">
        <w:rPr>
          <w:rFonts w:ascii="Times New Roman" w:hAnsi="Times New Roman"/>
          <w:sz w:val="24"/>
          <w:szCs w:val="24"/>
        </w:rPr>
        <w:t>n</w:t>
      </w:r>
      <w:r w:rsidRPr="004D4BE8">
        <w:rPr>
          <w:rFonts w:ascii="Times New Roman" w:hAnsi="Times New Roman"/>
          <w:spacing w:val="-1"/>
          <w:sz w:val="24"/>
          <w:szCs w:val="24"/>
        </w:rPr>
        <w:t>ë</w:t>
      </w:r>
      <w:r w:rsidRPr="004D4BE8">
        <w:rPr>
          <w:rFonts w:ascii="Times New Roman" w:hAnsi="Times New Roman"/>
          <w:sz w:val="24"/>
          <w:szCs w:val="24"/>
        </w:rPr>
        <w:t>sit,</w:t>
      </w:r>
      <w:r w:rsidRPr="004D4BE8">
        <w:rPr>
          <w:rFonts w:ascii="Times New Roman" w:hAnsi="Times New Roman"/>
          <w:spacing w:val="1"/>
          <w:sz w:val="24"/>
          <w:szCs w:val="24"/>
        </w:rPr>
        <w:t xml:space="preserve"> </w:t>
      </w:r>
      <w:r w:rsidRPr="004D4BE8">
        <w:rPr>
          <w:rFonts w:ascii="Times New Roman" w:hAnsi="Times New Roman"/>
          <w:sz w:val="24"/>
          <w:szCs w:val="24"/>
        </w:rPr>
        <w:t>duke i</w:t>
      </w:r>
      <w:r w:rsidRPr="004D4BE8">
        <w:rPr>
          <w:rFonts w:ascii="Times New Roman" w:hAnsi="Times New Roman"/>
          <w:spacing w:val="1"/>
          <w:sz w:val="24"/>
          <w:szCs w:val="24"/>
        </w:rPr>
        <w:t xml:space="preserve"> </w:t>
      </w:r>
      <w:r w:rsidRPr="004D4BE8">
        <w:rPr>
          <w:rFonts w:ascii="Times New Roman" w:hAnsi="Times New Roman"/>
          <w:sz w:val="24"/>
          <w:szCs w:val="24"/>
        </w:rPr>
        <w:t>dh</w:t>
      </w:r>
      <w:r w:rsidRPr="004D4BE8">
        <w:rPr>
          <w:rFonts w:ascii="Times New Roman" w:hAnsi="Times New Roman"/>
          <w:spacing w:val="-1"/>
          <w:sz w:val="24"/>
          <w:szCs w:val="24"/>
        </w:rPr>
        <w:t>ë</w:t>
      </w:r>
      <w:r w:rsidRPr="004D4BE8">
        <w:rPr>
          <w:rFonts w:ascii="Times New Roman" w:hAnsi="Times New Roman"/>
          <w:sz w:val="24"/>
          <w:szCs w:val="24"/>
        </w:rPr>
        <w:t>në s</w:t>
      </w:r>
      <w:r w:rsidRPr="004D4BE8">
        <w:rPr>
          <w:rFonts w:ascii="Times New Roman" w:hAnsi="Times New Roman"/>
          <w:spacing w:val="-1"/>
          <w:sz w:val="24"/>
          <w:szCs w:val="24"/>
        </w:rPr>
        <w:t>ec</w:t>
      </w:r>
      <w:r w:rsidRPr="004D4BE8">
        <w:rPr>
          <w:rFonts w:ascii="Times New Roman" w:hAnsi="Times New Roman"/>
          <w:sz w:val="24"/>
          <w:szCs w:val="24"/>
        </w:rPr>
        <w:t>i</w:t>
      </w:r>
      <w:r w:rsidRPr="004D4BE8">
        <w:rPr>
          <w:rFonts w:ascii="Times New Roman" w:hAnsi="Times New Roman"/>
          <w:spacing w:val="1"/>
          <w:sz w:val="24"/>
          <w:szCs w:val="24"/>
        </w:rPr>
        <w:t>l</w:t>
      </w:r>
      <w:r w:rsidRPr="004D4BE8">
        <w:rPr>
          <w:rFonts w:ascii="Times New Roman" w:hAnsi="Times New Roman"/>
          <w:sz w:val="24"/>
          <w:szCs w:val="24"/>
        </w:rPr>
        <w:t>it</w:t>
      </w:r>
      <w:r w:rsidRPr="004D4BE8">
        <w:rPr>
          <w:rFonts w:ascii="Times New Roman" w:hAnsi="Times New Roman"/>
          <w:spacing w:val="2"/>
          <w:sz w:val="24"/>
          <w:szCs w:val="24"/>
        </w:rPr>
        <w:t xml:space="preserve"> </w:t>
      </w:r>
      <w:r w:rsidRPr="004D4BE8">
        <w:rPr>
          <w:rFonts w:ascii="Times New Roman" w:hAnsi="Times New Roman"/>
          <w:sz w:val="24"/>
          <w:szCs w:val="24"/>
        </w:rPr>
        <w:t>mundësi të shf</w:t>
      </w:r>
      <w:r w:rsidRPr="004D4BE8">
        <w:rPr>
          <w:rFonts w:ascii="Times New Roman" w:hAnsi="Times New Roman"/>
          <w:spacing w:val="-1"/>
          <w:sz w:val="24"/>
          <w:szCs w:val="24"/>
        </w:rPr>
        <w:t>a</w:t>
      </w:r>
      <w:r w:rsidRPr="004D4BE8">
        <w:rPr>
          <w:rFonts w:ascii="Times New Roman" w:hAnsi="Times New Roman"/>
          <w:sz w:val="24"/>
          <w:szCs w:val="24"/>
        </w:rPr>
        <w:t xml:space="preserve">që dhe të </w:t>
      </w:r>
      <w:r w:rsidRPr="004D4BE8">
        <w:rPr>
          <w:rFonts w:ascii="Times New Roman" w:hAnsi="Times New Roman"/>
          <w:spacing w:val="1"/>
          <w:sz w:val="24"/>
          <w:szCs w:val="24"/>
        </w:rPr>
        <w:t>z</w:t>
      </w:r>
      <w:r w:rsidRPr="004D4BE8">
        <w:rPr>
          <w:rFonts w:ascii="Times New Roman" w:hAnsi="Times New Roman"/>
          <w:sz w:val="24"/>
          <w:szCs w:val="24"/>
        </w:rPr>
        <w:t>hvi</w:t>
      </w:r>
      <w:r w:rsidRPr="004D4BE8">
        <w:rPr>
          <w:rFonts w:ascii="Times New Roman" w:hAnsi="Times New Roman"/>
          <w:spacing w:val="1"/>
          <w:sz w:val="24"/>
          <w:szCs w:val="24"/>
        </w:rPr>
        <w:t>l</w:t>
      </w:r>
      <w:r w:rsidRPr="004D4BE8">
        <w:rPr>
          <w:rFonts w:ascii="Times New Roman" w:hAnsi="Times New Roman"/>
          <w:sz w:val="24"/>
          <w:szCs w:val="24"/>
        </w:rPr>
        <w:t>lo</w:t>
      </w:r>
      <w:r w:rsidRPr="004D4BE8">
        <w:rPr>
          <w:rFonts w:ascii="Times New Roman" w:hAnsi="Times New Roman"/>
          <w:spacing w:val="1"/>
          <w:sz w:val="24"/>
          <w:szCs w:val="24"/>
        </w:rPr>
        <w:t>j</w:t>
      </w:r>
      <w:r w:rsidRPr="004D4BE8">
        <w:rPr>
          <w:rFonts w:ascii="Times New Roman" w:hAnsi="Times New Roman"/>
          <w:sz w:val="24"/>
          <w:szCs w:val="24"/>
        </w:rPr>
        <w:t>ë poten</w:t>
      </w:r>
      <w:r w:rsidRPr="004D4BE8">
        <w:rPr>
          <w:rFonts w:ascii="Times New Roman" w:hAnsi="Times New Roman"/>
          <w:spacing w:val="-1"/>
          <w:sz w:val="24"/>
          <w:szCs w:val="24"/>
        </w:rPr>
        <w:t>c</w:t>
      </w:r>
      <w:r w:rsidRPr="004D4BE8">
        <w:rPr>
          <w:rFonts w:ascii="Times New Roman" w:hAnsi="Times New Roman"/>
          <w:sz w:val="24"/>
          <w:szCs w:val="24"/>
        </w:rPr>
        <w:t>ialin</w:t>
      </w:r>
      <w:r w:rsidRPr="004D4BE8">
        <w:rPr>
          <w:rFonts w:ascii="Times New Roman" w:hAnsi="Times New Roman"/>
          <w:spacing w:val="1"/>
          <w:sz w:val="24"/>
          <w:szCs w:val="24"/>
        </w:rPr>
        <w:t xml:space="preserve"> </w:t>
      </w:r>
      <w:r w:rsidRPr="004D4BE8">
        <w:rPr>
          <w:rFonts w:ascii="Times New Roman" w:hAnsi="Times New Roman"/>
          <w:sz w:val="24"/>
          <w:szCs w:val="24"/>
        </w:rPr>
        <w:t xml:space="preserve">që </w:t>
      </w:r>
      <w:r w:rsidRPr="004D4BE8">
        <w:rPr>
          <w:rFonts w:ascii="Times New Roman" w:hAnsi="Times New Roman"/>
          <w:spacing w:val="1"/>
          <w:sz w:val="24"/>
          <w:szCs w:val="24"/>
        </w:rPr>
        <w:t>z</w:t>
      </w:r>
      <w:r w:rsidRPr="004D4BE8">
        <w:rPr>
          <w:rFonts w:ascii="Times New Roman" w:hAnsi="Times New Roman"/>
          <w:sz w:val="24"/>
          <w:szCs w:val="24"/>
        </w:rPr>
        <w:t>otë</w:t>
      </w:r>
      <w:r w:rsidRPr="004D4BE8">
        <w:rPr>
          <w:rFonts w:ascii="Times New Roman" w:hAnsi="Times New Roman"/>
          <w:spacing w:val="-1"/>
          <w:sz w:val="24"/>
          <w:szCs w:val="24"/>
        </w:rPr>
        <w:t>r</w:t>
      </w:r>
      <w:r w:rsidRPr="004D4BE8">
        <w:rPr>
          <w:rFonts w:ascii="Times New Roman" w:hAnsi="Times New Roman"/>
          <w:sz w:val="24"/>
          <w:szCs w:val="24"/>
        </w:rPr>
        <w:t>on</w:t>
      </w:r>
      <w:r w:rsidRPr="004D4BE8">
        <w:rPr>
          <w:rFonts w:ascii="Times New Roman" w:hAnsi="Times New Roman"/>
          <w:spacing w:val="1"/>
          <w:sz w:val="24"/>
          <w:szCs w:val="24"/>
        </w:rPr>
        <w:t xml:space="preserve"> </w:t>
      </w:r>
      <w:r w:rsidRPr="004D4BE8">
        <w:rPr>
          <w:rFonts w:ascii="Times New Roman" w:hAnsi="Times New Roman"/>
          <w:sz w:val="24"/>
          <w:szCs w:val="24"/>
        </w:rPr>
        <w:t>b</w:t>
      </w:r>
      <w:r w:rsidRPr="004D4BE8">
        <w:rPr>
          <w:rFonts w:ascii="Times New Roman" w:hAnsi="Times New Roman"/>
          <w:spacing w:val="1"/>
          <w:sz w:val="24"/>
          <w:szCs w:val="24"/>
        </w:rPr>
        <w:t>r</w:t>
      </w:r>
      <w:r w:rsidRPr="004D4BE8">
        <w:rPr>
          <w:rFonts w:ascii="Times New Roman" w:hAnsi="Times New Roman"/>
          <w:spacing w:val="-1"/>
          <w:sz w:val="24"/>
          <w:szCs w:val="24"/>
        </w:rPr>
        <w:t>e</w:t>
      </w:r>
      <w:r w:rsidRPr="004D4BE8">
        <w:rPr>
          <w:rFonts w:ascii="Times New Roman" w:hAnsi="Times New Roman"/>
          <w:sz w:val="24"/>
          <w:szCs w:val="24"/>
        </w:rPr>
        <w:t xml:space="preserve">nda </w:t>
      </w:r>
      <w:r w:rsidRPr="004D4BE8">
        <w:rPr>
          <w:rFonts w:ascii="Times New Roman" w:hAnsi="Times New Roman"/>
          <w:spacing w:val="2"/>
          <w:sz w:val="24"/>
          <w:szCs w:val="24"/>
        </w:rPr>
        <w:t>v</w:t>
      </w:r>
      <w:r w:rsidRPr="004D4BE8">
        <w:rPr>
          <w:rFonts w:ascii="Times New Roman" w:hAnsi="Times New Roman"/>
          <w:spacing w:val="-1"/>
          <w:sz w:val="24"/>
          <w:szCs w:val="24"/>
        </w:rPr>
        <w:t>e</w:t>
      </w:r>
      <w:r w:rsidRPr="004D4BE8">
        <w:rPr>
          <w:rFonts w:ascii="Times New Roman" w:hAnsi="Times New Roman"/>
          <w:sz w:val="24"/>
          <w:szCs w:val="24"/>
        </w:rPr>
        <w:t xml:space="preserve">tes. Vlerësimi i nxënësit, është komponent </w:t>
      </w:r>
      <w:r>
        <w:rPr>
          <w:rFonts w:ascii="Times New Roman" w:hAnsi="Times New Roman"/>
          <w:sz w:val="24"/>
          <w:szCs w:val="24"/>
        </w:rPr>
        <w:t xml:space="preserve"> </w:t>
      </w:r>
      <w:r w:rsidRPr="004D4BE8">
        <w:rPr>
          <w:rFonts w:ascii="Times New Roman" w:hAnsi="Times New Roman"/>
          <w:sz w:val="24"/>
          <w:szCs w:val="24"/>
        </w:rPr>
        <w:t xml:space="preserve">thelbësor për përmirësimin e arritjeve të tij dhe përmirësimin e procesit të </w:t>
      </w:r>
      <w:proofErr w:type="spellStart"/>
      <w:r w:rsidRPr="004D4BE8">
        <w:rPr>
          <w:rFonts w:ascii="Times New Roman" w:hAnsi="Times New Roman"/>
          <w:sz w:val="24"/>
          <w:szCs w:val="24"/>
        </w:rPr>
        <w:t>të</w:t>
      </w:r>
      <w:proofErr w:type="spellEnd"/>
      <w:r w:rsidRPr="004D4BE8">
        <w:rPr>
          <w:rFonts w:ascii="Times New Roman" w:hAnsi="Times New Roman"/>
          <w:sz w:val="24"/>
          <w:szCs w:val="24"/>
        </w:rPr>
        <w:t xml:space="preserve"> nxënit. </w:t>
      </w:r>
    </w:p>
    <w:p w:rsidR="00D15DE8" w:rsidRPr="004D4BE8" w:rsidRDefault="00D15DE8" w:rsidP="00D15DE8">
      <w:pPr>
        <w:spacing w:after="0" w:line="360" w:lineRule="auto"/>
        <w:jc w:val="both"/>
        <w:rPr>
          <w:rFonts w:ascii="Times New Roman" w:hAnsi="Times New Roman"/>
          <w:sz w:val="24"/>
          <w:szCs w:val="24"/>
        </w:rPr>
      </w:pPr>
    </w:p>
    <w:p w:rsidR="00D15DE8" w:rsidRDefault="00D15DE8" w:rsidP="00D15DE8">
      <w:pPr>
        <w:pStyle w:val="Caption"/>
        <w:rPr>
          <w:rFonts w:ascii="Times New Roman" w:hAnsi="Times New Roman"/>
          <w:color w:val="5F497A"/>
          <w:sz w:val="24"/>
          <w:szCs w:val="24"/>
        </w:rPr>
      </w:pPr>
      <w:r>
        <w:rPr>
          <w:rFonts w:ascii="Times New Roman" w:hAnsi="Times New Roman"/>
          <w:b w:val="0"/>
          <w:color w:val="5F497A"/>
          <w:w w:val="110"/>
          <w:sz w:val="24"/>
          <w:szCs w:val="24"/>
        </w:rPr>
        <w:br w:type="page"/>
      </w:r>
      <w:r>
        <w:rPr>
          <w:rFonts w:ascii="Times New Roman" w:hAnsi="Times New Roman"/>
          <w:color w:val="5F497A"/>
          <w:sz w:val="24"/>
          <w:szCs w:val="24"/>
        </w:rPr>
        <w:lastRenderedPageBreak/>
        <w:t>Diagrami</w:t>
      </w:r>
      <w:r w:rsidRPr="00031DAE">
        <w:rPr>
          <w:rFonts w:ascii="Times New Roman" w:hAnsi="Times New Roman"/>
          <w:color w:val="5F497A"/>
          <w:sz w:val="24"/>
          <w:szCs w:val="24"/>
        </w:rPr>
        <w:t xml:space="preserve">. </w:t>
      </w:r>
      <w:r w:rsidR="008A46F0" w:rsidRPr="00031DAE">
        <w:rPr>
          <w:rFonts w:ascii="Times New Roman" w:hAnsi="Times New Roman"/>
          <w:color w:val="5F497A"/>
          <w:sz w:val="24"/>
          <w:szCs w:val="24"/>
        </w:rPr>
        <w:fldChar w:fldCharType="begin"/>
      </w:r>
      <w:r w:rsidRPr="00031DAE">
        <w:rPr>
          <w:rFonts w:ascii="Times New Roman" w:hAnsi="Times New Roman"/>
          <w:color w:val="5F497A"/>
          <w:sz w:val="24"/>
          <w:szCs w:val="24"/>
        </w:rPr>
        <w:instrText xml:space="preserve"> SEQ Digrama \* ARABIC </w:instrText>
      </w:r>
      <w:r w:rsidR="008A46F0" w:rsidRPr="00031DAE">
        <w:rPr>
          <w:rFonts w:ascii="Times New Roman" w:hAnsi="Times New Roman"/>
          <w:color w:val="5F497A"/>
          <w:sz w:val="24"/>
          <w:szCs w:val="24"/>
        </w:rPr>
        <w:fldChar w:fldCharType="separate"/>
      </w:r>
      <w:r w:rsidRPr="00031DAE">
        <w:rPr>
          <w:rFonts w:ascii="Times New Roman" w:hAnsi="Times New Roman"/>
          <w:noProof/>
          <w:color w:val="5F497A"/>
          <w:sz w:val="24"/>
          <w:szCs w:val="24"/>
        </w:rPr>
        <w:t>1</w:t>
      </w:r>
      <w:r w:rsidR="008A46F0" w:rsidRPr="00031DAE">
        <w:rPr>
          <w:rFonts w:ascii="Times New Roman" w:hAnsi="Times New Roman"/>
          <w:color w:val="5F497A"/>
          <w:sz w:val="24"/>
          <w:szCs w:val="24"/>
        </w:rPr>
        <w:fldChar w:fldCharType="end"/>
      </w:r>
      <w:r w:rsidRPr="00031DAE">
        <w:rPr>
          <w:rFonts w:ascii="Times New Roman" w:hAnsi="Times New Roman"/>
          <w:color w:val="5F497A"/>
          <w:sz w:val="24"/>
          <w:szCs w:val="24"/>
        </w:rPr>
        <w:t xml:space="preserve"> Korniza </w:t>
      </w:r>
      <w:proofErr w:type="spellStart"/>
      <w:r w:rsidRPr="00031DAE">
        <w:rPr>
          <w:rFonts w:ascii="Times New Roman" w:hAnsi="Times New Roman"/>
          <w:color w:val="5F497A"/>
          <w:sz w:val="24"/>
          <w:szCs w:val="24"/>
        </w:rPr>
        <w:t>konceptuale</w:t>
      </w:r>
      <w:proofErr w:type="spellEnd"/>
      <w:r w:rsidRPr="00031DAE">
        <w:rPr>
          <w:rFonts w:ascii="Times New Roman" w:hAnsi="Times New Roman"/>
          <w:color w:val="5F497A"/>
          <w:sz w:val="24"/>
          <w:szCs w:val="24"/>
        </w:rPr>
        <w:t xml:space="preserve"> e programit</w:t>
      </w:r>
    </w:p>
    <w:p w:rsidR="00D15DE8" w:rsidRPr="001B466E" w:rsidRDefault="008A46F0" w:rsidP="00D15DE8">
      <w:r w:rsidRPr="008A46F0">
        <w:rPr>
          <w:b/>
          <w:noProof/>
          <w:color w:val="5F497A"/>
          <w:sz w:val="24"/>
          <w:szCs w:val="24"/>
        </w:rPr>
        <w:pict>
          <v:oval id="_x0000_s1094" style="position:absolute;margin-left:281.3pt;margin-top:-1.55pt;width:157.5pt;height:51pt;z-index:251718656" fillcolor="#7f7f7f" strokecolor="#4f81bd" strokeweight="1pt">
            <v:fill color2="#cf3da5" recolor="t"/>
            <v:shadow type="perspective" color="#243f60" offset="1pt" offset2="-3pt"/>
            <o:extrusion v:ext="view" on="t" rotationangle="-25,-25" viewpoint="0,0" viewpointorigin="0,0" skewangle="0" skewamt="0" lightposition="-50000,50000" lightposition2="50000" type="perspective"/>
            <v:textbox style="mso-next-textbox:#_x0000_s1094">
              <w:txbxContent>
                <w:p w:rsidR="00D92F0F" w:rsidRPr="004B1E13" w:rsidRDefault="00D92F0F" w:rsidP="00D15DE8">
                  <w:pPr>
                    <w:spacing w:after="0" w:line="240" w:lineRule="auto"/>
                    <w:jc w:val="center"/>
                    <w:rPr>
                      <w:rFonts w:ascii="Arial Rounded MT Bold" w:hAnsi="Arial Rounded MT Bold"/>
                      <w:color w:val="FFFFFF"/>
                    </w:rPr>
                  </w:pPr>
                  <w:r w:rsidRPr="004B1E13">
                    <w:rPr>
                      <w:rFonts w:ascii="Arial Rounded MT Bold" w:eastAsia="+mn-ea" w:hAnsi="Arial Rounded MT Bold"/>
                      <w:b/>
                      <w:bCs/>
                      <w:color w:val="FFFFFF"/>
                    </w:rPr>
                    <w:t>Kërkimi historik</w:t>
                  </w:r>
                </w:p>
                <w:p w:rsidR="00D92F0F" w:rsidRPr="00D46D11" w:rsidRDefault="00D92F0F" w:rsidP="00D15DE8">
                  <w:pPr>
                    <w:rPr>
                      <w:szCs w:val="16"/>
                    </w:rPr>
                  </w:pPr>
                </w:p>
              </w:txbxContent>
            </v:textbox>
          </v:oval>
        </w:pict>
      </w:r>
    </w:p>
    <w:p w:rsidR="00D15DE8" w:rsidRDefault="008A46F0" w:rsidP="00D15DE8">
      <w:pPr>
        <w:tabs>
          <w:tab w:val="left" w:pos="5693"/>
        </w:tabs>
        <w:jc w:val="center"/>
      </w:pPr>
      <w:r w:rsidRPr="008A46F0">
        <w:rPr>
          <w:b/>
          <w:noProof/>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99" type="#_x0000_t38" style="position:absolute;left:0;text-align:left;margin-left:292.25pt;margin-top:36.75pt;width:90.05pt;height:50.8pt;rotation:90;z-index:251723776" o:connectortype="curved" adj="10794,-59698,-104270" strokecolor="#c0504d" strokeweight="1pt">
            <v:stroke endarrow="block"/>
            <v:shadow type="perspective" color="#622423" offset="1pt" offset2="-3pt"/>
          </v:shape>
        </w:pict>
      </w:r>
      <w:r w:rsidRPr="008A46F0">
        <w:rPr>
          <w:b/>
          <w:noProof/>
          <w:color w:val="FFFF00"/>
          <w:sz w:val="24"/>
          <w:szCs w:val="24"/>
          <w:lang w:eastAsia="sq-AL"/>
        </w:rPr>
        <w:pict>
          <v:shape id="_x0000_s1066" type="#_x0000_t38" style="position:absolute;left:0;text-align:left;margin-left:496.3pt;margin-top:174.1pt;width:136.25pt;height:37.5pt;rotation:180;flip:y;z-index:251689984" o:connectortype="curved" adj="10796,171302,-111694" strokecolor="#c0504d" strokeweight="1pt">
            <v:stroke endarrow="block"/>
            <v:shadow type="perspective" color="#622423" offset="1pt" offset2="-3pt"/>
          </v:shape>
        </w:pict>
      </w:r>
      <w:r w:rsidRPr="008A46F0">
        <w:rPr>
          <w:b/>
          <w:noProof/>
          <w:sz w:val="24"/>
          <w:szCs w:val="24"/>
          <w:lang w:eastAsia="sq-AL"/>
        </w:rPr>
        <w:pict>
          <v:rect id="_x0000_s1078" style="position:absolute;left:0;text-align:left;margin-left:311.9pt;margin-top:95.45pt;width:1in;height:35.6pt;z-index:251702272" filled="f" stroked="f">
            <v:textbox style="mso-next-textbox:#_x0000_s1078">
              <w:txbxContent>
                <w:p w:rsidR="00D92F0F" w:rsidRPr="004B1E13" w:rsidRDefault="00D92F0F" w:rsidP="00D15DE8">
                  <w:pPr>
                    <w:jc w:val="center"/>
                    <w:rPr>
                      <w:rFonts w:ascii="Berlin Sans FB Demi" w:hAnsi="Berlin Sans FB Demi"/>
                      <w:b/>
                      <w:color w:val="FFFFFF"/>
                      <w:sz w:val="20"/>
                      <w:szCs w:val="20"/>
                    </w:rPr>
                  </w:pPr>
                  <w:r w:rsidRPr="004B1E13">
                    <w:rPr>
                      <w:rFonts w:ascii="Berlin Sans FB Demi" w:hAnsi="Berlin Sans FB Demi"/>
                      <w:b/>
                      <w:bCs/>
                      <w:i/>
                      <w:color w:val="FFFFFF"/>
                      <w:sz w:val="20"/>
                      <w:szCs w:val="20"/>
                    </w:rPr>
                    <w:t>Kompetenca e të nxënit</w:t>
                  </w:r>
                </w:p>
              </w:txbxContent>
            </v:textbox>
          </v:rect>
        </w:pict>
      </w:r>
      <w:r w:rsidRPr="008A46F0">
        <w:rPr>
          <w:b/>
          <w:noProof/>
          <w:sz w:val="24"/>
          <w:szCs w:val="24"/>
          <w:lang w:eastAsia="sq-AL"/>
        </w:rPr>
        <w:pict>
          <v:rect id="_x0000_s1093" style="position:absolute;left:0;text-align:left;margin-left:247.25pt;margin-top:212.75pt;width:34.6pt;height:89.55pt;z-index:251717632" filled="f" stroked="f">
            <v:textbox style="layout-flow:vertical;mso-layout-flow-alt:bottom-to-top;mso-next-textbox:#_x0000_s1093">
              <w:txbxContent>
                <w:p w:rsidR="00D92F0F" w:rsidRPr="00D70C79" w:rsidRDefault="00D92F0F" w:rsidP="00D15DE8">
                  <w:pPr>
                    <w:spacing w:after="0" w:line="240" w:lineRule="auto"/>
                    <w:jc w:val="center"/>
                    <w:rPr>
                      <w:rFonts w:ascii="Berlin Sans FB Demi" w:hAnsi="Berlin Sans FB Demi"/>
                      <w:i/>
                      <w:color w:val="FFFFFF"/>
                      <w:sz w:val="18"/>
                      <w:szCs w:val="18"/>
                    </w:rPr>
                  </w:pPr>
                  <w:r w:rsidRPr="00D70C79">
                    <w:rPr>
                      <w:rFonts w:ascii="Berlin Sans FB Demi" w:hAnsi="Berlin Sans FB Demi"/>
                      <w:bCs/>
                      <w:i/>
                      <w:color w:val="FFFFFF"/>
                      <w:sz w:val="18"/>
                      <w:szCs w:val="18"/>
                    </w:rPr>
                    <w:t>Përkujdesjen për shëndetin</w:t>
                  </w:r>
                </w:p>
                <w:p w:rsidR="00D92F0F" w:rsidRDefault="00D92F0F" w:rsidP="00D15DE8"/>
              </w:txbxContent>
            </v:textbox>
          </v:rect>
        </w:pict>
      </w:r>
      <w:r w:rsidRPr="008A46F0">
        <w:rPr>
          <w:b/>
          <w:noProof/>
          <w:sz w:val="24"/>
          <w:szCs w:val="24"/>
          <w:lang w:eastAsia="sq-AL"/>
        </w:rPr>
        <w:pict>
          <v:rect id="_x0000_s1090" style="position:absolute;left:0;text-align:left;margin-left:269.8pt;margin-top:287.8pt;width:113.55pt;height:51.35pt;z-index:251714560" filled="f" stroked="f">
            <v:textbox style="mso-next-textbox:#_x0000_s1090">
              <w:txbxContent>
                <w:p w:rsidR="00D92F0F" w:rsidRPr="00D70C79" w:rsidRDefault="00D92F0F" w:rsidP="00D15DE8">
                  <w:pPr>
                    <w:spacing w:after="0" w:line="240" w:lineRule="auto"/>
                    <w:jc w:val="center"/>
                    <w:rPr>
                      <w:rFonts w:ascii="Berlin Sans FB Demi" w:hAnsi="Berlin Sans FB Demi"/>
                      <w:i/>
                      <w:color w:val="FFFFFF"/>
                      <w:sz w:val="24"/>
                      <w:szCs w:val="24"/>
                    </w:rPr>
                  </w:pPr>
                  <w:r w:rsidRPr="00D70C79">
                    <w:rPr>
                      <w:rFonts w:ascii="Berlin Sans FB Demi" w:hAnsi="Berlin Sans FB Demi"/>
                      <w:bCs/>
                      <w:i/>
                      <w:color w:val="FFFFFF"/>
                      <w:sz w:val="18"/>
                      <w:szCs w:val="18"/>
                    </w:rPr>
                    <w:t>Zotërimin e kompetencave për të nxënit gjatë gjithë</w:t>
                  </w:r>
                  <w:r w:rsidRPr="00D70C79">
                    <w:rPr>
                      <w:rFonts w:ascii="Berlin Sans FB Demi" w:hAnsi="Berlin Sans FB Demi"/>
                      <w:bCs/>
                      <w:i/>
                      <w:color w:val="FFFFFF"/>
                      <w:sz w:val="24"/>
                      <w:szCs w:val="24"/>
                    </w:rPr>
                    <w:t xml:space="preserve"> </w:t>
                  </w:r>
                  <w:r w:rsidRPr="00D70C79">
                    <w:rPr>
                      <w:rFonts w:ascii="Berlin Sans FB Demi" w:hAnsi="Berlin Sans FB Demi"/>
                      <w:bCs/>
                      <w:i/>
                      <w:color w:val="FFFFFF"/>
                      <w:sz w:val="18"/>
                      <w:szCs w:val="18"/>
                    </w:rPr>
                    <w:t>jetës</w:t>
                  </w:r>
                </w:p>
                <w:p w:rsidR="00D92F0F" w:rsidRDefault="00D92F0F" w:rsidP="00D15DE8"/>
              </w:txbxContent>
            </v:textbox>
          </v:rect>
        </w:pict>
      </w:r>
      <w:r w:rsidRPr="008A46F0">
        <w:rPr>
          <w:b/>
          <w:noProof/>
          <w:sz w:val="24"/>
          <w:szCs w:val="24"/>
          <w:lang w:eastAsia="sq-AL"/>
        </w:rPr>
        <w:pict>
          <v:rect id="_x0000_s1092" style="position:absolute;left:0;text-align:left;margin-left:371.05pt;margin-top:3in;width:47.55pt;height:86.3pt;z-index:251716608" filled="f" stroked="f">
            <v:textbox style="layout-flow:vertical;mso-next-textbox:#_x0000_s1092">
              <w:txbxContent>
                <w:p w:rsidR="00D92F0F" w:rsidRPr="00D70C79" w:rsidRDefault="00D92F0F" w:rsidP="00D15DE8">
                  <w:pPr>
                    <w:spacing w:after="0" w:line="240" w:lineRule="auto"/>
                    <w:jc w:val="center"/>
                    <w:rPr>
                      <w:rFonts w:ascii="Berlin Sans FB Demi" w:hAnsi="Berlin Sans FB Demi"/>
                      <w:i/>
                      <w:color w:val="FFFFFF"/>
                      <w:sz w:val="18"/>
                      <w:szCs w:val="18"/>
                    </w:rPr>
                  </w:pPr>
                  <w:r w:rsidRPr="00D70C79">
                    <w:rPr>
                      <w:rFonts w:ascii="Berlin Sans FB Demi" w:hAnsi="Berlin Sans FB Demi"/>
                      <w:bCs/>
                      <w:i/>
                      <w:color w:val="FFFFFF"/>
                      <w:sz w:val="18"/>
                      <w:szCs w:val="18"/>
                    </w:rPr>
                    <w:t>Zhvillimin shoqëror, intelektual e fizik</w:t>
                  </w:r>
                </w:p>
                <w:p w:rsidR="00D92F0F" w:rsidRDefault="00D92F0F" w:rsidP="00D15DE8"/>
              </w:txbxContent>
            </v:textbox>
          </v:rect>
        </w:pict>
      </w:r>
      <w:r w:rsidRPr="008A46F0">
        <w:rPr>
          <w:b/>
          <w:noProof/>
          <w:sz w:val="24"/>
          <w:szCs w:val="24"/>
          <w:lang w:eastAsia="sq-AL"/>
        </w:rPr>
        <w:pict>
          <v:rect id="_x0000_s1091" style="position:absolute;left:0;text-align:left;margin-left:281.3pt;margin-top:184.25pt;width:102.05pt;height:38.75pt;z-index:251715584" filled="f" stroked="f">
            <v:textbox style="mso-next-textbox:#_x0000_s1091">
              <w:txbxContent>
                <w:p w:rsidR="00D92F0F" w:rsidRPr="00D70C79" w:rsidRDefault="00D92F0F" w:rsidP="00D15DE8">
                  <w:pPr>
                    <w:jc w:val="center"/>
                    <w:rPr>
                      <w:rFonts w:ascii="Berlin Sans FB Demi" w:hAnsi="Berlin Sans FB Demi"/>
                      <w:i/>
                      <w:color w:val="FFFFFF"/>
                      <w:sz w:val="18"/>
                      <w:szCs w:val="18"/>
                    </w:rPr>
                  </w:pPr>
                  <w:r w:rsidRPr="00D70C79">
                    <w:rPr>
                      <w:rFonts w:ascii="Berlin Sans FB Demi" w:hAnsi="Berlin Sans FB Demi"/>
                      <w:bCs/>
                      <w:i/>
                      <w:color w:val="FFFFFF"/>
                      <w:sz w:val="18"/>
                      <w:szCs w:val="18"/>
                    </w:rPr>
                    <w:t>Krijimin  e identitetit dhe Kultivimin e vlerave</w:t>
                  </w:r>
                </w:p>
                <w:p w:rsidR="00D92F0F" w:rsidRDefault="00D92F0F" w:rsidP="00D15DE8"/>
              </w:txbxContent>
            </v:textbox>
          </v:rect>
        </w:pict>
      </w:r>
      <w:r w:rsidRPr="008A46F0">
        <w:rPr>
          <w:b/>
          <w:noProof/>
          <w:sz w:val="24"/>
          <w:szCs w:val="24"/>
          <w:lang w:eastAsia="sq-AL"/>
        </w:rPr>
        <w:pict>
          <v:rect id="_x0000_s1074" style="position:absolute;left:0;text-align:left;margin-left:418.6pt;margin-top:169.8pt;width:28.5pt;height:1in;rotation:-549025fd;z-index:251698176" filled="f" stroked="f">
            <v:textbox style="layout-flow:vertical;mso-next-textbox:#_x0000_s1074">
              <w:txbxContent>
                <w:p w:rsidR="00D92F0F" w:rsidRPr="00D70C79" w:rsidRDefault="00D92F0F" w:rsidP="00D15DE8">
                  <w:pPr>
                    <w:jc w:val="center"/>
                    <w:rPr>
                      <w:rFonts w:ascii="Berlin Sans FB Demi" w:hAnsi="Berlin Sans FB Demi"/>
                      <w:color w:val="FFFFFF"/>
                      <w:sz w:val="20"/>
                      <w:szCs w:val="20"/>
                    </w:rPr>
                  </w:pPr>
                  <w:r w:rsidRPr="00D70C79">
                    <w:rPr>
                      <w:rFonts w:ascii="Berlin Sans FB Demi" w:hAnsi="Berlin Sans FB Demi"/>
                      <w:i/>
                      <w:color w:val="FFFFFF"/>
                      <w:sz w:val="20"/>
                      <w:szCs w:val="20"/>
                    </w:rPr>
                    <w:t>Ndërvarësia</w:t>
                  </w:r>
                </w:p>
              </w:txbxContent>
            </v:textbox>
          </v:rect>
        </w:pict>
      </w:r>
      <w:r w:rsidRPr="008A46F0">
        <w:rPr>
          <w:b/>
          <w:noProof/>
          <w:sz w:val="24"/>
          <w:szCs w:val="24"/>
          <w:lang w:eastAsia="sq-AL"/>
        </w:rPr>
        <w:pict>
          <v:rect id="_x0000_s1072" style="position:absolute;left:0;text-align:left;margin-left:314.7pt;margin-top:142.1pt;width:75.75pt;height:33.55pt;z-index:251696128" filled="f" stroked="f">
            <v:textbox style="mso-next-textbox:#_x0000_s1072">
              <w:txbxContent>
                <w:p w:rsidR="00D92F0F" w:rsidRPr="00D70C79" w:rsidRDefault="00D92F0F" w:rsidP="00D15DE8">
                  <w:pPr>
                    <w:jc w:val="center"/>
                    <w:rPr>
                      <w:rFonts w:ascii="Berlin Sans FB Demi" w:hAnsi="Berlin Sans FB Demi"/>
                      <w:i/>
                      <w:color w:val="FFFFFF"/>
                      <w:sz w:val="20"/>
                      <w:szCs w:val="20"/>
                    </w:rPr>
                  </w:pPr>
                  <w:r w:rsidRPr="00D70C79">
                    <w:rPr>
                      <w:rFonts w:ascii="Berlin Sans FB Demi" w:hAnsi="Berlin Sans FB Demi"/>
                      <w:i/>
                      <w:color w:val="FFFFFF"/>
                      <w:sz w:val="20"/>
                      <w:szCs w:val="20"/>
                    </w:rPr>
                    <w:t>Zhvillimi i qëndrueshëm</w:t>
                  </w:r>
                </w:p>
              </w:txbxContent>
            </v:textbox>
          </v:rect>
        </w:pict>
      </w:r>
      <w:r w:rsidRPr="008A46F0">
        <w:rPr>
          <w:b/>
          <w:noProof/>
          <w:sz w:val="24"/>
          <w:szCs w:val="24"/>
          <w:lang w:eastAsia="sq-AL"/>
        </w:rPr>
        <w:pict>
          <v:rect id="_x0000_s1071" style="position:absolute;left:0;text-align:left;margin-left:240.2pt;margin-top:151.35pt;width:84.5pt;height:29.7pt;z-index:251695104" filled="f" stroked="f">
            <v:textbox style="mso-next-textbox:#_x0000_s1071">
              <w:txbxContent>
                <w:p w:rsidR="00D92F0F" w:rsidRPr="00D70C79" w:rsidRDefault="00D92F0F" w:rsidP="00D15DE8">
                  <w:pPr>
                    <w:jc w:val="center"/>
                    <w:rPr>
                      <w:rFonts w:ascii="Berlin Sans FB Demi" w:hAnsi="Berlin Sans FB Demi"/>
                      <w:color w:val="FFFFFF"/>
                      <w:sz w:val="20"/>
                      <w:szCs w:val="20"/>
                    </w:rPr>
                  </w:pPr>
                  <w:r w:rsidRPr="00D70C79">
                    <w:rPr>
                      <w:rFonts w:ascii="Berlin Sans FB Demi" w:hAnsi="Berlin Sans FB Demi"/>
                      <w:i/>
                      <w:color w:val="FFFFFF"/>
                      <w:sz w:val="20"/>
                      <w:szCs w:val="20"/>
                    </w:rPr>
                    <w:t>Vendimmarrja morale</w:t>
                  </w:r>
                </w:p>
              </w:txbxContent>
            </v:textbox>
          </v:rect>
        </w:pict>
      </w:r>
      <w:r w:rsidRPr="008A46F0">
        <w:rPr>
          <w:b/>
          <w:noProof/>
          <w:sz w:val="24"/>
          <w:szCs w:val="24"/>
          <w:lang w:eastAsia="sq-AL"/>
        </w:rPr>
        <w:pict>
          <v:rect id="_x0000_s1079" style="position:absolute;left:0;text-align:left;margin-left:130.5pt;margin-top:195.65pt;width:78.15pt;height:94.35pt;z-index:251703296" filled="f" stroked="f">
            <v:textbox style="layout-flow:vertical;mso-layout-flow-alt:bottom-to-top;mso-next-textbox:#_x0000_s1079">
              <w:txbxContent>
                <w:p w:rsidR="00D92F0F" w:rsidRPr="004B1E13" w:rsidRDefault="00D92F0F" w:rsidP="00D15DE8">
                  <w:pPr>
                    <w:spacing w:after="0" w:line="240" w:lineRule="auto"/>
                    <w:jc w:val="center"/>
                    <w:rPr>
                      <w:rFonts w:ascii="Berlin Sans FB Demi" w:hAnsi="Berlin Sans FB Demi"/>
                      <w:b/>
                      <w:color w:val="FFFFFF"/>
                      <w:sz w:val="20"/>
                      <w:szCs w:val="20"/>
                    </w:rPr>
                  </w:pPr>
                  <w:r w:rsidRPr="004B1E13">
                    <w:rPr>
                      <w:rFonts w:ascii="Berlin Sans FB Demi" w:hAnsi="Berlin Sans FB Demi"/>
                      <w:b/>
                      <w:bCs/>
                      <w:i/>
                      <w:color w:val="FFFFFF"/>
                      <w:sz w:val="20"/>
                      <w:szCs w:val="20"/>
                    </w:rPr>
                    <w:t>Kompetenca për jetën, sipërmarrjen  dhe mjedisin</w:t>
                  </w:r>
                </w:p>
              </w:txbxContent>
            </v:textbox>
          </v:rect>
        </w:pict>
      </w:r>
      <w:r w:rsidRPr="008A46F0">
        <w:rPr>
          <w:b/>
          <w:noProof/>
          <w:sz w:val="24"/>
          <w:szCs w:val="24"/>
          <w:lang w:eastAsia="sq-AL"/>
        </w:rPr>
        <w:pict>
          <v:rect id="_x0000_s1082" style="position:absolute;left:0;text-align:left;margin-left:467.4pt;margin-top:204pt;width:43.15pt;height:86pt;z-index:251706368" filled="f" stroked="f">
            <v:textbox style="layout-flow:vertical;mso-next-textbox:#_x0000_s1082">
              <w:txbxContent>
                <w:p w:rsidR="00D92F0F" w:rsidRPr="004B1E13" w:rsidRDefault="00D92F0F" w:rsidP="00D15DE8">
                  <w:pPr>
                    <w:jc w:val="center"/>
                    <w:rPr>
                      <w:rFonts w:ascii="Berlin Sans FB Demi" w:hAnsi="Berlin Sans FB Demi"/>
                      <w:b/>
                      <w:color w:val="FFFFFF"/>
                      <w:sz w:val="20"/>
                      <w:szCs w:val="20"/>
                    </w:rPr>
                  </w:pPr>
                  <w:r w:rsidRPr="004B1E13">
                    <w:rPr>
                      <w:rFonts w:ascii="Berlin Sans FB Demi" w:hAnsi="Berlin Sans FB Demi"/>
                      <w:b/>
                      <w:bCs/>
                      <w:i/>
                      <w:color w:val="FFFFFF"/>
                      <w:sz w:val="20"/>
                      <w:szCs w:val="20"/>
                    </w:rPr>
                    <w:t>Kompetenca digjitale</w:t>
                  </w:r>
                </w:p>
              </w:txbxContent>
            </v:textbox>
          </v:rect>
        </w:pict>
      </w:r>
      <w:r w:rsidRPr="008A46F0">
        <w:rPr>
          <w:b/>
          <w:noProof/>
          <w:sz w:val="24"/>
          <w:szCs w:val="24"/>
          <w:lang w:eastAsia="sq-AL"/>
        </w:rPr>
        <w:pict>
          <v:rect id="_x0000_s1081" style="position:absolute;left:0;text-align:left;margin-left:461.15pt;margin-top:161.45pt;width:75.1pt;height:1in;z-index:251705344" filled="f" stroked="f">
            <v:textbox style="mso-next-textbox:#_x0000_s1081">
              <w:txbxContent>
                <w:p w:rsidR="00D92F0F" w:rsidRPr="004B1E13" w:rsidRDefault="00D92F0F" w:rsidP="00D15DE8">
                  <w:pPr>
                    <w:jc w:val="center"/>
                    <w:rPr>
                      <w:rFonts w:ascii="Berlin Sans FB Demi" w:hAnsi="Berlin Sans FB Demi"/>
                      <w:b/>
                      <w:color w:val="FFFFFF"/>
                      <w:sz w:val="20"/>
                      <w:szCs w:val="20"/>
                    </w:rPr>
                  </w:pPr>
                  <w:r w:rsidRPr="004B1E13">
                    <w:rPr>
                      <w:rFonts w:ascii="Berlin Sans FB Demi" w:hAnsi="Berlin Sans FB Demi"/>
                      <w:b/>
                      <w:bCs/>
                      <w:i/>
                      <w:color w:val="FFFFFF"/>
                      <w:sz w:val="20"/>
                      <w:szCs w:val="20"/>
                    </w:rPr>
                    <w:t>Kompetenca qytetare</w:t>
                  </w:r>
                </w:p>
              </w:txbxContent>
            </v:textbox>
          </v:rect>
        </w:pict>
      </w:r>
      <w:r w:rsidRPr="008A46F0">
        <w:rPr>
          <w:b/>
          <w:noProof/>
          <w:sz w:val="24"/>
          <w:szCs w:val="24"/>
          <w:lang w:eastAsia="sq-AL"/>
        </w:rPr>
        <w:pict>
          <v:rect id="_x0000_s1087" style="position:absolute;left:0;text-align:left;margin-left:522.4pt;margin-top:131.05pt;width:54.75pt;height:75.9pt;z-index:251711488" filled="f" stroked="f">
            <v:textbox style="layout-flow:vertical;mso-next-textbox:#_x0000_s1087">
              <w:txbxContent>
                <w:p w:rsidR="00D92F0F" w:rsidRPr="004B1E13" w:rsidRDefault="00D92F0F" w:rsidP="00D15DE8">
                  <w:pPr>
                    <w:jc w:val="center"/>
                    <w:rPr>
                      <w:rFonts w:ascii="Berlin Sans FB Demi" w:hAnsi="Berlin Sans FB Demi"/>
                      <w:color w:val="FFFFFF"/>
                      <w:sz w:val="24"/>
                      <w:szCs w:val="24"/>
                    </w:rPr>
                  </w:pPr>
                  <w:r w:rsidRPr="004B1E13">
                    <w:rPr>
                      <w:rFonts w:ascii="Berlin Sans FB Demi" w:hAnsi="Berlin Sans FB Demi"/>
                      <w:color w:val="FFFFFF"/>
                      <w:sz w:val="24"/>
                      <w:szCs w:val="24"/>
                    </w:rPr>
                    <w:t>Matematika</w:t>
                  </w:r>
                </w:p>
                <w:p w:rsidR="00D92F0F" w:rsidRDefault="00D92F0F" w:rsidP="00D15DE8"/>
              </w:txbxContent>
            </v:textbox>
          </v:rect>
        </w:pict>
      </w:r>
      <w:r w:rsidRPr="008A46F0">
        <w:rPr>
          <w:b/>
          <w:noProof/>
          <w:sz w:val="24"/>
          <w:szCs w:val="24"/>
          <w:lang w:eastAsia="sq-AL"/>
        </w:rPr>
        <w:pict>
          <v:rect id="_x0000_s1076" style="position:absolute;left:0;text-align:left;margin-left:150.9pt;margin-top:119.5pt;width:72.6pt;height:1in;rotation:374832fd;z-index:251700224" filled="f" stroked="f">
            <v:textbox style="mso-next-textbox:#_x0000_s1076">
              <w:txbxContent>
                <w:p w:rsidR="00D92F0F" w:rsidRPr="004B1E13" w:rsidRDefault="00D92F0F" w:rsidP="00D15DE8">
                  <w:pPr>
                    <w:spacing w:after="0" w:line="240" w:lineRule="auto"/>
                    <w:jc w:val="center"/>
                    <w:rPr>
                      <w:rFonts w:ascii="Berlin Sans FB Demi" w:hAnsi="Berlin Sans FB Demi"/>
                      <w:b/>
                      <w:color w:val="FFFFFF"/>
                      <w:sz w:val="20"/>
                      <w:szCs w:val="20"/>
                    </w:rPr>
                  </w:pPr>
                  <w:r w:rsidRPr="004B1E13">
                    <w:rPr>
                      <w:rFonts w:ascii="Berlin Sans FB Demi" w:hAnsi="Berlin Sans FB Demi"/>
                      <w:b/>
                      <w:bCs/>
                      <w:i/>
                      <w:color w:val="FFFFFF"/>
                      <w:sz w:val="20"/>
                      <w:szCs w:val="20"/>
                    </w:rPr>
                    <w:t xml:space="preserve">Kompetenca e </w:t>
                  </w:r>
                  <w:proofErr w:type="spellStart"/>
                  <w:r w:rsidRPr="004B1E13">
                    <w:rPr>
                      <w:rFonts w:ascii="Berlin Sans FB Demi" w:hAnsi="Berlin Sans FB Demi"/>
                      <w:b/>
                      <w:bCs/>
                      <w:i/>
                      <w:color w:val="FFFFFF"/>
                      <w:sz w:val="20"/>
                      <w:szCs w:val="20"/>
                    </w:rPr>
                    <w:t>komunikmit</w:t>
                  </w:r>
                  <w:proofErr w:type="spellEnd"/>
                  <w:r w:rsidRPr="004B1E13">
                    <w:rPr>
                      <w:rFonts w:ascii="Berlin Sans FB Demi" w:hAnsi="Berlin Sans FB Demi"/>
                      <w:b/>
                      <w:bCs/>
                      <w:i/>
                      <w:color w:val="FFFFFF"/>
                      <w:sz w:val="20"/>
                      <w:szCs w:val="20"/>
                    </w:rPr>
                    <w:t xml:space="preserve"> dhe të shprehurit</w:t>
                  </w:r>
                </w:p>
              </w:txbxContent>
            </v:textbox>
          </v:rect>
        </w:pict>
      </w:r>
      <w:r w:rsidRPr="008A46F0">
        <w:rPr>
          <w:b/>
          <w:noProof/>
          <w:sz w:val="24"/>
          <w:szCs w:val="24"/>
          <w:lang w:eastAsia="sq-AL"/>
        </w:rPr>
        <w:pict>
          <v:oval id="_x0000_s1063" style="position:absolute;left:0;text-align:left;margin-left:-32.1pt;margin-top:107.15pt;width:127.15pt;height:77.1pt;z-index:251686912" fillcolor="#7f7f7f" strokecolor="#4bacc6" strokeweight="1pt">
            <v:fill color2="#4bacc6"/>
            <v:shadow type="perspective" color="#205867" offset="1pt" offset2="-3pt"/>
            <o:extrusion v:ext="view" on="t" rotationangle="-25,-30" viewpoint="0,0" viewpointorigin="0,0" skewangle="0" skewamt="0" lightposition="-50000,50000" lightposition2="50000" type="perspective"/>
            <v:textbox style="mso-next-textbox:#_x0000_s1063">
              <w:txbxContent>
                <w:p w:rsidR="00D92F0F" w:rsidRPr="004B1E13" w:rsidRDefault="00D92F0F" w:rsidP="00D15DE8">
                  <w:pPr>
                    <w:spacing w:after="0" w:line="240" w:lineRule="auto"/>
                    <w:jc w:val="center"/>
                    <w:rPr>
                      <w:rFonts w:ascii="Arial Rounded MT Bold" w:hAnsi="Arial Rounded MT Bold"/>
                      <w:color w:val="FFFFFF"/>
                    </w:rPr>
                  </w:pPr>
                  <w:r w:rsidRPr="004B1E13">
                    <w:rPr>
                      <w:rFonts w:ascii="Arial Rounded MT Bold" w:eastAsia="+mn-ea" w:hAnsi="Arial Rounded MT Bold"/>
                      <w:b/>
                      <w:bCs/>
                      <w:color w:val="FFFFFF"/>
                    </w:rPr>
                    <w:t>Shpjegimi dhe komunikimi për të shkuarën</w:t>
                  </w:r>
                </w:p>
                <w:p w:rsidR="00D92F0F" w:rsidRPr="00D46D11" w:rsidRDefault="00D92F0F" w:rsidP="00D15DE8">
                  <w:pPr>
                    <w:rPr>
                      <w:szCs w:val="16"/>
                    </w:rPr>
                  </w:pPr>
                </w:p>
              </w:txbxContent>
            </v:textbox>
          </v:oval>
        </w:pict>
      </w:r>
      <w:r w:rsidRPr="008A46F0">
        <w:rPr>
          <w:b/>
          <w:noProof/>
          <w:sz w:val="24"/>
          <w:szCs w:val="24"/>
          <w:lang w:eastAsia="sq-AL"/>
        </w:rPr>
        <w:pict>
          <v:oval id="_x0000_s1065" style="position:absolute;left:0;text-align:left;margin-left:577.15pt;margin-top:119.5pt;width:106.85pt;height:70.8pt;z-index:251688960" fillcolor="#7f7f7f" strokecolor="#9bbb59" strokeweight="1pt">
            <v:fill color2="#9bbb59"/>
            <v:shadow type="perspective" color="#4e6128" offset="1pt" offset2="-3pt"/>
            <o:extrusion v:ext="view" on="t" rotationangle="-25,25" viewpoint="0,0" viewpointorigin="0,0" skewangle="0" skewamt="0" lightposition=",50000" type="perspective"/>
            <v:textbox style="mso-next-textbox:#_x0000_s1065">
              <w:txbxContent>
                <w:p w:rsidR="00D92F0F" w:rsidRPr="004B1E13" w:rsidRDefault="00D92F0F" w:rsidP="00D15DE8">
                  <w:pPr>
                    <w:spacing w:after="0" w:line="240" w:lineRule="auto"/>
                    <w:jc w:val="center"/>
                    <w:rPr>
                      <w:rFonts w:ascii="Arial Rounded MT Bold" w:hAnsi="Arial Rounded MT Bold"/>
                      <w:color w:val="FFFFFF"/>
                    </w:rPr>
                  </w:pPr>
                  <w:r w:rsidRPr="004B1E13">
                    <w:rPr>
                      <w:rFonts w:ascii="Arial Rounded MT Bold" w:eastAsia="+mn-ea" w:hAnsi="Arial Rounded MT Bold"/>
                      <w:b/>
                      <w:bCs/>
                      <w:color w:val="FFFFFF"/>
                    </w:rPr>
                    <w:t>Përdorimi i burimeve</w:t>
                  </w:r>
                </w:p>
                <w:p w:rsidR="00D92F0F" w:rsidRPr="004B1E13" w:rsidRDefault="00D92F0F" w:rsidP="00D15DE8">
                  <w:pPr>
                    <w:rPr>
                      <w:rFonts w:ascii="Arial Rounded MT Bold" w:hAnsi="Arial Rounded MT Bold"/>
                      <w:szCs w:val="16"/>
                    </w:rPr>
                  </w:pPr>
                </w:p>
              </w:txbxContent>
            </v:textbox>
          </v:oval>
        </w:pict>
      </w:r>
      <w:r w:rsidRPr="008A46F0">
        <w:rPr>
          <w:b/>
          <w:noProof/>
          <w:sz w:val="24"/>
          <w:szCs w:val="24"/>
        </w:rPr>
        <w:pict>
          <v:rect id="_x0000_s1095" style="position:absolute;left:0;text-align:left;margin-left:289.75pt;margin-top:33.75pt;width:128.85pt;height:25.95pt;z-index:251719680" filled="f" stroked="f">
            <v:textbox style="mso-next-textbox:#_x0000_s1095">
              <w:txbxContent>
                <w:p w:rsidR="00D92F0F" w:rsidRPr="004B1E13" w:rsidRDefault="00D92F0F" w:rsidP="00D15DE8">
                  <w:pPr>
                    <w:rPr>
                      <w:rFonts w:ascii="Berlin Sans FB Demi" w:hAnsi="Berlin Sans FB Demi"/>
                      <w:b/>
                      <w:color w:val="FFFFFF"/>
                      <w:sz w:val="24"/>
                      <w:szCs w:val="24"/>
                    </w:rPr>
                  </w:pPr>
                  <w:r w:rsidRPr="004B1E13">
                    <w:rPr>
                      <w:rFonts w:ascii="Berlin Sans FB Demi" w:hAnsi="Berlin Sans FB Demi"/>
                      <w:b/>
                      <w:color w:val="FFFFFF"/>
                      <w:sz w:val="24"/>
                      <w:szCs w:val="24"/>
                    </w:rPr>
                    <w:t>Shoqëria dhe Mjedisi</w:t>
                  </w:r>
                </w:p>
                <w:p w:rsidR="00D92F0F" w:rsidRDefault="00D92F0F" w:rsidP="00D15DE8"/>
              </w:txbxContent>
            </v:textbox>
          </v:rect>
        </w:pict>
      </w:r>
      <w:r w:rsidRPr="008A46F0">
        <w:rPr>
          <w:b/>
          <w:noProof/>
          <w:sz w:val="24"/>
          <w:szCs w:val="24"/>
        </w:rPr>
        <w:pict>
          <v:shape id="_x0000_s1098" type="#_x0000_t38" style="position:absolute;left:0;text-align:left;margin-left:131.3pt;margin-top:282.9pt;width:60.6pt;height:31.75pt;rotation:270;z-index:251722752" o:connectortype="curved" adj="10800,-288658,-77596" strokecolor="#c0504d" strokeweight="1pt">
            <v:stroke endarrow="block"/>
            <v:shadow type="perspective" color="#622423" offset="1pt" offset2="-3pt"/>
          </v:shape>
        </w:pict>
      </w:r>
      <w:r w:rsidRPr="008A46F0">
        <w:rPr>
          <w:b/>
          <w:noProof/>
          <w:sz w:val="24"/>
          <w:szCs w:val="24"/>
          <w:lang w:eastAsia="sq-AL"/>
        </w:rPr>
        <w:pict>
          <v:shape id="_x0000_s1067" type="#_x0000_t38" style="position:absolute;left:0;text-align:left;margin-left:466.95pt;margin-top:290.6pt;width:54.9pt;height:43.15pt;rotation:270;flip:x;z-index:251691008" o:connectortype="curved" adj="10800,217677,-231325" strokecolor="#c0504d" strokeweight="1pt">
            <v:stroke endarrow="block"/>
            <v:shadow type="perspective" color="#622423" offset="1pt" offset2="-3pt"/>
          </v:shape>
        </w:pict>
      </w:r>
      <w:r w:rsidRPr="008A46F0">
        <w:rPr>
          <w:b/>
          <w:noProof/>
          <w:sz w:val="24"/>
          <w:szCs w:val="24"/>
        </w:rPr>
        <w:pict>
          <v:oval id="_x0000_s1097" style="position:absolute;left:0;text-align:left;margin-left:80.2pt;margin-top:334.45pt;width:119.6pt;height:57.3pt;rotation:1414627fd;z-index:251721728" fillcolor="#7f7f7f">
            <o:extrusion v:ext="view" on="t" rotationangle="-25,-25" viewpoint="0,0" viewpointorigin="0,0" skewangle="0" skewamt="0" lightposition="-50000,50000" lightposition2="50000" type="perspective"/>
            <v:textbox style="mso-next-textbox:#_x0000_s1097">
              <w:txbxContent>
                <w:p w:rsidR="00D92F0F" w:rsidRPr="004B1E13" w:rsidRDefault="00D92F0F" w:rsidP="00D15DE8">
                  <w:pPr>
                    <w:spacing w:after="0" w:line="240" w:lineRule="auto"/>
                    <w:jc w:val="center"/>
                    <w:rPr>
                      <w:rFonts w:ascii="Arial Rounded MT Bold" w:hAnsi="Arial Rounded MT Bold"/>
                      <w:b/>
                      <w:color w:val="FFFFFF"/>
                    </w:rPr>
                  </w:pPr>
                  <w:r w:rsidRPr="004B1E13">
                    <w:rPr>
                      <w:rFonts w:ascii="Arial Rounded MT Bold" w:hAnsi="Arial Rounded MT Bold"/>
                      <w:b/>
                      <w:color w:val="FFFFFF"/>
                    </w:rPr>
                    <w:t xml:space="preserve">Analiza </w:t>
                  </w:r>
                </w:p>
                <w:p w:rsidR="00D92F0F" w:rsidRPr="004B1E13" w:rsidRDefault="00D92F0F" w:rsidP="00D15DE8">
                  <w:pPr>
                    <w:spacing w:after="0" w:line="240" w:lineRule="auto"/>
                    <w:jc w:val="center"/>
                    <w:rPr>
                      <w:rFonts w:ascii="Arial Rounded MT Bold" w:hAnsi="Arial Rounded MT Bold"/>
                      <w:b/>
                      <w:color w:val="FFFFFF"/>
                    </w:rPr>
                  </w:pPr>
                  <w:r w:rsidRPr="004B1E13">
                    <w:rPr>
                      <w:rFonts w:ascii="Arial Rounded MT Bold" w:hAnsi="Arial Rounded MT Bold"/>
                      <w:b/>
                      <w:color w:val="FFFFFF"/>
                    </w:rPr>
                    <w:t>shkak- pasoj</w:t>
                  </w:r>
                  <w:r w:rsidRPr="004B1E13">
                    <w:rPr>
                      <w:rFonts w:ascii="Arial Rounded MT Bold" w:eastAsia="+mn-ea" w:hAnsi="Arial Rounded MT Bold"/>
                      <w:b/>
                      <w:bCs/>
                      <w:color w:val="FFFFFF"/>
                    </w:rPr>
                    <w:t>ë</w:t>
                  </w:r>
                </w:p>
              </w:txbxContent>
            </v:textbox>
          </v:oval>
        </w:pict>
      </w:r>
      <w:r w:rsidRPr="008A46F0">
        <w:rPr>
          <w:b/>
          <w:noProof/>
          <w:sz w:val="24"/>
          <w:szCs w:val="24"/>
          <w:lang w:eastAsia="sq-AL"/>
        </w:rPr>
        <w:pict>
          <v:oval id="_x0000_s1064" style="position:absolute;left:0;text-align:left;margin-left:450.4pt;margin-top:339.65pt;width:126.75pt;height:49.7pt;z-index:251687936" fillcolor="#7f7f7f" strokecolor="#f79646" strokeweight="1pt">
            <v:fill color2="#f79646"/>
            <v:shadow type="perspective" color="#974706" offset="1pt" offset2="-3pt"/>
            <o:extrusion v:ext="view" on="t" rotationangle="-25,25" viewpoint="0,0" viewpointorigin="0,0" skewangle="0" skewamt="0" lightposition=",50000" type="perspective"/>
            <v:textbox style="mso-next-textbox:#_x0000_s1064">
              <w:txbxContent>
                <w:p w:rsidR="00D92F0F" w:rsidRPr="004B1E13" w:rsidRDefault="00D92F0F" w:rsidP="00D15DE8">
                  <w:pPr>
                    <w:spacing w:after="0" w:line="240" w:lineRule="auto"/>
                    <w:jc w:val="center"/>
                    <w:rPr>
                      <w:rFonts w:ascii="Arial Rounded MT Bold" w:hAnsi="Arial Rounded MT Bold"/>
                      <w:color w:val="FFFFFF"/>
                    </w:rPr>
                  </w:pPr>
                  <w:r w:rsidRPr="004B1E13">
                    <w:rPr>
                      <w:rFonts w:ascii="Arial Rounded MT Bold" w:eastAsia="+mn-ea" w:hAnsi="Arial Rounded MT Bold"/>
                      <w:b/>
                      <w:bCs/>
                      <w:color w:val="FFFFFF"/>
                    </w:rPr>
                    <w:t>Interpretimi historik</w:t>
                  </w:r>
                </w:p>
                <w:p w:rsidR="00D92F0F" w:rsidRPr="00D46D11" w:rsidRDefault="00D92F0F" w:rsidP="00D15DE8">
                  <w:pPr>
                    <w:rPr>
                      <w:szCs w:val="16"/>
                    </w:rPr>
                  </w:pPr>
                </w:p>
              </w:txbxContent>
            </v:textbox>
          </v:oval>
        </w:pict>
      </w:r>
      <w:r w:rsidRPr="008A46F0">
        <w:rPr>
          <w:b/>
          <w:noProof/>
          <w:sz w:val="24"/>
          <w:szCs w:val="24"/>
          <w:lang w:eastAsia="sq-AL"/>
        </w:rPr>
        <w:pict>
          <v:shape id="_x0000_s1068" type="#_x0000_t38" style="position:absolute;left:0;text-align:left;margin-left:62.45pt;margin-top:140.55pt;width:94.1pt;height:43.7pt;z-index:251692032" o:connectortype="curved" adj="10800,-116526,-30862" strokecolor="#c0504d" strokeweight="1pt">
            <v:stroke endarrow="block"/>
            <v:shadow type="perspective" color="#622423" offset="1pt" offset2="-3pt"/>
          </v:shape>
        </w:pict>
      </w:r>
      <w:r w:rsidRPr="008A46F0">
        <w:rPr>
          <w:b/>
          <w:noProof/>
          <w:sz w:val="24"/>
          <w:szCs w:val="24"/>
          <w:lang w:eastAsia="sq-AL"/>
        </w:rPr>
        <w:pict>
          <v:rect id="_x0000_s1069" style="position:absolute;left:0;text-align:left;margin-left:182.5pt;margin-top:193.05pt;width:57.7pt;height:96.95pt;rotation:10840770fd;z-index:251693056" filled="f" stroked="f">
            <v:textbox style="layout-flow:vertical;mso-layout-flow-alt:bottom-to-top;mso-next-textbox:#_x0000_s1069">
              <w:txbxContent>
                <w:p w:rsidR="00D92F0F" w:rsidRPr="00D70C79" w:rsidRDefault="00D92F0F" w:rsidP="00D15DE8">
                  <w:pPr>
                    <w:spacing w:after="0" w:line="240" w:lineRule="auto"/>
                    <w:jc w:val="center"/>
                    <w:rPr>
                      <w:rFonts w:ascii="Berlin Sans FB Demi" w:hAnsi="Berlin Sans FB Demi"/>
                      <w:color w:val="FFFFFF"/>
                      <w:sz w:val="20"/>
                      <w:szCs w:val="20"/>
                    </w:rPr>
                  </w:pPr>
                  <w:r w:rsidRPr="00D70C79">
                    <w:rPr>
                      <w:rFonts w:ascii="Berlin Sans FB Demi" w:hAnsi="Berlin Sans FB Demi"/>
                      <w:i/>
                      <w:color w:val="FFFFFF"/>
                      <w:sz w:val="20"/>
                      <w:szCs w:val="20"/>
                    </w:rPr>
                    <w:t>Identiteti kombëtar dhe njohja e kulturave;</w:t>
                  </w:r>
                </w:p>
              </w:txbxContent>
            </v:textbox>
          </v:rect>
        </w:pict>
      </w:r>
      <w:r w:rsidRPr="008A46F0">
        <w:rPr>
          <w:b/>
          <w:noProof/>
          <w:sz w:val="24"/>
          <w:szCs w:val="24"/>
          <w:lang w:eastAsia="sq-AL"/>
        </w:rPr>
        <w:pict>
          <v:rect id="_x0000_s1070" style="position:absolute;left:0;text-align:left;margin-left:218.3pt;margin-top:152.3pt;width:40.55pt;height:59.3pt;rotation:-1354637fd;z-index:251694080" filled="f" stroked="f">
            <v:textbox style="layout-flow:vertical;mso-layout-flow-alt:bottom-to-top;mso-next-textbox:#_x0000_s1070">
              <w:txbxContent>
                <w:p w:rsidR="00D92F0F" w:rsidRPr="00FF29A2" w:rsidRDefault="00D92F0F" w:rsidP="00D15DE8">
                  <w:pPr>
                    <w:spacing w:after="0" w:line="240" w:lineRule="auto"/>
                    <w:jc w:val="center"/>
                    <w:rPr>
                      <w:sz w:val="18"/>
                      <w:szCs w:val="18"/>
                    </w:rPr>
                  </w:pPr>
                  <w:r w:rsidRPr="00D70C79">
                    <w:rPr>
                      <w:rFonts w:ascii="Berlin Sans FB Demi" w:hAnsi="Berlin Sans FB Demi"/>
                      <w:i/>
                      <w:color w:val="FFFFFF"/>
                      <w:sz w:val="20"/>
                      <w:szCs w:val="20"/>
                    </w:rPr>
                    <w:t>Të drejtat e njeriut</w:t>
                  </w:r>
                  <w:r w:rsidRPr="00FF29A2">
                    <w:rPr>
                      <w:rFonts w:ascii="Times New Roman" w:hAnsi="Times New Roman"/>
                      <w:i/>
                      <w:sz w:val="18"/>
                      <w:szCs w:val="18"/>
                    </w:rPr>
                    <w:t>;</w:t>
                  </w:r>
                </w:p>
              </w:txbxContent>
            </v:textbox>
          </v:rect>
        </w:pict>
      </w:r>
      <w:r w:rsidRPr="008A46F0">
        <w:rPr>
          <w:b/>
          <w:noProof/>
          <w:sz w:val="24"/>
          <w:szCs w:val="24"/>
          <w:lang w:eastAsia="sq-AL"/>
        </w:rPr>
        <w:pict>
          <v:rect id="_x0000_s1075" style="position:absolute;left:0;text-align:left;margin-left:427.2pt;margin-top:230.3pt;width:40.2pt;height:1in;z-index:251699200" filled="f" stroked="f">
            <v:textbox style="layout-flow:vertical;mso-next-textbox:#_x0000_s1075">
              <w:txbxContent>
                <w:p w:rsidR="00D92F0F" w:rsidRPr="00D70C79" w:rsidRDefault="00D92F0F" w:rsidP="00D15DE8">
                  <w:pPr>
                    <w:spacing w:after="0" w:line="240" w:lineRule="auto"/>
                    <w:jc w:val="center"/>
                    <w:rPr>
                      <w:rFonts w:ascii="Berlin Sans FB Demi" w:hAnsi="Berlin Sans FB Demi"/>
                      <w:b/>
                      <w:color w:val="FFFFFF"/>
                      <w:sz w:val="20"/>
                      <w:szCs w:val="20"/>
                    </w:rPr>
                  </w:pPr>
                  <w:r w:rsidRPr="00D70C79">
                    <w:rPr>
                      <w:rFonts w:ascii="Berlin Sans FB Demi" w:hAnsi="Berlin Sans FB Demi"/>
                      <w:i/>
                      <w:color w:val="FFFFFF"/>
                      <w:sz w:val="20"/>
                      <w:szCs w:val="20"/>
                    </w:rPr>
                    <w:t>Bashkëjetesa paqësore</w:t>
                  </w:r>
                </w:p>
                <w:p w:rsidR="00D92F0F" w:rsidRPr="00FF29A2" w:rsidRDefault="00D92F0F" w:rsidP="00D15DE8">
                  <w:pPr>
                    <w:rPr>
                      <w:b/>
                      <w:sz w:val="18"/>
                      <w:szCs w:val="18"/>
                    </w:rPr>
                  </w:pPr>
                </w:p>
                <w:p w:rsidR="00D92F0F" w:rsidRDefault="00D92F0F" w:rsidP="00D15DE8"/>
              </w:txbxContent>
            </v:textbox>
          </v:rect>
        </w:pict>
      </w:r>
      <w:r w:rsidRPr="008A46F0">
        <w:rPr>
          <w:b/>
          <w:noProof/>
          <w:sz w:val="24"/>
          <w:szCs w:val="24"/>
        </w:rPr>
        <w:pict>
          <v:rect id="_x0000_s1096" style="position:absolute;left:0;text-align:left;margin-left:304.3pt;margin-top:59.7pt;width:79.6pt;height:20.15pt;z-index:251720704" fillcolor="#3f3151" stroked="f">
            <v:textbox style="mso-next-textbox:#_x0000_s1096">
              <w:txbxContent>
                <w:p w:rsidR="00D92F0F" w:rsidRPr="004B1E13" w:rsidRDefault="00D92F0F" w:rsidP="00D15DE8">
                  <w:pPr>
                    <w:jc w:val="center"/>
                    <w:rPr>
                      <w:rFonts w:ascii="Berlin Sans FB Demi" w:hAnsi="Berlin Sans FB Demi"/>
                      <w:b/>
                      <w:i/>
                      <w:color w:val="FFFFFF"/>
                    </w:rPr>
                  </w:pPr>
                  <w:r w:rsidRPr="004B1E13">
                    <w:rPr>
                      <w:rFonts w:ascii="Berlin Sans FB Demi" w:hAnsi="Berlin Sans FB Demi"/>
                      <w:b/>
                      <w:i/>
                      <w:color w:val="FFFFFF"/>
                    </w:rPr>
                    <w:t>HISTORI</w:t>
                  </w:r>
                </w:p>
              </w:txbxContent>
            </v:textbox>
          </v:rect>
        </w:pict>
      </w:r>
      <w:r w:rsidRPr="008A46F0">
        <w:rPr>
          <w:b/>
          <w:noProof/>
          <w:sz w:val="24"/>
          <w:szCs w:val="24"/>
          <w:lang w:eastAsia="sq-AL"/>
        </w:rPr>
        <w:pict>
          <v:rect id="_x0000_s1086" style="position:absolute;left:0;text-align:left;margin-left:450.4pt;margin-top:85.3pt;width:1in;height:45.75pt;z-index:251710464" filled="f" stroked="f">
            <v:textbox style="mso-next-textbox:#_x0000_s1086">
              <w:txbxContent>
                <w:p w:rsidR="00D92F0F" w:rsidRPr="004B1E13" w:rsidRDefault="00D92F0F" w:rsidP="00D15DE8">
                  <w:pPr>
                    <w:spacing w:after="0" w:line="240" w:lineRule="auto"/>
                    <w:jc w:val="center"/>
                    <w:rPr>
                      <w:rFonts w:ascii="Berlin Sans FB Demi" w:hAnsi="Berlin Sans FB Demi"/>
                      <w:color w:val="FFFFFF"/>
                      <w:sz w:val="24"/>
                      <w:szCs w:val="24"/>
                    </w:rPr>
                  </w:pPr>
                  <w:r w:rsidRPr="004B1E13">
                    <w:rPr>
                      <w:rFonts w:ascii="Berlin Sans FB Demi" w:hAnsi="Berlin Sans FB Demi"/>
                      <w:color w:val="FFFFFF"/>
                      <w:sz w:val="24"/>
                      <w:szCs w:val="24"/>
                    </w:rPr>
                    <w:t>Shkencat e natyrës</w:t>
                  </w:r>
                </w:p>
              </w:txbxContent>
            </v:textbox>
          </v:rect>
        </w:pict>
      </w:r>
      <w:r w:rsidRPr="008A46F0">
        <w:rPr>
          <w:b/>
          <w:noProof/>
          <w:sz w:val="24"/>
          <w:szCs w:val="24"/>
          <w:lang w:eastAsia="sq-AL"/>
        </w:rPr>
        <w:pict>
          <v:rect id="_x0000_s1088" style="position:absolute;left:0;text-align:left;margin-left:515.95pt;margin-top:216.3pt;width:49.2pt;height:71.5pt;z-index:251712512" filled="f" stroked="f">
            <v:textbox style="layout-flow:vertical;mso-next-textbox:#_x0000_s1088">
              <w:txbxContent>
                <w:p w:rsidR="00D92F0F" w:rsidRPr="004B1E13" w:rsidRDefault="00D92F0F" w:rsidP="00D15DE8">
                  <w:pPr>
                    <w:spacing w:after="0" w:line="240" w:lineRule="auto"/>
                    <w:jc w:val="center"/>
                    <w:rPr>
                      <w:rFonts w:ascii="Berlin Sans FB Demi" w:hAnsi="Berlin Sans FB Demi"/>
                      <w:color w:val="FFFFFF"/>
                      <w:sz w:val="24"/>
                      <w:szCs w:val="24"/>
                    </w:rPr>
                  </w:pPr>
                  <w:r w:rsidRPr="004B1E13">
                    <w:rPr>
                      <w:rFonts w:ascii="Berlin Sans FB Demi" w:hAnsi="Berlin Sans FB Demi"/>
                      <w:color w:val="FFFFFF"/>
                      <w:sz w:val="24"/>
                      <w:szCs w:val="24"/>
                    </w:rPr>
                    <w:t>Teknologji dhe TIK</w:t>
                  </w:r>
                </w:p>
              </w:txbxContent>
            </v:textbox>
          </v:rect>
        </w:pict>
      </w:r>
      <w:r w:rsidRPr="008A46F0">
        <w:rPr>
          <w:b/>
          <w:noProof/>
          <w:sz w:val="24"/>
          <w:szCs w:val="24"/>
          <w:lang w:eastAsia="sq-AL"/>
        </w:rPr>
        <w:pict>
          <v:rect id="_x0000_s1085" style="position:absolute;left:0;text-align:left;margin-left:95.05pt;margin-top:131.05pt;width:44.2pt;height:44.25pt;z-index:251709440" filled="f" stroked="f">
            <v:textbox style="layout-flow:vertical;mso-layout-flow-alt:bottom-to-top;mso-next-textbox:#_x0000_s1085">
              <w:txbxContent>
                <w:p w:rsidR="00D92F0F" w:rsidRPr="004B1E13" w:rsidRDefault="00D92F0F" w:rsidP="00D15DE8">
                  <w:pPr>
                    <w:rPr>
                      <w:rFonts w:ascii="Berlin Sans FB Demi" w:hAnsi="Berlin Sans FB Demi"/>
                      <w:color w:val="FFFFFF"/>
                      <w:sz w:val="24"/>
                      <w:szCs w:val="24"/>
                    </w:rPr>
                  </w:pPr>
                  <w:r w:rsidRPr="004B1E13">
                    <w:rPr>
                      <w:rFonts w:ascii="Berlin Sans FB Demi" w:hAnsi="Berlin Sans FB Demi"/>
                      <w:color w:val="FFFFFF"/>
                      <w:sz w:val="24"/>
                      <w:szCs w:val="24"/>
                    </w:rPr>
                    <w:t>Artet</w:t>
                  </w:r>
                </w:p>
                <w:p w:rsidR="00D92F0F" w:rsidRPr="00D46D11" w:rsidRDefault="00D92F0F" w:rsidP="00D15DE8">
                  <w:pPr>
                    <w:rPr>
                      <w:szCs w:val="24"/>
                    </w:rPr>
                  </w:pPr>
                </w:p>
              </w:txbxContent>
            </v:textbox>
          </v:rect>
        </w:pict>
      </w:r>
      <w:r w:rsidRPr="008A46F0">
        <w:rPr>
          <w:b/>
          <w:noProof/>
          <w:sz w:val="24"/>
          <w:szCs w:val="24"/>
          <w:lang w:eastAsia="sq-AL"/>
        </w:rPr>
        <w:pict>
          <v:rect id="_x0000_s1084" style="position:absolute;left:0;text-align:left;margin-left:74.7pt;margin-top:184.25pt;width:60.45pt;height:84.25pt;z-index:251708416" filled="f" stroked="f">
            <v:textbox style="layout-flow:vertical;mso-layout-flow-alt:bottom-to-top;mso-next-textbox:#_x0000_s1084">
              <w:txbxContent>
                <w:p w:rsidR="00D92F0F" w:rsidRPr="004B1E13" w:rsidRDefault="00D92F0F" w:rsidP="00D15DE8">
                  <w:pPr>
                    <w:spacing w:after="0" w:line="240" w:lineRule="auto"/>
                    <w:jc w:val="center"/>
                    <w:rPr>
                      <w:rFonts w:ascii="Berlin Sans FB Demi" w:hAnsi="Berlin Sans FB Demi"/>
                      <w:color w:val="FFFFFF"/>
                      <w:sz w:val="24"/>
                      <w:szCs w:val="24"/>
                    </w:rPr>
                  </w:pPr>
                  <w:r w:rsidRPr="004B1E13">
                    <w:rPr>
                      <w:rFonts w:ascii="Berlin Sans FB Demi" w:hAnsi="Berlin Sans FB Demi"/>
                      <w:color w:val="FFFFFF"/>
                      <w:sz w:val="24"/>
                      <w:szCs w:val="24"/>
                    </w:rPr>
                    <w:t>Edukimi fizik, Sporte dhe  Shëndeti</w:t>
                  </w:r>
                </w:p>
              </w:txbxContent>
            </v:textbox>
          </v:rect>
        </w:pict>
      </w:r>
      <w:r w:rsidRPr="008A46F0">
        <w:rPr>
          <w:b/>
          <w:noProof/>
          <w:sz w:val="24"/>
          <w:szCs w:val="24"/>
          <w:lang w:eastAsia="sq-AL"/>
        </w:rPr>
        <w:pict>
          <v:rect id="_x0000_s1089" style="position:absolute;left:0;text-align:left;margin-left:290.7pt;margin-top:206.95pt;width:1in;height:1in;z-index:251713536" filled="f" stroked="f"/>
        </w:pict>
      </w:r>
      <w:r w:rsidRPr="008A46F0">
        <w:rPr>
          <w:b/>
          <w:noProof/>
          <w:sz w:val="24"/>
          <w:szCs w:val="24"/>
          <w:lang w:eastAsia="sq-AL"/>
        </w:rPr>
        <w:pict>
          <v:rect id="_x0000_s1083" style="position:absolute;left:0;text-align:left;margin-left:165.05pt;margin-top:68.55pt;width:82.85pt;height:40.15pt;z-index:251707392" filled="f" stroked="f">
            <v:textbox style="mso-next-textbox:#_x0000_s1083">
              <w:txbxContent>
                <w:p w:rsidR="00D92F0F" w:rsidRPr="004B1E13" w:rsidRDefault="00D92F0F" w:rsidP="00D15DE8">
                  <w:pPr>
                    <w:spacing w:after="0" w:line="240" w:lineRule="auto"/>
                    <w:jc w:val="center"/>
                    <w:rPr>
                      <w:rFonts w:ascii="Berlin Sans FB Demi" w:hAnsi="Berlin Sans FB Demi"/>
                      <w:color w:val="FFFFFF"/>
                      <w:sz w:val="24"/>
                      <w:szCs w:val="24"/>
                    </w:rPr>
                  </w:pPr>
                  <w:r w:rsidRPr="004B1E13">
                    <w:rPr>
                      <w:rFonts w:ascii="Berlin Sans FB Demi" w:hAnsi="Berlin Sans FB Demi"/>
                      <w:color w:val="FFFFFF"/>
                      <w:sz w:val="24"/>
                      <w:szCs w:val="24"/>
                    </w:rPr>
                    <w:t>Gjuhët dhe komunikimi</w:t>
                  </w:r>
                </w:p>
                <w:p w:rsidR="00D92F0F" w:rsidRDefault="00D92F0F" w:rsidP="00D15DE8"/>
              </w:txbxContent>
            </v:textbox>
          </v:rect>
        </w:pict>
      </w:r>
      <w:r w:rsidRPr="008A46F0">
        <w:rPr>
          <w:b/>
          <w:noProof/>
          <w:sz w:val="24"/>
          <w:szCs w:val="24"/>
          <w:lang w:eastAsia="sq-AL"/>
        </w:rPr>
        <w:pict>
          <v:rect id="_x0000_s1077" style="position:absolute;left:0;text-align:left;margin-left:232.3pt;margin-top:102.1pt;width:1in;height:38.45pt;z-index:251701248" filled="f" stroked="f">
            <v:textbox style="mso-next-textbox:#_x0000_s1077">
              <w:txbxContent>
                <w:p w:rsidR="00D92F0F" w:rsidRPr="004B1E13" w:rsidRDefault="00D92F0F" w:rsidP="00D15DE8">
                  <w:pPr>
                    <w:spacing w:after="0" w:line="240" w:lineRule="auto"/>
                    <w:jc w:val="center"/>
                    <w:rPr>
                      <w:rFonts w:ascii="Berlin Sans FB Demi" w:hAnsi="Berlin Sans FB Demi"/>
                      <w:b/>
                      <w:color w:val="FFFFFF"/>
                      <w:sz w:val="20"/>
                      <w:szCs w:val="20"/>
                    </w:rPr>
                  </w:pPr>
                  <w:r w:rsidRPr="004B1E13">
                    <w:rPr>
                      <w:rFonts w:ascii="Berlin Sans FB Demi" w:hAnsi="Berlin Sans FB Demi"/>
                      <w:b/>
                      <w:bCs/>
                      <w:i/>
                      <w:color w:val="FFFFFF"/>
                      <w:sz w:val="20"/>
                      <w:szCs w:val="20"/>
                    </w:rPr>
                    <w:t>Kompetenca e të menduarit</w:t>
                  </w:r>
                </w:p>
              </w:txbxContent>
            </v:textbox>
          </v:rect>
        </w:pict>
      </w:r>
      <w:r w:rsidRPr="008A46F0">
        <w:rPr>
          <w:b/>
          <w:noProof/>
          <w:sz w:val="24"/>
          <w:szCs w:val="24"/>
          <w:lang w:eastAsia="sq-AL"/>
        </w:rPr>
        <w:pict>
          <v:rect id="_x0000_s1080" style="position:absolute;left:0;text-align:left;margin-left:395.4pt;margin-top:119.5pt;width:1in;height:31.85pt;z-index:251704320" filled="f" stroked="f">
            <v:textbox style="mso-next-textbox:#_x0000_s1080">
              <w:txbxContent>
                <w:p w:rsidR="00D92F0F" w:rsidRPr="004B1E13" w:rsidRDefault="00D92F0F" w:rsidP="00D15DE8">
                  <w:pPr>
                    <w:jc w:val="center"/>
                    <w:rPr>
                      <w:rFonts w:ascii="Berlin Sans FB Demi" w:hAnsi="Berlin Sans FB Demi"/>
                      <w:b/>
                      <w:color w:val="FFFFFF"/>
                      <w:sz w:val="20"/>
                      <w:szCs w:val="20"/>
                    </w:rPr>
                  </w:pPr>
                  <w:r w:rsidRPr="004B1E13">
                    <w:rPr>
                      <w:rFonts w:ascii="Berlin Sans FB Demi" w:hAnsi="Berlin Sans FB Demi"/>
                      <w:b/>
                      <w:bCs/>
                      <w:i/>
                      <w:color w:val="FFFFFF"/>
                      <w:sz w:val="20"/>
                      <w:szCs w:val="20"/>
                    </w:rPr>
                    <w:t>Kompetenca personale</w:t>
                  </w:r>
                </w:p>
              </w:txbxContent>
            </v:textbox>
          </v:rect>
        </w:pict>
      </w:r>
      <w:r w:rsidRPr="008A46F0">
        <w:rPr>
          <w:b/>
          <w:noProof/>
          <w:sz w:val="24"/>
          <w:szCs w:val="24"/>
          <w:lang w:eastAsia="sq-AL"/>
        </w:rPr>
        <w:pict>
          <v:rect id="_x0000_s1073" style="position:absolute;left:0;text-align:left;margin-left:366.8pt;margin-top:153.45pt;width:1in;height:20.65pt;z-index:251697152" filled="f" stroked="f">
            <v:textbox style="mso-next-textbox:#_x0000_s1073">
              <w:txbxContent>
                <w:p w:rsidR="00D92F0F" w:rsidRPr="00D70C79" w:rsidRDefault="00D92F0F" w:rsidP="00D15DE8">
                  <w:pPr>
                    <w:jc w:val="center"/>
                    <w:rPr>
                      <w:rFonts w:ascii="Berlin Sans FB Demi" w:hAnsi="Berlin Sans FB Demi"/>
                      <w:color w:val="FFFFFF"/>
                      <w:sz w:val="20"/>
                      <w:szCs w:val="20"/>
                    </w:rPr>
                  </w:pPr>
                  <w:r w:rsidRPr="00D70C79">
                    <w:rPr>
                      <w:rFonts w:ascii="Berlin Sans FB Demi" w:hAnsi="Berlin Sans FB Demi"/>
                      <w:i/>
                      <w:color w:val="FFFFFF"/>
                      <w:sz w:val="20"/>
                      <w:szCs w:val="20"/>
                    </w:rPr>
                    <w:t>Mjedisi</w:t>
                  </w:r>
                </w:p>
              </w:txbxContent>
            </v:textbox>
          </v:rect>
        </w:pict>
      </w:r>
      <w:r w:rsidR="00D15DE8">
        <w:rPr>
          <w:b/>
          <w:noProof/>
          <w:sz w:val="24"/>
          <w:szCs w:val="24"/>
          <w:lang w:val="en-US"/>
        </w:rPr>
        <w:drawing>
          <wp:inline distT="0" distB="0" distL="0" distR="0">
            <wp:extent cx="8112760" cy="4957572"/>
            <wp:effectExtent l="0" t="3810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15DE8" w:rsidRPr="004D4BE8" w:rsidRDefault="00D15DE8" w:rsidP="00D15DE8">
      <w:pPr>
        <w:pStyle w:val="ListParagraph"/>
        <w:numPr>
          <w:ilvl w:val="1"/>
          <w:numId w:val="88"/>
        </w:numPr>
        <w:spacing w:line="360" w:lineRule="auto"/>
        <w:rPr>
          <w:rFonts w:ascii="Times New Roman" w:hAnsi="Times New Roman"/>
          <w:b/>
          <w:color w:val="5F497A"/>
          <w:w w:val="110"/>
          <w:sz w:val="24"/>
          <w:szCs w:val="24"/>
        </w:rPr>
      </w:pPr>
      <w:r>
        <w:rPr>
          <w:rFonts w:ascii="Times New Roman" w:hAnsi="Times New Roman"/>
          <w:b/>
          <w:color w:val="5F497A"/>
          <w:w w:val="110"/>
          <w:sz w:val="24"/>
          <w:szCs w:val="24"/>
        </w:rPr>
        <w:lastRenderedPageBreak/>
        <w:t>Qëllim</w:t>
      </w:r>
      <w:r w:rsidRPr="004D4BE8">
        <w:rPr>
          <w:rFonts w:ascii="Times New Roman" w:hAnsi="Times New Roman"/>
          <w:b/>
          <w:color w:val="5F497A"/>
          <w:w w:val="110"/>
          <w:sz w:val="24"/>
          <w:szCs w:val="24"/>
        </w:rPr>
        <w:t>et e programit të historisë</w:t>
      </w:r>
    </w:p>
    <w:p w:rsidR="00D15DE8" w:rsidRPr="004D4BE8" w:rsidRDefault="00D15DE8" w:rsidP="00D15DE8">
      <w:pPr>
        <w:pStyle w:val="ListParagraph"/>
        <w:spacing w:line="360" w:lineRule="auto"/>
        <w:ind w:left="630" w:firstLine="0"/>
        <w:rPr>
          <w:rFonts w:ascii="Times New Roman" w:hAnsi="Times New Roman"/>
          <w:b/>
          <w:color w:val="943634"/>
          <w:w w:val="110"/>
          <w:sz w:val="24"/>
          <w:szCs w:val="24"/>
        </w:rPr>
      </w:pPr>
    </w:p>
    <w:p w:rsidR="00D15DE8" w:rsidRPr="004D4BE8" w:rsidRDefault="00D15DE8" w:rsidP="00D15DE8">
      <w:pPr>
        <w:pStyle w:val="NoSpacing"/>
        <w:spacing w:line="360" w:lineRule="auto"/>
        <w:jc w:val="both"/>
        <w:rPr>
          <w:rFonts w:ascii="Times New Roman" w:hAnsi="Times New Roman"/>
          <w:sz w:val="24"/>
          <w:szCs w:val="24"/>
          <w:lang w:val="sq-AL" w:eastAsia="sq-AL"/>
        </w:rPr>
      </w:pPr>
      <w:r w:rsidRPr="004D4BE8">
        <w:rPr>
          <w:rFonts w:ascii="Times New Roman" w:hAnsi="Times New Roman"/>
          <w:sz w:val="24"/>
          <w:szCs w:val="24"/>
          <w:lang w:val="sq-AL" w:eastAsia="sq-AL"/>
        </w:rPr>
        <w:t>Arsimi parauniversitar krijon kushte dhe mundësi që nxënësit: të ndërtojnë dhe të zhvillojnë njohuri, shkathtësi, qëndrime dhe vlera që kërkon shoqëria demokratike; të zhvillohen në mënyrë të pavarur e të gjithanshme; të kontribuojnë në ndërtimin dhe mirëqenien vetjake dhe të shoqërisë shqiptare dhe të  përballen në mënyrë konstruktive me sfidat e jetës.</w:t>
      </w:r>
    </w:p>
    <w:p w:rsidR="00D15DE8" w:rsidRPr="004D4BE8" w:rsidRDefault="00D15DE8" w:rsidP="00D15DE8">
      <w:pPr>
        <w:pStyle w:val="NoSpacing"/>
        <w:spacing w:line="360" w:lineRule="auto"/>
        <w:jc w:val="both"/>
        <w:rPr>
          <w:rFonts w:ascii="Times New Roman" w:hAnsi="Times New Roman"/>
          <w:i/>
          <w:sz w:val="24"/>
          <w:szCs w:val="24"/>
          <w:lang w:val="sq-AL"/>
        </w:rPr>
      </w:pPr>
    </w:p>
    <w:p w:rsidR="00D15DE8" w:rsidRPr="004D4BE8" w:rsidRDefault="00D15DE8" w:rsidP="00D15DE8">
      <w:pPr>
        <w:pStyle w:val="NoSpacing"/>
        <w:spacing w:line="360" w:lineRule="auto"/>
        <w:jc w:val="both"/>
        <w:rPr>
          <w:rFonts w:ascii="Times New Roman" w:hAnsi="Times New Roman"/>
          <w:i/>
          <w:sz w:val="24"/>
          <w:szCs w:val="24"/>
          <w:lang w:val="sq-AL"/>
        </w:rPr>
      </w:pPr>
      <w:r w:rsidRPr="004D4BE8">
        <w:rPr>
          <w:rFonts w:ascii="Times New Roman" w:hAnsi="Times New Roman"/>
          <w:i/>
          <w:sz w:val="24"/>
          <w:szCs w:val="24"/>
          <w:lang w:val="sq-AL"/>
        </w:rPr>
        <w:t>Në arsimin parauniversitar nxënësit:</w:t>
      </w:r>
    </w:p>
    <w:p w:rsidR="00D15DE8" w:rsidRPr="004D4BE8" w:rsidRDefault="00900E45" w:rsidP="00D15DE8">
      <w:pPr>
        <w:pStyle w:val="NoSpacing"/>
        <w:numPr>
          <w:ilvl w:val="0"/>
          <w:numId w:val="141"/>
        </w:numPr>
        <w:spacing w:line="360" w:lineRule="auto"/>
        <w:jc w:val="both"/>
        <w:rPr>
          <w:rFonts w:ascii="Times New Roman" w:hAnsi="Times New Roman"/>
          <w:sz w:val="24"/>
          <w:szCs w:val="24"/>
          <w:lang w:val="sq-AL" w:eastAsia="sq-AL"/>
        </w:rPr>
      </w:pPr>
      <w:r>
        <w:rPr>
          <w:rFonts w:ascii="Times New Roman" w:hAnsi="Times New Roman"/>
          <w:sz w:val="24"/>
          <w:szCs w:val="24"/>
          <w:lang w:val="sq-AL" w:eastAsia="sq-AL"/>
        </w:rPr>
        <w:t>K</w:t>
      </w:r>
      <w:r w:rsidR="00D15DE8" w:rsidRPr="004D4BE8">
        <w:rPr>
          <w:rFonts w:ascii="Times New Roman" w:hAnsi="Times New Roman"/>
          <w:sz w:val="24"/>
          <w:szCs w:val="24"/>
          <w:lang w:val="sq-AL" w:eastAsia="sq-AL"/>
        </w:rPr>
        <w:t>ultivojnë identitetin vetjak, kombëtar dhe përkatësinë kulturore;</w:t>
      </w:r>
    </w:p>
    <w:p w:rsidR="00D15DE8" w:rsidRPr="004D4BE8" w:rsidRDefault="00D15DE8" w:rsidP="00D15DE8">
      <w:pPr>
        <w:pStyle w:val="NoSpacing"/>
        <w:numPr>
          <w:ilvl w:val="0"/>
          <w:numId w:val="141"/>
        </w:numPr>
        <w:spacing w:line="360" w:lineRule="auto"/>
        <w:jc w:val="both"/>
        <w:rPr>
          <w:rFonts w:ascii="Times New Roman" w:hAnsi="Times New Roman"/>
          <w:sz w:val="24"/>
          <w:szCs w:val="24"/>
          <w:lang w:val="sq-AL" w:eastAsia="sq-AL"/>
        </w:rPr>
      </w:pPr>
      <w:r w:rsidRPr="004D4BE8">
        <w:rPr>
          <w:rFonts w:ascii="Times New Roman" w:hAnsi="Times New Roman"/>
          <w:sz w:val="24"/>
          <w:szCs w:val="24"/>
          <w:lang w:val="sq-AL" w:eastAsia="sq-AL"/>
        </w:rPr>
        <w:t>përvetësojnë vlera të përgjithshme kulturore dhe qytetare;</w:t>
      </w:r>
    </w:p>
    <w:p w:rsidR="00D15DE8" w:rsidRPr="004D4BE8" w:rsidRDefault="00D15DE8" w:rsidP="00D15DE8">
      <w:pPr>
        <w:pStyle w:val="NoSpacing"/>
        <w:numPr>
          <w:ilvl w:val="0"/>
          <w:numId w:val="141"/>
        </w:numPr>
        <w:spacing w:line="360" w:lineRule="auto"/>
        <w:jc w:val="both"/>
        <w:rPr>
          <w:rFonts w:ascii="Times New Roman" w:hAnsi="Times New Roman"/>
          <w:sz w:val="24"/>
          <w:szCs w:val="24"/>
          <w:lang w:val="sq-AL" w:eastAsia="sq-AL"/>
        </w:rPr>
      </w:pPr>
      <w:r w:rsidRPr="004D4BE8">
        <w:rPr>
          <w:rFonts w:ascii="Times New Roman" w:hAnsi="Times New Roman"/>
          <w:sz w:val="24"/>
          <w:szCs w:val="24"/>
          <w:lang w:val="sq-AL" w:eastAsia="sq-AL"/>
        </w:rPr>
        <w:t xml:space="preserve">zhvillohen në aspektet intelektuale, </w:t>
      </w:r>
      <w:r w:rsidRPr="004D4BE8">
        <w:rPr>
          <w:rFonts w:ascii="Times New Roman" w:hAnsi="Times New Roman"/>
          <w:sz w:val="24"/>
          <w:szCs w:val="24"/>
          <w:lang w:val="sq-AL"/>
        </w:rPr>
        <w:t>etike, fizike, sociale dhe estetike;</w:t>
      </w:r>
    </w:p>
    <w:p w:rsidR="00D15DE8" w:rsidRPr="004D4BE8" w:rsidRDefault="00D15DE8" w:rsidP="00D15DE8">
      <w:pPr>
        <w:pStyle w:val="NoSpacing"/>
        <w:numPr>
          <w:ilvl w:val="0"/>
          <w:numId w:val="141"/>
        </w:numPr>
        <w:spacing w:line="360" w:lineRule="auto"/>
        <w:jc w:val="both"/>
        <w:rPr>
          <w:rFonts w:ascii="Times New Roman" w:hAnsi="Times New Roman"/>
          <w:sz w:val="24"/>
          <w:szCs w:val="24"/>
          <w:lang w:val="sq-AL" w:eastAsia="sq-AL"/>
        </w:rPr>
      </w:pPr>
      <w:r w:rsidRPr="004D4BE8">
        <w:rPr>
          <w:rFonts w:ascii="Times New Roman" w:hAnsi="Times New Roman"/>
          <w:sz w:val="24"/>
          <w:szCs w:val="24"/>
          <w:lang w:val="sq-AL" w:eastAsia="sq-AL"/>
        </w:rPr>
        <w:t>zhvillojnë përgjegjësi ndaj vetes, ndaj të tjerëve, ndaj shoqërisë dhe ndaj mjedisit;</w:t>
      </w:r>
    </w:p>
    <w:p w:rsidR="00D15DE8" w:rsidRPr="004D4BE8" w:rsidRDefault="00D15DE8" w:rsidP="00D15DE8">
      <w:pPr>
        <w:pStyle w:val="NoSpacing"/>
        <w:numPr>
          <w:ilvl w:val="0"/>
          <w:numId w:val="141"/>
        </w:numPr>
        <w:spacing w:line="360" w:lineRule="auto"/>
        <w:jc w:val="both"/>
        <w:rPr>
          <w:rFonts w:ascii="Times New Roman" w:hAnsi="Times New Roman"/>
          <w:sz w:val="24"/>
          <w:szCs w:val="24"/>
          <w:lang w:val="sq-AL" w:eastAsia="sq-AL"/>
        </w:rPr>
      </w:pPr>
      <w:r w:rsidRPr="004D4BE8">
        <w:rPr>
          <w:rFonts w:ascii="Times New Roman" w:hAnsi="Times New Roman"/>
          <w:sz w:val="24"/>
          <w:szCs w:val="24"/>
          <w:lang w:val="sq-AL" w:eastAsia="sq-AL"/>
        </w:rPr>
        <w:t xml:space="preserve">aftësohen </w:t>
      </w:r>
      <w:r w:rsidR="006133E3">
        <w:rPr>
          <w:rFonts w:ascii="Times New Roman" w:hAnsi="Times New Roman"/>
          <w:sz w:val="24"/>
          <w:szCs w:val="24"/>
          <w:lang w:val="sq-AL" w:eastAsia="sq-AL"/>
        </w:rPr>
        <w:t xml:space="preserve"> </w:t>
      </w:r>
      <w:r w:rsidRPr="004D4BE8">
        <w:rPr>
          <w:rFonts w:ascii="Times New Roman" w:hAnsi="Times New Roman"/>
          <w:sz w:val="24"/>
          <w:szCs w:val="24"/>
          <w:lang w:val="sq-AL" w:eastAsia="sq-AL"/>
        </w:rPr>
        <w:t>për jetë dhe për punë, në kontekste të ndryshme shoqërore e kulturore;</w:t>
      </w:r>
    </w:p>
    <w:p w:rsidR="00D15DE8" w:rsidRPr="00FA7622" w:rsidRDefault="00D15DE8" w:rsidP="00D15DE8">
      <w:pPr>
        <w:pStyle w:val="NoSpacing"/>
        <w:numPr>
          <w:ilvl w:val="0"/>
          <w:numId w:val="141"/>
        </w:numPr>
        <w:spacing w:line="360" w:lineRule="auto"/>
        <w:jc w:val="both"/>
        <w:rPr>
          <w:rStyle w:val="apple-style-span"/>
          <w:rFonts w:ascii="Times New Roman" w:hAnsi="Times New Roman"/>
          <w:sz w:val="24"/>
          <w:szCs w:val="24"/>
          <w:lang w:val="sq-AL"/>
        </w:rPr>
      </w:pPr>
      <w:r w:rsidRPr="00FA7622">
        <w:rPr>
          <w:rStyle w:val="apple-style-span"/>
          <w:rFonts w:ascii="Times New Roman" w:hAnsi="Times New Roman"/>
          <w:sz w:val="24"/>
          <w:szCs w:val="24"/>
          <w:lang w:val="sq-AL"/>
        </w:rPr>
        <w:t>aftësohen</w:t>
      </w:r>
      <w:r w:rsidRPr="00FA7622">
        <w:rPr>
          <w:rFonts w:ascii="Times New Roman" w:hAnsi="Times New Roman"/>
          <w:sz w:val="24"/>
          <w:szCs w:val="24"/>
          <w:lang w:val="sq-AL" w:eastAsia="sq-AL"/>
        </w:rPr>
        <w:t xml:space="preserve"> </w:t>
      </w:r>
      <w:r w:rsidRPr="00FA7622">
        <w:rPr>
          <w:rStyle w:val="apple-style-span"/>
          <w:rFonts w:ascii="Times New Roman" w:hAnsi="Times New Roman"/>
          <w:sz w:val="24"/>
          <w:szCs w:val="24"/>
          <w:lang w:val="sq-AL"/>
        </w:rPr>
        <w:t>për të nxënë gjatë gjithë jetës;</w:t>
      </w:r>
    </w:p>
    <w:p w:rsidR="00D15DE8" w:rsidRPr="004D4BE8" w:rsidRDefault="00D15DE8" w:rsidP="00D15DE8">
      <w:pPr>
        <w:pStyle w:val="NoSpacing"/>
        <w:numPr>
          <w:ilvl w:val="0"/>
          <w:numId w:val="141"/>
        </w:numPr>
        <w:spacing w:line="360" w:lineRule="auto"/>
        <w:jc w:val="both"/>
        <w:rPr>
          <w:rFonts w:ascii="Times New Roman" w:hAnsi="Times New Roman"/>
          <w:sz w:val="24"/>
          <w:szCs w:val="24"/>
          <w:lang w:val="sq-AL" w:eastAsia="sq-AL"/>
        </w:rPr>
      </w:pPr>
      <w:r w:rsidRPr="004D4BE8">
        <w:rPr>
          <w:rFonts w:ascii="Times New Roman" w:hAnsi="Times New Roman"/>
          <w:sz w:val="24"/>
          <w:szCs w:val="24"/>
          <w:lang w:val="sq-AL" w:eastAsia="sq-AL"/>
        </w:rPr>
        <w:t>zhv</w:t>
      </w:r>
      <w:r>
        <w:rPr>
          <w:rFonts w:ascii="Times New Roman" w:hAnsi="Times New Roman"/>
          <w:sz w:val="24"/>
          <w:szCs w:val="24"/>
          <w:lang w:val="sq-AL" w:eastAsia="sq-AL"/>
        </w:rPr>
        <w:t>illojnë shpirtin e sipërmarrjes;</w:t>
      </w:r>
    </w:p>
    <w:p w:rsidR="00D15DE8" w:rsidRPr="004D4BE8" w:rsidRDefault="00D15DE8" w:rsidP="00D15DE8">
      <w:pPr>
        <w:pStyle w:val="NoSpacing"/>
        <w:numPr>
          <w:ilvl w:val="0"/>
          <w:numId w:val="141"/>
        </w:numPr>
        <w:spacing w:line="360" w:lineRule="auto"/>
        <w:jc w:val="both"/>
        <w:rPr>
          <w:rFonts w:ascii="Times New Roman" w:hAnsi="Times New Roman"/>
          <w:sz w:val="24"/>
          <w:szCs w:val="24"/>
          <w:lang w:val="sq-AL" w:eastAsia="sq-AL"/>
        </w:rPr>
      </w:pPr>
      <w:r w:rsidRPr="004D4BE8">
        <w:rPr>
          <w:rFonts w:ascii="Times New Roman" w:hAnsi="Times New Roman"/>
          <w:sz w:val="24"/>
          <w:szCs w:val="24"/>
          <w:lang w:val="sq-AL" w:eastAsia="sq-AL"/>
        </w:rPr>
        <w:t>përdorin teknologjitë e reja.</w:t>
      </w:r>
    </w:p>
    <w:p w:rsidR="00D15DE8" w:rsidRPr="004D4BE8" w:rsidRDefault="00D15DE8" w:rsidP="00D15DE8">
      <w:pPr>
        <w:spacing w:after="0" w:line="360" w:lineRule="auto"/>
        <w:jc w:val="both"/>
        <w:rPr>
          <w:rFonts w:ascii="Times New Roman" w:hAnsi="Times New Roman"/>
          <w:noProof/>
          <w:w w:val="105"/>
          <w:sz w:val="24"/>
          <w:szCs w:val="24"/>
        </w:rPr>
      </w:pPr>
    </w:p>
    <w:p w:rsidR="00D15DE8" w:rsidRPr="004D4BE8" w:rsidRDefault="00D15DE8" w:rsidP="00D15DE8">
      <w:pPr>
        <w:spacing w:after="0" w:line="360" w:lineRule="auto"/>
        <w:jc w:val="both"/>
        <w:rPr>
          <w:rStyle w:val="hps"/>
          <w:rFonts w:ascii="Times New Roman" w:hAnsi="Times New Roman"/>
          <w:sz w:val="24"/>
          <w:szCs w:val="24"/>
        </w:rPr>
      </w:pPr>
      <w:r w:rsidRPr="004D4BE8">
        <w:rPr>
          <w:rFonts w:ascii="Times New Roman" w:hAnsi="Times New Roman"/>
          <w:w w:val="105"/>
          <w:sz w:val="24"/>
          <w:szCs w:val="24"/>
        </w:rPr>
        <w:t xml:space="preserve">Programi i historisë </w:t>
      </w:r>
      <w:r w:rsidR="00F476DA">
        <w:rPr>
          <w:rFonts w:ascii="Times New Roman" w:hAnsi="Times New Roman"/>
          <w:w w:val="105"/>
          <w:sz w:val="24"/>
          <w:szCs w:val="24"/>
        </w:rPr>
        <w:t>në arsimin bazë</w:t>
      </w:r>
      <w:r w:rsidR="00FA7622">
        <w:rPr>
          <w:rFonts w:ascii="Times New Roman" w:hAnsi="Times New Roman"/>
          <w:w w:val="105"/>
          <w:sz w:val="24"/>
          <w:szCs w:val="24"/>
        </w:rPr>
        <w:t xml:space="preserve"> </w:t>
      </w:r>
      <w:r w:rsidRPr="004D4BE8">
        <w:rPr>
          <w:rFonts w:ascii="Times New Roman" w:hAnsi="Times New Roman"/>
          <w:w w:val="105"/>
          <w:sz w:val="24"/>
          <w:szCs w:val="24"/>
        </w:rPr>
        <w:t xml:space="preserve">ka për qëllim të pajisë nxënësit </w:t>
      </w:r>
      <w:r w:rsidRPr="004D4BE8">
        <w:rPr>
          <w:rFonts w:ascii="Times New Roman" w:hAnsi="Times New Roman"/>
          <w:color w:val="141823"/>
          <w:sz w:val="24"/>
          <w:szCs w:val="24"/>
        </w:rPr>
        <w:t>me aftësi dhe cilësi intelektuale nëpërmjet zhvillimit dhe ndërtimit të një sërë konceptesh dhe kompetencash</w:t>
      </w:r>
      <w:r>
        <w:rPr>
          <w:rFonts w:ascii="Times New Roman" w:hAnsi="Times New Roman"/>
          <w:color w:val="141823"/>
          <w:sz w:val="24"/>
          <w:szCs w:val="24"/>
        </w:rPr>
        <w:t xml:space="preserve"> </w:t>
      </w:r>
      <w:r w:rsidRPr="004D4BE8">
        <w:rPr>
          <w:rFonts w:ascii="Times New Roman" w:hAnsi="Times New Roman"/>
          <w:color w:val="141823"/>
          <w:sz w:val="24"/>
          <w:szCs w:val="24"/>
        </w:rPr>
        <w:t xml:space="preserve"> lëndore</w:t>
      </w:r>
      <w:r>
        <w:rPr>
          <w:rFonts w:ascii="Times New Roman" w:hAnsi="Times New Roman"/>
          <w:color w:val="141823"/>
          <w:sz w:val="24"/>
          <w:szCs w:val="24"/>
        </w:rPr>
        <w:t xml:space="preserve">, </w:t>
      </w:r>
      <w:r w:rsidRPr="004D4BE8">
        <w:rPr>
          <w:rFonts w:ascii="Times New Roman" w:hAnsi="Times New Roman"/>
          <w:color w:val="141823"/>
          <w:sz w:val="24"/>
          <w:szCs w:val="24"/>
        </w:rPr>
        <w:t xml:space="preserve"> të cilat u krijojnë atyre mundësi të analizojnë në mënyrë kritike informacionin, </w:t>
      </w:r>
      <w:r>
        <w:rPr>
          <w:rFonts w:ascii="Times New Roman" w:hAnsi="Times New Roman"/>
          <w:color w:val="141823"/>
          <w:sz w:val="24"/>
          <w:szCs w:val="24"/>
        </w:rPr>
        <w:t xml:space="preserve">lidhjet shkak-pasojë, </w:t>
      </w:r>
      <w:r w:rsidRPr="004D4BE8">
        <w:rPr>
          <w:rFonts w:ascii="Times New Roman" w:hAnsi="Times New Roman"/>
          <w:color w:val="141823"/>
          <w:sz w:val="24"/>
          <w:szCs w:val="24"/>
        </w:rPr>
        <w:t xml:space="preserve">të interpretojnë burimet, të ndërtojnë shpjegime të arsyetuara dhe argumentuara dhe të vlerësojnë interpretimet e ndryshme për të shkuarën. </w:t>
      </w:r>
      <w:r w:rsidRPr="004D4BE8">
        <w:rPr>
          <w:rFonts w:ascii="Times New Roman" w:hAnsi="Times New Roman"/>
          <w:w w:val="105"/>
          <w:sz w:val="24"/>
          <w:szCs w:val="24"/>
        </w:rPr>
        <w:t xml:space="preserve"> </w:t>
      </w:r>
    </w:p>
    <w:p w:rsidR="00D15DE8" w:rsidRPr="004D4BE8" w:rsidRDefault="00D15DE8" w:rsidP="00D15DE8">
      <w:pPr>
        <w:pStyle w:val="Default"/>
        <w:spacing w:line="360" w:lineRule="auto"/>
        <w:jc w:val="both"/>
        <w:rPr>
          <w:rFonts w:ascii="Times New Roman" w:hAnsi="Times New Roman" w:cs="Times New Roman"/>
          <w:bCs/>
          <w:lang w:val="sq-AL"/>
        </w:rPr>
      </w:pPr>
      <w:r w:rsidRPr="004D4BE8">
        <w:rPr>
          <w:rFonts w:ascii="Times New Roman" w:hAnsi="Times New Roman" w:cs="Times New Roman"/>
          <w:bCs/>
          <w:lang w:val="sq-AL"/>
        </w:rPr>
        <w:lastRenderedPageBreak/>
        <w:t>Programi i historisë lidh vlerat e të mësuarit të historisë me qëllimet e</w:t>
      </w:r>
      <w:r>
        <w:rPr>
          <w:rFonts w:ascii="Times New Roman" w:hAnsi="Times New Roman" w:cs="Times New Roman"/>
          <w:bCs/>
          <w:lang w:val="sq-AL"/>
        </w:rPr>
        <w:t xml:space="preserve"> arsimit p</w:t>
      </w:r>
      <w:r w:rsidRPr="004D4BE8">
        <w:rPr>
          <w:rFonts w:ascii="Times New Roman" w:hAnsi="Times New Roman" w:cs="Times New Roman"/>
          <w:bCs/>
          <w:lang w:val="sq-AL"/>
        </w:rPr>
        <w:t xml:space="preserve">arauniversitar, me kompetencat kyçe për të </w:t>
      </w:r>
      <w:r w:rsidR="00FA7622" w:rsidRPr="004D4BE8">
        <w:rPr>
          <w:rFonts w:ascii="Times New Roman" w:hAnsi="Times New Roman" w:cs="Times New Roman"/>
          <w:bCs/>
          <w:lang w:val="sq-AL"/>
        </w:rPr>
        <w:t>nxënit</w:t>
      </w:r>
      <w:r w:rsidRPr="004D4BE8">
        <w:rPr>
          <w:rFonts w:ascii="Times New Roman" w:hAnsi="Times New Roman" w:cs="Times New Roman"/>
          <w:bCs/>
          <w:lang w:val="sq-AL"/>
        </w:rPr>
        <w:t xml:space="preserve"> gjatë gjithë jetës dhe </w:t>
      </w:r>
      <w:r>
        <w:rPr>
          <w:rFonts w:ascii="Times New Roman" w:hAnsi="Times New Roman" w:cs="Times New Roman"/>
          <w:bCs/>
          <w:lang w:val="sq-AL"/>
        </w:rPr>
        <w:t>Rekomandimet Rek (2001)15 të  Komitetit të Ministrave të S</w:t>
      </w:r>
      <w:r w:rsidRPr="004D4BE8">
        <w:rPr>
          <w:rFonts w:ascii="Times New Roman" w:hAnsi="Times New Roman" w:cs="Times New Roman"/>
          <w:bCs/>
          <w:lang w:val="sq-AL"/>
        </w:rPr>
        <w:t>hteteve anëtare, për mësimdhënien e historisë në shekullin e XXI, duke ndërtuar tek</w:t>
      </w:r>
      <w:r>
        <w:rPr>
          <w:rFonts w:ascii="Times New Roman" w:hAnsi="Times New Roman" w:cs="Times New Roman"/>
          <w:bCs/>
          <w:lang w:val="sq-AL"/>
        </w:rPr>
        <w:t xml:space="preserve"> nxënësi</w:t>
      </w:r>
      <w:r w:rsidRPr="004D4BE8">
        <w:rPr>
          <w:rFonts w:ascii="Times New Roman" w:hAnsi="Times New Roman" w:cs="Times New Roman"/>
          <w:bCs/>
          <w:lang w:val="sq-AL"/>
        </w:rPr>
        <w:t xml:space="preserve"> konceptet, kompetencat dhe cilësitë historike, nëpërmjet: </w:t>
      </w:r>
    </w:p>
    <w:p w:rsidR="00D15DE8" w:rsidRPr="004D4BE8" w:rsidRDefault="00D15DE8" w:rsidP="00D15DE8">
      <w:pPr>
        <w:pStyle w:val="Default"/>
        <w:spacing w:line="360" w:lineRule="auto"/>
        <w:jc w:val="both"/>
        <w:rPr>
          <w:rFonts w:ascii="Times New Roman" w:hAnsi="Times New Roman" w:cs="Times New Roman"/>
          <w:bCs/>
          <w:lang w:val="sq-AL"/>
        </w:rPr>
      </w:pPr>
    </w:p>
    <w:p w:rsidR="00D15DE8" w:rsidRPr="004D4BE8" w:rsidRDefault="00D15DE8" w:rsidP="00D15DE8">
      <w:pPr>
        <w:pStyle w:val="Default"/>
        <w:numPr>
          <w:ilvl w:val="0"/>
          <w:numId w:val="89"/>
        </w:numPr>
        <w:spacing w:line="360" w:lineRule="auto"/>
        <w:ind w:left="540"/>
        <w:jc w:val="both"/>
        <w:rPr>
          <w:rFonts w:ascii="Times New Roman" w:hAnsi="Times New Roman" w:cs="Times New Roman"/>
          <w:bCs/>
          <w:lang w:val="sq-AL"/>
        </w:rPr>
      </w:pPr>
      <w:r w:rsidRPr="004D4BE8">
        <w:rPr>
          <w:rFonts w:ascii="Times New Roman" w:hAnsi="Times New Roman" w:cs="Times New Roman"/>
          <w:bCs/>
          <w:lang w:val="sq-AL"/>
        </w:rPr>
        <w:t xml:space="preserve">Angazhimit në mënyrë aktive </w:t>
      </w:r>
      <w:r w:rsidR="006133E3">
        <w:rPr>
          <w:rFonts w:ascii="Times New Roman" w:hAnsi="Times New Roman" w:cs="Times New Roman"/>
          <w:bCs/>
          <w:lang w:val="sq-AL"/>
        </w:rPr>
        <w:t xml:space="preserve"> </w:t>
      </w:r>
      <w:r w:rsidRPr="004D4BE8">
        <w:rPr>
          <w:rFonts w:ascii="Times New Roman" w:hAnsi="Times New Roman" w:cs="Times New Roman"/>
          <w:bCs/>
          <w:lang w:val="sq-AL"/>
        </w:rPr>
        <w:t xml:space="preserve">në kërkimin historik me qëllim që të zhvillojë </w:t>
      </w:r>
      <w:r w:rsidR="00BE1711" w:rsidRPr="004D4BE8">
        <w:rPr>
          <w:rFonts w:ascii="Times New Roman" w:hAnsi="Times New Roman" w:cs="Times New Roman"/>
          <w:bCs/>
          <w:lang w:val="sq-AL"/>
        </w:rPr>
        <w:t>vetëbesimin</w:t>
      </w:r>
      <w:r w:rsidRPr="004D4BE8">
        <w:rPr>
          <w:rFonts w:ascii="Times New Roman" w:hAnsi="Times New Roman" w:cs="Times New Roman"/>
          <w:bCs/>
          <w:lang w:val="sq-AL"/>
        </w:rPr>
        <w:t xml:space="preserve">, </w:t>
      </w:r>
      <w:r>
        <w:rPr>
          <w:rFonts w:ascii="Times New Roman" w:hAnsi="Times New Roman" w:cs="Times New Roman"/>
          <w:bCs/>
          <w:lang w:val="sq-AL"/>
        </w:rPr>
        <w:t>reflektimin dhe mendimin kritik.</w:t>
      </w:r>
    </w:p>
    <w:p w:rsidR="00D15DE8" w:rsidRPr="004D4BE8" w:rsidRDefault="00D15DE8" w:rsidP="00D15DE8">
      <w:pPr>
        <w:pStyle w:val="Default"/>
        <w:numPr>
          <w:ilvl w:val="0"/>
          <w:numId w:val="89"/>
        </w:numPr>
        <w:spacing w:line="360" w:lineRule="auto"/>
        <w:ind w:left="540"/>
        <w:jc w:val="both"/>
        <w:rPr>
          <w:rFonts w:ascii="Times New Roman" w:hAnsi="Times New Roman" w:cs="Times New Roman"/>
          <w:bCs/>
          <w:lang w:val="sq-AL"/>
        </w:rPr>
      </w:pPr>
      <w:r w:rsidRPr="004D4BE8">
        <w:rPr>
          <w:rFonts w:ascii="Times New Roman" w:hAnsi="Times New Roman" w:cs="Times New Roman"/>
          <w:bCs/>
          <w:lang w:val="sq-AL"/>
        </w:rPr>
        <w:t>Nxitjes së kureshtjes, zhvillimit të aftësive</w:t>
      </w:r>
      <w:r>
        <w:rPr>
          <w:rFonts w:ascii="Times New Roman" w:hAnsi="Times New Roman" w:cs="Times New Roman"/>
          <w:bCs/>
          <w:lang w:val="sq-AL"/>
        </w:rPr>
        <w:t>/</w:t>
      </w:r>
      <w:r w:rsidR="00BE1711" w:rsidRPr="00BE1711">
        <w:rPr>
          <w:rFonts w:ascii="Times New Roman" w:hAnsi="Times New Roman"/>
          <w:lang w:val="sq-AL"/>
        </w:rPr>
        <w:t>shkathtësive</w:t>
      </w:r>
      <w:r w:rsidRPr="00BE1711">
        <w:rPr>
          <w:rFonts w:ascii="Times New Roman" w:hAnsi="Times New Roman" w:cs="Times New Roman"/>
          <w:bCs/>
          <w:lang w:val="sq-AL"/>
        </w:rPr>
        <w:t xml:space="preserve"> </w:t>
      </w:r>
      <w:r w:rsidRPr="004D4BE8">
        <w:rPr>
          <w:rFonts w:ascii="Times New Roman" w:hAnsi="Times New Roman" w:cs="Times New Roman"/>
          <w:bCs/>
          <w:lang w:val="sq-AL"/>
        </w:rPr>
        <w:t>për të bërë pyetje të rëndësishme në lidhje me të shkuarën, për të shqyrtuar në mënyrë kritike një sërë burimesh në kontekstin e tyre historik dhe për të dhënë përgjigje për të s</w:t>
      </w:r>
      <w:r>
        <w:rPr>
          <w:rFonts w:ascii="Times New Roman" w:hAnsi="Times New Roman" w:cs="Times New Roman"/>
          <w:bCs/>
          <w:lang w:val="sq-AL"/>
        </w:rPr>
        <w:t>hkuarën</w:t>
      </w:r>
      <w:r w:rsidR="006133E3">
        <w:rPr>
          <w:rFonts w:ascii="Times New Roman" w:hAnsi="Times New Roman" w:cs="Times New Roman"/>
          <w:bCs/>
          <w:lang w:val="sq-AL"/>
        </w:rPr>
        <w:t xml:space="preserve">, </w:t>
      </w:r>
      <w:r>
        <w:rPr>
          <w:rFonts w:ascii="Times New Roman" w:hAnsi="Times New Roman" w:cs="Times New Roman"/>
          <w:bCs/>
          <w:lang w:val="sq-AL"/>
        </w:rPr>
        <w:t xml:space="preserve"> mbështetur në </w:t>
      </w:r>
      <w:r w:rsidR="00BE1711">
        <w:rPr>
          <w:rFonts w:ascii="Times New Roman" w:hAnsi="Times New Roman" w:cs="Times New Roman"/>
          <w:bCs/>
          <w:lang w:val="sq-AL"/>
        </w:rPr>
        <w:t>argumente</w:t>
      </w:r>
      <w:r>
        <w:rPr>
          <w:rFonts w:ascii="Times New Roman" w:hAnsi="Times New Roman" w:cs="Times New Roman"/>
          <w:bCs/>
          <w:lang w:val="sq-AL"/>
        </w:rPr>
        <w:t>.</w:t>
      </w:r>
    </w:p>
    <w:p w:rsidR="00D15DE8" w:rsidRPr="00BE1711" w:rsidRDefault="00D15DE8" w:rsidP="00D15DE8">
      <w:pPr>
        <w:pStyle w:val="Default"/>
        <w:numPr>
          <w:ilvl w:val="0"/>
          <w:numId w:val="89"/>
        </w:numPr>
        <w:spacing w:line="360" w:lineRule="auto"/>
        <w:ind w:left="540"/>
        <w:jc w:val="both"/>
        <w:rPr>
          <w:rFonts w:ascii="Times New Roman" w:hAnsi="Times New Roman" w:cs="Times New Roman"/>
          <w:bCs/>
          <w:lang w:val="sq-AL"/>
        </w:rPr>
      </w:pPr>
      <w:r w:rsidRPr="00BE1711">
        <w:rPr>
          <w:rFonts w:ascii="Times New Roman" w:hAnsi="Times New Roman" w:cs="Times New Roman"/>
          <w:bCs/>
          <w:lang w:val="sq-AL"/>
        </w:rPr>
        <w:t xml:space="preserve">Ndërtimit të aftësive për të kuptuar, organizuar dhe komunikuar dijet e tyre historike përmes mënyrave  të ndryshme dhe përdorimit të </w:t>
      </w:r>
      <w:r w:rsidR="00BE1711" w:rsidRPr="00BE1711">
        <w:rPr>
          <w:rFonts w:ascii="Times New Roman" w:hAnsi="Times New Roman" w:cs="Times New Roman"/>
          <w:bCs/>
          <w:lang w:val="sq-AL"/>
        </w:rPr>
        <w:t>medieve</w:t>
      </w:r>
      <w:r w:rsidRPr="00BE1711">
        <w:rPr>
          <w:rFonts w:ascii="Times New Roman" w:hAnsi="Times New Roman" w:cs="Times New Roman"/>
          <w:bCs/>
          <w:lang w:val="sq-AL"/>
        </w:rPr>
        <w:t xml:space="preserve"> të ndryshme.</w:t>
      </w:r>
    </w:p>
    <w:p w:rsidR="00D15DE8" w:rsidRPr="00BE1711" w:rsidRDefault="00D15DE8" w:rsidP="00D15DE8">
      <w:pPr>
        <w:pStyle w:val="ListParagraph"/>
        <w:numPr>
          <w:ilvl w:val="0"/>
          <w:numId w:val="89"/>
        </w:numPr>
        <w:spacing w:line="360" w:lineRule="auto"/>
        <w:ind w:left="540"/>
        <w:rPr>
          <w:rFonts w:ascii="Times New Roman" w:hAnsi="Times New Roman"/>
          <w:sz w:val="24"/>
          <w:szCs w:val="24"/>
        </w:rPr>
      </w:pPr>
      <w:r w:rsidRPr="00BE1711">
        <w:rPr>
          <w:rFonts w:ascii="Times New Roman" w:hAnsi="Times New Roman"/>
          <w:sz w:val="24"/>
          <w:szCs w:val="24"/>
        </w:rPr>
        <w:t>Zhvillimit të aftësive/</w:t>
      </w:r>
      <w:r w:rsidRPr="00BE1711">
        <w:rPr>
          <w:rFonts w:ascii="Times New Roman" w:hAnsi="Times New Roman"/>
        </w:rPr>
        <w:t>shkathtësive</w:t>
      </w:r>
      <w:r w:rsidRPr="00BE1711">
        <w:rPr>
          <w:rFonts w:ascii="Times New Roman" w:hAnsi="Times New Roman"/>
          <w:sz w:val="24"/>
          <w:szCs w:val="24"/>
        </w:rPr>
        <w:t xml:space="preserve"> të kërkimit historik, duke u bazuar në burime historike, për studimin e ngjarjeve të ndryshme të historisë.</w:t>
      </w:r>
    </w:p>
    <w:p w:rsidR="00D15DE8" w:rsidRPr="00BE1711" w:rsidRDefault="00D15DE8" w:rsidP="00D15DE8">
      <w:pPr>
        <w:pStyle w:val="ListParagraph"/>
        <w:numPr>
          <w:ilvl w:val="0"/>
          <w:numId w:val="89"/>
        </w:numPr>
        <w:spacing w:line="360" w:lineRule="auto"/>
        <w:ind w:left="540"/>
        <w:rPr>
          <w:rFonts w:ascii="Times New Roman" w:hAnsi="Times New Roman"/>
          <w:sz w:val="24"/>
          <w:szCs w:val="24"/>
        </w:rPr>
      </w:pPr>
      <w:r w:rsidRPr="00BE1711">
        <w:rPr>
          <w:rFonts w:ascii="Times New Roman" w:hAnsi="Times New Roman"/>
          <w:bCs/>
          <w:sz w:val="24"/>
          <w:szCs w:val="24"/>
        </w:rPr>
        <w:t>Interpretimit të historisë së shoqërisë njerëzore në të kaluarën, n</w:t>
      </w:r>
      <w:r w:rsidRPr="00BE1711">
        <w:rPr>
          <w:rFonts w:ascii="Times New Roman" w:hAnsi="Times New Roman"/>
          <w:sz w:val="24"/>
          <w:szCs w:val="24"/>
        </w:rPr>
        <w:t>ë mënyrë q</w:t>
      </w:r>
      <w:r w:rsidRPr="00BE1711">
        <w:rPr>
          <w:rFonts w:ascii="Times New Roman" w:hAnsi="Times New Roman"/>
          <w:bCs/>
          <w:sz w:val="24"/>
          <w:szCs w:val="24"/>
        </w:rPr>
        <w:t>ë nxënësit të kuptojn</w:t>
      </w:r>
      <w:r w:rsidRPr="00BE1711">
        <w:rPr>
          <w:rFonts w:ascii="Times New Roman" w:hAnsi="Times New Roman"/>
          <w:sz w:val="24"/>
          <w:szCs w:val="24"/>
        </w:rPr>
        <w:t xml:space="preserve">ë të </w:t>
      </w:r>
      <w:r w:rsidRPr="00BE1711">
        <w:rPr>
          <w:rFonts w:ascii="Times New Roman" w:hAnsi="Times New Roman"/>
          <w:bCs/>
          <w:sz w:val="24"/>
          <w:szCs w:val="24"/>
        </w:rPr>
        <w:t>sotmen dhe ndikimin e saj në zhvillimet historike të së ardhmes.</w:t>
      </w:r>
    </w:p>
    <w:p w:rsidR="00D15DE8" w:rsidRPr="00BE1711" w:rsidRDefault="00D15DE8" w:rsidP="00D15DE8">
      <w:pPr>
        <w:pStyle w:val="ListParagraph"/>
        <w:numPr>
          <w:ilvl w:val="0"/>
          <w:numId w:val="89"/>
        </w:numPr>
        <w:spacing w:line="360" w:lineRule="auto"/>
        <w:ind w:left="540"/>
        <w:rPr>
          <w:rFonts w:ascii="Times New Roman" w:hAnsi="Times New Roman"/>
          <w:bCs/>
          <w:sz w:val="24"/>
          <w:szCs w:val="24"/>
        </w:rPr>
      </w:pPr>
      <w:r w:rsidRPr="00BE1711">
        <w:rPr>
          <w:rFonts w:ascii="Times New Roman" w:hAnsi="Times New Roman"/>
          <w:bCs/>
          <w:sz w:val="24"/>
          <w:szCs w:val="24"/>
        </w:rPr>
        <w:t xml:space="preserve">Interpretimit të </w:t>
      </w:r>
      <w:r w:rsidRPr="00BE1711">
        <w:rPr>
          <w:rFonts w:ascii="Times New Roman" w:hAnsi="Times New Roman"/>
          <w:sz w:val="24"/>
          <w:szCs w:val="24"/>
        </w:rPr>
        <w:t xml:space="preserve">efektit të kohës, të vazhdimësisë dhe të ndryshimit në marrëdhëniet historike dhe rolin e tyre në perspektivat e së ardhmes. </w:t>
      </w:r>
    </w:p>
    <w:p w:rsidR="00D15DE8" w:rsidRPr="00BE1711" w:rsidRDefault="00D15DE8" w:rsidP="00D15DE8">
      <w:pPr>
        <w:pStyle w:val="Default"/>
        <w:numPr>
          <w:ilvl w:val="0"/>
          <w:numId w:val="89"/>
        </w:numPr>
        <w:spacing w:line="360" w:lineRule="auto"/>
        <w:ind w:left="540"/>
        <w:jc w:val="both"/>
        <w:rPr>
          <w:rFonts w:ascii="Times New Roman" w:hAnsi="Times New Roman" w:cs="Times New Roman"/>
          <w:bCs/>
          <w:lang w:val="sq-AL"/>
        </w:rPr>
      </w:pPr>
      <w:r w:rsidRPr="00BE1711">
        <w:rPr>
          <w:rFonts w:ascii="Times New Roman" w:hAnsi="Times New Roman" w:cs="Times New Roman"/>
          <w:bCs/>
          <w:lang w:val="sq-AL"/>
        </w:rPr>
        <w:t>Krijimit të mundësive, për të ndërtuar dije, shkathtësi, qëndrime dhe vlera</w:t>
      </w:r>
      <w:r w:rsidRPr="00BE1711">
        <w:rPr>
          <w:rFonts w:ascii="Times New Roman" w:hAnsi="Times New Roman" w:cs="Times New Roman"/>
          <w:lang w:val="sq-AL"/>
        </w:rPr>
        <w:t xml:space="preserve"> </w:t>
      </w:r>
      <w:r w:rsidRPr="00BE1711">
        <w:rPr>
          <w:rFonts w:ascii="Times New Roman" w:hAnsi="Times New Roman" w:cs="Times New Roman"/>
          <w:bCs/>
          <w:lang w:val="sq-AL"/>
        </w:rPr>
        <w:t xml:space="preserve">për </w:t>
      </w:r>
      <w:r w:rsidRPr="00BE1711">
        <w:rPr>
          <w:rFonts w:ascii="Times New Roman" w:hAnsi="Times New Roman" w:cs="Times New Roman"/>
          <w:lang w:val="sq-AL"/>
        </w:rPr>
        <w:t>historinë personale e familjare, historinë e shkollës, historinë e zonës, rajonit dhe historinë e vendit të tyre.</w:t>
      </w:r>
    </w:p>
    <w:p w:rsidR="00D15DE8" w:rsidRPr="00BE1711" w:rsidRDefault="00D15DE8" w:rsidP="00D15DE8">
      <w:pPr>
        <w:pStyle w:val="Default"/>
        <w:numPr>
          <w:ilvl w:val="0"/>
          <w:numId w:val="89"/>
        </w:numPr>
        <w:spacing w:line="360" w:lineRule="auto"/>
        <w:ind w:left="540"/>
        <w:jc w:val="both"/>
        <w:rPr>
          <w:rFonts w:ascii="Times New Roman" w:hAnsi="Times New Roman" w:cs="Times New Roman"/>
          <w:bCs/>
          <w:lang w:val="sq-AL"/>
        </w:rPr>
      </w:pPr>
      <w:r w:rsidRPr="00BE1711">
        <w:rPr>
          <w:rFonts w:ascii="Times New Roman" w:hAnsi="Times New Roman" w:cs="Times New Roman"/>
          <w:bCs/>
          <w:lang w:val="sq-AL"/>
        </w:rPr>
        <w:t>Krijimit të mundësive, për të ndërtuar dije, shkathtësi, qëndrimi dhe vlera, për zhvillimin e qytetërimeve antike, mesjetare moderne dhe bashkëkohore.</w:t>
      </w:r>
    </w:p>
    <w:p w:rsidR="00D15DE8" w:rsidRPr="00BE1711" w:rsidRDefault="00D15DE8" w:rsidP="00D15DE8">
      <w:pPr>
        <w:pStyle w:val="Default"/>
        <w:numPr>
          <w:ilvl w:val="0"/>
          <w:numId w:val="89"/>
        </w:numPr>
        <w:spacing w:line="360" w:lineRule="auto"/>
        <w:ind w:left="540"/>
        <w:jc w:val="both"/>
        <w:rPr>
          <w:rFonts w:ascii="Times New Roman" w:hAnsi="Times New Roman" w:cs="Times New Roman"/>
          <w:bCs/>
          <w:lang w:val="sq-AL"/>
        </w:rPr>
      </w:pPr>
      <w:r w:rsidRPr="00BE1711">
        <w:rPr>
          <w:rFonts w:ascii="Times New Roman" w:hAnsi="Times New Roman" w:cs="Times New Roman"/>
          <w:lang w:val="sq-AL"/>
        </w:rPr>
        <w:t>Kuptimit se si dhe pse ngjarje dhe çështje të veçanta historike janë interpretuar në mënyra të ndryshme</w:t>
      </w:r>
      <w:r w:rsidRPr="00BE1711">
        <w:rPr>
          <w:rFonts w:ascii="Times New Roman" w:hAnsi="Times New Roman" w:cs="Times New Roman"/>
          <w:bCs/>
          <w:lang w:val="sq-AL"/>
        </w:rPr>
        <w:t>.</w:t>
      </w:r>
    </w:p>
    <w:p w:rsidR="00D15DE8" w:rsidRPr="004D4BE8" w:rsidRDefault="00D15DE8" w:rsidP="00D15DE8">
      <w:pPr>
        <w:pStyle w:val="Default"/>
        <w:numPr>
          <w:ilvl w:val="0"/>
          <w:numId w:val="89"/>
        </w:numPr>
        <w:spacing w:line="360" w:lineRule="auto"/>
        <w:ind w:left="540"/>
        <w:jc w:val="both"/>
        <w:rPr>
          <w:rFonts w:ascii="Times New Roman" w:hAnsi="Times New Roman" w:cs="Times New Roman"/>
          <w:bCs/>
          <w:lang w:val="sq-AL"/>
        </w:rPr>
      </w:pPr>
      <w:r w:rsidRPr="004D4BE8">
        <w:rPr>
          <w:rFonts w:ascii="Times New Roman" w:hAnsi="Times New Roman" w:cs="Times New Roman"/>
          <w:bCs/>
          <w:lang w:val="sq-AL"/>
        </w:rPr>
        <w:lastRenderedPageBreak/>
        <w:t>Pajisjes me dijet dhe kompetencat e nevojshme historike, për të kuptuar të tashmen</w:t>
      </w:r>
      <w:r>
        <w:rPr>
          <w:rFonts w:ascii="Times New Roman" w:hAnsi="Times New Roman" w:cs="Times New Roman"/>
          <w:bCs/>
          <w:lang w:val="sq-AL"/>
        </w:rPr>
        <w:t xml:space="preserve"> </w:t>
      </w:r>
      <w:r w:rsidRPr="004D4BE8">
        <w:rPr>
          <w:rFonts w:ascii="Times New Roman" w:hAnsi="Times New Roman" w:cs="Times New Roman"/>
          <w:bCs/>
          <w:lang w:val="sq-AL"/>
        </w:rPr>
        <w:t xml:space="preserve"> dhe për të kontribuar në mënyrë aktive dhe m</w:t>
      </w:r>
      <w:r w:rsidR="006133E3">
        <w:rPr>
          <w:rFonts w:ascii="Times New Roman" w:hAnsi="Times New Roman" w:cs="Times New Roman"/>
          <w:bCs/>
          <w:lang w:val="sq-AL"/>
        </w:rPr>
        <w:t xml:space="preserve">e përgjegjësi si qytetarë lokalë  dhe globalë </w:t>
      </w:r>
      <w:r w:rsidRPr="004D4BE8">
        <w:rPr>
          <w:rFonts w:ascii="Times New Roman" w:hAnsi="Times New Roman" w:cs="Times New Roman"/>
          <w:bCs/>
          <w:lang w:val="sq-AL"/>
        </w:rPr>
        <w:t xml:space="preserve"> në ndërtimin </w:t>
      </w:r>
      <w:r w:rsidR="006133E3">
        <w:rPr>
          <w:rFonts w:ascii="Times New Roman" w:hAnsi="Times New Roman" w:cs="Times New Roman"/>
          <w:bCs/>
          <w:lang w:val="sq-AL"/>
        </w:rPr>
        <w:t xml:space="preserve"> </w:t>
      </w:r>
      <w:r w:rsidRPr="004D4BE8">
        <w:rPr>
          <w:rFonts w:ascii="Times New Roman" w:hAnsi="Times New Roman" w:cs="Times New Roman"/>
          <w:bCs/>
          <w:lang w:val="sq-AL"/>
        </w:rPr>
        <w:t xml:space="preserve">e </w:t>
      </w:r>
      <w:r w:rsidR="006133E3">
        <w:rPr>
          <w:rFonts w:ascii="Times New Roman" w:hAnsi="Times New Roman" w:cs="Times New Roman"/>
          <w:bCs/>
          <w:lang w:val="sq-AL"/>
        </w:rPr>
        <w:t xml:space="preserve"> </w:t>
      </w:r>
      <w:r w:rsidRPr="004D4BE8">
        <w:rPr>
          <w:rFonts w:ascii="Times New Roman" w:hAnsi="Times New Roman" w:cs="Times New Roman"/>
          <w:bCs/>
          <w:lang w:val="sq-AL"/>
        </w:rPr>
        <w:t>perspektivës</w:t>
      </w:r>
      <w:r>
        <w:rPr>
          <w:rFonts w:ascii="Times New Roman" w:hAnsi="Times New Roman" w:cs="Times New Roman"/>
          <w:bCs/>
          <w:lang w:val="sq-AL"/>
        </w:rPr>
        <w:t>.</w:t>
      </w:r>
    </w:p>
    <w:p w:rsidR="00D15DE8" w:rsidRPr="004D4BE8" w:rsidRDefault="00D15DE8" w:rsidP="00D15DE8">
      <w:pPr>
        <w:pStyle w:val="Default"/>
        <w:numPr>
          <w:ilvl w:val="0"/>
          <w:numId w:val="89"/>
        </w:numPr>
        <w:spacing w:line="360" w:lineRule="auto"/>
        <w:ind w:left="540"/>
        <w:jc w:val="both"/>
        <w:rPr>
          <w:rFonts w:ascii="Times New Roman" w:hAnsi="Times New Roman" w:cs="Times New Roman"/>
          <w:bCs/>
          <w:lang w:val="sq-AL"/>
        </w:rPr>
      </w:pPr>
      <w:r w:rsidRPr="004D4BE8">
        <w:rPr>
          <w:rFonts w:ascii="Times New Roman" w:hAnsi="Times New Roman" w:cs="Times New Roman"/>
          <w:lang w:val="sq-AL"/>
        </w:rPr>
        <w:t xml:space="preserve">Mundësimit të ndërtimit të identitetit individual dhe kolektiv përmes njohjes dhe krahasimit së trashëgimisë </w:t>
      </w:r>
      <w:r>
        <w:rPr>
          <w:rFonts w:ascii="Times New Roman" w:hAnsi="Times New Roman" w:cs="Times New Roman"/>
          <w:lang w:val="sq-AL"/>
        </w:rPr>
        <w:t>së tyre historike të përbashkët.</w:t>
      </w:r>
    </w:p>
    <w:p w:rsidR="00D15DE8" w:rsidRPr="004D4BE8" w:rsidRDefault="00D15DE8" w:rsidP="00D15DE8">
      <w:pPr>
        <w:pStyle w:val="ListParagraph"/>
        <w:numPr>
          <w:ilvl w:val="0"/>
          <w:numId w:val="89"/>
        </w:numPr>
        <w:spacing w:line="360" w:lineRule="auto"/>
        <w:ind w:left="540"/>
        <w:rPr>
          <w:rFonts w:ascii="Times New Roman" w:hAnsi="Times New Roman"/>
          <w:sz w:val="24"/>
          <w:szCs w:val="24"/>
        </w:rPr>
      </w:pPr>
      <w:r w:rsidRPr="004D4BE8">
        <w:rPr>
          <w:rFonts w:ascii="Times New Roman" w:hAnsi="Times New Roman"/>
          <w:sz w:val="24"/>
          <w:szCs w:val="24"/>
        </w:rPr>
        <w:t>Ndërveprimit me individë dhe grupe individësh të kulturave të ndryshme, për të njohur të kaluarën dhe për të kuptuar ndërveprimin e saj me të sotmen, duke nxënë, analizuar dhe menduar në mënyrë kri</w:t>
      </w:r>
      <w:r>
        <w:rPr>
          <w:rFonts w:ascii="Times New Roman" w:hAnsi="Times New Roman"/>
          <w:sz w:val="24"/>
          <w:szCs w:val="24"/>
        </w:rPr>
        <w:t>tike.</w:t>
      </w:r>
    </w:p>
    <w:p w:rsidR="00D15DE8" w:rsidRPr="004D4BE8" w:rsidRDefault="00D15DE8" w:rsidP="00D15DE8">
      <w:pPr>
        <w:pStyle w:val="ListParagraph"/>
        <w:numPr>
          <w:ilvl w:val="0"/>
          <w:numId w:val="89"/>
        </w:numPr>
        <w:spacing w:line="360" w:lineRule="auto"/>
        <w:ind w:left="540"/>
        <w:rPr>
          <w:rFonts w:ascii="Times New Roman" w:hAnsi="Times New Roman"/>
          <w:sz w:val="24"/>
          <w:szCs w:val="24"/>
        </w:rPr>
      </w:pPr>
      <w:r w:rsidRPr="004D4BE8">
        <w:rPr>
          <w:rFonts w:ascii="Times New Roman" w:hAnsi="Times New Roman"/>
          <w:sz w:val="24"/>
          <w:szCs w:val="24"/>
        </w:rPr>
        <w:t>Zhvillimit të aftësive për të analizuar dhe për të interpretuar informacionin historik në mënyrë kritike dhe të përgjegjshme, nëpërmjet dialogut, kërkimit të së vërtetës dhe përmes debatit të hapur, sidomos pë</w:t>
      </w:r>
      <w:r>
        <w:rPr>
          <w:rFonts w:ascii="Times New Roman" w:hAnsi="Times New Roman"/>
          <w:sz w:val="24"/>
          <w:szCs w:val="24"/>
        </w:rPr>
        <w:t>r çështje të ndjeshme historike.</w:t>
      </w:r>
    </w:p>
    <w:p w:rsidR="00D15DE8" w:rsidRPr="004D4BE8" w:rsidRDefault="00D15DE8" w:rsidP="00D15DE8">
      <w:pPr>
        <w:pStyle w:val="ListParagraph"/>
        <w:numPr>
          <w:ilvl w:val="0"/>
          <w:numId w:val="89"/>
        </w:numPr>
        <w:spacing w:line="360" w:lineRule="auto"/>
        <w:ind w:left="540"/>
        <w:rPr>
          <w:rFonts w:ascii="Times New Roman" w:hAnsi="Times New Roman"/>
          <w:bCs/>
          <w:sz w:val="24"/>
          <w:szCs w:val="24"/>
        </w:rPr>
      </w:pPr>
      <w:r w:rsidRPr="004D4BE8">
        <w:rPr>
          <w:rFonts w:ascii="Times New Roman" w:hAnsi="Times New Roman"/>
          <w:sz w:val="24"/>
          <w:szCs w:val="24"/>
        </w:rPr>
        <w:t>Vlerësimit të pozitës së qytetërimit shqiptar në raport me qytetërim</w:t>
      </w:r>
      <w:r>
        <w:rPr>
          <w:rFonts w:ascii="Times New Roman" w:hAnsi="Times New Roman"/>
          <w:sz w:val="24"/>
          <w:szCs w:val="24"/>
        </w:rPr>
        <w:t>et</w:t>
      </w:r>
      <w:r w:rsidR="00B3514E">
        <w:rPr>
          <w:rFonts w:ascii="Times New Roman" w:hAnsi="Times New Roman"/>
          <w:sz w:val="24"/>
          <w:szCs w:val="24"/>
        </w:rPr>
        <w:t xml:space="preserve"> </w:t>
      </w:r>
      <w:r>
        <w:rPr>
          <w:rFonts w:ascii="Times New Roman" w:hAnsi="Times New Roman"/>
          <w:sz w:val="24"/>
          <w:szCs w:val="24"/>
        </w:rPr>
        <w:t xml:space="preserve"> </w:t>
      </w:r>
      <w:r w:rsidRPr="004D4BE8">
        <w:rPr>
          <w:rFonts w:ascii="Times New Roman" w:hAnsi="Times New Roman"/>
          <w:sz w:val="24"/>
          <w:szCs w:val="24"/>
        </w:rPr>
        <w:t>botëror</w:t>
      </w:r>
      <w:r>
        <w:rPr>
          <w:rFonts w:ascii="Times New Roman" w:hAnsi="Times New Roman"/>
          <w:sz w:val="24"/>
          <w:szCs w:val="24"/>
        </w:rPr>
        <w:t>e</w:t>
      </w:r>
      <w:r w:rsidRPr="004D4BE8">
        <w:rPr>
          <w:rFonts w:ascii="Times New Roman" w:hAnsi="Times New Roman"/>
          <w:sz w:val="24"/>
          <w:szCs w:val="24"/>
        </w:rPr>
        <w:t>.</w:t>
      </w:r>
    </w:p>
    <w:p w:rsidR="00D15DE8" w:rsidRPr="004D4BE8" w:rsidRDefault="00D15DE8" w:rsidP="00D15DE8">
      <w:pPr>
        <w:pStyle w:val="ListParagraph"/>
        <w:numPr>
          <w:ilvl w:val="0"/>
          <w:numId w:val="89"/>
        </w:numPr>
        <w:spacing w:line="360" w:lineRule="auto"/>
        <w:ind w:left="540"/>
        <w:rPr>
          <w:rFonts w:ascii="Times New Roman" w:hAnsi="Times New Roman"/>
          <w:bCs/>
          <w:sz w:val="24"/>
          <w:szCs w:val="24"/>
        </w:rPr>
      </w:pPr>
      <w:r w:rsidRPr="004D4BE8">
        <w:rPr>
          <w:rFonts w:ascii="Times New Roman" w:hAnsi="Times New Roman"/>
          <w:bCs/>
          <w:sz w:val="24"/>
          <w:szCs w:val="24"/>
        </w:rPr>
        <w:t>Argumentimit të vlerave të trashëgimisë historike, duke e vlerësuar këtë trashëgimi si pjesë të përcaktimi</w:t>
      </w:r>
      <w:r>
        <w:rPr>
          <w:rFonts w:ascii="Times New Roman" w:hAnsi="Times New Roman"/>
          <w:bCs/>
          <w:sz w:val="24"/>
          <w:szCs w:val="24"/>
        </w:rPr>
        <w:t>t të identitetit të një populli.</w:t>
      </w:r>
    </w:p>
    <w:p w:rsidR="00D15DE8" w:rsidRPr="004D4BE8" w:rsidRDefault="00D15DE8" w:rsidP="00D15DE8">
      <w:pPr>
        <w:pStyle w:val="ListParagraph"/>
        <w:numPr>
          <w:ilvl w:val="0"/>
          <w:numId w:val="89"/>
        </w:numPr>
        <w:spacing w:line="360" w:lineRule="auto"/>
        <w:ind w:left="540"/>
        <w:rPr>
          <w:rFonts w:ascii="Times New Roman" w:hAnsi="Times New Roman"/>
          <w:bCs/>
          <w:sz w:val="24"/>
          <w:szCs w:val="24"/>
        </w:rPr>
      </w:pPr>
      <w:r w:rsidRPr="004D4BE8">
        <w:rPr>
          <w:rFonts w:ascii="Times New Roman" w:hAnsi="Times New Roman"/>
          <w:sz w:val="24"/>
          <w:szCs w:val="24"/>
        </w:rPr>
        <w:t>Forcimit të ndjenjës së identitetit kombëtar dhe të respektit për historinë kombëtare, me qëllim zgjerimin e përmasave evropiane në studimin e historisë</w:t>
      </w:r>
      <w:r>
        <w:rPr>
          <w:rFonts w:ascii="Times New Roman" w:hAnsi="Times New Roman"/>
          <w:sz w:val="24"/>
          <w:szCs w:val="24"/>
        </w:rPr>
        <w:t>.</w:t>
      </w:r>
    </w:p>
    <w:p w:rsidR="00D15DE8" w:rsidRPr="004D4BE8" w:rsidRDefault="00D15DE8" w:rsidP="00D15DE8">
      <w:pPr>
        <w:pStyle w:val="ListParagraph"/>
        <w:numPr>
          <w:ilvl w:val="0"/>
          <w:numId w:val="89"/>
        </w:numPr>
        <w:spacing w:line="360" w:lineRule="auto"/>
        <w:ind w:left="540"/>
        <w:rPr>
          <w:rFonts w:ascii="Times New Roman" w:hAnsi="Times New Roman"/>
          <w:sz w:val="24"/>
          <w:szCs w:val="24"/>
        </w:rPr>
      </w:pPr>
      <w:r w:rsidRPr="004D4BE8">
        <w:rPr>
          <w:rFonts w:ascii="Times New Roman" w:hAnsi="Times New Roman"/>
          <w:sz w:val="24"/>
          <w:szCs w:val="24"/>
        </w:rPr>
        <w:t>Zhvillimit të aftësive qytetare, të cilat kontribuojnë në rritjen e tyre personale si individë, në përgatitjen e tyre në jetë, në punë dhe në shoqëri.</w:t>
      </w:r>
    </w:p>
    <w:p w:rsidR="00D15DE8" w:rsidRPr="004D4BE8" w:rsidRDefault="00D15DE8" w:rsidP="00D15DE8">
      <w:pPr>
        <w:pStyle w:val="ListParagraph"/>
        <w:spacing w:line="360" w:lineRule="auto"/>
        <w:ind w:left="540" w:firstLine="0"/>
        <w:rPr>
          <w:rFonts w:ascii="Times New Roman" w:hAnsi="Times New Roman"/>
          <w:sz w:val="24"/>
          <w:szCs w:val="24"/>
        </w:rPr>
      </w:pPr>
    </w:p>
    <w:p w:rsidR="00D15DE8" w:rsidRPr="004D4BE8" w:rsidRDefault="00D15DE8" w:rsidP="00D15DE8">
      <w:pPr>
        <w:pStyle w:val="Heading2"/>
        <w:numPr>
          <w:ilvl w:val="1"/>
          <w:numId w:val="88"/>
        </w:numPr>
        <w:spacing w:before="0" w:after="0" w:line="360" w:lineRule="auto"/>
        <w:ind w:hanging="450"/>
        <w:rPr>
          <w:color w:val="5F497A"/>
          <w:sz w:val="24"/>
          <w:szCs w:val="24"/>
          <w:lang w:val="sq-AL"/>
        </w:rPr>
      </w:pPr>
      <w:r w:rsidRPr="004D4BE8">
        <w:rPr>
          <w:color w:val="5F497A"/>
          <w:sz w:val="24"/>
          <w:szCs w:val="24"/>
          <w:lang w:val="sq-AL"/>
        </w:rPr>
        <w:t>Lidhja e kompetencave kyçe me kompetencat e lëndës</w:t>
      </w:r>
    </w:p>
    <w:p w:rsidR="00D15DE8" w:rsidRPr="004D4BE8" w:rsidRDefault="00D15DE8" w:rsidP="00D15DE8">
      <w:pPr>
        <w:spacing w:after="0" w:line="360" w:lineRule="auto"/>
        <w:rPr>
          <w:rFonts w:ascii="Times New Roman" w:hAnsi="Times New Roman"/>
          <w:spacing w:val="-1"/>
          <w:sz w:val="24"/>
          <w:szCs w:val="24"/>
        </w:rPr>
      </w:pPr>
    </w:p>
    <w:p w:rsidR="00D15DE8" w:rsidRPr="004D4BE8" w:rsidRDefault="00D15DE8" w:rsidP="00D15DE8">
      <w:pPr>
        <w:spacing w:after="0" w:line="360" w:lineRule="auto"/>
        <w:jc w:val="both"/>
        <w:rPr>
          <w:rFonts w:ascii="Times New Roman" w:hAnsi="Times New Roman"/>
          <w:sz w:val="24"/>
          <w:szCs w:val="24"/>
        </w:rPr>
      </w:pPr>
      <w:r w:rsidRPr="004D4BE8">
        <w:rPr>
          <w:rFonts w:ascii="Times New Roman" w:hAnsi="Times New Roman"/>
          <w:spacing w:val="-1"/>
          <w:sz w:val="24"/>
          <w:szCs w:val="24"/>
        </w:rPr>
        <w:t xml:space="preserve">Ndërtimi dhe zbatimi i </w:t>
      </w:r>
      <w:r w:rsidRPr="004D4BE8">
        <w:rPr>
          <w:rFonts w:ascii="Times New Roman" w:hAnsi="Times New Roman"/>
          <w:spacing w:val="2"/>
          <w:sz w:val="24"/>
          <w:szCs w:val="24"/>
        </w:rPr>
        <w:t>k</w:t>
      </w:r>
      <w:r w:rsidRPr="004D4BE8">
        <w:rPr>
          <w:rFonts w:ascii="Times New Roman" w:hAnsi="Times New Roman"/>
          <w:sz w:val="24"/>
          <w:szCs w:val="24"/>
        </w:rPr>
        <w:t>o</w:t>
      </w:r>
      <w:r w:rsidRPr="004D4BE8">
        <w:rPr>
          <w:rFonts w:ascii="Times New Roman" w:hAnsi="Times New Roman"/>
          <w:spacing w:val="1"/>
          <w:sz w:val="24"/>
          <w:szCs w:val="24"/>
        </w:rPr>
        <w:t>m</w:t>
      </w:r>
      <w:r w:rsidRPr="004D4BE8">
        <w:rPr>
          <w:rFonts w:ascii="Times New Roman" w:hAnsi="Times New Roman"/>
          <w:sz w:val="24"/>
          <w:szCs w:val="24"/>
        </w:rPr>
        <w:t>p</w:t>
      </w:r>
      <w:r w:rsidRPr="004D4BE8">
        <w:rPr>
          <w:rFonts w:ascii="Times New Roman" w:hAnsi="Times New Roman"/>
          <w:spacing w:val="-3"/>
          <w:sz w:val="24"/>
          <w:szCs w:val="24"/>
        </w:rPr>
        <w:t>e</w:t>
      </w:r>
      <w:r w:rsidRPr="004D4BE8">
        <w:rPr>
          <w:rFonts w:ascii="Times New Roman" w:hAnsi="Times New Roman"/>
          <w:spacing w:val="1"/>
          <w:sz w:val="24"/>
          <w:szCs w:val="24"/>
        </w:rPr>
        <w:t>t</w:t>
      </w:r>
      <w:r w:rsidRPr="004D4BE8">
        <w:rPr>
          <w:rFonts w:ascii="Times New Roman" w:hAnsi="Times New Roman"/>
          <w:spacing w:val="-1"/>
          <w:sz w:val="24"/>
          <w:szCs w:val="24"/>
        </w:rPr>
        <w:t>en</w:t>
      </w:r>
      <w:r w:rsidRPr="004D4BE8">
        <w:rPr>
          <w:rFonts w:ascii="Times New Roman" w:hAnsi="Times New Roman"/>
          <w:spacing w:val="-2"/>
          <w:sz w:val="24"/>
          <w:szCs w:val="24"/>
        </w:rPr>
        <w:t>c</w:t>
      </w:r>
      <w:r w:rsidRPr="004D4BE8">
        <w:rPr>
          <w:rFonts w:ascii="Times New Roman" w:hAnsi="Times New Roman"/>
          <w:spacing w:val="-1"/>
          <w:sz w:val="24"/>
          <w:szCs w:val="24"/>
        </w:rPr>
        <w:t>a</w:t>
      </w:r>
      <w:r w:rsidRPr="004D4BE8">
        <w:rPr>
          <w:rFonts w:ascii="Times New Roman" w:hAnsi="Times New Roman"/>
          <w:sz w:val="24"/>
          <w:szCs w:val="24"/>
        </w:rPr>
        <w:t xml:space="preserve">ve </w:t>
      </w:r>
      <w:r w:rsidRPr="004D4BE8">
        <w:rPr>
          <w:rFonts w:ascii="Times New Roman" w:hAnsi="Times New Roman"/>
          <w:spacing w:val="2"/>
          <w:sz w:val="24"/>
          <w:szCs w:val="24"/>
        </w:rPr>
        <w:t>kyçe</w:t>
      </w:r>
      <w:r w:rsidRPr="004D4BE8">
        <w:rPr>
          <w:rFonts w:ascii="Times New Roman" w:hAnsi="Times New Roman"/>
          <w:spacing w:val="1"/>
          <w:sz w:val="24"/>
          <w:szCs w:val="24"/>
        </w:rPr>
        <w:t xml:space="preserve"> </w:t>
      </w:r>
      <w:r w:rsidRPr="004D4BE8">
        <w:rPr>
          <w:rFonts w:ascii="Times New Roman" w:hAnsi="Times New Roman"/>
          <w:spacing w:val="-1"/>
          <w:sz w:val="24"/>
          <w:szCs w:val="24"/>
        </w:rPr>
        <w:t xml:space="preserve">nga nxënësit </w:t>
      </w:r>
      <w:r w:rsidRPr="004D4BE8">
        <w:rPr>
          <w:rFonts w:ascii="Times New Roman" w:hAnsi="Times New Roman"/>
          <w:spacing w:val="2"/>
          <w:sz w:val="24"/>
          <w:szCs w:val="24"/>
        </w:rPr>
        <w:t xml:space="preserve">gjatë procesit të </w:t>
      </w:r>
      <w:r w:rsidRPr="004D4BE8">
        <w:rPr>
          <w:rFonts w:ascii="Times New Roman" w:hAnsi="Times New Roman"/>
          <w:spacing w:val="1"/>
          <w:sz w:val="24"/>
          <w:szCs w:val="24"/>
        </w:rPr>
        <w:t>m</w:t>
      </w:r>
      <w:r w:rsidRPr="004D4BE8">
        <w:rPr>
          <w:rFonts w:ascii="Times New Roman" w:hAnsi="Times New Roman"/>
          <w:sz w:val="24"/>
          <w:szCs w:val="24"/>
        </w:rPr>
        <w:t>ë</w:t>
      </w:r>
      <w:r w:rsidRPr="004D4BE8">
        <w:rPr>
          <w:rFonts w:ascii="Times New Roman" w:hAnsi="Times New Roman"/>
          <w:spacing w:val="-1"/>
          <w:sz w:val="24"/>
          <w:szCs w:val="24"/>
        </w:rPr>
        <w:t>si</w:t>
      </w:r>
      <w:r w:rsidRPr="004D4BE8">
        <w:rPr>
          <w:rFonts w:ascii="Times New Roman" w:hAnsi="Times New Roman"/>
          <w:spacing w:val="1"/>
          <w:sz w:val="24"/>
          <w:szCs w:val="24"/>
        </w:rPr>
        <w:t>m</w:t>
      </w:r>
      <w:r w:rsidRPr="004D4BE8">
        <w:rPr>
          <w:rFonts w:ascii="Times New Roman" w:hAnsi="Times New Roman"/>
          <w:spacing w:val="-1"/>
          <w:sz w:val="24"/>
          <w:szCs w:val="24"/>
        </w:rPr>
        <w:t>dhënie</w:t>
      </w:r>
      <w:r w:rsidRPr="004D4BE8">
        <w:rPr>
          <w:rFonts w:ascii="Times New Roman" w:hAnsi="Times New Roman"/>
          <w:sz w:val="24"/>
          <w:szCs w:val="24"/>
        </w:rPr>
        <w:t xml:space="preserve">s </w:t>
      </w:r>
      <w:r w:rsidRPr="004D4BE8">
        <w:rPr>
          <w:rFonts w:ascii="Times New Roman" w:hAnsi="Times New Roman"/>
          <w:spacing w:val="-1"/>
          <w:sz w:val="24"/>
          <w:szCs w:val="24"/>
        </w:rPr>
        <w:t>dh</w:t>
      </w:r>
      <w:r w:rsidRPr="004D4BE8">
        <w:rPr>
          <w:rFonts w:ascii="Times New Roman" w:hAnsi="Times New Roman"/>
          <w:sz w:val="24"/>
          <w:szCs w:val="24"/>
        </w:rPr>
        <w:t xml:space="preserve">e </w:t>
      </w:r>
      <w:r w:rsidRPr="004D4BE8">
        <w:rPr>
          <w:rFonts w:ascii="Times New Roman" w:hAnsi="Times New Roman"/>
          <w:spacing w:val="-1"/>
          <w:sz w:val="24"/>
          <w:szCs w:val="24"/>
        </w:rPr>
        <w:t>n</w:t>
      </w:r>
      <w:r w:rsidRPr="004D4BE8">
        <w:rPr>
          <w:rFonts w:ascii="Times New Roman" w:hAnsi="Times New Roman"/>
          <w:spacing w:val="-2"/>
          <w:sz w:val="24"/>
          <w:szCs w:val="24"/>
        </w:rPr>
        <w:t>x</w:t>
      </w:r>
      <w:r w:rsidRPr="004D4BE8">
        <w:rPr>
          <w:rFonts w:ascii="Times New Roman" w:hAnsi="Times New Roman"/>
          <w:spacing w:val="-1"/>
          <w:sz w:val="24"/>
          <w:szCs w:val="24"/>
        </w:rPr>
        <w:t>ën</w:t>
      </w:r>
      <w:r w:rsidRPr="004D4BE8">
        <w:rPr>
          <w:rFonts w:ascii="Times New Roman" w:hAnsi="Times New Roman"/>
          <w:spacing w:val="1"/>
          <w:sz w:val="24"/>
          <w:szCs w:val="24"/>
        </w:rPr>
        <w:t>i</w:t>
      </w:r>
      <w:r w:rsidRPr="004D4BE8">
        <w:rPr>
          <w:rFonts w:ascii="Times New Roman" w:hAnsi="Times New Roman"/>
          <w:spacing w:val="-1"/>
          <w:sz w:val="24"/>
          <w:szCs w:val="24"/>
        </w:rPr>
        <w:t>e</w:t>
      </w:r>
      <w:r w:rsidRPr="004D4BE8">
        <w:rPr>
          <w:rFonts w:ascii="Times New Roman" w:hAnsi="Times New Roman"/>
          <w:sz w:val="24"/>
          <w:szCs w:val="24"/>
        </w:rPr>
        <w:t>s</w:t>
      </w:r>
      <w:r w:rsidRPr="004D4BE8">
        <w:rPr>
          <w:rFonts w:ascii="Times New Roman" w:hAnsi="Times New Roman"/>
          <w:spacing w:val="3"/>
          <w:sz w:val="24"/>
          <w:szCs w:val="24"/>
        </w:rPr>
        <w:t xml:space="preserve">, kërkon që </w:t>
      </w:r>
      <w:r w:rsidRPr="004D4BE8">
        <w:rPr>
          <w:rFonts w:ascii="Times New Roman" w:hAnsi="Times New Roman"/>
          <w:spacing w:val="1"/>
          <w:sz w:val="24"/>
          <w:szCs w:val="24"/>
        </w:rPr>
        <w:t>m</w:t>
      </w:r>
      <w:r w:rsidRPr="004D4BE8">
        <w:rPr>
          <w:rFonts w:ascii="Times New Roman" w:hAnsi="Times New Roman"/>
          <w:sz w:val="24"/>
          <w:szCs w:val="24"/>
        </w:rPr>
        <w:t>ë</w:t>
      </w:r>
      <w:r w:rsidRPr="004D4BE8">
        <w:rPr>
          <w:rFonts w:ascii="Times New Roman" w:hAnsi="Times New Roman"/>
          <w:spacing w:val="-1"/>
          <w:sz w:val="24"/>
          <w:szCs w:val="24"/>
        </w:rPr>
        <w:t>su</w:t>
      </w:r>
      <w:r w:rsidRPr="004D4BE8">
        <w:rPr>
          <w:rFonts w:ascii="Times New Roman" w:hAnsi="Times New Roman"/>
          <w:spacing w:val="-3"/>
          <w:sz w:val="24"/>
          <w:szCs w:val="24"/>
        </w:rPr>
        <w:t>e</w:t>
      </w:r>
      <w:r w:rsidRPr="004D4BE8">
        <w:rPr>
          <w:rFonts w:ascii="Times New Roman" w:hAnsi="Times New Roman"/>
          <w:sz w:val="24"/>
          <w:szCs w:val="24"/>
        </w:rPr>
        <w:t>s</w:t>
      </w:r>
      <w:r w:rsidRPr="004D4BE8">
        <w:rPr>
          <w:rFonts w:ascii="Times New Roman" w:hAnsi="Times New Roman"/>
          <w:spacing w:val="-1"/>
          <w:sz w:val="24"/>
          <w:szCs w:val="24"/>
        </w:rPr>
        <w:t xml:space="preserve">i të mbajë parasysh lidhjen e </w:t>
      </w:r>
      <w:r w:rsidRPr="004D4BE8">
        <w:rPr>
          <w:rFonts w:ascii="Times New Roman" w:hAnsi="Times New Roman"/>
          <w:spacing w:val="4"/>
          <w:sz w:val="24"/>
          <w:szCs w:val="24"/>
        </w:rPr>
        <w:t xml:space="preserve">kompetencave kyçe, </w:t>
      </w:r>
      <w:r w:rsidRPr="004D4BE8">
        <w:rPr>
          <w:rFonts w:ascii="Times New Roman" w:hAnsi="Times New Roman"/>
          <w:spacing w:val="1"/>
          <w:sz w:val="24"/>
          <w:szCs w:val="24"/>
        </w:rPr>
        <w:t>m</w:t>
      </w:r>
      <w:r w:rsidRPr="004D4BE8">
        <w:rPr>
          <w:rFonts w:ascii="Times New Roman" w:hAnsi="Times New Roman"/>
          <w:sz w:val="24"/>
          <w:szCs w:val="24"/>
        </w:rPr>
        <w:t xml:space="preserve">e </w:t>
      </w:r>
      <w:r w:rsidRPr="004D4BE8">
        <w:rPr>
          <w:rFonts w:ascii="Times New Roman" w:hAnsi="Times New Roman"/>
          <w:spacing w:val="1"/>
          <w:sz w:val="24"/>
          <w:szCs w:val="24"/>
        </w:rPr>
        <w:t xml:space="preserve">kompetencat e lëndës për secilën shkallë të </w:t>
      </w:r>
      <w:proofErr w:type="spellStart"/>
      <w:r w:rsidRPr="004D4BE8">
        <w:rPr>
          <w:rFonts w:ascii="Times New Roman" w:hAnsi="Times New Roman"/>
          <w:spacing w:val="1"/>
          <w:sz w:val="24"/>
          <w:szCs w:val="24"/>
        </w:rPr>
        <w:t>kurrikulës</w:t>
      </w:r>
      <w:proofErr w:type="spellEnd"/>
      <w:r w:rsidRPr="004D4BE8">
        <w:rPr>
          <w:rFonts w:ascii="Times New Roman" w:hAnsi="Times New Roman"/>
          <w:sz w:val="24"/>
          <w:szCs w:val="24"/>
        </w:rPr>
        <w:t xml:space="preserve">. </w:t>
      </w:r>
      <w:r w:rsidRPr="004D4BE8">
        <w:rPr>
          <w:rFonts w:ascii="Times New Roman" w:hAnsi="Times New Roman"/>
          <w:spacing w:val="-1"/>
          <w:sz w:val="24"/>
          <w:szCs w:val="24"/>
        </w:rPr>
        <w:t>Pë</w:t>
      </w:r>
      <w:r w:rsidRPr="004D4BE8">
        <w:rPr>
          <w:rFonts w:ascii="Times New Roman" w:hAnsi="Times New Roman"/>
          <w:sz w:val="24"/>
          <w:szCs w:val="24"/>
        </w:rPr>
        <w:t xml:space="preserve">r </w:t>
      </w:r>
      <w:r w:rsidRPr="004D4BE8">
        <w:rPr>
          <w:rFonts w:ascii="Times New Roman" w:hAnsi="Times New Roman"/>
          <w:spacing w:val="1"/>
          <w:sz w:val="24"/>
          <w:szCs w:val="24"/>
        </w:rPr>
        <w:t>t</w:t>
      </w:r>
      <w:r w:rsidRPr="004D4BE8">
        <w:rPr>
          <w:rFonts w:ascii="Times New Roman" w:hAnsi="Times New Roman"/>
          <w:sz w:val="24"/>
          <w:szCs w:val="24"/>
        </w:rPr>
        <w:t xml:space="preserve">ë </w:t>
      </w:r>
      <w:r w:rsidRPr="004D4BE8">
        <w:rPr>
          <w:rFonts w:ascii="Times New Roman" w:hAnsi="Times New Roman"/>
          <w:spacing w:val="1"/>
          <w:sz w:val="24"/>
          <w:szCs w:val="24"/>
        </w:rPr>
        <w:t>r</w:t>
      </w:r>
      <w:r w:rsidRPr="004D4BE8">
        <w:rPr>
          <w:rFonts w:ascii="Times New Roman" w:hAnsi="Times New Roman"/>
          <w:spacing w:val="-1"/>
          <w:sz w:val="24"/>
          <w:szCs w:val="24"/>
        </w:rPr>
        <w:t>eali</w:t>
      </w:r>
      <w:r w:rsidRPr="004D4BE8">
        <w:rPr>
          <w:rFonts w:ascii="Times New Roman" w:hAnsi="Times New Roman"/>
          <w:spacing w:val="-3"/>
          <w:sz w:val="24"/>
          <w:szCs w:val="24"/>
        </w:rPr>
        <w:t>z</w:t>
      </w:r>
      <w:r w:rsidRPr="004D4BE8">
        <w:rPr>
          <w:rFonts w:ascii="Times New Roman" w:hAnsi="Times New Roman"/>
          <w:spacing w:val="-1"/>
          <w:sz w:val="24"/>
          <w:szCs w:val="24"/>
        </w:rPr>
        <w:t>ua</w:t>
      </w:r>
      <w:r w:rsidRPr="004D4BE8">
        <w:rPr>
          <w:rFonts w:ascii="Times New Roman" w:hAnsi="Times New Roman"/>
          <w:sz w:val="24"/>
          <w:szCs w:val="24"/>
        </w:rPr>
        <w:t xml:space="preserve">r </w:t>
      </w:r>
      <w:r w:rsidRPr="004D4BE8">
        <w:rPr>
          <w:rFonts w:ascii="Times New Roman" w:hAnsi="Times New Roman"/>
          <w:spacing w:val="-1"/>
          <w:sz w:val="24"/>
          <w:szCs w:val="24"/>
        </w:rPr>
        <w:t>n</w:t>
      </w:r>
      <w:r w:rsidRPr="004D4BE8">
        <w:rPr>
          <w:rFonts w:ascii="Times New Roman" w:hAnsi="Times New Roman"/>
          <w:sz w:val="24"/>
          <w:szCs w:val="24"/>
        </w:rPr>
        <w:t xml:space="preserve">ë </w:t>
      </w:r>
      <w:r w:rsidRPr="004D4BE8">
        <w:rPr>
          <w:rFonts w:ascii="Times New Roman" w:hAnsi="Times New Roman"/>
          <w:spacing w:val="-1"/>
          <w:sz w:val="24"/>
          <w:szCs w:val="24"/>
        </w:rPr>
        <w:t>p</w:t>
      </w:r>
      <w:r w:rsidRPr="004D4BE8">
        <w:rPr>
          <w:rFonts w:ascii="Times New Roman" w:hAnsi="Times New Roman"/>
          <w:spacing w:val="1"/>
          <w:sz w:val="24"/>
          <w:szCs w:val="24"/>
        </w:rPr>
        <w:t>r</w:t>
      </w:r>
      <w:r w:rsidRPr="004D4BE8">
        <w:rPr>
          <w:rFonts w:ascii="Times New Roman" w:hAnsi="Times New Roman"/>
          <w:spacing w:val="-3"/>
          <w:sz w:val="24"/>
          <w:szCs w:val="24"/>
        </w:rPr>
        <w:t>a</w:t>
      </w:r>
      <w:r w:rsidRPr="004D4BE8">
        <w:rPr>
          <w:rFonts w:ascii="Times New Roman" w:hAnsi="Times New Roman"/>
          <w:sz w:val="24"/>
          <w:szCs w:val="24"/>
        </w:rPr>
        <w:t>k</w:t>
      </w:r>
      <w:r w:rsidRPr="004D4BE8">
        <w:rPr>
          <w:rFonts w:ascii="Times New Roman" w:hAnsi="Times New Roman"/>
          <w:spacing w:val="1"/>
          <w:sz w:val="24"/>
          <w:szCs w:val="24"/>
        </w:rPr>
        <w:t>t</w:t>
      </w:r>
      <w:r w:rsidRPr="004D4BE8">
        <w:rPr>
          <w:rFonts w:ascii="Times New Roman" w:hAnsi="Times New Roman"/>
          <w:spacing w:val="-1"/>
          <w:sz w:val="24"/>
          <w:szCs w:val="24"/>
        </w:rPr>
        <w:t>i</w:t>
      </w:r>
      <w:r w:rsidRPr="004D4BE8">
        <w:rPr>
          <w:rFonts w:ascii="Times New Roman" w:hAnsi="Times New Roman"/>
          <w:spacing w:val="2"/>
          <w:sz w:val="24"/>
          <w:szCs w:val="24"/>
        </w:rPr>
        <w:t>k</w:t>
      </w:r>
      <w:r w:rsidRPr="004D4BE8">
        <w:rPr>
          <w:rFonts w:ascii="Times New Roman" w:hAnsi="Times New Roman"/>
          <w:sz w:val="24"/>
          <w:szCs w:val="24"/>
        </w:rPr>
        <w:t xml:space="preserve">ë </w:t>
      </w:r>
      <w:r w:rsidRPr="004D4BE8">
        <w:rPr>
          <w:rFonts w:ascii="Times New Roman" w:hAnsi="Times New Roman"/>
          <w:spacing w:val="2"/>
          <w:sz w:val="24"/>
          <w:szCs w:val="24"/>
        </w:rPr>
        <w:t>k</w:t>
      </w:r>
      <w:r w:rsidRPr="004D4BE8">
        <w:rPr>
          <w:rFonts w:ascii="Times New Roman" w:hAnsi="Times New Roman"/>
          <w:spacing w:val="-3"/>
          <w:sz w:val="24"/>
          <w:szCs w:val="24"/>
        </w:rPr>
        <w:t>ë</w:t>
      </w:r>
      <w:r w:rsidRPr="004D4BE8">
        <w:rPr>
          <w:rFonts w:ascii="Times New Roman" w:hAnsi="Times New Roman"/>
          <w:spacing w:val="1"/>
          <w:sz w:val="24"/>
          <w:szCs w:val="24"/>
        </w:rPr>
        <w:t>t</w:t>
      </w:r>
      <w:r w:rsidRPr="004D4BE8">
        <w:rPr>
          <w:rFonts w:ascii="Times New Roman" w:hAnsi="Times New Roman"/>
          <w:sz w:val="24"/>
          <w:szCs w:val="24"/>
        </w:rPr>
        <w:t xml:space="preserve">ë </w:t>
      </w:r>
      <w:r w:rsidRPr="004D4BE8">
        <w:rPr>
          <w:rFonts w:ascii="Times New Roman" w:hAnsi="Times New Roman"/>
          <w:spacing w:val="-1"/>
          <w:sz w:val="24"/>
          <w:szCs w:val="24"/>
        </w:rPr>
        <w:t>lid</w:t>
      </w:r>
      <w:r w:rsidRPr="004D4BE8">
        <w:rPr>
          <w:rFonts w:ascii="Times New Roman" w:hAnsi="Times New Roman"/>
          <w:spacing w:val="-3"/>
          <w:sz w:val="24"/>
          <w:szCs w:val="24"/>
        </w:rPr>
        <w:t>h</w:t>
      </w:r>
      <w:r w:rsidRPr="004D4BE8">
        <w:rPr>
          <w:rFonts w:ascii="Times New Roman" w:hAnsi="Times New Roman"/>
          <w:spacing w:val="1"/>
          <w:sz w:val="24"/>
          <w:szCs w:val="24"/>
        </w:rPr>
        <w:t>j</w:t>
      </w:r>
      <w:r w:rsidRPr="004D4BE8">
        <w:rPr>
          <w:rFonts w:ascii="Times New Roman" w:hAnsi="Times New Roman"/>
          <w:sz w:val="24"/>
          <w:szCs w:val="24"/>
        </w:rPr>
        <w:t>e, më</w:t>
      </w:r>
      <w:r w:rsidRPr="004D4BE8">
        <w:rPr>
          <w:rFonts w:ascii="Times New Roman" w:hAnsi="Times New Roman"/>
          <w:spacing w:val="-1"/>
          <w:sz w:val="24"/>
          <w:szCs w:val="24"/>
        </w:rPr>
        <w:t>sues</w:t>
      </w:r>
      <w:r w:rsidRPr="004D4BE8">
        <w:rPr>
          <w:rFonts w:ascii="Times New Roman" w:hAnsi="Times New Roman"/>
          <w:sz w:val="24"/>
          <w:szCs w:val="24"/>
        </w:rPr>
        <w:t xml:space="preserve">i </w:t>
      </w:r>
      <w:r w:rsidRPr="004D4BE8">
        <w:rPr>
          <w:rFonts w:ascii="Times New Roman" w:hAnsi="Times New Roman"/>
          <w:spacing w:val="-1"/>
          <w:sz w:val="24"/>
          <w:szCs w:val="24"/>
        </w:rPr>
        <w:t>duh</w:t>
      </w:r>
      <w:r w:rsidRPr="004D4BE8">
        <w:rPr>
          <w:rFonts w:ascii="Times New Roman" w:hAnsi="Times New Roman"/>
          <w:spacing w:val="-3"/>
          <w:sz w:val="24"/>
          <w:szCs w:val="24"/>
        </w:rPr>
        <w:t>e</w:t>
      </w:r>
      <w:r w:rsidRPr="004D4BE8">
        <w:rPr>
          <w:rFonts w:ascii="Times New Roman" w:hAnsi="Times New Roman"/>
          <w:sz w:val="24"/>
          <w:szCs w:val="24"/>
        </w:rPr>
        <w:t xml:space="preserve">t </w:t>
      </w:r>
      <w:r w:rsidRPr="004D4BE8">
        <w:rPr>
          <w:rFonts w:ascii="Times New Roman" w:hAnsi="Times New Roman"/>
          <w:spacing w:val="1"/>
          <w:sz w:val="24"/>
          <w:szCs w:val="24"/>
        </w:rPr>
        <w:t>t</w:t>
      </w:r>
      <w:r w:rsidRPr="004D4BE8">
        <w:rPr>
          <w:rFonts w:ascii="Times New Roman" w:hAnsi="Times New Roman"/>
          <w:sz w:val="24"/>
          <w:szCs w:val="24"/>
        </w:rPr>
        <w:t xml:space="preserve">ë </w:t>
      </w:r>
      <w:r w:rsidRPr="004D4BE8">
        <w:rPr>
          <w:rFonts w:ascii="Times New Roman" w:hAnsi="Times New Roman"/>
          <w:spacing w:val="-1"/>
          <w:sz w:val="24"/>
          <w:szCs w:val="24"/>
        </w:rPr>
        <w:t xml:space="preserve">përzgjedhë situatat, veprimtaritë, </w:t>
      </w:r>
      <w:r w:rsidRPr="004D4BE8">
        <w:rPr>
          <w:rFonts w:ascii="Times New Roman" w:hAnsi="Times New Roman"/>
          <w:spacing w:val="1"/>
          <w:sz w:val="24"/>
          <w:szCs w:val="24"/>
        </w:rPr>
        <w:t>m</w:t>
      </w:r>
      <w:r w:rsidRPr="004D4BE8">
        <w:rPr>
          <w:rFonts w:ascii="Times New Roman" w:hAnsi="Times New Roman"/>
          <w:sz w:val="24"/>
          <w:szCs w:val="24"/>
        </w:rPr>
        <w:t>e</w:t>
      </w:r>
      <w:r w:rsidRPr="004D4BE8">
        <w:rPr>
          <w:rFonts w:ascii="Times New Roman" w:hAnsi="Times New Roman"/>
          <w:spacing w:val="1"/>
          <w:sz w:val="24"/>
          <w:szCs w:val="24"/>
        </w:rPr>
        <w:t>t</w:t>
      </w:r>
      <w:r w:rsidRPr="004D4BE8">
        <w:rPr>
          <w:rFonts w:ascii="Times New Roman" w:hAnsi="Times New Roman"/>
          <w:spacing w:val="-1"/>
          <w:sz w:val="24"/>
          <w:szCs w:val="24"/>
        </w:rPr>
        <w:t>oda</w:t>
      </w:r>
      <w:r w:rsidRPr="004D4BE8">
        <w:rPr>
          <w:rFonts w:ascii="Times New Roman" w:hAnsi="Times New Roman"/>
          <w:spacing w:val="-3"/>
          <w:sz w:val="24"/>
          <w:szCs w:val="24"/>
        </w:rPr>
        <w:t>t</w:t>
      </w:r>
      <w:r w:rsidRPr="004D4BE8">
        <w:rPr>
          <w:rFonts w:ascii="Times New Roman" w:hAnsi="Times New Roman"/>
          <w:spacing w:val="-1"/>
          <w:sz w:val="24"/>
          <w:szCs w:val="24"/>
        </w:rPr>
        <w:t>, dh</w:t>
      </w:r>
      <w:r w:rsidRPr="004D4BE8">
        <w:rPr>
          <w:rFonts w:ascii="Times New Roman" w:hAnsi="Times New Roman"/>
          <w:sz w:val="24"/>
          <w:szCs w:val="24"/>
        </w:rPr>
        <w:t xml:space="preserve">e </w:t>
      </w:r>
      <w:r w:rsidRPr="004D4BE8">
        <w:rPr>
          <w:rFonts w:ascii="Times New Roman" w:hAnsi="Times New Roman"/>
          <w:spacing w:val="1"/>
          <w:sz w:val="24"/>
          <w:szCs w:val="24"/>
        </w:rPr>
        <w:t>mj</w:t>
      </w:r>
      <w:r w:rsidRPr="004D4BE8">
        <w:rPr>
          <w:rFonts w:ascii="Times New Roman" w:hAnsi="Times New Roman"/>
          <w:spacing w:val="-3"/>
          <w:sz w:val="24"/>
          <w:szCs w:val="24"/>
        </w:rPr>
        <w:t>e</w:t>
      </w:r>
      <w:r w:rsidRPr="004D4BE8">
        <w:rPr>
          <w:rFonts w:ascii="Times New Roman" w:hAnsi="Times New Roman"/>
          <w:spacing w:val="-1"/>
          <w:sz w:val="24"/>
          <w:szCs w:val="24"/>
        </w:rPr>
        <w:t>te</w:t>
      </w:r>
      <w:r w:rsidRPr="004D4BE8">
        <w:rPr>
          <w:rFonts w:ascii="Times New Roman" w:hAnsi="Times New Roman"/>
          <w:spacing w:val="-2"/>
          <w:sz w:val="24"/>
          <w:szCs w:val="24"/>
        </w:rPr>
        <w:t xml:space="preserve">t </w:t>
      </w:r>
      <w:r w:rsidRPr="004D4BE8">
        <w:rPr>
          <w:rFonts w:ascii="Times New Roman" w:hAnsi="Times New Roman"/>
          <w:sz w:val="24"/>
          <w:szCs w:val="24"/>
        </w:rPr>
        <w:t xml:space="preserve">e përshtatshme </w:t>
      </w:r>
      <w:r w:rsidRPr="004D4BE8">
        <w:rPr>
          <w:rFonts w:ascii="Times New Roman" w:hAnsi="Times New Roman"/>
          <w:spacing w:val="1"/>
          <w:sz w:val="24"/>
          <w:szCs w:val="24"/>
        </w:rPr>
        <w:t>t</w:t>
      </w:r>
      <w:r w:rsidRPr="004D4BE8">
        <w:rPr>
          <w:rFonts w:ascii="Times New Roman" w:hAnsi="Times New Roman"/>
          <w:sz w:val="24"/>
          <w:szCs w:val="24"/>
        </w:rPr>
        <w:t xml:space="preserve">ë  </w:t>
      </w:r>
      <w:r w:rsidRPr="004D4BE8">
        <w:rPr>
          <w:rFonts w:ascii="Times New Roman" w:hAnsi="Times New Roman"/>
          <w:spacing w:val="1"/>
          <w:sz w:val="24"/>
          <w:szCs w:val="24"/>
        </w:rPr>
        <w:t>procesit të</w:t>
      </w:r>
      <w:r w:rsidRPr="00324836">
        <w:rPr>
          <w:rFonts w:ascii="Times New Roman" w:hAnsi="Times New Roman"/>
          <w:spacing w:val="1"/>
          <w:sz w:val="24"/>
          <w:szCs w:val="24"/>
        </w:rPr>
        <w:t xml:space="preserve"> </w:t>
      </w:r>
      <w:proofErr w:type="spellStart"/>
      <w:r w:rsidRPr="004D4BE8">
        <w:rPr>
          <w:rFonts w:ascii="Times New Roman" w:hAnsi="Times New Roman"/>
          <w:spacing w:val="1"/>
          <w:sz w:val="24"/>
          <w:szCs w:val="24"/>
        </w:rPr>
        <w:t>të</w:t>
      </w:r>
      <w:proofErr w:type="spellEnd"/>
      <w:r w:rsidRPr="004D4BE8">
        <w:rPr>
          <w:rFonts w:ascii="Times New Roman" w:hAnsi="Times New Roman"/>
          <w:sz w:val="24"/>
          <w:szCs w:val="24"/>
        </w:rPr>
        <w:t xml:space="preserve"> </w:t>
      </w:r>
      <w:r w:rsidRPr="004D4BE8">
        <w:rPr>
          <w:rFonts w:ascii="Times New Roman" w:hAnsi="Times New Roman"/>
          <w:spacing w:val="-1"/>
          <w:sz w:val="24"/>
          <w:szCs w:val="24"/>
        </w:rPr>
        <w:t>n</w:t>
      </w:r>
      <w:r w:rsidRPr="004D4BE8">
        <w:rPr>
          <w:rFonts w:ascii="Times New Roman" w:hAnsi="Times New Roman"/>
          <w:spacing w:val="-2"/>
          <w:sz w:val="24"/>
          <w:szCs w:val="24"/>
        </w:rPr>
        <w:t>x</w:t>
      </w:r>
      <w:r w:rsidRPr="004D4BE8">
        <w:rPr>
          <w:rFonts w:ascii="Times New Roman" w:hAnsi="Times New Roman"/>
          <w:spacing w:val="-1"/>
          <w:sz w:val="24"/>
          <w:szCs w:val="24"/>
        </w:rPr>
        <w:t>ëni</w:t>
      </w:r>
      <w:r w:rsidRPr="004D4BE8">
        <w:rPr>
          <w:rFonts w:ascii="Times New Roman" w:hAnsi="Times New Roman"/>
          <w:sz w:val="24"/>
          <w:szCs w:val="24"/>
        </w:rPr>
        <w:t>t. Kompetenca përcaktohet si integrim i njohurive, shkathtësive dhe qëndrimeve që</w:t>
      </w:r>
      <w:r w:rsidR="00C75A8E">
        <w:rPr>
          <w:rFonts w:ascii="Times New Roman" w:hAnsi="Times New Roman"/>
          <w:sz w:val="24"/>
          <w:szCs w:val="24"/>
        </w:rPr>
        <w:t xml:space="preserve"> </w:t>
      </w:r>
      <w:r w:rsidRPr="004D4BE8">
        <w:rPr>
          <w:rFonts w:ascii="Times New Roman" w:hAnsi="Times New Roman"/>
          <w:sz w:val="24"/>
          <w:szCs w:val="24"/>
        </w:rPr>
        <w:t xml:space="preserve"> një nxënës duhet t’i fitojë gjatë procesit të nxënies. </w:t>
      </w:r>
    </w:p>
    <w:p w:rsidR="00D15DE8" w:rsidRPr="004D4BE8" w:rsidRDefault="00D15DE8" w:rsidP="00D15DE8">
      <w:pPr>
        <w:autoSpaceDE w:val="0"/>
        <w:autoSpaceDN w:val="0"/>
        <w:adjustRightInd w:val="0"/>
        <w:spacing w:after="0" w:line="360" w:lineRule="auto"/>
        <w:jc w:val="both"/>
        <w:rPr>
          <w:rFonts w:ascii="Times New Roman" w:hAnsi="Times New Roman"/>
          <w:sz w:val="24"/>
          <w:szCs w:val="24"/>
        </w:rPr>
      </w:pPr>
      <w:r w:rsidRPr="004D4BE8">
        <w:rPr>
          <w:rFonts w:ascii="Times New Roman" w:hAnsi="Times New Roman"/>
          <w:spacing w:val="1"/>
          <w:sz w:val="24"/>
          <w:szCs w:val="24"/>
        </w:rPr>
        <w:lastRenderedPageBreak/>
        <w:t>O</w:t>
      </w:r>
      <w:r w:rsidRPr="004D4BE8">
        <w:rPr>
          <w:rFonts w:ascii="Times New Roman" w:hAnsi="Times New Roman"/>
          <w:spacing w:val="-2"/>
          <w:sz w:val="24"/>
          <w:szCs w:val="24"/>
        </w:rPr>
        <w:t>r</w:t>
      </w:r>
      <w:r w:rsidRPr="004D4BE8">
        <w:rPr>
          <w:rFonts w:ascii="Times New Roman" w:hAnsi="Times New Roman"/>
          <w:spacing w:val="2"/>
          <w:sz w:val="24"/>
          <w:szCs w:val="24"/>
        </w:rPr>
        <w:t>g</w:t>
      </w:r>
      <w:r w:rsidRPr="004D4BE8">
        <w:rPr>
          <w:rFonts w:ascii="Times New Roman" w:hAnsi="Times New Roman"/>
          <w:spacing w:val="-1"/>
          <w:sz w:val="24"/>
          <w:szCs w:val="24"/>
        </w:rPr>
        <w:t>ani</w:t>
      </w:r>
      <w:r w:rsidRPr="004D4BE8">
        <w:rPr>
          <w:rFonts w:ascii="Times New Roman" w:hAnsi="Times New Roman"/>
          <w:spacing w:val="-3"/>
          <w:sz w:val="24"/>
          <w:szCs w:val="24"/>
        </w:rPr>
        <w:t>z</w:t>
      </w:r>
      <w:r w:rsidRPr="004D4BE8">
        <w:rPr>
          <w:rFonts w:ascii="Times New Roman" w:hAnsi="Times New Roman"/>
          <w:spacing w:val="-1"/>
          <w:sz w:val="24"/>
          <w:szCs w:val="24"/>
        </w:rPr>
        <w:t>i</w:t>
      </w:r>
      <w:r w:rsidRPr="004D4BE8">
        <w:rPr>
          <w:rFonts w:ascii="Times New Roman" w:hAnsi="Times New Roman"/>
          <w:spacing w:val="1"/>
          <w:sz w:val="24"/>
          <w:szCs w:val="24"/>
        </w:rPr>
        <w:t>m</w:t>
      </w:r>
      <w:r w:rsidRPr="004D4BE8">
        <w:rPr>
          <w:rFonts w:ascii="Times New Roman" w:hAnsi="Times New Roman"/>
          <w:sz w:val="24"/>
          <w:szCs w:val="24"/>
        </w:rPr>
        <w:t>i i</w:t>
      </w:r>
      <w:r w:rsidRPr="004D4BE8">
        <w:rPr>
          <w:rFonts w:ascii="Times New Roman" w:hAnsi="Times New Roman"/>
          <w:spacing w:val="1"/>
          <w:sz w:val="24"/>
          <w:szCs w:val="24"/>
        </w:rPr>
        <w:t xml:space="preserve"> m</w:t>
      </w:r>
      <w:r w:rsidRPr="004D4BE8">
        <w:rPr>
          <w:rFonts w:ascii="Times New Roman" w:hAnsi="Times New Roman"/>
          <w:sz w:val="24"/>
          <w:szCs w:val="24"/>
        </w:rPr>
        <w:t>ë</w:t>
      </w:r>
      <w:r w:rsidRPr="004D4BE8">
        <w:rPr>
          <w:rFonts w:ascii="Times New Roman" w:hAnsi="Times New Roman"/>
          <w:spacing w:val="-1"/>
          <w:sz w:val="24"/>
          <w:szCs w:val="24"/>
        </w:rPr>
        <w:t>s</w:t>
      </w:r>
      <w:r w:rsidRPr="004D4BE8">
        <w:rPr>
          <w:rFonts w:ascii="Times New Roman" w:hAnsi="Times New Roman"/>
          <w:spacing w:val="-3"/>
          <w:sz w:val="24"/>
          <w:szCs w:val="24"/>
        </w:rPr>
        <w:t>i</w:t>
      </w:r>
      <w:r w:rsidRPr="004D4BE8">
        <w:rPr>
          <w:rFonts w:ascii="Times New Roman" w:hAnsi="Times New Roman"/>
          <w:spacing w:val="1"/>
          <w:sz w:val="24"/>
          <w:szCs w:val="24"/>
        </w:rPr>
        <w:t>m</w:t>
      </w:r>
      <w:r w:rsidRPr="004D4BE8">
        <w:rPr>
          <w:rFonts w:ascii="Times New Roman" w:hAnsi="Times New Roman"/>
          <w:spacing w:val="-1"/>
          <w:sz w:val="24"/>
          <w:szCs w:val="24"/>
        </w:rPr>
        <w:t>i</w:t>
      </w:r>
      <w:r w:rsidRPr="004D4BE8">
        <w:rPr>
          <w:rFonts w:ascii="Times New Roman" w:hAnsi="Times New Roman"/>
          <w:sz w:val="24"/>
          <w:szCs w:val="24"/>
        </w:rPr>
        <w:t>t</w:t>
      </w:r>
      <w:r w:rsidRPr="004D4BE8">
        <w:rPr>
          <w:rFonts w:ascii="Times New Roman" w:hAnsi="Times New Roman"/>
          <w:spacing w:val="3"/>
          <w:sz w:val="24"/>
          <w:szCs w:val="24"/>
        </w:rPr>
        <w:t xml:space="preserve"> të historisë me bazë kompetencat </w:t>
      </w:r>
      <w:r w:rsidR="00BE1711" w:rsidRPr="004D4BE8">
        <w:rPr>
          <w:rFonts w:ascii="Times New Roman" w:hAnsi="Times New Roman"/>
          <w:spacing w:val="-1"/>
          <w:sz w:val="24"/>
          <w:szCs w:val="24"/>
        </w:rPr>
        <w:t>p</w:t>
      </w:r>
      <w:r w:rsidR="00BE1711" w:rsidRPr="004D4BE8">
        <w:rPr>
          <w:rFonts w:ascii="Times New Roman" w:hAnsi="Times New Roman"/>
          <w:spacing w:val="-3"/>
          <w:sz w:val="24"/>
          <w:szCs w:val="24"/>
        </w:rPr>
        <w:t>ë</w:t>
      </w:r>
      <w:r w:rsidR="00BE1711" w:rsidRPr="004D4BE8">
        <w:rPr>
          <w:rFonts w:ascii="Times New Roman" w:hAnsi="Times New Roman"/>
          <w:spacing w:val="-2"/>
          <w:sz w:val="24"/>
          <w:szCs w:val="24"/>
        </w:rPr>
        <w:t>r</w:t>
      </w:r>
      <w:r w:rsidR="00BE1711" w:rsidRPr="004D4BE8">
        <w:rPr>
          <w:rFonts w:ascii="Times New Roman" w:hAnsi="Times New Roman"/>
          <w:spacing w:val="2"/>
          <w:sz w:val="24"/>
          <w:szCs w:val="24"/>
        </w:rPr>
        <w:t>q</w:t>
      </w:r>
      <w:r w:rsidR="00BE1711" w:rsidRPr="004D4BE8">
        <w:rPr>
          <w:rFonts w:ascii="Times New Roman" w:hAnsi="Times New Roman"/>
          <w:spacing w:val="-1"/>
          <w:sz w:val="24"/>
          <w:szCs w:val="24"/>
        </w:rPr>
        <w:t>end</w:t>
      </w:r>
      <w:r w:rsidR="00BE1711" w:rsidRPr="004D4BE8">
        <w:rPr>
          <w:rFonts w:ascii="Times New Roman" w:hAnsi="Times New Roman"/>
          <w:spacing w:val="1"/>
          <w:sz w:val="24"/>
          <w:szCs w:val="24"/>
        </w:rPr>
        <w:t>r</w:t>
      </w:r>
      <w:r w:rsidR="00BE1711" w:rsidRPr="004D4BE8">
        <w:rPr>
          <w:rFonts w:ascii="Times New Roman" w:hAnsi="Times New Roman"/>
          <w:spacing w:val="-1"/>
          <w:sz w:val="24"/>
          <w:szCs w:val="24"/>
        </w:rPr>
        <w:t>oh</w:t>
      </w:r>
      <w:r w:rsidR="00BE1711" w:rsidRPr="004D4BE8">
        <w:rPr>
          <w:rFonts w:ascii="Times New Roman" w:hAnsi="Times New Roman"/>
          <w:spacing w:val="-3"/>
          <w:sz w:val="24"/>
          <w:szCs w:val="24"/>
        </w:rPr>
        <w:t>e</w:t>
      </w:r>
      <w:r w:rsidR="00BE1711" w:rsidRPr="004D4BE8">
        <w:rPr>
          <w:rFonts w:ascii="Times New Roman" w:hAnsi="Times New Roman"/>
          <w:sz w:val="24"/>
          <w:szCs w:val="24"/>
        </w:rPr>
        <w:t>t</w:t>
      </w:r>
      <w:r w:rsidRPr="004D4BE8">
        <w:rPr>
          <w:rFonts w:ascii="Times New Roman" w:hAnsi="Times New Roman"/>
          <w:spacing w:val="3"/>
          <w:sz w:val="24"/>
          <w:szCs w:val="24"/>
        </w:rPr>
        <w:t xml:space="preserve"> </w:t>
      </w:r>
      <w:r w:rsidRPr="004D4BE8">
        <w:rPr>
          <w:rFonts w:ascii="Times New Roman" w:hAnsi="Times New Roman"/>
          <w:spacing w:val="-1"/>
          <w:sz w:val="24"/>
          <w:szCs w:val="24"/>
        </w:rPr>
        <w:t>në a</w:t>
      </w:r>
      <w:r w:rsidRPr="004D4BE8">
        <w:rPr>
          <w:rFonts w:ascii="Times New Roman" w:hAnsi="Times New Roman"/>
          <w:spacing w:val="1"/>
          <w:sz w:val="24"/>
          <w:szCs w:val="24"/>
        </w:rPr>
        <w:t>t</w:t>
      </w:r>
      <w:r w:rsidRPr="004D4BE8">
        <w:rPr>
          <w:rFonts w:ascii="Times New Roman" w:hAnsi="Times New Roman"/>
          <w:sz w:val="24"/>
          <w:szCs w:val="24"/>
        </w:rPr>
        <w:t xml:space="preserve">ë </w:t>
      </w:r>
      <w:r w:rsidRPr="004D4BE8">
        <w:rPr>
          <w:rFonts w:ascii="Times New Roman" w:hAnsi="Times New Roman"/>
          <w:spacing w:val="2"/>
          <w:sz w:val="24"/>
          <w:szCs w:val="24"/>
        </w:rPr>
        <w:t>q</w:t>
      </w:r>
      <w:r w:rsidRPr="004D4BE8">
        <w:rPr>
          <w:rFonts w:ascii="Times New Roman" w:hAnsi="Times New Roman"/>
          <w:sz w:val="24"/>
          <w:szCs w:val="24"/>
        </w:rPr>
        <w:t xml:space="preserve">ë nxënësi </w:t>
      </w:r>
      <w:r w:rsidRPr="004D4BE8">
        <w:rPr>
          <w:rFonts w:ascii="Times New Roman" w:hAnsi="Times New Roman"/>
          <w:spacing w:val="-1"/>
          <w:sz w:val="24"/>
          <w:szCs w:val="24"/>
        </w:rPr>
        <w:t>duh</w:t>
      </w:r>
      <w:r w:rsidRPr="004D4BE8">
        <w:rPr>
          <w:rFonts w:ascii="Times New Roman" w:hAnsi="Times New Roman"/>
          <w:spacing w:val="-3"/>
          <w:sz w:val="24"/>
          <w:szCs w:val="24"/>
        </w:rPr>
        <w:t>e</w:t>
      </w:r>
      <w:r w:rsidRPr="004D4BE8">
        <w:rPr>
          <w:rFonts w:ascii="Times New Roman" w:hAnsi="Times New Roman"/>
          <w:sz w:val="24"/>
          <w:szCs w:val="24"/>
        </w:rPr>
        <w:t>t</w:t>
      </w:r>
      <w:r w:rsidRPr="004D4BE8">
        <w:rPr>
          <w:rFonts w:ascii="Times New Roman" w:hAnsi="Times New Roman"/>
          <w:spacing w:val="1"/>
          <w:sz w:val="24"/>
          <w:szCs w:val="24"/>
        </w:rPr>
        <w:t xml:space="preserve"> t</w:t>
      </w:r>
      <w:r w:rsidRPr="004D4BE8">
        <w:rPr>
          <w:rFonts w:ascii="Times New Roman" w:hAnsi="Times New Roman"/>
          <w:sz w:val="24"/>
          <w:szCs w:val="24"/>
        </w:rPr>
        <w:t xml:space="preserve">ë dijë, të </w:t>
      </w:r>
      <w:r w:rsidRPr="004D4BE8">
        <w:rPr>
          <w:rFonts w:ascii="Times New Roman" w:hAnsi="Times New Roman"/>
          <w:spacing w:val="-3"/>
          <w:sz w:val="24"/>
          <w:szCs w:val="24"/>
        </w:rPr>
        <w:t>b</w:t>
      </w:r>
      <w:r w:rsidRPr="004D4BE8">
        <w:rPr>
          <w:rFonts w:ascii="Times New Roman" w:hAnsi="Times New Roman"/>
          <w:sz w:val="24"/>
          <w:szCs w:val="24"/>
        </w:rPr>
        <w:t>ë</w:t>
      </w:r>
      <w:r w:rsidRPr="004D4BE8">
        <w:rPr>
          <w:rFonts w:ascii="Times New Roman" w:hAnsi="Times New Roman"/>
          <w:spacing w:val="1"/>
          <w:sz w:val="24"/>
          <w:szCs w:val="24"/>
        </w:rPr>
        <w:t>j</w:t>
      </w:r>
      <w:r w:rsidRPr="004D4BE8">
        <w:rPr>
          <w:rFonts w:ascii="Times New Roman" w:hAnsi="Times New Roman"/>
          <w:sz w:val="24"/>
          <w:szCs w:val="24"/>
        </w:rPr>
        <w:t>ë saktë</w:t>
      </w:r>
      <w:r>
        <w:rPr>
          <w:rFonts w:ascii="Times New Roman" w:hAnsi="Times New Roman"/>
          <w:spacing w:val="2"/>
          <w:sz w:val="24"/>
          <w:szCs w:val="24"/>
        </w:rPr>
        <w:t xml:space="preserve"> </w:t>
      </w:r>
      <w:r w:rsidRPr="004D4BE8">
        <w:rPr>
          <w:rFonts w:ascii="Times New Roman" w:hAnsi="Times New Roman"/>
          <w:spacing w:val="-1"/>
          <w:sz w:val="24"/>
          <w:szCs w:val="24"/>
        </w:rPr>
        <w:t>dh</w:t>
      </w:r>
      <w:r w:rsidRPr="004D4BE8">
        <w:rPr>
          <w:rFonts w:ascii="Times New Roman" w:hAnsi="Times New Roman"/>
          <w:sz w:val="24"/>
          <w:szCs w:val="24"/>
        </w:rPr>
        <w:t xml:space="preserve">e </w:t>
      </w:r>
      <w:r w:rsidRPr="004D4BE8">
        <w:rPr>
          <w:rFonts w:ascii="Times New Roman" w:hAnsi="Times New Roman"/>
          <w:spacing w:val="1"/>
          <w:sz w:val="24"/>
          <w:szCs w:val="24"/>
        </w:rPr>
        <w:t>t</w:t>
      </w:r>
      <w:r w:rsidRPr="004D4BE8">
        <w:rPr>
          <w:rFonts w:ascii="Times New Roman" w:hAnsi="Times New Roman"/>
          <w:sz w:val="24"/>
          <w:szCs w:val="24"/>
        </w:rPr>
        <w:t xml:space="preserve">ë </w:t>
      </w:r>
      <w:r w:rsidRPr="004D4BE8">
        <w:rPr>
          <w:rFonts w:ascii="Times New Roman" w:hAnsi="Times New Roman"/>
          <w:spacing w:val="1"/>
          <w:sz w:val="24"/>
          <w:szCs w:val="24"/>
        </w:rPr>
        <w:t>shpjegojë pse e bën.</w:t>
      </w:r>
      <w:r w:rsidRPr="004D4BE8">
        <w:rPr>
          <w:rFonts w:ascii="Times New Roman" w:hAnsi="Times New Roman"/>
          <w:sz w:val="24"/>
          <w:szCs w:val="24"/>
        </w:rPr>
        <w:t xml:space="preserve"> Nëpërmjet studimit të historisë, nxënësit mësojnë se si të paraqesin një problem, që ata e kanë realizuar nëpërmjet përvetësimit dhe ndërtimit të dijeve dhe kompetencave historike, për një teme të caktuar. </w:t>
      </w:r>
    </w:p>
    <w:p w:rsidR="00D15DE8" w:rsidRPr="004D4BE8" w:rsidRDefault="00D15DE8" w:rsidP="00D15DE8">
      <w:pPr>
        <w:autoSpaceDE w:val="0"/>
        <w:autoSpaceDN w:val="0"/>
        <w:adjustRightInd w:val="0"/>
        <w:spacing w:after="0" w:line="360" w:lineRule="auto"/>
        <w:jc w:val="both"/>
        <w:rPr>
          <w:rFonts w:ascii="Times New Roman" w:hAnsi="Times New Roman"/>
          <w:sz w:val="24"/>
          <w:szCs w:val="24"/>
        </w:rPr>
      </w:pPr>
      <w:r w:rsidRPr="004D4BE8">
        <w:rPr>
          <w:rStyle w:val="hps"/>
          <w:rFonts w:ascii="Times New Roman" w:hAnsi="Times New Roman"/>
          <w:sz w:val="24"/>
          <w:szCs w:val="24"/>
        </w:rPr>
        <w:t xml:space="preserve">Kur </w:t>
      </w:r>
      <w:r>
        <w:rPr>
          <w:rStyle w:val="hps"/>
          <w:rFonts w:ascii="Times New Roman" w:hAnsi="Times New Roman"/>
          <w:sz w:val="24"/>
          <w:szCs w:val="24"/>
        </w:rPr>
        <w:t xml:space="preserve"> </w:t>
      </w:r>
      <w:r w:rsidRPr="004D4BE8">
        <w:rPr>
          <w:rStyle w:val="hps"/>
          <w:rFonts w:ascii="Times New Roman" w:hAnsi="Times New Roman"/>
          <w:sz w:val="24"/>
          <w:szCs w:val="24"/>
        </w:rPr>
        <w:t xml:space="preserve">nxënësi zbaton </w:t>
      </w:r>
      <w:r>
        <w:rPr>
          <w:rStyle w:val="hps"/>
          <w:rFonts w:ascii="Times New Roman" w:hAnsi="Times New Roman"/>
          <w:sz w:val="24"/>
          <w:szCs w:val="24"/>
        </w:rPr>
        <w:t xml:space="preserve"> </w:t>
      </w:r>
      <w:r w:rsidRPr="004D4BE8">
        <w:rPr>
          <w:rStyle w:val="hps"/>
          <w:rFonts w:ascii="Times New Roman" w:hAnsi="Times New Roman"/>
          <w:sz w:val="24"/>
          <w:szCs w:val="24"/>
        </w:rPr>
        <w:t>kompetencat historike</w:t>
      </w:r>
      <w:r w:rsidRPr="004D4BE8">
        <w:rPr>
          <w:rFonts w:ascii="Times New Roman" w:hAnsi="Times New Roman"/>
          <w:sz w:val="24"/>
          <w:szCs w:val="24"/>
        </w:rPr>
        <w:t xml:space="preserve">, </w:t>
      </w:r>
      <w:r w:rsidRPr="004D4BE8">
        <w:rPr>
          <w:rStyle w:val="hps"/>
          <w:rFonts w:ascii="Times New Roman" w:hAnsi="Times New Roman"/>
          <w:sz w:val="24"/>
          <w:szCs w:val="24"/>
        </w:rPr>
        <w:t>ai njëkohësisht është duke zbatuar dhe kompetencat kyçe</w:t>
      </w:r>
      <w:r w:rsidRPr="004D4BE8">
        <w:rPr>
          <w:rFonts w:ascii="Times New Roman" w:hAnsi="Times New Roman"/>
          <w:sz w:val="24"/>
          <w:szCs w:val="24"/>
        </w:rPr>
        <w:t xml:space="preserve">. P.sh. kompetenca historike “Kërkimi historik”, përfshin shumë nga strategjitë e zgjidhjes së situatave të ndryshme problemore në shoqëri dhe në jetën e përditshme. Për të zgjidhur problemin, ata duhet të kërkojnë, të mbledhin, të gjejnë, dhe të sintetizojnë informacione nga burimet primare, sekondare dhe informacionet me gojë, me shkrim, dhe ato vizuale. </w:t>
      </w:r>
    </w:p>
    <w:p w:rsidR="00D15DE8" w:rsidRPr="004D4BE8" w:rsidRDefault="00D15DE8" w:rsidP="00D15DE8">
      <w:pPr>
        <w:autoSpaceDE w:val="0"/>
        <w:autoSpaceDN w:val="0"/>
        <w:adjustRightInd w:val="0"/>
        <w:spacing w:after="0" w:line="360" w:lineRule="auto"/>
        <w:jc w:val="both"/>
        <w:rPr>
          <w:rFonts w:ascii="Times New Roman" w:hAnsi="Times New Roman"/>
          <w:sz w:val="24"/>
          <w:szCs w:val="24"/>
        </w:rPr>
      </w:pPr>
      <w:r w:rsidRPr="004D4BE8">
        <w:rPr>
          <w:rFonts w:ascii="Times New Roman" w:hAnsi="Times New Roman"/>
          <w:sz w:val="24"/>
          <w:szCs w:val="24"/>
        </w:rPr>
        <w:t>Ata duhet të dinë ku të kërkojnë informacion, cilat informacione do t</w:t>
      </w:r>
      <w:r>
        <w:rPr>
          <w:rFonts w:ascii="Times New Roman" w:hAnsi="Times New Roman"/>
          <w:sz w:val="24"/>
          <w:szCs w:val="24"/>
        </w:rPr>
        <w:t>`</w:t>
      </w:r>
      <w:r w:rsidRPr="004D4BE8">
        <w:rPr>
          <w:rFonts w:ascii="Times New Roman" w:hAnsi="Times New Roman"/>
          <w:sz w:val="24"/>
          <w:szCs w:val="24"/>
        </w:rPr>
        <w:t xml:space="preserve">i </w:t>
      </w:r>
      <w:r>
        <w:rPr>
          <w:rFonts w:ascii="Times New Roman" w:hAnsi="Times New Roman"/>
          <w:sz w:val="24"/>
          <w:szCs w:val="24"/>
        </w:rPr>
        <w:t xml:space="preserve"> </w:t>
      </w:r>
      <w:r w:rsidRPr="004D4BE8">
        <w:rPr>
          <w:rFonts w:ascii="Times New Roman" w:hAnsi="Times New Roman"/>
          <w:sz w:val="24"/>
          <w:szCs w:val="24"/>
        </w:rPr>
        <w:t>ndihmojnë ata për të ndërtuar një argument, si të interpretojnë informacionin e gjetur, si të strukturojnë marrëdhëniet komplekse shkakore, si të vlerësojnë saktësinë e burimit dhe si të krahasojnë gjetjet e tyre me faktet historike. Ata mësojnë të komunikojnë gjetjet e tyre dhe i  komunikojnë ato për audienca të ndryshme.</w:t>
      </w:r>
      <w:r w:rsidRPr="004D4BE8">
        <w:rPr>
          <w:rStyle w:val="hps"/>
          <w:rFonts w:ascii="Times New Roman" w:hAnsi="Times New Roman"/>
          <w:sz w:val="24"/>
          <w:szCs w:val="24"/>
        </w:rPr>
        <w:t xml:space="preserve"> Pra gjatë zhvillimit të kompetencave historike</w:t>
      </w:r>
      <w:r w:rsidRPr="004D4BE8">
        <w:rPr>
          <w:rFonts w:ascii="Times New Roman" w:hAnsi="Times New Roman"/>
          <w:sz w:val="24"/>
          <w:szCs w:val="24"/>
        </w:rPr>
        <w:t xml:space="preserve">, </w:t>
      </w:r>
      <w:r w:rsidRPr="004D4BE8">
        <w:rPr>
          <w:rStyle w:val="hps"/>
          <w:rFonts w:ascii="Times New Roman" w:hAnsi="Times New Roman"/>
          <w:sz w:val="24"/>
          <w:szCs w:val="24"/>
        </w:rPr>
        <w:t>nxënësi zhvillon gjithashtu kompetencat kyçe në lidhje me zgjidhjen e problemit, krijimtarinë</w:t>
      </w:r>
      <w:r w:rsidRPr="004D4BE8">
        <w:rPr>
          <w:rFonts w:ascii="Times New Roman" w:hAnsi="Times New Roman"/>
          <w:sz w:val="24"/>
          <w:szCs w:val="24"/>
        </w:rPr>
        <w:t xml:space="preserve">, inovacionin, </w:t>
      </w:r>
      <w:r w:rsidRPr="004D4BE8">
        <w:rPr>
          <w:rStyle w:val="hps"/>
          <w:rFonts w:ascii="Times New Roman" w:hAnsi="Times New Roman"/>
          <w:sz w:val="24"/>
          <w:szCs w:val="24"/>
        </w:rPr>
        <w:t>përpunimin e informacionit</w:t>
      </w:r>
      <w:r w:rsidRPr="004D4BE8">
        <w:rPr>
          <w:rFonts w:ascii="Times New Roman" w:hAnsi="Times New Roman"/>
          <w:sz w:val="24"/>
          <w:szCs w:val="24"/>
        </w:rPr>
        <w:t xml:space="preserve">, prezantimin e detyrave, punën </w:t>
      </w:r>
      <w:r w:rsidR="00C75A8E">
        <w:rPr>
          <w:rFonts w:ascii="Times New Roman" w:hAnsi="Times New Roman"/>
          <w:sz w:val="24"/>
          <w:szCs w:val="24"/>
        </w:rPr>
        <w:t xml:space="preserve"> </w:t>
      </w:r>
      <w:r w:rsidRPr="004D4BE8">
        <w:rPr>
          <w:rFonts w:ascii="Times New Roman" w:hAnsi="Times New Roman"/>
          <w:sz w:val="24"/>
          <w:szCs w:val="24"/>
        </w:rPr>
        <w:t>në grup, komunikimin efektiv etj.</w:t>
      </w:r>
    </w:p>
    <w:p w:rsidR="00D15DE8" w:rsidRPr="004D4BE8" w:rsidRDefault="00D15DE8" w:rsidP="00D15DE8">
      <w:pPr>
        <w:widowControl w:val="0"/>
        <w:autoSpaceDE w:val="0"/>
        <w:autoSpaceDN w:val="0"/>
        <w:adjustRightInd w:val="0"/>
        <w:spacing w:after="0" w:line="360" w:lineRule="auto"/>
        <w:jc w:val="both"/>
        <w:rPr>
          <w:rFonts w:ascii="Times New Roman" w:hAnsi="Times New Roman"/>
          <w:i/>
          <w:sz w:val="24"/>
          <w:szCs w:val="24"/>
        </w:rPr>
      </w:pPr>
    </w:p>
    <w:p w:rsidR="00D15DE8" w:rsidRPr="004D4BE8" w:rsidRDefault="00D15DE8" w:rsidP="00D15DE8">
      <w:pPr>
        <w:widowControl w:val="0"/>
        <w:autoSpaceDE w:val="0"/>
        <w:autoSpaceDN w:val="0"/>
        <w:adjustRightInd w:val="0"/>
        <w:spacing w:after="0" w:line="360" w:lineRule="auto"/>
        <w:jc w:val="both"/>
        <w:rPr>
          <w:rFonts w:ascii="Times New Roman" w:hAnsi="Times New Roman"/>
          <w:i/>
          <w:sz w:val="24"/>
          <w:szCs w:val="24"/>
        </w:rPr>
      </w:pPr>
      <w:r w:rsidRPr="004D4BE8">
        <w:rPr>
          <w:rFonts w:ascii="Times New Roman" w:hAnsi="Times New Roman"/>
          <w:i/>
          <w:sz w:val="24"/>
          <w:szCs w:val="24"/>
        </w:rPr>
        <w:t xml:space="preserve">Për të realizuar lidhjen e kompetencave kyçe me kompetencat e lëndës mësuesi ndjek </w:t>
      </w:r>
      <w:r w:rsidR="00C75A8E">
        <w:rPr>
          <w:rFonts w:ascii="Times New Roman" w:hAnsi="Times New Roman"/>
          <w:i/>
          <w:sz w:val="24"/>
          <w:szCs w:val="24"/>
        </w:rPr>
        <w:t xml:space="preserve"> </w:t>
      </w:r>
      <w:r w:rsidRPr="004D4BE8">
        <w:rPr>
          <w:rFonts w:ascii="Times New Roman" w:hAnsi="Times New Roman"/>
          <w:i/>
          <w:sz w:val="24"/>
          <w:szCs w:val="24"/>
        </w:rPr>
        <w:t>këto hapa:</w:t>
      </w:r>
    </w:p>
    <w:p w:rsidR="00D15DE8" w:rsidRPr="004D4BE8" w:rsidRDefault="00900E45" w:rsidP="00D15DE8">
      <w:pPr>
        <w:pStyle w:val="ListParagraph"/>
        <w:widowControl w:val="0"/>
        <w:numPr>
          <w:ilvl w:val="2"/>
          <w:numId w:val="90"/>
        </w:numPr>
        <w:autoSpaceDE w:val="0"/>
        <w:autoSpaceDN w:val="0"/>
        <w:adjustRightInd w:val="0"/>
        <w:spacing w:line="360" w:lineRule="auto"/>
        <w:ind w:left="720" w:right="112"/>
        <w:rPr>
          <w:rFonts w:ascii="Times New Roman" w:hAnsi="Times New Roman"/>
          <w:sz w:val="24"/>
          <w:szCs w:val="24"/>
        </w:rPr>
      </w:pPr>
      <w:r>
        <w:rPr>
          <w:rFonts w:ascii="Times New Roman" w:hAnsi="Times New Roman"/>
          <w:spacing w:val="-1"/>
          <w:sz w:val="24"/>
          <w:szCs w:val="24"/>
        </w:rPr>
        <w:t>P</w:t>
      </w:r>
      <w:r w:rsidR="00D15DE8" w:rsidRPr="004D4BE8">
        <w:rPr>
          <w:rFonts w:ascii="Times New Roman" w:hAnsi="Times New Roman"/>
          <w:spacing w:val="-3"/>
          <w:sz w:val="24"/>
          <w:szCs w:val="24"/>
        </w:rPr>
        <w:t>ë</w:t>
      </w:r>
      <w:r w:rsidR="00D15DE8" w:rsidRPr="004D4BE8">
        <w:rPr>
          <w:rFonts w:ascii="Times New Roman" w:hAnsi="Times New Roman"/>
          <w:spacing w:val="1"/>
          <w:sz w:val="24"/>
          <w:szCs w:val="24"/>
        </w:rPr>
        <w:t>r</w:t>
      </w:r>
      <w:r w:rsidR="00D15DE8" w:rsidRPr="004D4BE8">
        <w:rPr>
          <w:rFonts w:ascii="Times New Roman" w:hAnsi="Times New Roman"/>
          <w:spacing w:val="-2"/>
          <w:sz w:val="24"/>
          <w:szCs w:val="24"/>
        </w:rPr>
        <w:t>z</w:t>
      </w:r>
      <w:r w:rsidR="00D15DE8" w:rsidRPr="004D4BE8">
        <w:rPr>
          <w:rFonts w:ascii="Times New Roman" w:hAnsi="Times New Roman"/>
          <w:spacing w:val="-1"/>
          <w:sz w:val="24"/>
          <w:szCs w:val="24"/>
        </w:rPr>
        <w:t>g</w:t>
      </w:r>
      <w:r w:rsidR="00D15DE8" w:rsidRPr="004D4BE8">
        <w:rPr>
          <w:rFonts w:ascii="Times New Roman" w:hAnsi="Times New Roman"/>
          <w:spacing w:val="1"/>
          <w:sz w:val="24"/>
          <w:szCs w:val="24"/>
        </w:rPr>
        <w:t>j</w:t>
      </w:r>
      <w:r w:rsidR="00D15DE8" w:rsidRPr="004D4BE8">
        <w:rPr>
          <w:rFonts w:ascii="Times New Roman" w:hAnsi="Times New Roman"/>
          <w:spacing w:val="-1"/>
          <w:sz w:val="24"/>
          <w:szCs w:val="24"/>
        </w:rPr>
        <w:t>ed</w:t>
      </w:r>
      <w:r w:rsidR="00D15DE8" w:rsidRPr="004D4BE8">
        <w:rPr>
          <w:rFonts w:ascii="Times New Roman" w:hAnsi="Times New Roman"/>
          <w:sz w:val="24"/>
          <w:szCs w:val="24"/>
        </w:rPr>
        <w:t xml:space="preserve">h </w:t>
      </w:r>
      <w:r w:rsidR="00D15DE8">
        <w:rPr>
          <w:rFonts w:ascii="Times New Roman" w:hAnsi="Times New Roman"/>
          <w:sz w:val="24"/>
          <w:szCs w:val="24"/>
        </w:rPr>
        <w:t xml:space="preserve"> </w:t>
      </w:r>
      <w:r w:rsidR="00D15DE8" w:rsidRPr="004D4BE8">
        <w:rPr>
          <w:rFonts w:ascii="Times New Roman" w:hAnsi="Times New Roman"/>
          <w:spacing w:val="-3"/>
          <w:sz w:val="24"/>
          <w:szCs w:val="24"/>
        </w:rPr>
        <w:t>p</w:t>
      </w:r>
      <w:r w:rsidR="00D15DE8" w:rsidRPr="004D4BE8">
        <w:rPr>
          <w:rFonts w:ascii="Times New Roman" w:hAnsi="Times New Roman"/>
          <w:sz w:val="24"/>
          <w:szCs w:val="24"/>
        </w:rPr>
        <w:t>ë</w:t>
      </w:r>
      <w:r w:rsidR="00D15DE8" w:rsidRPr="004D4BE8">
        <w:rPr>
          <w:rFonts w:ascii="Times New Roman" w:hAnsi="Times New Roman"/>
          <w:spacing w:val="1"/>
          <w:sz w:val="24"/>
          <w:szCs w:val="24"/>
        </w:rPr>
        <w:t>rm</w:t>
      </w:r>
      <w:r w:rsidR="00D15DE8" w:rsidRPr="004D4BE8">
        <w:rPr>
          <w:rFonts w:ascii="Times New Roman" w:hAnsi="Times New Roman"/>
          <w:sz w:val="24"/>
          <w:szCs w:val="24"/>
        </w:rPr>
        <w:t>b</w:t>
      </w:r>
      <w:r w:rsidR="00D15DE8" w:rsidRPr="004D4BE8">
        <w:rPr>
          <w:rFonts w:ascii="Times New Roman" w:hAnsi="Times New Roman"/>
          <w:spacing w:val="-3"/>
          <w:sz w:val="24"/>
          <w:szCs w:val="24"/>
        </w:rPr>
        <w:t>a</w:t>
      </w:r>
      <w:r w:rsidR="00D15DE8" w:rsidRPr="004D4BE8">
        <w:rPr>
          <w:rFonts w:ascii="Times New Roman" w:hAnsi="Times New Roman"/>
          <w:spacing w:val="1"/>
          <w:sz w:val="24"/>
          <w:szCs w:val="24"/>
        </w:rPr>
        <w:t>j</w:t>
      </w:r>
      <w:r w:rsidR="00D15DE8" w:rsidRPr="004D4BE8">
        <w:rPr>
          <w:rFonts w:ascii="Times New Roman" w:hAnsi="Times New Roman"/>
          <w:spacing w:val="-1"/>
          <w:sz w:val="24"/>
          <w:szCs w:val="24"/>
        </w:rPr>
        <w:t>t</w:t>
      </w:r>
      <w:r w:rsidR="00D15DE8" w:rsidRPr="004D4BE8">
        <w:rPr>
          <w:rFonts w:ascii="Times New Roman" w:hAnsi="Times New Roman"/>
          <w:spacing w:val="1"/>
          <w:sz w:val="24"/>
          <w:szCs w:val="24"/>
        </w:rPr>
        <w:t>j</w:t>
      </w:r>
      <w:r w:rsidR="00D15DE8" w:rsidRPr="004D4BE8">
        <w:rPr>
          <w:rFonts w:ascii="Times New Roman" w:hAnsi="Times New Roman"/>
          <w:spacing w:val="-1"/>
          <w:sz w:val="24"/>
          <w:szCs w:val="24"/>
        </w:rPr>
        <w:t>e</w:t>
      </w:r>
      <w:r w:rsidR="00D15DE8" w:rsidRPr="004D4BE8">
        <w:rPr>
          <w:rFonts w:ascii="Times New Roman" w:hAnsi="Times New Roman"/>
          <w:spacing w:val="-3"/>
          <w:sz w:val="24"/>
          <w:szCs w:val="24"/>
        </w:rPr>
        <w:t>n</w:t>
      </w:r>
      <w:r w:rsidR="00D15DE8" w:rsidRPr="004D4BE8">
        <w:rPr>
          <w:rFonts w:ascii="Times New Roman" w:hAnsi="Times New Roman"/>
          <w:sz w:val="24"/>
          <w:szCs w:val="24"/>
        </w:rPr>
        <w:t xml:space="preserve"> </w:t>
      </w:r>
      <w:r w:rsidR="00D15DE8" w:rsidRPr="004D4BE8">
        <w:rPr>
          <w:rFonts w:ascii="Times New Roman" w:hAnsi="Times New Roman"/>
          <w:spacing w:val="1"/>
          <w:sz w:val="24"/>
          <w:szCs w:val="24"/>
        </w:rPr>
        <w:t>m</w:t>
      </w:r>
      <w:r w:rsidR="00D15DE8" w:rsidRPr="004D4BE8">
        <w:rPr>
          <w:rFonts w:ascii="Times New Roman" w:hAnsi="Times New Roman"/>
          <w:sz w:val="24"/>
          <w:szCs w:val="24"/>
        </w:rPr>
        <w:t>ë</w:t>
      </w:r>
      <w:r w:rsidR="00D15DE8" w:rsidRPr="004D4BE8">
        <w:rPr>
          <w:rFonts w:ascii="Times New Roman" w:hAnsi="Times New Roman"/>
          <w:spacing w:val="-1"/>
          <w:sz w:val="24"/>
          <w:szCs w:val="24"/>
        </w:rPr>
        <w:t>si</w:t>
      </w:r>
      <w:r w:rsidR="00D15DE8" w:rsidRPr="004D4BE8">
        <w:rPr>
          <w:rFonts w:ascii="Times New Roman" w:hAnsi="Times New Roman"/>
          <w:spacing w:val="1"/>
          <w:sz w:val="24"/>
          <w:szCs w:val="24"/>
        </w:rPr>
        <w:t>m</w:t>
      </w:r>
      <w:r w:rsidR="00D15DE8" w:rsidRPr="004D4BE8">
        <w:rPr>
          <w:rFonts w:ascii="Times New Roman" w:hAnsi="Times New Roman"/>
          <w:spacing w:val="-3"/>
          <w:sz w:val="24"/>
          <w:szCs w:val="24"/>
        </w:rPr>
        <w:t>o</w:t>
      </w:r>
      <w:r w:rsidR="00D15DE8" w:rsidRPr="004D4BE8">
        <w:rPr>
          <w:rFonts w:ascii="Times New Roman" w:hAnsi="Times New Roman"/>
          <w:spacing w:val="1"/>
          <w:sz w:val="24"/>
          <w:szCs w:val="24"/>
        </w:rPr>
        <w:t>r</w:t>
      </w:r>
      <w:r w:rsidR="00D15DE8" w:rsidRPr="004D4BE8">
        <w:rPr>
          <w:rFonts w:ascii="Times New Roman" w:hAnsi="Times New Roman"/>
          <w:sz w:val="24"/>
          <w:szCs w:val="24"/>
        </w:rPr>
        <w:t xml:space="preserve">e, </w:t>
      </w:r>
      <w:r w:rsidR="00D15DE8">
        <w:rPr>
          <w:rFonts w:ascii="Times New Roman" w:hAnsi="Times New Roman"/>
          <w:sz w:val="24"/>
          <w:szCs w:val="24"/>
        </w:rPr>
        <w:t xml:space="preserve"> </w:t>
      </w:r>
      <w:r w:rsidR="00D15DE8" w:rsidRPr="004D4BE8">
        <w:rPr>
          <w:rFonts w:ascii="Times New Roman" w:hAnsi="Times New Roman"/>
          <w:spacing w:val="1"/>
          <w:sz w:val="24"/>
          <w:szCs w:val="24"/>
        </w:rPr>
        <w:t>mj</w:t>
      </w:r>
      <w:r w:rsidR="00D15DE8" w:rsidRPr="004D4BE8">
        <w:rPr>
          <w:rFonts w:ascii="Times New Roman" w:hAnsi="Times New Roman"/>
          <w:spacing w:val="-3"/>
          <w:sz w:val="24"/>
          <w:szCs w:val="24"/>
        </w:rPr>
        <w:t>e</w:t>
      </w:r>
      <w:r w:rsidR="00D15DE8" w:rsidRPr="004D4BE8">
        <w:rPr>
          <w:rFonts w:ascii="Times New Roman" w:hAnsi="Times New Roman"/>
          <w:spacing w:val="1"/>
          <w:sz w:val="24"/>
          <w:szCs w:val="24"/>
        </w:rPr>
        <w:t>t</w:t>
      </w:r>
      <w:r w:rsidR="00D15DE8" w:rsidRPr="004D4BE8">
        <w:rPr>
          <w:rFonts w:ascii="Times New Roman" w:hAnsi="Times New Roman"/>
          <w:spacing w:val="-3"/>
          <w:sz w:val="24"/>
          <w:szCs w:val="24"/>
        </w:rPr>
        <w:t>e</w:t>
      </w:r>
      <w:r w:rsidR="00D15DE8" w:rsidRPr="004D4BE8">
        <w:rPr>
          <w:rFonts w:ascii="Times New Roman" w:hAnsi="Times New Roman"/>
          <w:sz w:val="24"/>
          <w:szCs w:val="24"/>
        </w:rPr>
        <w:t xml:space="preserve">t </w:t>
      </w:r>
      <w:r w:rsidR="00D15DE8" w:rsidRPr="004D4BE8">
        <w:rPr>
          <w:rFonts w:ascii="Times New Roman" w:hAnsi="Times New Roman"/>
          <w:spacing w:val="-1"/>
          <w:sz w:val="24"/>
          <w:szCs w:val="24"/>
        </w:rPr>
        <w:t>did</w:t>
      </w:r>
      <w:r w:rsidR="00D15DE8" w:rsidRPr="004D4BE8">
        <w:rPr>
          <w:rFonts w:ascii="Times New Roman" w:hAnsi="Times New Roman"/>
          <w:spacing w:val="-3"/>
          <w:sz w:val="24"/>
          <w:szCs w:val="24"/>
        </w:rPr>
        <w:t>a</w:t>
      </w:r>
      <w:r w:rsidR="00D15DE8" w:rsidRPr="004D4BE8">
        <w:rPr>
          <w:rFonts w:ascii="Times New Roman" w:hAnsi="Times New Roman"/>
          <w:spacing w:val="2"/>
          <w:sz w:val="24"/>
          <w:szCs w:val="24"/>
        </w:rPr>
        <w:t>k</w:t>
      </w:r>
      <w:r w:rsidR="00D15DE8" w:rsidRPr="004D4BE8">
        <w:rPr>
          <w:rFonts w:ascii="Times New Roman" w:hAnsi="Times New Roman"/>
          <w:spacing w:val="1"/>
          <w:sz w:val="24"/>
          <w:szCs w:val="24"/>
        </w:rPr>
        <w:t>t</w:t>
      </w:r>
      <w:r w:rsidR="00D15DE8" w:rsidRPr="004D4BE8">
        <w:rPr>
          <w:rFonts w:ascii="Times New Roman" w:hAnsi="Times New Roman"/>
          <w:spacing w:val="-3"/>
          <w:sz w:val="24"/>
          <w:szCs w:val="24"/>
        </w:rPr>
        <w:t>i</w:t>
      </w:r>
      <w:r w:rsidR="00D15DE8" w:rsidRPr="004D4BE8">
        <w:rPr>
          <w:rFonts w:ascii="Times New Roman" w:hAnsi="Times New Roman"/>
          <w:spacing w:val="2"/>
          <w:sz w:val="24"/>
          <w:szCs w:val="24"/>
        </w:rPr>
        <w:t>k</w:t>
      </w:r>
      <w:r w:rsidR="00D15DE8" w:rsidRPr="004D4BE8">
        <w:rPr>
          <w:rFonts w:ascii="Times New Roman" w:hAnsi="Times New Roman"/>
          <w:spacing w:val="-1"/>
          <w:sz w:val="24"/>
          <w:szCs w:val="24"/>
        </w:rPr>
        <w:t>e</w:t>
      </w:r>
      <w:r w:rsidR="00D15DE8" w:rsidRPr="004D4BE8">
        <w:rPr>
          <w:rFonts w:ascii="Times New Roman" w:hAnsi="Times New Roman"/>
          <w:sz w:val="24"/>
          <w:szCs w:val="24"/>
        </w:rPr>
        <w:t xml:space="preserve">, </w:t>
      </w:r>
      <w:r w:rsidR="00D15DE8">
        <w:rPr>
          <w:rFonts w:ascii="Times New Roman" w:hAnsi="Times New Roman"/>
          <w:sz w:val="24"/>
          <w:szCs w:val="24"/>
        </w:rPr>
        <w:t xml:space="preserve"> </w:t>
      </w:r>
      <w:r w:rsidR="00D15DE8" w:rsidRPr="004D4BE8">
        <w:rPr>
          <w:rFonts w:ascii="Times New Roman" w:hAnsi="Times New Roman"/>
          <w:spacing w:val="1"/>
          <w:sz w:val="24"/>
          <w:szCs w:val="24"/>
        </w:rPr>
        <w:t>m</w:t>
      </w:r>
      <w:r w:rsidR="00D15DE8" w:rsidRPr="004D4BE8">
        <w:rPr>
          <w:rFonts w:ascii="Times New Roman" w:hAnsi="Times New Roman"/>
          <w:spacing w:val="-3"/>
          <w:sz w:val="24"/>
          <w:szCs w:val="24"/>
        </w:rPr>
        <w:t>e</w:t>
      </w:r>
      <w:r w:rsidR="00D15DE8" w:rsidRPr="004D4BE8">
        <w:rPr>
          <w:rFonts w:ascii="Times New Roman" w:hAnsi="Times New Roman"/>
          <w:spacing w:val="1"/>
          <w:sz w:val="24"/>
          <w:szCs w:val="24"/>
        </w:rPr>
        <w:t>t</w:t>
      </w:r>
      <w:r w:rsidR="00D15DE8" w:rsidRPr="004D4BE8">
        <w:rPr>
          <w:rFonts w:ascii="Times New Roman" w:hAnsi="Times New Roman"/>
          <w:spacing w:val="-3"/>
          <w:sz w:val="24"/>
          <w:szCs w:val="24"/>
        </w:rPr>
        <w:t>o</w:t>
      </w:r>
      <w:r w:rsidR="00D15DE8" w:rsidRPr="004D4BE8">
        <w:rPr>
          <w:rFonts w:ascii="Times New Roman" w:hAnsi="Times New Roman"/>
          <w:spacing w:val="-1"/>
          <w:sz w:val="24"/>
          <w:szCs w:val="24"/>
        </w:rPr>
        <w:t>dolo</w:t>
      </w:r>
      <w:r w:rsidR="00D15DE8" w:rsidRPr="004D4BE8">
        <w:rPr>
          <w:rFonts w:ascii="Times New Roman" w:hAnsi="Times New Roman"/>
          <w:spacing w:val="2"/>
          <w:sz w:val="24"/>
          <w:szCs w:val="24"/>
        </w:rPr>
        <w:t>g</w:t>
      </w:r>
      <w:r w:rsidR="00D15DE8" w:rsidRPr="004D4BE8">
        <w:rPr>
          <w:rFonts w:ascii="Times New Roman" w:hAnsi="Times New Roman"/>
          <w:spacing w:val="1"/>
          <w:sz w:val="24"/>
          <w:szCs w:val="24"/>
        </w:rPr>
        <w:t>j</w:t>
      </w:r>
      <w:r w:rsidR="00D15DE8" w:rsidRPr="004D4BE8">
        <w:rPr>
          <w:rFonts w:ascii="Times New Roman" w:hAnsi="Times New Roman"/>
          <w:spacing w:val="-1"/>
          <w:sz w:val="24"/>
          <w:szCs w:val="24"/>
        </w:rPr>
        <w:t>in</w:t>
      </w:r>
      <w:r w:rsidR="00D15DE8" w:rsidRPr="004D4BE8">
        <w:rPr>
          <w:rFonts w:ascii="Times New Roman" w:hAnsi="Times New Roman"/>
          <w:sz w:val="24"/>
          <w:szCs w:val="24"/>
        </w:rPr>
        <w:t xml:space="preserve">ë e </w:t>
      </w:r>
      <w:r w:rsidR="00D15DE8" w:rsidRPr="004D4BE8">
        <w:rPr>
          <w:rFonts w:ascii="Times New Roman" w:hAnsi="Times New Roman"/>
          <w:spacing w:val="1"/>
          <w:sz w:val="24"/>
          <w:szCs w:val="24"/>
        </w:rPr>
        <w:t>m</w:t>
      </w:r>
      <w:r w:rsidR="00D15DE8" w:rsidRPr="004D4BE8">
        <w:rPr>
          <w:rFonts w:ascii="Times New Roman" w:hAnsi="Times New Roman"/>
          <w:sz w:val="24"/>
          <w:szCs w:val="24"/>
        </w:rPr>
        <w:t>ësi</w:t>
      </w:r>
      <w:r w:rsidR="00D15DE8" w:rsidRPr="004D4BE8">
        <w:rPr>
          <w:rFonts w:ascii="Times New Roman" w:hAnsi="Times New Roman"/>
          <w:spacing w:val="1"/>
          <w:sz w:val="24"/>
          <w:szCs w:val="24"/>
        </w:rPr>
        <w:t>m</w:t>
      </w:r>
      <w:r w:rsidR="00D15DE8" w:rsidRPr="004D4BE8">
        <w:rPr>
          <w:rFonts w:ascii="Times New Roman" w:hAnsi="Times New Roman"/>
          <w:sz w:val="24"/>
          <w:szCs w:val="24"/>
        </w:rPr>
        <w:t xml:space="preserve">dhënies, </w:t>
      </w:r>
      <w:r w:rsidR="00D15DE8">
        <w:rPr>
          <w:rFonts w:ascii="Times New Roman" w:hAnsi="Times New Roman"/>
          <w:sz w:val="24"/>
          <w:szCs w:val="24"/>
        </w:rPr>
        <w:t xml:space="preserve"> </w:t>
      </w:r>
      <w:r w:rsidR="00D15DE8" w:rsidRPr="004D4BE8">
        <w:rPr>
          <w:rFonts w:ascii="Times New Roman" w:hAnsi="Times New Roman"/>
          <w:sz w:val="24"/>
          <w:szCs w:val="24"/>
        </w:rPr>
        <w:t>pë</w:t>
      </w:r>
      <w:r w:rsidR="00D15DE8" w:rsidRPr="004D4BE8">
        <w:rPr>
          <w:rFonts w:ascii="Times New Roman" w:hAnsi="Times New Roman"/>
          <w:spacing w:val="-2"/>
          <w:sz w:val="24"/>
          <w:szCs w:val="24"/>
        </w:rPr>
        <w:t>r</w:t>
      </w:r>
      <w:r w:rsidR="00D15DE8" w:rsidRPr="004D4BE8">
        <w:rPr>
          <w:rFonts w:ascii="Times New Roman" w:hAnsi="Times New Roman"/>
          <w:spacing w:val="1"/>
          <w:sz w:val="24"/>
          <w:szCs w:val="24"/>
        </w:rPr>
        <w:t>m</w:t>
      </w:r>
      <w:r w:rsidR="00D15DE8" w:rsidRPr="004D4BE8">
        <w:rPr>
          <w:rFonts w:ascii="Times New Roman" w:hAnsi="Times New Roman"/>
          <w:sz w:val="24"/>
          <w:szCs w:val="24"/>
        </w:rPr>
        <w:t>es të cila</w:t>
      </w:r>
      <w:r w:rsidR="00D15DE8" w:rsidRPr="004D4BE8">
        <w:rPr>
          <w:rFonts w:ascii="Times New Roman" w:hAnsi="Times New Roman"/>
          <w:spacing w:val="-3"/>
          <w:sz w:val="24"/>
          <w:szCs w:val="24"/>
        </w:rPr>
        <w:t>v</w:t>
      </w:r>
      <w:r w:rsidR="00D15DE8" w:rsidRPr="004D4BE8">
        <w:rPr>
          <w:rFonts w:ascii="Times New Roman" w:hAnsi="Times New Roman"/>
          <w:sz w:val="24"/>
          <w:szCs w:val="24"/>
        </w:rPr>
        <w:t xml:space="preserve">e </w:t>
      </w:r>
      <w:r w:rsidR="00D15DE8" w:rsidRPr="004D4BE8">
        <w:rPr>
          <w:rFonts w:ascii="Times New Roman" w:hAnsi="Times New Roman"/>
          <w:spacing w:val="1"/>
          <w:sz w:val="24"/>
          <w:szCs w:val="24"/>
        </w:rPr>
        <w:t>r</w:t>
      </w:r>
      <w:r w:rsidR="00D15DE8" w:rsidRPr="004D4BE8">
        <w:rPr>
          <w:rFonts w:ascii="Times New Roman" w:hAnsi="Times New Roman"/>
          <w:sz w:val="24"/>
          <w:szCs w:val="24"/>
        </w:rPr>
        <w:t>eal</w:t>
      </w:r>
      <w:r w:rsidR="00D15DE8" w:rsidRPr="004D4BE8">
        <w:rPr>
          <w:rFonts w:ascii="Times New Roman" w:hAnsi="Times New Roman"/>
          <w:spacing w:val="1"/>
          <w:sz w:val="24"/>
          <w:szCs w:val="24"/>
        </w:rPr>
        <w:t>i</w:t>
      </w:r>
      <w:r w:rsidR="00D15DE8" w:rsidRPr="004D4BE8">
        <w:rPr>
          <w:rFonts w:ascii="Times New Roman" w:hAnsi="Times New Roman"/>
          <w:spacing w:val="-2"/>
          <w:sz w:val="24"/>
          <w:szCs w:val="24"/>
        </w:rPr>
        <w:t>z</w:t>
      </w:r>
      <w:r w:rsidR="00D15DE8" w:rsidRPr="004D4BE8">
        <w:rPr>
          <w:rFonts w:ascii="Times New Roman" w:hAnsi="Times New Roman"/>
          <w:sz w:val="24"/>
          <w:szCs w:val="24"/>
        </w:rPr>
        <w:t xml:space="preserve">on </w:t>
      </w:r>
      <w:r w:rsidR="00D15DE8" w:rsidRPr="004D4BE8">
        <w:rPr>
          <w:rFonts w:ascii="Times New Roman" w:hAnsi="Times New Roman"/>
          <w:spacing w:val="1"/>
          <w:sz w:val="24"/>
          <w:szCs w:val="24"/>
        </w:rPr>
        <w:t>r</w:t>
      </w:r>
      <w:r w:rsidR="00D15DE8" w:rsidRPr="004D4BE8">
        <w:rPr>
          <w:rFonts w:ascii="Times New Roman" w:hAnsi="Times New Roman"/>
          <w:sz w:val="24"/>
          <w:szCs w:val="24"/>
        </w:rPr>
        <w:t>e</w:t>
      </w:r>
      <w:r w:rsidR="00D15DE8" w:rsidRPr="004D4BE8">
        <w:rPr>
          <w:rFonts w:ascii="Times New Roman" w:hAnsi="Times New Roman"/>
          <w:spacing w:val="-2"/>
          <w:sz w:val="24"/>
          <w:szCs w:val="24"/>
        </w:rPr>
        <w:t>z</w:t>
      </w:r>
      <w:r w:rsidR="00D15DE8" w:rsidRPr="004D4BE8">
        <w:rPr>
          <w:rFonts w:ascii="Times New Roman" w:hAnsi="Times New Roman"/>
          <w:sz w:val="24"/>
          <w:szCs w:val="24"/>
        </w:rPr>
        <w:t>ul</w:t>
      </w:r>
      <w:r w:rsidR="00D15DE8" w:rsidRPr="004D4BE8">
        <w:rPr>
          <w:rFonts w:ascii="Times New Roman" w:hAnsi="Times New Roman"/>
          <w:spacing w:val="1"/>
          <w:sz w:val="24"/>
          <w:szCs w:val="24"/>
        </w:rPr>
        <w:t>t</w:t>
      </w:r>
      <w:r w:rsidR="00D15DE8" w:rsidRPr="004D4BE8">
        <w:rPr>
          <w:rFonts w:ascii="Times New Roman" w:hAnsi="Times New Roman"/>
          <w:sz w:val="24"/>
          <w:szCs w:val="24"/>
        </w:rPr>
        <w:t>a</w:t>
      </w:r>
      <w:r w:rsidR="00D15DE8" w:rsidRPr="004D4BE8">
        <w:rPr>
          <w:rFonts w:ascii="Times New Roman" w:hAnsi="Times New Roman"/>
          <w:spacing w:val="1"/>
          <w:sz w:val="24"/>
          <w:szCs w:val="24"/>
        </w:rPr>
        <w:t>t</w:t>
      </w:r>
      <w:r w:rsidR="00D15DE8" w:rsidRPr="004D4BE8">
        <w:rPr>
          <w:rFonts w:ascii="Times New Roman" w:hAnsi="Times New Roman"/>
          <w:sz w:val="24"/>
          <w:szCs w:val="24"/>
        </w:rPr>
        <w:t xml:space="preserve">et e të nxënit </w:t>
      </w:r>
      <w:r w:rsidR="00D15DE8" w:rsidRPr="004D4BE8">
        <w:rPr>
          <w:rFonts w:ascii="Times New Roman" w:hAnsi="Times New Roman"/>
          <w:spacing w:val="2"/>
          <w:sz w:val="24"/>
          <w:szCs w:val="24"/>
        </w:rPr>
        <w:t xml:space="preserve">të kompetencave të historisë </w:t>
      </w:r>
      <w:r w:rsidR="00D15DE8" w:rsidRPr="004D4BE8">
        <w:rPr>
          <w:rFonts w:ascii="Times New Roman" w:hAnsi="Times New Roman"/>
          <w:spacing w:val="-1"/>
          <w:sz w:val="24"/>
          <w:szCs w:val="24"/>
        </w:rPr>
        <w:t xml:space="preserve">në një </w:t>
      </w:r>
      <w:r w:rsidR="00D15DE8" w:rsidRPr="004D4BE8">
        <w:rPr>
          <w:rFonts w:ascii="Times New Roman" w:hAnsi="Times New Roman"/>
          <w:spacing w:val="2"/>
          <w:sz w:val="24"/>
          <w:szCs w:val="24"/>
        </w:rPr>
        <w:t xml:space="preserve">vit mësimor, si </w:t>
      </w:r>
      <w:r w:rsidR="00D15DE8" w:rsidRPr="004D4BE8">
        <w:rPr>
          <w:rFonts w:ascii="Times New Roman" w:hAnsi="Times New Roman"/>
          <w:spacing w:val="-1"/>
          <w:sz w:val="24"/>
          <w:szCs w:val="24"/>
        </w:rPr>
        <w:t>d</w:t>
      </w:r>
      <w:r w:rsidR="00D15DE8" w:rsidRPr="004D4BE8">
        <w:rPr>
          <w:rFonts w:ascii="Times New Roman" w:hAnsi="Times New Roman"/>
          <w:spacing w:val="-3"/>
          <w:sz w:val="24"/>
          <w:szCs w:val="24"/>
        </w:rPr>
        <w:t>h</w:t>
      </w:r>
      <w:r w:rsidR="00D15DE8" w:rsidRPr="004D4BE8">
        <w:rPr>
          <w:rFonts w:ascii="Times New Roman" w:hAnsi="Times New Roman"/>
          <w:sz w:val="24"/>
          <w:szCs w:val="24"/>
        </w:rPr>
        <w:t>e</w:t>
      </w:r>
      <w:r w:rsidR="00D15DE8" w:rsidRPr="004D4BE8">
        <w:rPr>
          <w:rFonts w:ascii="Times New Roman" w:hAnsi="Times New Roman"/>
          <w:spacing w:val="1"/>
          <w:sz w:val="24"/>
          <w:szCs w:val="24"/>
        </w:rPr>
        <w:t xml:space="preserve"> r</w:t>
      </w:r>
      <w:r w:rsidR="00D15DE8" w:rsidRPr="004D4BE8">
        <w:rPr>
          <w:rFonts w:ascii="Times New Roman" w:hAnsi="Times New Roman"/>
          <w:sz w:val="24"/>
          <w:szCs w:val="24"/>
        </w:rPr>
        <w:t>e</w:t>
      </w:r>
      <w:r w:rsidR="00D15DE8" w:rsidRPr="004D4BE8">
        <w:rPr>
          <w:rFonts w:ascii="Times New Roman" w:hAnsi="Times New Roman"/>
          <w:spacing w:val="-2"/>
          <w:sz w:val="24"/>
          <w:szCs w:val="24"/>
        </w:rPr>
        <w:t>z</w:t>
      </w:r>
      <w:r w:rsidR="00D15DE8" w:rsidRPr="004D4BE8">
        <w:rPr>
          <w:rFonts w:ascii="Times New Roman" w:hAnsi="Times New Roman"/>
          <w:sz w:val="24"/>
          <w:szCs w:val="24"/>
        </w:rPr>
        <w:t>u</w:t>
      </w:r>
      <w:r w:rsidR="00D15DE8" w:rsidRPr="004D4BE8">
        <w:rPr>
          <w:rFonts w:ascii="Times New Roman" w:hAnsi="Times New Roman"/>
          <w:spacing w:val="-1"/>
          <w:sz w:val="24"/>
          <w:szCs w:val="24"/>
        </w:rPr>
        <w:t>l</w:t>
      </w:r>
      <w:r w:rsidR="00D15DE8" w:rsidRPr="004D4BE8">
        <w:rPr>
          <w:rFonts w:ascii="Times New Roman" w:hAnsi="Times New Roman"/>
          <w:spacing w:val="1"/>
          <w:sz w:val="24"/>
          <w:szCs w:val="24"/>
        </w:rPr>
        <w:t>t</w:t>
      </w:r>
      <w:r w:rsidR="00D15DE8" w:rsidRPr="004D4BE8">
        <w:rPr>
          <w:rFonts w:ascii="Times New Roman" w:hAnsi="Times New Roman"/>
          <w:spacing w:val="-1"/>
          <w:sz w:val="24"/>
          <w:szCs w:val="24"/>
        </w:rPr>
        <w:t>a</w:t>
      </w:r>
      <w:r w:rsidR="00D15DE8" w:rsidRPr="004D4BE8">
        <w:rPr>
          <w:rFonts w:ascii="Times New Roman" w:hAnsi="Times New Roman"/>
          <w:spacing w:val="1"/>
          <w:sz w:val="24"/>
          <w:szCs w:val="24"/>
        </w:rPr>
        <w:t>t</w:t>
      </w:r>
      <w:r w:rsidR="00D15DE8" w:rsidRPr="004D4BE8">
        <w:rPr>
          <w:rFonts w:ascii="Times New Roman" w:hAnsi="Times New Roman"/>
          <w:spacing w:val="-1"/>
          <w:sz w:val="24"/>
          <w:szCs w:val="24"/>
        </w:rPr>
        <w:t>e</w:t>
      </w:r>
      <w:r w:rsidR="00D15DE8" w:rsidRPr="004D4BE8">
        <w:rPr>
          <w:rFonts w:ascii="Times New Roman" w:hAnsi="Times New Roman"/>
          <w:sz w:val="24"/>
          <w:szCs w:val="24"/>
        </w:rPr>
        <w:t xml:space="preserve">t </w:t>
      </w:r>
      <w:r w:rsidR="00D15DE8" w:rsidRPr="004D4BE8">
        <w:rPr>
          <w:rFonts w:ascii="Times New Roman" w:hAnsi="Times New Roman"/>
          <w:spacing w:val="1"/>
          <w:sz w:val="24"/>
          <w:szCs w:val="24"/>
        </w:rPr>
        <w:t xml:space="preserve">e </w:t>
      </w:r>
      <w:r w:rsidR="00D15DE8" w:rsidRPr="004D4BE8">
        <w:rPr>
          <w:rFonts w:ascii="Times New Roman" w:hAnsi="Times New Roman"/>
          <w:spacing w:val="-1"/>
          <w:sz w:val="24"/>
          <w:szCs w:val="24"/>
        </w:rPr>
        <w:t>t</w:t>
      </w:r>
      <w:r w:rsidR="00D15DE8" w:rsidRPr="004D4BE8">
        <w:rPr>
          <w:rFonts w:ascii="Times New Roman" w:hAnsi="Times New Roman"/>
          <w:sz w:val="24"/>
          <w:szCs w:val="24"/>
        </w:rPr>
        <w:t xml:space="preserve">ë </w:t>
      </w:r>
      <w:r w:rsidR="00D15DE8" w:rsidRPr="004D4BE8">
        <w:rPr>
          <w:rFonts w:ascii="Times New Roman" w:hAnsi="Times New Roman"/>
          <w:spacing w:val="-1"/>
          <w:sz w:val="24"/>
          <w:szCs w:val="24"/>
        </w:rPr>
        <w:t>n</w:t>
      </w:r>
      <w:r w:rsidR="00D15DE8" w:rsidRPr="004D4BE8">
        <w:rPr>
          <w:rFonts w:ascii="Times New Roman" w:hAnsi="Times New Roman"/>
          <w:spacing w:val="-2"/>
          <w:sz w:val="24"/>
          <w:szCs w:val="24"/>
        </w:rPr>
        <w:t>x</w:t>
      </w:r>
      <w:r w:rsidR="00D15DE8" w:rsidRPr="004D4BE8">
        <w:rPr>
          <w:rFonts w:ascii="Times New Roman" w:hAnsi="Times New Roman"/>
          <w:spacing w:val="-1"/>
          <w:sz w:val="24"/>
          <w:szCs w:val="24"/>
        </w:rPr>
        <w:t>ëni</w:t>
      </w:r>
      <w:r w:rsidR="00D15DE8" w:rsidRPr="004D4BE8">
        <w:rPr>
          <w:rFonts w:ascii="Times New Roman" w:hAnsi="Times New Roman"/>
          <w:sz w:val="24"/>
          <w:szCs w:val="24"/>
        </w:rPr>
        <w:t>t</w:t>
      </w:r>
      <w:r w:rsidR="00D15DE8" w:rsidRPr="004D4BE8">
        <w:rPr>
          <w:rFonts w:ascii="Times New Roman" w:hAnsi="Times New Roman"/>
          <w:spacing w:val="2"/>
          <w:sz w:val="24"/>
          <w:szCs w:val="24"/>
        </w:rPr>
        <w:t xml:space="preserve"> për kompetencat kyçe </w:t>
      </w:r>
      <w:r w:rsidR="00D15DE8" w:rsidRPr="004D4BE8">
        <w:rPr>
          <w:rFonts w:ascii="Times New Roman" w:hAnsi="Times New Roman"/>
          <w:spacing w:val="-1"/>
          <w:sz w:val="24"/>
          <w:szCs w:val="24"/>
        </w:rPr>
        <w:t xml:space="preserve">në një </w:t>
      </w:r>
      <w:r w:rsidR="00D15DE8" w:rsidRPr="004D4BE8">
        <w:rPr>
          <w:rFonts w:ascii="Times New Roman" w:hAnsi="Times New Roman"/>
          <w:spacing w:val="2"/>
          <w:sz w:val="24"/>
          <w:szCs w:val="24"/>
        </w:rPr>
        <w:t>vit mësimor</w:t>
      </w:r>
      <w:r w:rsidR="00D15DE8" w:rsidRPr="004D4BE8">
        <w:rPr>
          <w:rFonts w:ascii="Times New Roman" w:hAnsi="Times New Roman"/>
          <w:sz w:val="24"/>
          <w:szCs w:val="24"/>
        </w:rPr>
        <w:t>;</w:t>
      </w:r>
    </w:p>
    <w:p w:rsidR="00D15DE8" w:rsidRPr="004D4BE8" w:rsidRDefault="00D15DE8" w:rsidP="00D15DE8">
      <w:pPr>
        <w:pStyle w:val="ListParagraph"/>
        <w:widowControl w:val="0"/>
        <w:numPr>
          <w:ilvl w:val="2"/>
          <w:numId w:val="90"/>
        </w:numPr>
        <w:autoSpaceDE w:val="0"/>
        <w:autoSpaceDN w:val="0"/>
        <w:adjustRightInd w:val="0"/>
        <w:spacing w:line="360" w:lineRule="auto"/>
        <w:ind w:left="720" w:right="112"/>
        <w:rPr>
          <w:rFonts w:ascii="Times New Roman" w:hAnsi="Times New Roman"/>
          <w:sz w:val="24"/>
          <w:szCs w:val="24"/>
        </w:rPr>
      </w:pPr>
      <w:r w:rsidRPr="004D4BE8">
        <w:rPr>
          <w:rFonts w:ascii="Times New Roman" w:hAnsi="Times New Roman"/>
          <w:spacing w:val="-1"/>
          <w:sz w:val="24"/>
          <w:szCs w:val="24"/>
        </w:rPr>
        <w:t>plani</w:t>
      </w:r>
      <w:r w:rsidRPr="004D4BE8">
        <w:rPr>
          <w:rFonts w:ascii="Times New Roman" w:hAnsi="Times New Roman"/>
          <w:spacing w:val="3"/>
          <w:sz w:val="24"/>
          <w:szCs w:val="24"/>
        </w:rPr>
        <w:t>f</w:t>
      </w:r>
      <w:r w:rsidRPr="004D4BE8">
        <w:rPr>
          <w:rFonts w:ascii="Times New Roman" w:hAnsi="Times New Roman"/>
          <w:spacing w:val="-3"/>
          <w:sz w:val="24"/>
          <w:szCs w:val="24"/>
        </w:rPr>
        <w:t>i</w:t>
      </w:r>
      <w:r w:rsidRPr="004D4BE8">
        <w:rPr>
          <w:rFonts w:ascii="Times New Roman" w:hAnsi="Times New Roman"/>
          <w:spacing w:val="2"/>
          <w:sz w:val="24"/>
          <w:szCs w:val="24"/>
        </w:rPr>
        <w:t>k</w:t>
      </w:r>
      <w:r w:rsidRPr="004D4BE8">
        <w:rPr>
          <w:rFonts w:ascii="Times New Roman" w:hAnsi="Times New Roman"/>
          <w:spacing w:val="-1"/>
          <w:sz w:val="24"/>
          <w:szCs w:val="24"/>
        </w:rPr>
        <w:t>o</w:t>
      </w:r>
      <w:r w:rsidRPr="004D4BE8">
        <w:rPr>
          <w:rFonts w:ascii="Times New Roman" w:hAnsi="Times New Roman"/>
          <w:sz w:val="24"/>
          <w:szCs w:val="24"/>
        </w:rPr>
        <w:t xml:space="preserve">n </w:t>
      </w:r>
      <w:r>
        <w:rPr>
          <w:rFonts w:ascii="Times New Roman" w:hAnsi="Times New Roman"/>
          <w:sz w:val="24"/>
          <w:szCs w:val="24"/>
        </w:rPr>
        <w:t xml:space="preserve"> </w:t>
      </w:r>
      <w:r w:rsidRPr="004D4BE8">
        <w:rPr>
          <w:rFonts w:ascii="Times New Roman" w:hAnsi="Times New Roman"/>
          <w:spacing w:val="1"/>
          <w:sz w:val="24"/>
          <w:szCs w:val="24"/>
        </w:rPr>
        <w:t>m</w:t>
      </w:r>
      <w:r w:rsidRPr="004D4BE8">
        <w:rPr>
          <w:rFonts w:ascii="Times New Roman" w:hAnsi="Times New Roman"/>
          <w:sz w:val="24"/>
          <w:szCs w:val="24"/>
        </w:rPr>
        <w:t>ë</w:t>
      </w:r>
      <w:r w:rsidRPr="004D4BE8">
        <w:rPr>
          <w:rFonts w:ascii="Times New Roman" w:hAnsi="Times New Roman"/>
          <w:spacing w:val="-1"/>
          <w:sz w:val="24"/>
          <w:szCs w:val="24"/>
        </w:rPr>
        <w:t>si</w:t>
      </w:r>
      <w:r w:rsidRPr="004D4BE8">
        <w:rPr>
          <w:rFonts w:ascii="Times New Roman" w:hAnsi="Times New Roman"/>
          <w:spacing w:val="1"/>
          <w:sz w:val="24"/>
          <w:szCs w:val="24"/>
        </w:rPr>
        <w:t>m</w:t>
      </w:r>
      <w:r w:rsidRPr="004D4BE8">
        <w:rPr>
          <w:rFonts w:ascii="Times New Roman" w:hAnsi="Times New Roman"/>
          <w:spacing w:val="-1"/>
          <w:sz w:val="24"/>
          <w:szCs w:val="24"/>
        </w:rPr>
        <w:t>dhëni</w:t>
      </w:r>
      <w:r w:rsidRPr="004D4BE8">
        <w:rPr>
          <w:rFonts w:ascii="Times New Roman" w:hAnsi="Times New Roman"/>
          <w:spacing w:val="-3"/>
          <w:sz w:val="24"/>
          <w:szCs w:val="24"/>
        </w:rPr>
        <w:t>e</w:t>
      </w:r>
      <w:r w:rsidRPr="004D4BE8">
        <w:rPr>
          <w:rFonts w:ascii="Times New Roman" w:hAnsi="Times New Roman"/>
          <w:sz w:val="24"/>
          <w:szCs w:val="24"/>
        </w:rPr>
        <w:t xml:space="preserve">n, </w:t>
      </w:r>
      <w:r w:rsidRPr="004D4BE8">
        <w:rPr>
          <w:rFonts w:ascii="Times New Roman" w:hAnsi="Times New Roman"/>
          <w:spacing w:val="-1"/>
          <w:sz w:val="24"/>
          <w:szCs w:val="24"/>
        </w:rPr>
        <w:t>du</w:t>
      </w:r>
      <w:r w:rsidRPr="004D4BE8">
        <w:rPr>
          <w:rFonts w:ascii="Times New Roman" w:hAnsi="Times New Roman"/>
          <w:spacing w:val="2"/>
          <w:sz w:val="24"/>
          <w:szCs w:val="24"/>
        </w:rPr>
        <w:t>k</w:t>
      </w:r>
      <w:r w:rsidRPr="004D4BE8">
        <w:rPr>
          <w:rFonts w:ascii="Times New Roman" w:hAnsi="Times New Roman"/>
          <w:sz w:val="24"/>
          <w:szCs w:val="24"/>
        </w:rPr>
        <w:t xml:space="preserve">e </w:t>
      </w:r>
      <w:r w:rsidRPr="004D4BE8">
        <w:rPr>
          <w:rFonts w:ascii="Times New Roman" w:hAnsi="Times New Roman"/>
          <w:spacing w:val="-1"/>
          <w:sz w:val="24"/>
          <w:szCs w:val="24"/>
        </w:rPr>
        <w:t>pë</w:t>
      </w:r>
      <w:r w:rsidRPr="004D4BE8">
        <w:rPr>
          <w:rFonts w:ascii="Times New Roman" w:hAnsi="Times New Roman"/>
          <w:spacing w:val="-2"/>
          <w:sz w:val="24"/>
          <w:szCs w:val="24"/>
        </w:rPr>
        <w:t>r</w:t>
      </w:r>
      <w:r w:rsidRPr="004D4BE8">
        <w:rPr>
          <w:rFonts w:ascii="Times New Roman" w:hAnsi="Times New Roman"/>
          <w:spacing w:val="3"/>
          <w:sz w:val="24"/>
          <w:szCs w:val="24"/>
        </w:rPr>
        <w:t>f</w:t>
      </w:r>
      <w:r w:rsidRPr="004D4BE8">
        <w:rPr>
          <w:rFonts w:ascii="Times New Roman" w:hAnsi="Times New Roman"/>
          <w:sz w:val="24"/>
          <w:szCs w:val="24"/>
        </w:rPr>
        <w:t>s</w:t>
      </w:r>
      <w:r w:rsidRPr="004D4BE8">
        <w:rPr>
          <w:rFonts w:ascii="Times New Roman" w:hAnsi="Times New Roman"/>
          <w:spacing w:val="-1"/>
          <w:sz w:val="24"/>
          <w:szCs w:val="24"/>
        </w:rPr>
        <w:t>hi</w:t>
      </w:r>
      <w:r w:rsidRPr="004D4BE8">
        <w:rPr>
          <w:rFonts w:ascii="Times New Roman" w:hAnsi="Times New Roman"/>
          <w:spacing w:val="1"/>
          <w:sz w:val="24"/>
          <w:szCs w:val="24"/>
        </w:rPr>
        <w:t>r</w:t>
      </w:r>
      <w:r w:rsidRPr="004D4BE8">
        <w:rPr>
          <w:rFonts w:ascii="Times New Roman" w:hAnsi="Times New Roman"/>
          <w:sz w:val="24"/>
          <w:szCs w:val="24"/>
        </w:rPr>
        <w:t xml:space="preserve">ë </w:t>
      </w:r>
      <w:r w:rsidRPr="004D4BE8">
        <w:rPr>
          <w:rFonts w:ascii="Times New Roman" w:hAnsi="Times New Roman"/>
          <w:spacing w:val="-1"/>
          <w:sz w:val="24"/>
          <w:szCs w:val="24"/>
        </w:rPr>
        <w:t>pe</w:t>
      </w:r>
      <w:r w:rsidRPr="004D4BE8">
        <w:rPr>
          <w:rFonts w:ascii="Times New Roman" w:hAnsi="Times New Roman"/>
          <w:spacing w:val="1"/>
          <w:sz w:val="24"/>
          <w:szCs w:val="24"/>
        </w:rPr>
        <w:t>r</w:t>
      </w:r>
      <w:r w:rsidRPr="004D4BE8">
        <w:rPr>
          <w:rFonts w:ascii="Times New Roman" w:hAnsi="Times New Roman"/>
          <w:spacing w:val="-1"/>
          <w:sz w:val="24"/>
          <w:szCs w:val="24"/>
        </w:rPr>
        <w:t>iudhë</w:t>
      </w:r>
      <w:r w:rsidRPr="004D4BE8">
        <w:rPr>
          <w:rFonts w:ascii="Times New Roman" w:hAnsi="Times New Roman"/>
          <w:sz w:val="24"/>
          <w:szCs w:val="24"/>
        </w:rPr>
        <w:t xml:space="preserve">n </w:t>
      </w:r>
      <w:r w:rsidRPr="004D4BE8">
        <w:rPr>
          <w:rFonts w:ascii="Times New Roman" w:hAnsi="Times New Roman"/>
          <w:spacing w:val="2"/>
          <w:sz w:val="24"/>
          <w:szCs w:val="24"/>
        </w:rPr>
        <w:t>k</w:t>
      </w:r>
      <w:r w:rsidRPr="004D4BE8">
        <w:rPr>
          <w:rFonts w:ascii="Times New Roman" w:hAnsi="Times New Roman"/>
          <w:spacing w:val="-1"/>
          <w:sz w:val="24"/>
          <w:szCs w:val="24"/>
        </w:rPr>
        <w:t>oh</w:t>
      </w:r>
      <w:r w:rsidRPr="004D4BE8">
        <w:rPr>
          <w:rFonts w:ascii="Times New Roman" w:hAnsi="Times New Roman"/>
          <w:spacing w:val="-3"/>
          <w:sz w:val="24"/>
          <w:szCs w:val="24"/>
        </w:rPr>
        <w:t>o</w:t>
      </w:r>
      <w:r w:rsidRPr="004D4BE8">
        <w:rPr>
          <w:rFonts w:ascii="Times New Roman" w:hAnsi="Times New Roman"/>
          <w:spacing w:val="-2"/>
          <w:sz w:val="24"/>
          <w:szCs w:val="24"/>
        </w:rPr>
        <w:t>r</w:t>
      </w:r>
      <w:r w:rsidRPr="004D4BE8">
        <w:rPr>
          <w:rFonts w:ascii="Times New Roman" w:hAnsi="Times New Roman"/>
          <w:sz w:val="24"/>
          <w:szCs w:val="24"/>
        </w:rPr>
        <w:t xml:space="preserve">e </w:t>
      </w:r>
      <w:r w:rsidRPr="004D4BE8">
        <w:rPr>
          <w:rFonts w:ascii="Times New Roman" w:hAnsi="Times New Roman"/>
          <w:spacing w:val="2"/>
          <w:sz w:val="24"/>
          <w:szCs w:val="24"/>
        </w:rPr>
        <w:t xml:space="preserve">gjatë së cilës </w:t>
      </w:r>
      <w:r w:rsidRPr="004D4BE8">
        <w:rPr>
          <w:rFonts w:ascii="Times New Roman" w:hAnsi="Times New Roman"/>
          <w:spacing w:val="-1"/>
          <w:sz w:val="24"/>
          <w:szCs w:val="24"/>
        </w:rPr>
        <w:t>d</w:t>
      </w:r>
      <w:r w:rsidRPr="004D4BE8">
        <w:rPr>
          <w:rFonts w:ascii="Times New Roman" w:hAnsi="Times New Roman"/>
          <w:sz w:val="24"/>
          <w:szCs w:val="24"/>
        </w:rPr>
        <w:t xml:space="preserve">o </w:t>
      </w:r>
      <w:r w:rsidRPr="004D4BE8">
        <w:rPr>
          <w:rFonts w:ascii="Times New Roman" w:hAnsi="Times New Roman"/>
          <w:spacing w:val="1"/>
          <w:sz w:val="24"/>
          <w:szCs w:val="24"/>
        </w:rPr>
        <w:t>t</w:t>
      </w:r>
      <w:r w:rsidRPr="004D4BE8">
        <w:rPr>
          <w:rFonts w:ascii="Times New Roman" w:hAnsi="Times New Roman"/>
          <w:sz w:val="24"/>
          <w:szCs w:val="24"/>
        </w:rPr>
        <w:t>ë</w:t>
      </w:r>
      <w:r w:rsidRPr="004D4BE8">
        <w:rPr>
          <w:rFonts w:ascii="Times New Roman" w:hAnsi="Times New Roman"/>
          <w:spacing w:val="-1"/>
          <w:sz w:val="24"/>
          <w:szCs w:val="24"/>
        </w:rPr>
        <w:t xml:space="preserve"> </w:t>
      </w:r>
      <w:r w:rsidRPr="004D4BE8">
        <w:rPr>
          <w:rFonts w:ascii="Times New Roman" w:hAnsi="Times New Roman"/>
          <w:sz w:val="24"/>
          <w:szCs w:val="24"/>
        </w:rPr>
        <w:t>a</w:t>
      </w:r>
      <w:r w:rsidRPr="004D4BE8">
        <w:rPr>
          <w:rFonts w:ascii="Times New Roman" w:hAnsi="Times New Roman"/>
          <w:spacing w:val="1"/>
          <w:sz w:val="24"/>
          <w:szCs w:val="24"/>
        </w:rPr>
        <w:t>rr</w:t>
      </w:r>
      <w:r w:rsidRPr="004D4BE8">
        <w:rPr>
          <w:rFonts w:ascii="Times New Roman" w:hAnsi="Times New Roman"/>
          <w:spacing w:val="-1"/>
          <w:sz w:val="24"/>
          <w:szCs w:val="24"/>
        </w:rPr>
        <w:t>i</w:t>
      </w:r>
      <w:r w:rsidRPr="004D4BE8">
        <w:rPr>
          <w:rFonts w:ascii="Times New Roman" w:hAnsi="Times New Roman"/>
          <w:spacing w:val="1"/>
          <w:sz w:val="24"/>
          <w:szCs w:val="24"/>
        </w:rPr>
        <w:t>j</w:t>
      </w:r>
      <w:r w:rsidRPr="004D4BE8">
        <w:rPr>
          <w:rFonts w:ascii="Times New Roman" w:hAnsi="Times New Roman"/>
          <w:sz w:val="24"/>
          <w:szCs w:val="24"/>
        </w:rPr>
        <w:t xml:space="preserve">ë </w:t>
      </w:r>
      <w:r w:rsidRPr="004D4BE8">
        <w:rPr>
          <w:rFonts w:ascii="Times New Roman" w:hAnsi="Times New Roman"/>
          <w:spacing w:val="1"/>
          <w:sz w:val="24"/>
          <w:szCs w:val="24"/>
        </w:rPr>
        <w:t>r</w:t>
      </w:r>
      <w:r w:rsidRPr="004D4BE8">
        <w:rPr>
          <w:rFonts w:ascii="Times New Roman" w:hAnsi="Times New Roman"/>
          <w:sz w:val="24"/>
          <w:szCs w:val="24"/>
        </w:rPr>
        <w:t>e</w:t>
      </w:r>
      <w:r w:rsidRPr="004D4BE8">
        <w:rPr>
          <w:rFonts w:ascii="Times New Roman" w:hAnsi="Times New Roman"/>
          <w:spacing w:val="-2"/>
          <w:sz w:val="24"/>
          <w:szCs w:val="24"/>
        </w:rPr>
        <w:t>z</w:t>
      </w:r>
      <w:r w:rsidRPr="004D4BE8">
        <w:rPr>
          <w:rFonts w:ascii="Times New Roman" w:hAnsi="Times New Roman"/>
          <w:sz w:val="24"/>
          <w:szCs w:val="24"/>
        </w:rPr>
        <w:t>ul</w:t>
      </w:r>
      <w:r w:rsidRPr="004D4BE8">
        <w:rPr>
          <w:rFonts w:ascii="Times New Roman" w:hAnsi="Times New Roman"/>
          <w:spacing w:val="1"/>
          <w:sz w:val="24"/>
          <w:szCs w:val="24"/>
        </w:rPr>
        <w:t>t</w:t>
      </w:r>
      <w:r w:rsidRPr="004D4BE8">
        <w:rPr>
          <w:rFonts w:ascii="Times New Roman" w:hAnsi="Times New Roman"/>
          <w:sz w:val="24"/>
          <w:szCs w:val="24"/>
        </w:rPr>
        <w:t>a</w:t>
      </w:r>
      <w:r w:rsidRPr="004D4BE8">
        <w:rPr>
          <w:rFonts w:ascii="Times New Roman" w:hAnsi="Times New Roman"/>
          <w:spacing w:val="1"/>
          <w:sz w:val="24"/>
          <w:szCs w:val="24"/>
        </w:rPr>
        <w:t>t</w:t>
      </w:r>
      <w:r w:rsidRPr="004D4BE8">
        <w:rPr>
          <w:rFonts w:ascii="Times New Roman" w:hAnsi="Times New Roman"/>
          <w:spacing w:val="-3"/>
          <w:sz w:val="24"/>
          <w:szCs w:val="24"/>
        </w:rPr>
        <w:t>e</w:t>
      </w:r>
      <w:r w:rsidRPr="004D4BE8">
        <w:rPr>
          <w:rFonts w:ascii="Times New Roman" w:hAnsi="Times New Roman"/>
          <w:sz w:val="24"/>
          <w:szCs w:val="24"/>
        </w:rPr>
        <w:t xml:space="preserve">t e </w:t>
      </w:r>
      <w:r w:rsidRPr="004D4BE8">
        <w:rPr>
          <w:rFonts w:ascii="Times New Roman" w:hAnsi="Times New Roman"/>
          <w:spacing w:val="1"/>
          <w:sz w:val="24"/>
          <w:szCs w:val="24"/>
        </w:rPr>
        <w:t>t</w:t>
      </w:r>
      <w:r w:rsidRPr="004D4BE8">
        <w:rPr>
          <w:rFonts w:ascii="Times New Roman" w:hAnsi="Times New Roman"/>
          <w:sz w:val="24"/>
          <w:szCs w:val="24"/>
        </w:rPr>
        <w:t>ë n</w:t>
      </w:r>
      <w:r w:rsidRPr="004D4BE8">
        <w:rPr>
          <w:rFonts w:ascii="Times New Roman" w:hAnsi="Times New Roman"/>
          <w:spacing w:val="-2"/>
          <w:sz w:val="24"/>
          <w:szCs w:val="24"/>
        </w:rPr>
        <w:t>x</w:t>
      </w:r>
      <w:r w:rsidRPr="004D4BE8">
        <w:rPr>
          <w:rFonts w:ascii="Times New Roman" w:hAnsi="Times New Roman"/>
          <w:sz w:val="24"/>
          <w:szCs w:val="24"/>
        </w:rPr>
        <w:t xml:space="preserve">ënit, për kompetencat </w:t>
      </w:r>
      <w:r w:rsidRPr="004D4BE8">
        <w:rPr>
          <w:rFonts w:ascii="Times New Roman" w:eastAsia="Times New Roman" w:hAnsi="Times New Roman"/>
          <w:spacing w:val="4"/>
          <w:sz w:val="24"/>
          <w:szCs w:val="24"/>
        </w:rPr>
        <w:t>kyçe</w:t>
      </w:r>
      <w:r w:rsidRPr="004D4BE8">
        <w:rPr>
          <w:rFonts w:ascii="Times New Roman" w:hAnsi="Times New Roman"/>
          <w:sz w:val="24"/>
          <w:szCs w:val="24"/>
        </w:rPr>
        <w:t xml:space="preserve"> </w:t>
      </w:r>
      <w:r w:rsidRPr="004D4BE8">
        <w:rPr>
          <w:rFonts w:ascii="Times New Roman" w:hAnsi="Times New Roman"/>
          <w:spacing w:val="-3"/>
          <w:sz w:val="24"/>
          <w:szCs w:val="24"/>
        </w:rPr>
        <w:t>b</w:t>
      </w:r>
      <w:r w:rsidRPr="004D4BE8">
        <w:rPr>
          <w:rFonts w:ascii="Times New Roman" w:hAnsi="Times New Roman"/>
          <w:spacing w:val="1"/>
          <w:sz w:val="24"/>
          <w:szCs w:val="24"/>
        </w:rPr>
        <w:t>r</w:t>
      </w:r>
      <w:r w:rsidRPr="004D4BE8">
        <w:rPr>
          <w:rFonts w:ascii="Times New Roman" w:hAnsi="Times New Roman"/>
          <w:sz w:val="24"/>
          <w:szCs w:val="24"/>
        </w:rPr>
        <w:t xml:space="preserve">enda </w:t>
      </w:r>
      <w:r w:rsidRPr="004D4BE8">
        <w:rPr>
          <w:rFonts w:ascii="Times New Roman" w:hAnsi="Times New Roman"/>
          <w:spacing w:val="-2"/>
          <w:sz w:val="24"/>
          <w:szCs w:val="24"/>
        </w:rPr>
        <w:t>v</w:t>
      </w:r>
      <w:r w:rsidRPr="004D4BE8">
        <w:rPr>
          <w:rFonts w:ascii="Times New Roman" w:hAnsi="Times New Roman"/>
          <w:spacing w:val="-1"/>
          <w:sz w:val="24"/>
          <w:szCs w:val="24"/>
        </w:rPr>
        <w:t>i</w:t>
      </w:r>
      <w:r w:rsidRPr="004D4BE8">
        <w:rPr>
          <w:rFonts w:ascii="Times New Roman" w:hAnsi="Times New Roman"/>
          <w:spacing w:val="1"/>
          <w:sz w:val="24"/>
          <w:szCs w:val="24"/>
        </w:rPr>
        <w:t>t</w:t>
      </w:r>
      <w:r w:rsidRPr="004D4BE8">
        <w:rPr>
          <w:rFonts w:ascii="Times New Roman" w:hAnsi="Times New Roman"/>
          <w:sz w:val="24"/>
          <w:szCs w:val="24"/>
        </w:rPr>
        <w:t>it s</w:t>
      </w:r>
      <w:r w:rsidRPr="004D4BE8">
        <w:rPr>
          <w:rFonts w:ascii="Times New Roman" w:hAnsi="Times New Roman"/>
          <w:spacing w:val="-3"/>
          <w:sz w:val="24"/>
          <w:szCs w:val="24"/>
        </w:rPr>
        <w:t>h</w:t>
      </w:r>
      <w:r w:rsidRPr="004D4BE8">
        <w:rPr>
          <w:rFonts w:ascii="Times New Roman" w:hAnsi="Times New Roman"/>
          <w:spacing w:val="2"/>
          <w:sz w:val="24"/>
          <w:szCs w:val="24"/>
        </w:rPr>
        <w:t>k</w:t>
      </w:r>
      <w:r w:rsidRPr="004D4BE8">
        <w:rPr>
          <w:rFonts w:ascii="Times New Roman" w:hAnsi="Times New Roman"/>
          <w:sz w:val="24"/>
          <w:szCs w:val="24"/>
        </w:rPr>
        <w:t>ollo</w:t>
      </w:r>
      <w:r w:rsidRPr="004D4BE8">
        <w:rPr>
          <w:rFonts w:ascii="Times New Roman" w:hAnsi="Times New Roman"/>
          <w:spacing w:val="1"/>
          <w:sz w:val="24"/>
          <w:szCs w:val="24"/>
        </w:rPr>
        <w:t>r;</w:t>
      </w:r>
    </w:p>
    <w:p w:rsidR="00D15DE8" w:rsidRPr="004D4BE8" w:rsidRDefault="00D15DE8" w:rsidP="00D15DE8">
      <w:pPr>
        <w:pStyle w:val="ListParagraph"/>
        <w:widowControl w:val="0"/>
        <w:numPr>
          <w:ilvl w:val="2"/>
          <w:numId w:val="90"/>
        </w:numPr>
        <w:autoSpaceDE w:val="0"/>
        <w:autoSpaceDN w:val="0"/>
        <w:adjustRightInd w:val="0"/>
        <w:spacing w:line="360" w:lineRule="auto"/>
        <w:ind w:left="720" w:right="114"/>
        <w:rPr>
          <w:rFonts w:ascii="Times New Roman" w:hAnsi="Times New Roman"/>
          <w:sz w:val="24"/>
          <w:szCs w:val="24"/>
        </w:rPr>
      </w:pPr>
      <w:r w:rsidRPr="004D4BE8">
        <w:rPr>
          <w:rFonts w:ascii="Times New Roman" w:hAnsi="Times New Roman"/>
          <w:spacing w:val="-1"/>
          <w:sz w:val="24"/>
          <w:szCs w:val="24"/>
        </w:rPr>
        <w:t>kryen analiza dhe vlerësime të ecurisë së nxënësve pa</w:t>
      </w:r>
      <w:r w:rsidRPr="004D4BE8">
        <w:rPr>
          <w:rFonts w:ascii="Times New Roman" w:hAnsi="Times New Roman"/>
          <w:sz w:val="24"/>
          <w:szCs w:val="24"/>
        </w:rPr>
        <w:t>s</w:t>
      </w:r>
      <w:r w:rsidRPr="004D4BE8">
        <w:rPr>
          <w:rFonts w:ascii="Times New Roman" w:hAnsi="Times New Roman"/>
          <w:spacing w:val="1"/>
          <w:sz w:val="24"/>
          <w:szCs w:val="24"/>
        </w:rPr>
        <w:t xml:space="preserve"> r</w:t>
      </w:r>
      <w:r w:rsidRPr="004D4BE8">
        <w:rPr>
          <w:rFonts w:ascii="Times New Roman" w:hAnsi="Times New Roman"/>
          <w:spacing w:val="-1"/>
          <w:sz w:val="24"/>
          <w:szCs w:val="24"/>
        </w:rPr>
        <w:t>ealizi</w:t>
      </w:r>
      <w:r w:rsidRPr="004D4BE8">
        <w:rPr>
          <w:rFonts w:ascii="Times New Roman" w:hAnsi="Times New Roman"/>
          <w:spacing w:val="1"/>
          <w:sz w:val="24"/>
          <w:szCs w:val="24"/>
        </w:rPr>
        <w:t>m</w:t>
      </w:r>
      <w:r w:rsidRPr="004D4BE8">
        <w:rPr>
          <w:rFonts w:ascii="Times New Roman" w:hAnsi="Times New Roman"/>
          <w:spacing w:val="-1"/>
          <w:sz w:val="24"/>
          <w:szCs w:val="24"/>
        </w:rPr>
        <w:t>i</w:t>
      </w:r>
      <w:r w:rsidRPr="004D4BE8">
        <w:rPr>
          <w:rFonts w:ascii="Times New Roman" w:hAnsi="Times New Roman"/>
          <w:sz w:val="24"/>
          <w:szCs w:val="24"/>
        </w:rPr>
        <w:t xml:space="preserve">t </w:t>
      </w:r>
      <w:r w:rsidRPr="004D4BE8">
        <w:rPr>
          <w:rFonts w:ascii="Times New Roman" w:hAnsi="Times New Roman"/>
          <w:spacing w:val="1"/>
          <w:sz w:val="24"/>
          <w:szCs w:val="24"/>
        </w:rPr>
        <w:t>t</w:t>
      </w:r>
      <w:r w:rsidRPr="004D4BE8">
        <w:rPr>
          <w:rFonts w:ascii="Times New Roman" w:hAnsi="Times New Roman"/>
          <w:sz w:val="24"/>
          <w:szCs w:val="24"/>
        </w:rPr>
        <w:t xml:space="preserve">ë </w:t>
      </w:r>
      <w:r w:rsidRPr="004D4BE8">
        <w:rPr>
          <w:rFonts w:ascii="Times New Roman" w:hAnsi="Times New Roman"/>
          <w:spacing w:val="-1"/>
          <w:sz w:val="24"/>
          <w:szCs w:val="24"/>
        </w:rPr>
        <w:t>o</w:t>
      </w:r>
      <w:r w:rsidRPr="004D4BE8">
        <w:rPr>
          <w:rFonts w:ascii="Times New Roman" w:hAnsi="Times New Roman"/>
          <w:spacing w:val="1"/>
          <w:sz w:val="24"/>
          <w:szCs w:val="24"/>
        </w:rPr>
        <w:t>r</w:t>
      </w:r>
      <w:r w:rsidRPr="004D4BE8">
        <w:rPr>
          <w:rFonts w:ascii="Times New Roman" w:hAnsi="Times New Roman"/>
          <w:spacing w:val="-1"/>
          <w:sz w:val="24"/>
          <w:szCs w:val="24"/>
        </w:rPr>
        <w:t>ë</w:t>
      </w:r>
      <w:r w:rsidRPr="004D4BE8">
        <w:rPr>
          <w:rFonts w:ascii="Times New Roman" w:hAnsi="Times New Roman"/>
          <w:spacing w:val="-2"/>
          <w:sz w:val="24"/>
          <w:szCs w:val="24"/>
        </w:rPr>
        <w:t>v</w:t>
      </w:r>
      <w:r w:rsidRPr="004D4BE8">
        <w:rPr>
          <w:rFonts w:ascii="Times New Roman" w:hAnsi="Times New Roman"/>
          <w:sz w:val="24"/>
          <w:szCs w:val="24"/>
        </w:rPr>
        <w:t>e</w:t>
      </w:r>
      <w:r w:rsidRPr="004D4BE8">
        <w:rPr>
          <w:rFonts w:ascii="Times New Roman" w:hAnsi="Times New Roman"/>
          <w:spacing w:val="1"/>
          <w:sz w:val="24"/>
          <w:szCs w:val="24"/>
        </w:rPr>
        <w:t xml:space="preserve"> m</w:t>
      </w:r>
      <w:r w:rsidRPr="004D4BE8">
        <w:rPr>
          <w:rFonts w:ascii="Times New Roman" w:hAnsi="Times New Roman"/>
          <w:sz w:val="24"/>
          <w:szCs w:val="24"/>
        </w:rPr>
        <w:t>ë</w:t>
      </w:r>
      <w:r w:rsidRPr="004D4BE8">
        <w:rPr>
          <w:rFonts w:ascii="Times New Roman" w:hAnsi="Times New Roman"/>
          <w:spacing w:val="-1"/>
          <w:sz w:val="24"/>
          <w:szCs w:val="24"/>
        </w:rPr>
        <w:t>si</w:t>
      </w:r>
      <w:r w:rsidRPr="004D4BE8">
        <w:rPr>
          <w:rFonts w:ascii="Times New Roman" w:hAnsi="Times New Roman"/>
          <w:spacing w:val="1"/>
          <w:sz w:val="24"/>
          <w:szCs w:val="24"/>
        </w:rPr>
        <w:t>m</w:t>
      </w:r>
      <w:r w:rsidRPr="004D4BE8">
        <w:rPr>
          <w:rFonts w:ascii="Times New Roman" w:hAnsi="Times New Roman"/>
          <w:sz w:val="24"/>
          <w:szCs w:val="24"/>
        </w:rPr>
        <w:t>o</w:t>
      </w:r>
      <w:r w:rsidRPr="004D4BE8">
        <w:rPr>
          <w:rFonts w:ascii="Times New Roman" w:hAnsi="Times New Roman"/>
          <w:spacing w:val="1"/>
          <w:sz w:val="24"/>
          <w:szCs w:val="24"/>
        </w:rPr>
        <w:t>r</w:t>
      </w:r>
      <w:r w:rsidRPr="004D4BE8">
        <w:rPr>
          <w:rFonts w:ascii="Times New Roman" w:hAnsi="Times New Roman"/>
          <w:sz w:val="24"/>
          <w:szCs w:val="24"/>
        </w:rPr>
        <w:t xml:space="preserve">e, </w:t>
      </w:r>
      <w:r w:rsidRPr="004D4BE8">
        <w:rPr>
          <w:rFonts w:ascii="Times New Roman" w:hAnsi="Times New Roman"/>
          <w:spacing w:val="-1"/>
          <w:sz w:val="24"/>
          <w:szCs w:val="24"/>
        </w:rPr>
        <w:t>d</w:t>
      </w:r>
      <w:r w:rsidRPr="004D4BE8">
        <w:rPr>
          <w:rFonts w:ascii="Times New Roman" w:hAnsi="Times New Roman"/>
          <w:spacing w:val="-3"/>
          <w:sz w:val="24"/>
          <w:szCs w:val="24"/>
        </w:rPr>
        <w:t>e</w:t>
      </w:r>
      <w:r w:rsidRPr="004D4BE8">
        <w:rPr>
          <w:rFonts w:ascii="Times New Roman" w:hAnsi="Times New Roman"/>
          <w:spacing w:val="1"/>
          <w:sz w:val="24"/>
          <w:szCs w:val="24"/>
        </w:rPr>
        <w:t>t</w:t>
      </w:r>
      <w:r w:rsidRPr="004D4BE8">
        <w:rPr>
          <w:rFonts w:ascii="Times New Roman" w:hAnsi="Times New Roman"/>
          <w:spacing w:val="-2"/>
          <w:sz w:val="24"/>
          <w:szCs w:val="24"/>
        </w:rPr>
        <w:t>y</w:t>
      </w:r>
      <w:r w:rsidRPr="004D4BE8">
        <w:rPr>
          <w:rFonts w:ascii="Times New Roman" w:hAnsi="Times New Roman"/>
          <w:spacing w:val="1"/>
          <w:sz w:val="24"/>
          <w:szCs w:val="24"/>
        </w:rPr>
        <w:t>r</w:t>
      </w:r>
      <w:r w:rsidRPr="004D4BE8">
        <w:rPr>
          <w:rFonts w:ascii="Times New Roman" w:hAnsi="Times New Roman"/>
          <w:sz w:val="24"/>
          <w:szCs w:val="24"/>
        </w:rPr>
        <w:t xml:space="preserve">ave, </w:t>
      </w:r>
      <w:r w:rsidRPr="004D4BE8">
        <w:rPr>
          <w:rFonts w:ascii="Times New Roman" w:hAnsi="Times New Roman"/>
          <w:spacing w:val="2"/>
          <w:sz w:val="24"/>
          <w:szCs w:val="24"/>
        </w:rPr>
        <w:t>projekteve</w:t>
      </w:r>
      <w:r w:rsidRPr="004D4BE8">
        <w:rPr>
          <w:rFonts w:ascii="Times New Roman" w:hAnsi="Times New Roman"/>
          <w:spacing w:val="1"/>
          <w:sz w:val="24"/>
          <w:szCs w:val="24"/>
        </w:rPr>
        <w:t xml:space="preserve">, </w:t>
      </w:r>
      <w:r w:rsidRPr="004D4BE8">
        <w:rPr>
          <w:rFonts w:ascii="Times New Roman" w:hAnsi="Times New Roman"/>
          <w:spacing w:val="-1"/>
          <w:sz w:val="24"/>
          <w:szCs w:val="24"/>
        </w:rPr>
        <w:t>pë</w:t>
      </w:r>
      <w:r w:rsidRPr="004D4BE8">
        <w:rPr>
          <w:rFonts w:ascii="Times New Roman" w:hAnsi="Times New Roman"/>
          <w:sz w:val="24"/>
          <w:szCs w:val="24"/>
        </w:rPr>
        <w:t xml:space="preserve">r </w:t>
      </w:r>
      <w:r w:rsidRPr="004D4BE8">
        <w:rPr>
          <w:rFonts w:ascii="Times New Roman" w:hAnsi="Times New Roman"/>
          <w:spacing w:val="1"/>
          <w:sz w:val="24"/>
          <w:szCs w:val="24"/>
        </w:rPr>
        <w:t>t</w:t>
      </w:r>
      <w:r w:rsidRPr="004D4BE8">
        <w:rPr>
          <w:rFonts w:ascii="Times New Roman" w:hAnsi="Times New Roman"/>
          <w:sz w:val="24"/>
          <w:szCs w:val="24"/>
        </w:rPr>
        <w:t xml:space="preserve">ë </w:t>
      </w:r>
      <w:r w:rsidRPr="004D4BE8">
        <w:rPr>
          <w:rFonts w:ascii="Times New Roman" w:hAnsi="Times New Roman"/>
          <w:spacing w:val="-2"/>
          <w:sz w:val="24"/>
          <w:szCs w:val="24"/>
        </w:rPr>
        <w:t>v</w:t>
      </w:r>
      <w:r w:rsidRPr="004D4BE8">
        <w:rPr>
          <w:rFonts w:ascii="Times New Roman" w:hAnsi="Times New Roman"/>
          <w:sz w:val="24"/>
          <w:szCs w:val="24"/>
        </w:rPr>
        <w:t>e</w:t>
      </w:r>
      <w:r w:rsidRPr="004D4BE8">
        <w:rPr>
          <w:rFonts w:ascii="Times New Roman" w:hAnsi="Times New Roman"/>
          <w:spacing w:val="1"/>
          <w:sz w:val="24"/>
          <w:szCs w:val="24"/>
        </w:rPr>
        <w:t>r</w:t>
      </w:r>
      <w:r w:rsidRPr="004D4BE8">
        <w:rPr>
          <w:rFonts w:ascii="Times New Roman" w:hAnsi="Times New Roman"/>
          <w:spacing w:val="-3"/>
          <w:sz w:val="24"/>
          <w:szCs w:val="24"/>
        </w:rPr>
        <w:t>i</w:t>
      </w:r>
      <w:r w:rsidRPr="004D4BE8">
        <w:rPr>
          <w:rFonts w:ascii="Times New Roman" w:hAnsi="Times New Roman"/>
          <w:spacing w:val="3"/>
          <w:sz w:val="24"/>
          <w:szCs w:val="24"/>
        </w:rPr>
        <w:t>f</w:t>
      </w:r>
      <w:r w:rsidRPr="004D4BE8">
        <w:rPr>
          <w:rFonts w:ascii="Times New Roman" w:hAnsi="Times New Roman"/>
          <w:spacing w:val="-3"/>
          <w:sz w:val="24"/>
          <w:szCs w:val="24"/>
        </w:rPr>
        <w:t>i</w:t>
      </w:r>
      <w:r w:rsidRPr="004D4BE8">
        <w:rPr>
          <w:rFonts w:ascii="Times New Roman" w:hAnsi="Times New Roman"/>
          <w:spacing w:val="2"/>
          <w:sz w:val="24"/>
          <w:szCs w:val="24"/>
        </w:rPr>
        <w:t>k</w:t>
      </w:r>
      <w:r w:rsidRPr="004D4BE8">
        <w:rPr>
          <w:rFonts w:ascii="Times New Roman" w:hAnsi="Times New Roman"/>
          <w:spacing w:val="-1"/>
          <w:sz w:val="24"/>
          <w:szCs w:val="24"/>
        </w:rPr>
        <w:t>ua</w:t>
      </w:r>
      <w:r w:rsidRPr="004D4BE8">
        <w:rPr>
          <w:rFonts w:ascii="Times New Roman" w:hAnsi="Times New Roman"/>
          <w:sz w:val="24"/>
          <w:szCs w:val="24"/>
        </w:rPr>
        <w:t xml:space="preserve">r </w:t>
      </w:r>
      <w:r w:rsidRPr="004D4BE8">
        <w:rPr>
          <w:rFonts w:ascii="Times New Roman" w:hAnsi="Times New Roman"/>
          <w:spacing w:val="-1"/>
          <w:sz w:val="24"/>
          <w:szCs w:val="24"/>
        </w:rPr>
        <w:t>a</w:t>
      </w:r>
      <w:r w:rsidRPr="004D4BE8">
        <w:rPr>
          <w:rFonts w:ascii="Times New Roman" w:hAnsi="Times New Roman"/>
          <w:spacing w:val="-2"/>
          <w:sz w:val="24"/>
          <w:szCs w:val="24"/>
        </w:rPr>
        <w:t>r</w:t>
      </w:r>
      <w:r w:rsidRPr="004D4BE8">
        <w:rPr>
          <w:rFonts w:ascii="Times New Roman" w:hAnsi="Times New Roman"/>
          <w:spacing w:val="1"/>
          <w:sz w:val="24"/>
          <w:szCs w:val="24"/>
        </w:rPr>
        <w:t>r</w:t>
      </w:r>
      <w:r w:rsidRPr="004D4BE8">
        <w:rPr>
          <w:rFonts w:ascii="Times New Roman" w:hAnsi="Times New Roman"/>
          <w:spacing w:val="-1"/>
          <w:sz w:val="24"/>
          <w:szCs w:val="24"/>
        </w:rPr>
        <w:t>it</w:t>
      </w:r>
      <w:r w:rsidRPr="004D4BE8">
        <w:rPr>
          <w:rFonts w:ascii="Times New Roman" w:hAnsi="Times New Roman"/>
          <w:spacing w:val="1"/>
          <w:sz w:val="24"/>
          <w:szCs w:val="24"/>
        </w:rPr>
        <w:t>j</w:t>
      </w:r>
      <w:r w:rsidRPr="004D4BE8">
        <w:rPr>
          <w:rFonts w:ascii="Times New Roman" w:hAnsi="Times New Roman"/>
          <w:spacing w:val="-1"/>
          <w:sz w:val="24"/>
          <w:szCs w:val="24"/>
        </w:rPr>
        <w:t>e</w:t>
      </w:r>
      <w:r w:rsidRPr="004D4BE8">
        <w:rPr>
          <w:rFonts w:ascii="Times New Roman" w:hAnsi="Times New Roman"/>
          <w:sz w:val="24"/>
          <w:szCs w:val="24"/>
        </w:rPr>
        <w:t xml:space="preserve">t e </w:t>
      </w:r>
      <w:r w:rsidRPr="004D4BE8">
        <w:rPr>
          <w:rFonts w:ascii="Times New Roman" w:hAnsi="Times New Roman"/>
          <w:spacing w:val="1"/>
          <w:sz w:val="24"/>
          <w:szCs w:val="24"/>
        </w:rPr>
        <w:t>r</w:t>
      </w:r>
      <w:r w:rsidRPr="004D4BE8">
        <w:rPr>
          <w:rFonts w:ascii="Times New Roman" w:hAnsi="Times New Roman"/>
          <w:sz w:val="24"/>
          <w:szCs w:val="24"/>
        </w:rPr>
        <w:t>e</w:t>
      </w:r>
      <w:r w:rsidRPr="004D4BE8">
        <w:rPr>
          <w:rFonts w:ascii="Times New Roman" w:hAnsi="Times New Roman"/>
          <w:spacing w:val="-2"/>
          <w:sz w:val="24"/>
          <w:szCs w:val="24"/>
        </w:rPr>
        <w:t>z</w:t>
      </w:r>
      <w:r w:rsidRPr="004D4BE8">
        <w:rPr>
          <w:rFonts w:ascii="Times New Roman" w:hAnsi="Times New Roman"/>
          <w:sz w:val="24"/>
          <w:szCs w:val="24"/>
        </w:rPr>
        <w:t>u</w:t>
      </w:r>
      <w:r w:rsidRPr="004D4BE8">
        <w:rPr>
          <w:rFonts w:ascii="Times New Roman" w:hAnsi="Times New Roman"/>
          <w:spacing w:val="-1"/>
          <w:sz w:val="24"/>
          <w:szCs w:val="24"/>
        </w:rPr>
        <w:t>l</w:t>
      </w:r>
      <w:r w:rsidRPr="004D4BE8">
        <w:rPr>
          <w:rFonts w:ascii="Times New Roman" w:hAnsi="Times New Roman"/>
          <w:spacing w:val="1"/>
          <w:sz w:val="24"/>
          <w:szCs w:val="24"/>
        </w:rPr>
        <w:t>t</w:t>
      </w:r>
      <w:r w:rsidRPr="004D4BE8">
        <w:rPr>
          <w:rFonts w:ascii="Times New Roman" w:hAnsi="Times New Roman"/>
          <w:spacing w:val="-1"/>
          <w:sz w:val="24"/>
          <w:szCs w:val="24"/>
        </w:rPr>
        <w:t>a</w:t>
      </w:r>
      <w:r w:rsidRPr="004D4BE8">
        <w:rPr>
          <w:rFonts w:ascii="Times New Roman" w:hAnsi="Times New Roman"/>
          <w:spacing w:val="1"/>
          <w:sz w:val="24"/>
          <w:szCs w:val="24"/>
        </w:rPr>
        <w:t>t</w:t>
      </w:r>
      <w:r w:rsidRPr="004D4BE8">
        <w:rPr>
          <w:rFonts w:ascii="Times New Roman" w:hAnsi="Times New Roman"/>
          <w:spacing w:val="-1"/>
          <w:sz w:val="24"/>
          <w:szCs w:val="24"/>
        </w:rPr>
        <w:t>e</w:t>
      </w:r>
      <w:r w:rsidRPr="004D4BE8">
        <w:rPr>
          <w:rFonts w:ascii="Times New Roman" w:hAnsi="Times New Roman"/>
          <w:spacing w:val="-2"/>
          <w:sz w:val="24"/>
          <w:szCs w:val="24"/>
        </w:rPr>
        <w:t>v</w:t>
      </w:r>
      <w:r w:rsidRPr="004D4BE8">
        <w:rPr>
          <w:rFonts w:ascii="Times New Roman" w:hAnsi="Times New Roman"/>
          <w:sz w:val="24"/>
          <w:szCs w:val="24"/>
        </w:rPr>
        <w:t xml:space="preserve">e </w:t>
      </w:r>
      <w:r w:rsidRPr="004D4BE8">
        <w:rPr>
          <w:rFonts w:ascii="Times New Roman" w:hAnsi="Times New Roman"/>
          <w:spacing w:val="1"/>
          <w:sz w:val="24"/>
          <w:szCs w:val="24"/>
        </w:rPr>
        <w:t xml:space="preserve"> t</w:t>
      </w:r>
      <w:r w:rsidRPr="004D4BE8">
        <w:rPr>
          <w:rFonts w:ascii="Times New Roman" w:hAnsi="Times New Roman"/>
          <w:sz w:val="24"/>
          <w:szCs w:val="24"/>
        </w:rPr>
        <w:t>ë</w:t>
      </w:r>
      <w:r w:rsidR="00C75A8E">
        <w:rPr>
          <w:rFonts w:ascii="Times New Roman" w:hAnsi="Times New Roman"/>
          <w:sz w:val="24"/>
          <w:szCs w:val="24"/>
        </w:rPr>
        <w:t xml:space="preserve"> </w:t>
      </w:r>
      <w:r w:rsidRPr="004D4BE8">
        <w:rPr>
          <w:rFonts w:ascii="Times New Roman" w:hAnsi="Times New Roman"/>
          <w:sz w:val="24"/>
          <w:szCs w:val="24"/>
        </w:rPr>
        <w:t xml:space="preserve"> </w:t>
      </w:r>
      <w:proofErr w:type="spellStart"/>
      <w:r w:rsidRPr="004D4BE8">
        <w:rPr>
          <w:rFonts w:ascii="Times New Roman" w:hAnsi="Times New Roman"/>
          <w:spacing w:val="1"/>
          <w:sz w:val="24"/>
          <w:szCs w:val="24"/>
        </w:rPr>
        <w:t>t</w:t>
      </w:r>
      <w:r w:rsidRPr="004D4BE8">
        <w:rPr>
          <w:rFonts w:ascii="Times New Roman" w:hAnsi="Times New Roman"/>
          <w:sz w:val="24"/>
          <w:szCs w:val="24"/>
        </w:rPr>
        <w:t>ë</w:t>
      </w:r>
      <w:proofErr w:type="spellEnd"/>
      <w:r w:rsidRPr="004D4BE8">
        <w:rPr>
          <w:rFonts w:ascii="Times New Roman" w:hAnsi="Times New Roman"/>
          <w:sz w:val="24"/>
          <w:szCs w:val="24"/>
        </w:rPr>
        <w:t xml:space="preserve"> </w:t>
      </w:r>
      <w:r w:rsidRPr="004D4BE8">
        <w:rPr>
          <w:rFonts w:ascii="Times New Roman" w:hAnsi="Times New Roman"/>
          <w:spacing w:val="-1"/>
          <w:sz w:val="24"/>
          <w:szCs w:val="24"/>
        </w:rPr>
        <w:t>n</w:t>
      </w:r>
      <w:r w:rsidRPr="004D4BE8">
        <w:rPr>
          <w:rFonts w:ascii="Times New Roman" w:hAnsi="Times New Roman"/>
          <w:spacing w:val="-2"/>
          <w:sz w:val="24"/>
          <w:szCs w:val="24"/>
        </w:rPr>
        <w:t>x</w:t>
      </w:r>
      <w:r w:rsidRPr="004D4BE8">
        <w:rPr>
          <w:rFonts w:ascii="Times New Roman" w:hAnsi="Times New Roman"/>
          <w:spacing w:val="-1"/>
          <w:sz w:val="24"/>
          <w:szCs w:val="24"/>
        </w:rPr>
        <w:t>ëni</w:t>
      </w:r>
      <w:r w:rsidRPr="004D4BE8">
        <w:rPr>
          <w:rFonts w:ascii="Times New Roman" w:hAnsi="Times New Roman"/>
          <w:sz w:val="24"/>
          <w:szCs w:val="24"/>
        </w:rPr>
        <w:t>t</w:t>
      </w:r>
      <w:r w:rsidR="00C75A8E">
        <w:rPr>
          <w:rFonts w:ascii="Times New Roman" w:hAnsi="Times New Roman"/>
          <w:sz w:val="24"/>
          <w:szCs w:val="24"/>
        </w:rPr>
        <w:t xml:space="preserve"> </w:t>
      </w:r>
      <w:r w:rsidRPr="004D4BE8">
        <w:rPr>
          <w:rFonts w:ascii="Times New Roman" w:hAnsi="Times New Roman"/>
          <w:sz w:val="24"/>
          <w:szCs w:val="24"/>
        </w:rPr>
        <w:t xml:space="preserve"> </w:t>
      </w:r>
      <w:r w:rsidRPr="004D4BE8">
        <w:rPr>
          <w:rFonts w:ascii="Times New Roman" w:hAnsi="Times New Roman"/>
          <w:spacing w:val="-3"/>
          <w:sz w:val="24"/>
          <w:szCs w:val="24"/>
        </w:rPr>
        <w:t>p</w:t>
      </w:r>
      <w:r w:rsidRPr="004D4BE8">
        <w:rPr>
          <w:rFonts w:ascii="Times New Roman" w:hAnsi="Times New Roman"/>
          <w:sz w:val="24"/>
          <w:szCs w:val="24"/>
        </w:rPr>
        <w:t xml:space="preserve">ër vit mësimor dhe </w:t>
      </w:r>
      <w:r w:rsidR="00BE1711" w:rsidRPr="004D4BE8">
        <w:rPr>
          <w:rFonts w:ascii="Times New Roman" w:hAnsi="Times New Roman"/>
          <w:sz w:val="24"/>
          <w:szCs w:val="24"/>
        </w:rPr>
        <w:t>shkallë</w:t>
      </w:r>
      <w:r>
        <w:rPr>
          <w:rFonts w:ascii="Times New Roman" w:hAnsi="Times New Roman"/>
          <w:sz w:val="24"/>
          <w:szCs w:val="24"/>
        </w:rPr>
        <w:t>,</w:t>
      </w:r>
      <w:r w:rsidRPr="004D4BE8">
        <w:rPr>
          <w:rFonts w:ascii="Times New Roman" w:hAnsi="Times New Roman"/>
          <w:sz w:val="24"/>
          <w:szCs w:val="24"/>
        </w:rPr>
        <w:t xml:space="preserve"> </w:t>
      </w:r>
      <w:r w:rsidR="00C75A8E">
        <w:rPr>
          <w:rFonts w:ascii="Times New Roman" w:hAnsi="Times New Roman"/>
          <w:sz w:val="24"/>
          <w:szCs w:val="24"/>
        </w:rPr>
        <w:t xml:space="preserve"> </w:t>
      </w:r>
      <w:r w:rsidRPr="004D4BE8">
        <w:rPr>
          <w:rFonts w:ascii="Times New Roman" w:hAnsi="Times New Roman"/>
          <w:sz w:val="24"/>
          <w:szCs w:val="24"/>
        </w:rPr>
        <w:t xml:space="preserve">për </w:t>
      </w:r>
      <w:r w:rsidRPr="004D4BE8">
        <w:rPr>
          <w:rFonts w:ascii="Times New Roman" w:hAnsi="Times New Roman"/>
          <w:spacing w:val="1"/>
          <w:sz w:val="24"/>
          <w:szCs w:val="24"/>
        </w:rPr>
        <w:t>lëndën e historisë</w:t>
      </w:r>
      <w:r w:rsidRPr="004D4BE8">
        <w:rPr>
          <w:rFonts w:ascii="Times New Roman" w:hAnsi="Times New Roman"/>
          <w:sz w:val="24"/>
          <w:szCs w:val="24"/>
        </w:rPr>
        <w:t>.</w:t>
      </w:r>
    </w:p>
    <w:p w:rsidR="00D91D00" w:rsidRDefault="00D91D00" w:rsidP="00D15DE8">
      <w:pPr>
        <w:tabs>
          <w:tab w:val="left" w:pos="3773"/>
        </w:tabs>
        <w:spacing w:after="0" w:line="360" w:lineRule="auto"/>
        <w:jc w:val="center"/>
        <w:rPr>
          <w:rFonts w:ascii="Times New Roman" w:hAnsi="Times New Roman"/>
          <w:b/>
          <w:color w:val="5F497A"/>
          <w:sz w:val="24"/>
          <w:szCs w:val="24"/>
        </w:rPr>
      </w:pPr>
    </w:p>
    <w:p w:rsidR="00D15DE8" w:rsidRPr="004D4BE8" w:rsidRDefault="00D15DE8" w:rsidP="00D15DE8">
      <w:pPr>
        <w:tabs>
          <w:tab w:val="left" w:pos="3773"/>
        </w:tabs>
        <w:spacing w:after="0" w:line="360" w:lineRule="auto"/>
        <w:jc w:val="center"/>
        <w:rPr>
          <w:rFonts w:ascii="Times New Roman" w:hAnsi="Times New Roman"/>
          <w:b/>
          <w:color w:val="5F497A"/>
          <w:sz w:val="24"/>
          <w:szCs w:val="24"/>
        </w:rPr>
      </w:pPr>
      <w:r>
        <w:rPr>
          <w:rFonts w:ascii="Times New Roman" w:hAnsi="Times New Roman"/>
          <w:b/>
          <w:color w:val="5F497A"/>
          <w:sz w:val="24"/>
          <w:szCs w:val="24"/>
        </w:rPr>
        <w:lastRenderedPageBreak/>
        <w:t>Diagrami</w:t>
      </w:r>
      <w:r w:rsidRPr="004D4BE8">
        <w:rPr>
          <w:rFonts w:ascii="Times New Roman" w:hAnsi="Times New Roman"/>
          <w:b/>
          <w:color w:val="5F497A"/>
          <w:sz w:val="24"/>
          <w:szCs w:val="24"/>
        </w:rPr>
        <w:t xml:space="preserve"> </w:t>
      </w:r>
      <w:r>
        <w:rPr>
          <w:rFonts w:ascii="Times New Roman" w:hAnsi="Times New Roman"/>
          <w:b/>
          <w:color w:val="5F497A"/>
          <w:sz w:val="24"/>
          <w:szCs w:val="24"/>
        </w:rPr>
        <w:t>2</w:t>
      </w:r>
      <w:r w:rsidRPr="004D4BE8">
        <w:rPr>
          <w:rFonts w:ascii="Times New Roman" w:hAnsi="Times New Roman"/>
          <w:b/>
          <w:color w:val="5F497A"/>
          <w:sz w:val="24"/>
          <w:szCs w:val="24"/>
        </w:rPr>
        <w:t xml:space="preserve">. Rezultatet kryesore të </w:t>
      </w:r>
      <w:proofErr w:type="spellStart"/>
      <w:r w:rsidRPr="004D4BE8">
        <w:rPr>
          <w:rFonts w:ascii="Times New Roman" w:hAnsi="Times New Roman"/>
          <w:b/>
          <w:color w:val="5F497A"/>
          <w:sz w:val="24"/>
          <w:szCs w:val="24"/>
        </w:rPr>
        <w:t>të</w:t>
      </w:r>
      <w:proofErr w:type="spellEnd"/>
      <w:r w:rsidRPr="004D4BE8">
        <w:rPr>
          <w:rFonts w:ascii="Times New Roman" w:hAnsi="Times New Roman"/>
          <w:b/>
          <w:color w:val="5F497A"/>
          <w:sz w:val="24"/>
          <w:szCs w:val="24"/>
        </w:rPr>
        <w:t xml:space="preserve"> nxënit  sipas </w:t>
      </w:r>
      <w:r w:rsidR="00BE1711" w:rsidRPr="004D4BE8">
        <w:rPr>
          <w:rFonts w:ascii="Times New Roman" w:hAnsi="Times New Roman"/>
          <w:b/>
          <w:color w:val="5F497A"/>
          <w:sz w:val="24"/>
          <w:szCs w:val="24"/>
        </w:rPr>
        <w:t>kompetencave</w:t>
      </w:r>
      <w:r w:rsidRPr="004D4BE8">
        <w:rPr>
          <w:rFonts w:ascii="Times New Roman" w:hAnsi="Times New Roman"/>
          <w:b/>
          <w:color w:val="5F497A"/>
          <w:sz w:val="24"/>
          <w:szCs w:val="24"/>
        </w:rPr>
        <w:t xml:space="preserve"> kyçe që realizohen  nëpërmjet lëndës së historisë</w:t>
      </w:r>
    </w:p>
    <w:p w:rsidR="00D15DE8" w:rsidRPr="009910BC" w:rsidRDefault="00D15DE8" w:rsidP="00D15DE8">
      <w:pPr>
        <w:rPr>
          <w:rFonts w:ascii="Times New Roman" w:hAnsi="Times New Roman"/>
          <w:sz w:val="24"/>
          <w:szCs w:val="24"/>
        </w:rPr>
      </w:pPr>
    </w:p>
    <w:p w:rsidR="00D15DE8" w:rsidRPr="00E5255D" w:rsidRDefault="00D15DE8" w:rsidP="00D15DE8">
      <w:pPr>
        <w:tabs>
          <w:tab w:val="left" w:pos="2294"/>
        </w:tabs>
        <w:spacing w:after="0" w:line="240" w:lineRule="auto"/>
        <w:jc w:val="center"/>
        <w:rPr>
          <w:rFonts w:ascii="Times New Roman" w:hAnsi="Times New Roman"/>
          <w:color w:val="222222"/>
        </w:rPr>
      </w:pPr>
      <w:r>
        <w:rPr>
          <w:rFonts w:ascii="Times New Roman" w:hAnsi="Times New Roman"/>
          <w:noProof/>
          <w:color w:val="222222"/>
          <w:lang w:val="en-US"/>
        </w:rPr>
        <w:drawing>
          <wp:inline distT="0" distB="0" distL="0" distR="0">
            <wp:extent cx="8016875" cy="5114290"/>
            <wp:effectExtent l="57150" t="76200" r="3175" b="0"/>
            <wp:docPr id="2" name="Diagra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4"/>
                    <pic:cNvPicPr>
                      <a:picLocks noChangeArrowheads="1"/>
                    </pic:cNvPicPr>
                  </pic:nvPicPr>
                  <pic:blipFill>
                    <a:blip r:embed="rId12" cstate="print"/>
                    <a:srcRect b="-237"/>
                    <a:stretch>
                      <a:fillRect/>
                    </a:stretch>
                  </pic:blipFill>
                  <pic:spPr bwMode="auto">
                    <a:xfrm>
                      <a:off x="0" y="0"/>
                      <a:ext cx="8016875" cy="5114290"/>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inline>
        </w:drawing>
      </w:r>
    </w:p>
    <w:p w:rsidR="00D15DE8" w:rsidRPr="00E5255D" w:rsidRDefault="00D15DE8" w:rsidP="00D15DE8">
      <w:pPr>
        <w:tabs>
          <w:tab w:val="left" w:pos="3773"/>
        </w:tabs>
        <w:spacing w:after="0" w:line="240" w:lineRule="auto"/>
        <w:jc w:val="center"/>
        <w:rPr>
          <w:rFonts w:ascii="Times New Roman" w:hAnsi="Times New Roman"/>
          <w:color w:val="222222"/>
        </w:rPr>
      </w:pPr>
      <w:r>
        <w:rPr>
          <w:rFonts w:ascii="Times New Roman" w:hAnsi="Times New Roman"/>
          <w:noProof/>
          <w:color w:val="222222"/>
          <w:lang w:val="en-US"/>
        </w:rPr>
        <w:lastRenderedPageBreak/>
        <w:drawing>
          <wp:inline distT="0" distB="0" distL="0" distR="0">
            <wp:extent cx="8229600" cy="5443855"/>
            <wp:effectExtent l="95250" t="76200" r="0" b="0"/>
            <wp:docPr id="3" name="Diagra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5"/>
                    <pic:cNvPicPr>
                      <a:picLocks noChangeArrowheads="1"/>
                    </pic:cNvPicPr>
                  </pic:nvPicPr>
                  <pic:blipFill>
                    <a:blip r:embed="rId13" cstate="print"/>
                    <a:srcRect t="-117" b="-340"/>
                    <a:stretch>
                      <a:fillRect/>
                    </a:stretch>
                  </pic:blipFill>
                  <pic:spPr bwMode="auto">
                    <a:xfrm>
                      <a:off x="0" y="0"/>
                      <a:ext cx="8229600" cy="5443855"/>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inline>
        </w:drawing>
      </w:r>
    </w:p>
    <w:p w:rsidR="00D15DE8" w:rsidRPr="00E5255D" w:rsidRDefault="00D15DE8" w:rsidP="00D15DE8">
      <w:pPr>
        <w:tabs>
          <w:tab w:val="left" w:pos="3773"/>
        </w:tabs>
        <w:spacing w:after="0" w:line="240" w:lineRule="auto"/>
        <w:jc w:val="center"/>
        <w:rPr>
          <w:rFonts w:ascii="Times New Roman" w:hAnsi="Times New Roman"/>
          <w:color w:val="222222"/>
        </w:rPr>
      </w:pPr>
      <w:r>
        <w:rPr>
          <w:rFonts w:ascii="Times New Roman" w:hAnsi="Times New Roman"/>
          <w:noProof/>
          <w:color w:val="222222"/>
          <w:lang w:val="en-US"/>
        </w:rPr>
        <w:lastRenderedPageBreak/>
        <w:drawing>
          <wp:inline distT="0" distB="0" distL="0" distR="0">
            <wp:extent cx="8282940" cy="5039995"/>
            <wp:effectExtent l="95250" t="76200" r="3810" b="0"/>
            <wp:docPr id="4" name="Diagra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6"/>
                    <pic:cNvPicPr>
                      <a:picLocks noChangeArrowheads="1"/>
                    </pic:cNvPicPr>
                  </pic:nvPicPr>
                  <pic:blipFill>
                    <a:blip r:embed="rId14" cstate="print"/>
                    <a:srcRect b="-127"/>
                    <a:stretch>
                      <a:fillRect/>
                    </a:stretch>
                  </pic:blipFill>
                  <pic:spPr bwMode="auto">
                    <a:xfrm>
                      <a:off x="0" y="0"/>
                      <a:ext cx="8282940" cy="5039995"/>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inline>
        </w:drawing>
      </w:r>
    </w:p>
    <w:p w:rsidR="00D15DE8" w:rsidRPr="00E5255D" w:rsidRDefault="00D15DE8" w:rsidP="00D15DE8">
      <w:pPr>
        <w:tabs>
          <w:tab w:val="left" w:pos="3773"/>
        </w:tabs>
        <w:spacing w:after="0" w:line="240" w:lineRule="auto"/>
        <w:jc w:val="center"/>
        <w:rPr>
          <w:rFonts w:ascii="Times New Roman" w:hAnsi="Times New Roman"/>
          <w:color w:val="222222"/>
        </w:rPr>
      </w:pPr>
    </w:p>
    <w:p w:rsidR="00D15DE8" w:rsidRPr="00E5255D" w:rsidRDefault="00D15DE8" w:rsidP="00D15DE8">
      <w:pPr>
        <w:tabs>
          <w:tab w:val="left" w:pos="3773"/>
        </w:tabs>
        <w:spacing w:after="0" w:line="240" w:lineRule="auto"/>
        <w:jc w:val="center"/>
        <w:rPr>
          <w:rFonts w:ascii="Times New Roman" w:hAnsi="Times New Roman"/>
          <w:color w:val="222222"/>
        </w:rPr>
      </w:pPr>
    </w:p>
    <w:p w:rsidR="00D15DE8" w:rsidRPr="00E5255D" w:rsidRDefault="00D15DE8" w:rsidP="00D15DE8">
      <w:pPr>
        <w:tabs>
          <w:tab w:val="left" w:pos="3773"/>
        </w:tabs>
        <w:spacing w:after="0" w:line="240" w:lineRule="auto"/>
        <w:jc w:val="center"/>
        <w:rPr>
          <w:rFonts w:ascii="Times New Roman" w:hAnsi="Times New Roman"/>
          <w:color w:val="222222"/>
        </w:rPr>
      </w:pPr>
    </w:p>
    <w:p w:rsidR="00D15DE8" w:rsidRDefault="00D15DE8" w:rsidP="00D15DE8">
      <w:pPr>
        <w:spacing w:after="0" w:line="240" w:lineRule="auto"/>
        <w:jc w:val="center"/>
      </w:pPr>
      <w:r>
        <w:rPr>
          <w:rFonts w:ascii="Times New Roman" w:hAnsi="Times New Roman"/>
          <w:noProof/>
          <w:color w:val="222222"/>
          <w:lang w:val="en-US"/>
        </w:rPr>
        <w:lastRenderedPageBreak/>
        <w:drawing>
          <wp:inline distT="0" distB="0" distL="0" distR="0">
            <wp:extent cx="8038465" cy="1658620"/>
            <wp:effectExtent l="19050" t="38100" r="635" b="0"/>
            <wp:docPr id="5" name="Diagra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7"/>
                    <pic:cNvPicPr>
                      <a:picLocks noChangeArrowheads="1"/>
                    </pic:cNvPicPr>
                  </pic:nvPicPr>
                  <pic:blipFill>
                    <a:blip r:embed="rId15" cstate="print"/>
                    <a:srcRect t="-2298" b="-1189"/>
                    <a:stretch>
                      <a:fillRect/>
                    </a:stretch>
                  </pic:blipFill>
                  <pic:spPr bwMode="auto">
                    <a:xfrm>
                      <a:off x="0" y="0"/>
                      <a:ext cx="8038465" cy="1658620"/>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inline>
        </w:drawing>
      </w:r>
    </w:p>
    <w:p w:rsidR="00D15DE8" w:rsidRDefault="00D15DE8" w:rsidP="00D15DE8"/>
    <w:p w:rsidR="00D15DE8" w:rsidRPr="00E5255D" w:rsidRDefault="00D15DE8" w:rsidP="00D15DE8">
      <w:pPr>
        <w:pStyle w:val="Heading2"/>
        <w:numPr>
          <w:ilvl w:val="1"/>
          <w:numId w:val="88"/>
        </w:numPr>
        <w:spacing w:before="0" w:after="0" w:line="360" w:lineRule="auto"/>
        <w:rPr>
          <w:color w:val="5F497A"/>
          <w:w w:val="105"/>
          <w:sz w:val="24"/>
          <w:szCs w:val="24"/>
          <w:lang w:val="sq-AL"/>
        </w:rPr>
      </w:pPr>
      <w:bookmarkStart w:id="2" w:name="_Toc389473824"/>
      <w:r w:rsidRPr="00E5255D">
        <w:rPr>
          <w:color w:val="5F497A"/>
          <w:w w:val="105"/>
          <w:sz w:val="24"/>
          <w:szCs w:val="24"/>
          <w:lang w:val="sq-AL"/>
        </w:rPr>
        <w:t>Lidhja e</w:t>
      </w:r>
      <w:r>
        <w:rPr>
          <w:color w:val="5F497A"/>
          <w:w w:val="105"/>
          <w:sz w:val="24"/>
          <w:szCs w:val="24"/>
          <w:lang w:val="sq-AL"/>
        </w:rPr>
        <w:t xml:space="preserve"> lëndës së </w:t>
      </w:r>
      <w:r w:rsidRPr="00E5255D">
        <w:rPr>
          <w:color w:val="5F497A"/>
          <w:w w:val="105"/>
          <w:sz w:val="24"/>
          <w:szCs w:val="24"/>
          <w:lang w:val="sq-AL"/>
        </w:rPr>
        <w:t xml:space="preserve">historisë me temat </w:t>
      </w:r>
      <w:proofErr w:type="spellStart"/>
      <w:r w:rsidRPr="00E5255D">
        <w:rPr>
          <w:color w:val="5F497A"/>
          <w:w w:val="105"/>
          <w:sz w:val="24"/>
          <w:szCs w:val="24"/>
          <w:lang w:val="sq-AL"/>
        </w:rPr>
        <w:t>ndërkurrikuare</w:t>
      </w:r>
      <w:bookmarkEnd w:id="2"/>
      <w:proofErr w:type="spellEnd"/>
    </w:p>
    <w:p w:rsidR="00D15DE8" w:rsidRPr="00E5255D" w:rsidRDefault="00D15DE8" w:rsidP="00D15DE8">
      <w:pPr>
        <w:spacing w:after="0" w:line="360" w:lineRule="auto"/>
        <w:rPr>
          <w:rFonts w:ascii="Times New Roman" w:hAnsi="Times New Roman"/>
        </w:rPr>
      </w:pPr>
    </w:p>
    <w:p w:rsidR="00D15DE8" w:rsidRPr="00E5255D" w:rsidRDefault="00D15DE8" w:rsidP="00D15DE8">
      <w:pPr>
        <w:spacing w:after="0" w:line="360" w:lineRule="auto"/>
        <w:jc w:val="both"/>
        <w:rPr>
          <w:rFonts w:ascii="Times New Roman" w:hAnsi="Times New Roman"/>
          <w:sz w:val="24"/>
          <w:szCs w:val="24"/>
        </w:rPr>
      </w:pPr>
      <w:proofErr w:type="spellStart"/>
      <w:r w:rsidRPr="00E5255D">
        <w:rPr>
          <w:rFonts w:ascii="Times New Roman" w:hAnsi="Times New Roman"/>
          <w:sz w:val="24"/>
          <w:szCs w:val="24"/>
        </w:rPr>
        <w:t>Kurrikulat</w:t>
      </w:r>
      <w:proofErr w:type="spellEnd"/>
      <w:r w:rsidRPr="00E5255D">
        <w:rPr>
          <w:rFonts w:ascii="Times New Roman" w:hAnsi="Times New Roman"/>
          <w:sz w:val="24"/>
          <w:szCs w:val="24"/>
        </w:rPr>
        <w:t xml:space="preserve"> bërthamë të arsimit bazë përcaktojnë një sërë t</w:t>
      </w:r>
      <w:r w:rsidRPr="00E5255D">
        <w:rPr>
          <w:rFonts w:ascii="Times New Roman" w:hAnsi="Times New Roman"/>
          <w:bCs/>
          <w:sz w:val="24"/>
          <w:szCs w:val="24"/>
          <w:lang w:bidi="he-IL"/>
        </w:rPr>
        <w:t>ema</w:t>
      </w:r>
      <w:r w:rsidRPr="00E5255D">
        <w:rPr>
          <w:rFonts w:ascii="Times New Roman" w:hAnsi="Times New Roman"/>
          <w:sz w:val="24"/>
          <w:szCs w:val="24"/>
        </w:rPr>
        <w:t xml:space="preserve">sh </w:t>
      </w:r>
      <w:proofErr w:type="spellStart"/>
      <w:r w:rsidRPr="00E5255D">
        <w:rPr>
          <w:rFonts w:ascii="Times New Roman" w:hAnsi="Times New Roman"/>
          <w:sz w:val="24"/>
          <w:szCs w:val="24"/>
        </w:rPr>
        <w:t>ndërkurrikulare</w:t>
      </w:r>
      <w:proofErr w:type="spellEnd"/>
      <w:r>
        <w:rPr>
          <w:rFonts w:ascii="Times New Roman" w:hAnsi="Times New Roman"/>
          <w:sz w:val="24"/>
          <w:szCs w:val="24"/>
        </w:rPr>
        <w:t xml:space="preserve">, </w:t>
      </w:r>
      <w:r w:rsidRPr="00E5255D">
        <w:rPr>
          <w:rFonts w:ascii="Times New Roman" w:hAnsi="Times New Roman"/>
          <w:sz w:val="24"/>
          <w:szCs w:val="24"/>
        </w:rPr>
        <w:t xml:space="preserve">të cilat integrojnë fushat </w:t>
      </w:r>
      <w:proofErr w:type="spellStart"/>
      <w:r w:rsidRPr="00E5255D">
        <w:rPr>
          <w:rFonts w:ascii="Times New Roman" w:hAnsi="Times New Roman"/>
          <w:sz w:val="24"/>
          <w:szCs w:val="24"/>
        </w:rPr>
        <w:t>kurrikulare</w:t>
      </w:r>
      <w:proofErr w:type="spellEnd"/>
      <w:r w:rsidRPr="00E5255D">
        <w:rPr>
          <w:rFonts w:ascii="Times New Roman" w:hAnsi="Times New Roman"/>
          <w:sz w:val="24"/>
          <w:szCs w:val="24"/>
        </w:rPr>
        <w:t xml:space="preserve"> të </w:t>
      </w:r>
      <w:proofErr w:type="spellStart"/>
      <w:r w:rsidRPr="00E5255D">
        <w:rPr>
          <w:rFonts w:ascii="Times New Roman" w:hAnsi="Times New Roman"/>
          <w:sz w:val="24"/>
          <w:szCs w:val="24"/>
        </w:rPr>
        <w:t>të</w:t>
      </w:r>
      <w:proofErr w:type="spellEnd"/>
      <w:r w:rsidRPr="00E5255D">
        <w:rPr>
          <w:rFonts w:ascii="Times New Roman" w:hAnsi="Times New Roman"/>
          <w:sz w:val="24"/>
          <w:szCs w:val="24"/>
        </w:rPr>
        <w:t xml:space="preserve"> nxënit. Ato janë tema madhore</w:t>
      </w:r>
      <w:r>
        <w:rPr>
          <w:rFonts w:ascii="Times New Roman" w:hAnsi="Times New Roman"/>
          <w:sz w:val="24"/>
          <w:szCs w:val="24"/>
        </w:rPr>
        <w:t>,</w:t>
      </w:r>
      <w:r w:rsidRPr="00E5255D">
        <w:rPr>
          <w:rFonts w:ascii="Times New Roman" w:hAnsi="Times New Roman"/>
          <w:sz w:val="24"/>
          <w:szCs w:val="24"/>
        </w:rPr>
        <w:t xml:space="preserve"> me të cilat përballet shoqëria tani dhe në të ardhm</w:t>
      </w:r>
      <w:r>
        <w:rPr>
          <w:rFonts w:ascii="Times New Roman" w:hAnsi="Times New Roman"/>
          <w:sz w:val="24"/>
          <w:szCs w:val="24"/>
        </w:rPr>
        <w:t>en. Z</w:t>
      </w:r>
      <w:r w:rsidRPr="00E5255D">
        <w:rPr>
          <w:rFonts w:ascii="Times New Roman" w:hAnsi="Times New Roman"/>
          <w:sz w:val="24"/>
          <w:szCs w:val="24"/>
        </w:rPr>
        <w:t>hvillimi i tyre ndihmon nxënësit të</w:t>
      </w:r>
      <w:r w:rsidR="00C75A8E">
        <w:rPr>
          <w:rFonts w:ascii="Times New Roman" w:hAnsi="Times New Roman"/>
          <w:sz w:val="24"/>
          <w:szCs w:val="24"/>
        </w:rPr>
        <w:t xml:space="preserve"> interpretojnë botën dhe të  rrit</w:t>
      </w:r>
      <w:r w:rsidRPr="00E5255D">
        <w:rPr>
          <w:rFonts w:ascii="Times New Roman" w:hAnsi="Times New Roman"/>
          <w:sz w:val="24"/>
          <w:szCs w:val="24"/>
        </w:rPr>
        <w:t>in</w:t>
      </w:r>
      <w:r w:rsidR="00C75A8E">
        <w:rPr>
          <w:rFonts w:ascii="Times New Roman" w:hAnsi="Times New Roman"/>
          <w:sz w:val="24"/>
          <w:szCs w:val="24"/>
        </w:rPr>
        <w:t xml:space="preserve"> </w:t>
      </w:r>
      <w:r w:rsidRPr="00E5255D">
        <w:rPr>
          <w:rFonts w:ascii="Times New Roman" w:hAnsi="Times New Roman"/>
          <w:sz w:val="24"/>
          <w:szCs w:val="24"/>
        </w:rPr>
        <w:t xml:space="preserve"> lidhjen e arsimit me jetën dhe me interesat e saj. </w:t>
      </w:r>
    </w:p>
    <w:p w:rsidR="00D15DE8" w:rsidRPr="00E5255D" w:rsidRDefault="00D15DE8" w:rsidP="00D15DE8">
      <w:pPr>
        <w:spacing w:after="0" w:line="360" w:lineRule="auto"/>
        <w:jc w:val="both"/>
        <w:rPr>
          <w:rFonts w:ascii="Times New Roman" w:hAnsi="Times New Roman"/>
          <w:sz w:val="24"/>
          <w:szCs w:val="24"/>
        </w:rPr>
      </w:pPr>
      <w:r w:rsidRPr="00E5255D">
        <w:rPr>
          <w:rFonts w:ascii="Times New Roman" w:hAnsi="Times New Roman"/>
          <w:sz w:val="24"/>
          <w:szCs w:val="24"/>
        </w:rPr>
        <w:t xml:space="preserve">Trajtimi i këtyre temave në lëndën e historisë synon </w:t>
      </w:r>
      <w:r>
        <w:rPr>
          <w:rFonts w:ascii="Times New Roman" w:hAnsi="Times New Roman"/>
          <w:sz w:val="24"/>
          <w:szCs w:val="24"/>
        </w:rPr>
        <w:t>ndërtimin</w:t>
      </w:r>
      <w:r w:rsidRPr="00E5255D">
        <w:rPr>
          <w:rFonts w:ascii="Times New Roman" w:hAnsi="Times New Roman"/>
          <w:sz w:val="24"/>
          <w:szCs w:val="24"/>
        </w:rPr>
        <w:t xml:space="preserve"> e disa njohurive specifike, </w:t>
      </w:r>
      <w:r>
        <w:rPr>
          <w:rFonts w:ascii="Times New Roman" w:hAnsi="Times New Roman"/>
          <w:sz w:val="24"/>
          <w:szCs w:val="24"/>
        </w:rPr>
        <w:t>zbatimin</w:t>
      </w:r>
      <w:r w:rsidRPr="00E5255D">
        <w:rPr>
          <w:rFonts w:ascii="Times New Roman" w:hAnsi="Times New Roman"/>
          <w:sz w:val="24"/>
          <w:szCs w:val="24"/>
        </w:rPr>
        <w:t xml:space="preserve"> e disa aftësive, vlerave e qëndrimeve të caktuara te nxënësit për zhvillimin e tyre si qytetarë</w:t>
      </w:r>
      <w:r>
        <w:rPr>
          <w:rFonts w:ascii="Times New Roman" w:hAnsi="Times New Roman"/>
          <w:sz w:val="24"/>
          <w:szCs w:val="24"/>
        </w:rPr>
        <w:t xml:space="preserve"> </w:t>
      </w:r>
      <w:r w:rsidRPr="00E5255D">
        <w:rPr>
          <w:rFonts w:ascii="Times New Roman" w:hAnsi="Times New Roman"/>
          <w:sz w:val="24"/>
          <w:szCs w:val="24"/>
        </w:rPr>
        <w:t xml:space="preserve"> të së ardhmes, të cilët do të jenë të aftë për të bashk</w:t>
      </w:r>
      <w:r>
        <w:rPr>
          <w:rFonts w:ascii="Times New Roman" w:hAnsi="Times New Roman"/>
          <w:sz w:val="24"/>
          <w:szCs w:val="24"/>
        </w:rPr>
        <w:t>ë</w:t>
      </w:r>
      <w:r w:rsidRPr="00E5255D">
        <w:rPr>
          <w:rFonts w:ascii="Times New Roman" w:hAnsi="Times New Roman"/>
          <w:sz w:val="24"/>
          <w:szCs w:val="24"/>
        </w:rPr>
        <w:t xml:space="preserve">vepruar në paqe me kultura të ndryshme, </w:t>
      </w:r>
      <w:r>
        <w:rPr>
          <w:rFonts w:ascii="Times New Roman" w:hAnsi="Times New Roman"/>
          <w:sz w:val="24"/>
          <w:szCs w:val="24"/>
        </w:rPr>
        <w:t xml:space="preserve"> </w:t>
      </w:r>
      <w:r w:rsidRPr="00E5255D">
        <w:rPr>
          <w:rFonts w:ascii="Times New Roman" w:hAnsi="Times New Roman"/>
          <w:sz w:val="24"/>
          <w:szCs w:val="24"/>
        </w:rPr>
        <w:t xml:space="preserve">të aftë për të kontribuar në ndërtimin e një shoqërie demokratike dhe të aftë për të funksionuar në një botë të ndërvarur, duke nxitur zhvillimin e qëndrueshëm të saj. </w:t>
      </w:r>
    </w:p>
    <w:p w:rsidR="00D15DE8" w:rsidRPr="00E5255D" w:rsidRDefault="00D15DE8" w:rsidP="00D15DE8">
      <w:pPr>
        <w:spacing w:after="0" w:line="360" w:lineRule="auto"/>
        <w:jc w:val="both"/>
        <w:rPr>
          <w:rFonts w:ascii="Times New Roman" w:hAnsi="Times New Roman"/>
          <w:sz w:val="24"/>
          <w:szCs w:val="24"/>
        </w:rPr>
      </w:pPr>
      <w:proofErr w:type="spellStart"/>
      <w:r w:rsidRPr="00E5255D">
        <w:rPr>
          <w:rFonts w:ascii="Times New Roman" w:hAnsi="Times New Roman"/>
          <w:sz w:val="24"/>
          <w:szCs w:val="24"/>
        </w:rPr>
        <w:t>Kurrikula</w:t>
      </w:r>
      <w:proofErr w:type="spellEnd"/>
      <w:r w:rsidRPr="00E5255D">
        <w:rPr>
          <w:rFonts w:ascii="Times New Roman" w:hAnsi="Times New Roman"/>
          <w:sz w:val="24"/>
          <w:szCs w:val="24"/>
        </w:rPr>
        <w:t xml:space="preserve"> e historisë është projektuar për të plotësuar nevojat e nxënësve duke paraqitur një program bashkëkohor. Temat </w:t>
      </w:r>
      <w:proofErr w:type="spellStart"/>
      <w:r w:rsidRPr="00E5255D">
        <w:rPr>
          <w:rFonts w:ascii="Times New Roman" w:hAnsi="Times New Roman"/>
          <w:sz w:val="24"/>
          <w:szCs w:val="24"/>
        </w:rPr>
        <w:t>ndërkurrikulare</w:t>
      </w:r>
      <w:proofErr w:type="spellEnd"/>
      <w:r w:rsidRPr="00E5255D">
        <w:rPr>
          <w:rFonts w:ascii="Times New Roman" w:hAnsi="Times New Roman"/>
          <w:sz w:val="24"/>
          <w:szCs w:val="24"/>
        </w:rPr>
        <w:t xml:space="preserve">: </w:t>
      </w:r>
      <w:r w:rsidRPr="00E5255D">
        <w:rPr>
          <w:rFonts w:ascii="Times New Roman" w:hAnsi="Times New Roman"/>
          <w:i/>
          <w:sz w:val="24"/>
          <w:szCs w:val="24"/>
        </w:rPr>
        <w:t xml:space="preserve">Identiteti </w:t>
      </w:r>
      <w:r w:rsidR="00900E45">
        <w:rPr>
          <w:rFonts w:ascii="Times New Roman" w:hAnsi="Times New Roman"/>
          <w:i/>
          <w:sz w:val="24"/>
          <w:szCs w:val="24"/>
        </w:rPr>
        <w:t xml:space="preserve">kombëtar dhe njohja e kulturave. </w:t>
      </w:r>
      <w:r w:rsidRPr="00E5255D">
        <w:rPr>
          <w:rFonts w:ascii="Times New Roman" w:hAnsi="Times New Roman"/>
          <w:i/>
          <w:sz w:val="24"/>
          <w:szCs w:val="24"/>
        </w:rPr>
        <w:t xml:space="preserve"> Të drejtat e njeriut</w:t>
      </w:r>
      <w:r w:rsidR="00900E45">
        <w:rPr>
          <w:rFonts w:ascii="Times New Roman" w:hAnsi="Times New Roman"/>
          <w:i/>
          <w:sz w:val="24"/>
          <w:szCs w:val="24"/>
        </w:rPr>
        <w:t>. Vendimmarrja morale.  Zhvillimi i qëndrueshëm. Mjedisi. Ndërvarësia.</w:t>
      </w:r>
      <w:r w:rsidRPr="00E5255D">
        <w:rPr>
          <w:rFonts w:ascii="Times New Roman" w:hAnsi="Times New Roman"/>
          <w:i/>
          <w:sz w:val="24"/>
          <w:szCs w:val="24"/>
        </w:rPr>
        <w:t xml:space="preserve"> Bashkëjetesa paqësore</w:t>
      </w:r>
      <w:r w:rsidR="00900E45">
        <w:rPr>
          <w:rFonts w:ascii="Times New Roman" w:hAnsi="Times New Roman"/>
          <w:i/>
          <w:sz w:val="24"/>
          <w:szCs w:val="24"/>
        </w:rPr>
        <w:t>.</w:t>
      </w:r>
      <w:r w:rsidRPr="00E5255D">
        <w:rPr>
          <w:rFonts w:ascii="Times New Roman" w:hAnsi="Times New Roman"/>
          <w:sz w:val="24"/>
          <w:szCs w:val="24"/>
        </w:rPr>
        <w:t xml:space="preserve"> ofrojnë dimensione</w:t>
      </w:r>
      <w:r>
        <w:rPr>
          <w:rFonts w:ascii="Times New Roman" w:hAnsi="Times New Roman"/>
          <w:sz w:val="24"/>
          <w:szCs w:val="24"/>
        </w:rPr>
        <w:t>,</w:t>
      </w:r>
      <w:r w:rsidRPr="00E5255D">
        <w:rPr>
          <w:rFonts w:ascii="Times New Roman" w:hAnsi="Times New Roman"/>
          <w:sz w:val="24"/>
          <w:szCs w:val="24"/>
        </w:rPr>
        <w:t xml:space="preserve"> të cilat pasurojnë programin mësimor nëpërmjet zhvillimit të përmbajtjes së fokusuar që përshtatet natyrshëm</w:t>
      </w:r>
      <w:r w:rsidR="00C75A8E">
        <w:rPr>
          <w:rFonts w:ascii="Times New Roman" w:hAnsi="Times New Roman"/>
          <w:sz w:val="24"/>
          <w:szCs w:val="24"/>
        </w:rPr>
        <w:t xml:space="preserve"> </w:t>
      </w:r>
      <w:r w:rsidRPr="00E5255D">
        <w:rPr>
          <w:rFonts w:ascii="Times New Roman" w:hAnsi="Times New Roman"/>
          <w:sz w:val="24"/>
          <w:szCs w:val="24"/>
        </w:rPr>
        <w:t xml:space="preserve"> brenda tematikave të historisë.</w:t>
      </w:r>
    </w:p>
    <w:p w:rsidR="00D15DE8" w:rsidRPr="00E5255D" w:rsidRDefault="00D15DE8" w:rsidP="00D15DE8">
      <w:pPr>
        <w:spacing w:after="0" w:line="360" w:lineRule="auto"/>
        <w:jc w:val="both"/>
        <w:rPr>
          <w:rFonts w:ascii="Times New Roman" w:hAnsi="Times New Roman"/>
          <w:sz w:val="24"/>
          <w:szCs w:val="24"/>
        </w:rPr>
      </w:pPr>
    </w:p>
    <w:p w:rsidR="00D15DE8" w:rsidRDefault="00D15DE8" w:rsidP="00D15DE8">
      <w:pPr>
        <w:spacing w:after="0" w:line="360" w:lineRule="auto"/>
        <w:jc w:val="both"/>
        <w:rPr>
          <w:rFonts w:ascii="Times New Roman" w:hAnsi="Times New Roman"/>
          <w:i/>
          <w:sz w:val="24"/>
          <w:szCs w:val="24"/>
        </w:rPr>
      </w:pPr>
    </w:p>
    <w:p w:rsidR="00D15DE8" w:rsidRDefault="00D15DE8" w:rsidP="00D15DE8">
      <w:pPr>
        <w:spacing w:after="0" w:line="360" w:lineRule="auto"/>
        <w:jc w:val="both"/>
        <w:rPr>
          <w:rFonts w:ascii="Times New Roman" w:hAnsi="Times New Roman"/>
          <w:i/>
          <w:sz w:val="24"/>
          <w:szCs w:val="24"/>
        </w:rPr>
      </w:pPr>
      <w:r w:rsidRPr="00E5255D">
        <w:rPr>
          <w:rFonts w:ascii="Times New Roman" w:hAnsi="Times New Roman"/>
          <w:i/>
          <w:sz w:val="24"/>
          <w:szCs w:val="24"/>
        </w:rPr>
        <w:lastRenderedPageBreak/>
        <w:t>Integrimi i këtyre temave gjatë zhvillimit të koncepteve dhe kompetencave historike aftëson nxënësit:</w:t>
      </w:r>
    </w:p>
    <w:p w:rsidR="00D15DE8" w:rsidRPr="00E5255D" w:rsidRDefault="00FD53F8" w:rsidP="00D15DE8">
      <w:pPr>
        <w:pStyle w:val="ListParagraph"/>
        <w:numPr>
          <w:ilvl w:val="0"/>
          <w:numId w:val="4"/>
        </w:numPr>
        <w:spacing w:line="360" w:lineRule="auto"/>
        <w:ind w:left="720" w:hanging="293"/>
        <w:rPr>
          <w:rFonts w:ascii="Times New Roman" w:hAnsi="Times New Roman"/>
          <w:sz w:val="24"/>
          <w:szCs w:val="24"/>
        </w:rPr>
      </w:pPr>
      <w:r>
        <w:rPr>
          <w:rFonts w:ascii="Times New Roman" w:hAnsi="Times New Roman"/>
          <w:sz w:val="24"/>
          <w:szCs w:val="24"/>
        </w:rPr>
        <w:t>P</w:t>
      </w:r>
      <w:r w:rsidR="00D15DE8" w:rsidRPr="00E5255D">
        <w:rPr>
          <w:rFonts w:ascii="Times New Roman" w:hAnsi="Times New Roman"/>
          <w:sz w:val="24"/>
          <w:szCs w:val="24"/>
        </w:rPr>
        <w:t>ër t’u bërë qytetarë aktivë dhe të përgjegjshëm në dimensionet lokale, kombëtare, rajonale, evropiane e globale, duke u mundësuar atyre të ndërtojnë identitetin individual dhe kolektiv përmes njohjes së trashëgimisë së tyre historike të përbashkët;</w:t>
      </w:r>
    </w:p>
    <w:p w:rsidR="00D15DE8" w:rsidRPr="00E5255D" w:rsidRDefault="00D15DE8" w:rsidP="00D15DE8">
      <w:pPr>
        <w:numPr>
          <w:ilvl w:val="0"/>
          <w:numId w:val="3"/>
        </w:numPr>
        <w:spacing w:after="0" w:line="360" w:lineRule="auto"/>
        <w:ind w:left="720"/>
        <w:jc w:val="both"/>
        <w:rPr>
          <w:rFonts w:ascii="Times New Roman" w:hAnsi="Times New Roman"/>
          <w:sz w:val="24"/>
          <w:szCs w:val="24"/>
        </w:rPr>
      </w:pPr>
      <w:r w:rsidRPr="00E5255D">
        <w:rPr>
          <w:rFonts w:ascii="Times New Roman" w:hAnsi="Times New Roman"/>
          <w:sz w:val="24"/>
          <w:szCs w:val="24"/>
        </w:rPr>
        <w:t>për të ndërvepruar me individë dhe grupe individësh të kulturave të ndryshme, për të njohur të kaluarën dhe për të kuptuar ndërveprimin e saj me të sotmen, duke nxënë, analizuar dhe menduar në mënyrë kritike;</w:t>
      </w:r>
    </w:p>
    <w:p w:rsidR="00D15DE8" w:rsidRPr="00E5255D" w:rsidRDefault="00D15DE8" w:rsidP="00D15DE8">
      <w:pPr>
        <w:numPr>
          <w:ilvl w:val="0"/>
          <w:numId w:val="3"/>
        </w:numPr>
        <w:spacing w:after="0" w:line="360" w:lineRule="auto"/>
        <w:ind w:left="720"/>
        <w:jc w:val="both"/>
        <w:rPr>
          <w:rFonts w:ascii="Times New Roman" w:hAnsi="Times New Roman"/>
          <w:bCs/>
          <w:sz w:val="24"/>
          <w:szCs w:val="24"/>
        </w:rPr>
      </w:pPr>
      <w:r w:rsidRPr="00E5255D">
        <w:rPr>
          <w:rFonts w:ascii="Times New Roman" w:hAnsi="Times New Roman"/>
          <w:sz w:val="24"/>
          <w:szCs w:val="24"/>
        </w:rPr>
        <w:t>për t</w:t>
      </w:r>
      <w:r>
        <w:rPr>
          <w:rFonts w:ascii="Times New Roman" w:hAnsi="Times New Roman"/>
          <w:sz w:val="24"/>
          <w:szCs w:val="24"/>
        </w:rPr>
        <w:t>`</w:t>
      </w:r>
      <w:r w:rsidRPr="00E5255D">
        <w:rPr>
          <w:rFonts w:ascii="Times New Roman" w:hAnsi="Times New Roman"/>
          <w:sz w:val="24"/>
          <w:szCs w:val="24"/>
        </w:rPr>
        <w:t>u edukuar me ndenjën e mirëkuptimit dhe të besimit të ndërsjellë midis popujve, nëpërmjet studimit të kulturës, të shkëmbimeve të shumanshme dhe të trashëgimisë;</w:t>
      </w:r>
      <w:r w:rsidRPr="00E5255D">
        <w:rPr>
          <w:rFonts w:ascii="Times New Roman" w:hAnsi="Times New Roman"/>
          <w:bCs/>
          <w:sz w:val="24"/>
          <w:szCs w:val="24"/>
        </w:rPr>
        <w:t xml:space="preserve"> </w:t>
      </w:r>
    </w:p>
    <w:p w:rsidR="00D15DE8" w:rsidRPr="00E5255D" w:rsidRDefault="00D15DE8" w:rsidP="00D15DE8">
      <w:pPr>
        <w:numPr>
          <w:ilvl w:val="0"/>
          <w:numId w:val="3"/>
        </w:numPr>
        <w:spacing w:after="0" w:line="360" w:lineRule="auto"/>
        <w:ind w:left="720"/>
        <w:jc w:val="both"/>
        <w:rPr>
          <w:rFonts w:ascii="Times New Roman" w:hAnsi="Times New Roman"/>
          <w:sz w:val="24"/>
          <w:szCs w:val="24"/>
        </w:rPr>
      </w:pPr>
      <w:r w:rsidRPr="00E5255D">
        <w:rPr>
          <w:rFonts w:ascii="Times New Roman" w:hAnsi="Times New Roman"/>
          <w:bCs/>
          <w:sz w:val="24"/>
          <w:szCs w:val="24"/>
        </w:rPr>
        <w:t>për të ndih</w:t>
      </w:r>
      <w:r>
        <w:rPr>
          <w:rFonts w:ascii="Times New Roman" w:hAnsi="Times New Roman"/>
          <w:bCs/>
          <w:sz w:val="24"/>
          <w:szCs w:val="24"/>
        </w:rPr>
        <w:t>muar në formimin e një të ardhm</w:t>
      </w:r>
      <w:r w:rsidRPr="00E5255D">
        <w:rPr>
          <w:rFonts w:ascii="Times New Roman" w:hAnsi="Times New Roman"/>
          <w:bCs/>
          <w:sz w:val="24"/>
          <w:szCs w:val="24"/>
        </w:rPr>
        <w:t>e</w:t>
      </w:r>
      <w:r>
        <w:rPr>
          <w:rFonts w:ascii="Times New Roman" w:hAnsi="Times New Roman"/>
          <w:bCs/>
          <w:sz w:val="24"/>
          <w:szCs w:val="24"/>
        </w:rPr>
        <w:t xml:space="preserve">je </w:t>
      </w:r>
      <w:r w:rsidRPr="00E5255D">
        <w:rPr>
          <w:rFonts w:ascii="Times New Roman" w:hAnsi="Times New Roman"/>
          <w:bCs/>
          <w:sz w:val="24"/>
          <w:szCs w:val="24"/>
        </w:rPr>
        <w:t xml:space="preserve"> më të mirë përmes kuptimit të asaj se si e shkuara ka lidhje me të tashmen dhe për të  marrë vendime për një zhvillimi të qëndrueshëm të perspektivave historike;</w:t>
      </w:r>
    </w:p>
    <w:p w:rsidR="00D15DE8" w:rsidRPr="00924FE3" w:rsidRDefault="00D15DE8" w:rsidP="00D15DE8">
      <w:pPr>
        <w:numPr>
          <w:ilvl w:val="0"/>
          <w:numId w:val="3"/>
        </w:numPr>
        <w:spacing w:after="0" w:line="360" w:lineRule="auto"/>
        <w:ind w:left="720"/>
        <w:jc w:val="both"/>
        <w:rPr>
          <w:rFonts w:ascii="Times New Roman" w:hAnsi="Times New Roman"/>
          <w:sz w:val="24"/>
          <w:szCs w:val="24"/>
        </w:rPr>
      </w:pPr>
      <w:r w:rsidRPr="00E5255D">
        <w:rPr>
          <w:rFonts w:ascii="Times New Roman" w:hAnsi="Times New Roman"/>
          <w:sz w:val="24"/>
          <w:szCs w:val="24"/>
        </w:rPr>
        <w:t>për të zhvilluar aftësitë qytetare, të cilat kontribuojnë në rritjen e tyre personale si individë, në përgatitjen e tyre në jetë, në punë dhe në shoqëri.</w:t>
      </w:r>
    </w:p>
    <w:p w:rsidR="00D15DE8" w:rsidRDefault="00D15DE8" w:rsidP="00D15DE8">
      <w:pPr>
        <w:spacing w:after="0" w:line="360" w:lineRule="auto"/>
        <w:jc w:val="both"/>
        <w:rPr>
          <w:rFonts w:ascii="Times New Roman" w:hAnsi="Times New Roman"/>
          <w:sz w:val="24"/>
          <w:szCs w:val="24"/>
        </w:rPr>
      </w:pPr>
    </w:p>
    <w:p w:rsidR="00D15DE8" w:rsidRPr="00E5255D" w:rsidRDefault="00D15DE8" w:rsidP="00D15DE8">
      <w:pPr>
        <w:spacing w:after="0" w:line="360" w:lineRule="auto"/>
        <w:jc w:val="both"/>
        <w:rPr>
          <w:rFonts w:ascii="Times New Roman" w:hAnsi="Times New Roman"/>
          <w:sz w:val="24"/>
          <w:szCs w:val="24"/>
        </w:rPr>
      </w:pPr>
      <w:r w:rsidRPr="00E5255D">
        <w:rPr>
          <w:rFonts w:ascii="Times New Roman" w:hAnsi="Times New Roman"/>
          <w:sz w:val="24"/>
          <w:szCs w:val="24"/>
        </w:rPr>
        <w:t xml:space="preserve">Gjatë realizimit të temave </w:t>
      </w:r>
      <w:proofErr w:type="spellStart"/>
      <w:r w:rsidRPr="00E5255D">
        <w:rPr>
          <w:rFonts w:ascii="Times New Roman" w:hAnsi="Times New Roman"/>
          <w:sz w:val="24"/>
          <w:szCs w:val="24"/>
        </w:rPr>
        <w:t>ndërkurrikuar</w:t>
      </w:r>
      <w:proofErr w:type="spellEnd"/>
      <w:r w:rsidRPr="00E5255D">
        <w:rPr>
          <w:rFonts w:ascii="Times New Roman" w:hAnsi="Times New Roman"/>
          <w:i/>
          <w:sz w:val="24"/>
          <w:szCs w:val="24"/>
        </w:rPr>
        <w:t xml:space="preserve"> </w:t>
      </w:r>
      <w:r w:rsidRPr="00E5255D">
        <w:rPr>
          <w:rFonts w:ascii="Times New Roman" w:hAnsi="Times New Roman"/>
          <w:sz w:val="24"/>
          <w:szCs w:val="24"/>
        </w:rPr>
        <w:t xml:space="preserve">nxënësi duhet të zgjidhë situata, duhet të përdorë aftësitë e mendimit kritik, krijues, të përdorë kompetencat historike si: kërkimin, përdorimin e burimeve, interpretimin dhe komunikimin për të shpjeguar, argumentuar dhe parashikuar perspektivat për çështje të ndryshme që lidhen me këto tema </w:t>
      </w:r>
      <w:r w:rsidR="00733930">
        <w:rPr>
          <w:rFonts w:ascii="Times New Roman" w:hAnsi="Times New Roman"/>
          <w:sz w:val="24"/>
          <w:szCs w:val="24"/>
        </w:rPr>
        <w:t xml:space="preserve"> </w:t>
      </w:r>
      <w:proofErr w:type="spellStart"/>
      <w:r w:rsidRPr="00E5255D">
        <w:rPr>
          <w:rFonts w:ascii="Times New Roman" w:hAnsi="Times New Roman"/>
          <w:sz w:val="24"/>
          <w:szCs w:val="24"/>
        </w:rPr>
        <w:t>ndërkurrikulare</w:t>
      </w:r>
      <w:proofErr w:type="spellEnd"/>
      <w:r w:rsidRPr="00E5255D">
        <w:rPr>
          <w:rFonts w:ascii="Times New Roman" w:hAnsi="Times New Roman"/>
          <w:sz w:val="24"/>
          <w:szCs w:val="24"/>
        </w:rPr>
        <w:t>.</w:t>
      </w:r>
    </w:p>
    <w:p w:rsidR="00D15DE8" w:rsidRPr="00E5255D" w:rsidRDefault="00D15DE8" w:rsidP="00D15DE8">
      <w:pPr>
        <w:spacing w:after="0" w:line="360" w:lineRule="auto"/>
        <w:jc w:val="both"/>
        <w:rPr>
          <w:rFonts w:ascii="Times New Roman" w:hAnsi="Times New Roman"/>
          <w:sz w:val="24"/>
          <w:szCs w:val="24"/>
        </w:rPr>
      </w:pPr>
    </w:p>
    <w:p w:rsidR="00D15DE8" w:rsidRPr="00E5255D" w:rsidRDefault="00D15DE8" w:rsidP="00D15DE8">
      <w:pPr>
        <w:pStyle w:val="Heading2"/>
        <w:numPr>
          <w:ilvl w:val="1"/>
          <w:numId w:val="88"/>
        </w:numPr>
        <w:spacing w:before="0" w:after="0" w:line="360" w:lineRule="auto"/>
        <w:rPr>
          <w:color w:val="5F497A"/>
          <w:w w:val="105"/>
          <w:sz w:val="24"/>
          <w:szCs w:val="24"/>
          <w:lang w:val="sq-AL"/>
        </w:rPr>
      </w:pPr>
      <w:r w:rsidRPr="00E5255D">
        <w:rPr>
          <w:color w:val="5F497A"/>
          <w:w w:val="105"/>
          <w:sz w:val="24"/>
          <w:szCs w:val="24"/>
          <w:lang w:val="sq-AL"/>
        </w:rPr>
        <w:t xml:space="preserve">Lidhja e historisë me fushat/lëndët e tjera </w:t>
      </w:r>
      <w:proofErr w:type="spellStart"/>
      <w:r w:rsidRPr="00E5255D">
        <w:rPr>
          <w:color w:val="5F497A"/>
          <w:w w:val="105"/>
          <w:sz w:val="24"/>
          <w:szCs w:val="24"/>
          <w:lang w:val="sq-AL"/>
        </w:rPr>
        <w:t>kurrikulare</w:t>
      </w:r>
      <w:proofErr w:type="spellEnd"/>
    </w:p>
    <w:p w:rsidR="00D15DE8" w:rsidRPr="00E5255D" w:rsidRDefault="00D15DE8" w:rsidP="00D15DE8">
      <w:pPr>
        <w:spacing w:after="0" w:line="360" w:lineRule="auto"/>
        <w:rPr>
          <w:rFonts w:ascii="Times New Roman" w:hAnsi="Times New Roman"/>
        </w:rPr>
      </w:pPr>
    </w:p>
    <w:p w:rsidR="00D15DE8" w:rsidRPr="00E5255D" w:rsidRDefault="00D15DE8" w:rsidP="00D15DE8">
      <w:pPr>
        <w:spacing w:after="0" w:line="360" w:lineRule="auto"/>
        <w:jc w:val="both"/>
        <w:rPr>
          <w:rFonts w:ascii="Times New Roman" w:hAnsi="Times New Roman"/>
          <w:b/>
          <w:caps/>
          <w:sz w:val="24"/>
          <w:szCs w:val="24"/>
        </w:rPr>
      </w:pPr>
      <w:r>
        <w:rPr>
          <w:rFonts w:ascii="Times New Roman" w:hAnsi="Times New Roman"/>
          <w:sz w:val="24"/>
          <w:szCs w:val="24"/>
        </w:rPr>
        <w:t>Lënda e h</w:t>
      </w:r>
      <w:r w:rsidRPr="00E5255D">
        <w:rPr>
          <w:rFonts w:ascii="Times New Roman" w:hAnsi="Times New Roman"/>
          <w:sz w:val="24"/>
          <w:szCs w:val="24"/>
        </w:rPr>
        <w:t xml:space="preserve">istorisë është një nga lëndët kryesore të fushës “Shoqëria dhe mjedisi”. Njohuritë, shkathtësitë, qëndrimet dhe vlerat në lëndët e fushës “Shoqëria dhe mjedisi”dhe në lëndët e tjera të fushave të </w:t>
      </w:r>
      <w:proofErr w:type="spellStart"/>
      <w:r w:rsidRPr="00E5255D">
        <w:rPr>
          <w:rFonts w:ascii="Times New Roman" w:hAnsi="Times New Roman"/>
          <w:sz w:val="24"/>
          <w:szCs w:val="24"/>
        </w:rPr>
        <w:t>të</w:t>
      </w:r>
      <w:proofErr w:type="spellEnd"/>
      <w:r w:rsidRPr="00E5255D">
        <w:rPr>
          <w:rFonts w:ascii="Times New Roman" w:hAnsi="Times New Roman"/>
          <w:sz w:val="24"/>
          <w:szCs w:val="24"/>
        </w:rPr>
        <w:t xml:space="preserve"> nxënit si: atyre të shkencave natyrore, arteve, gjuhës dhe komunikimit, matematikës, teknologjisë dhe TIK-ut, etj., i</w:t>
      </w:r>
      <w:r>
        <w:rPr>
          <w:rFonts w:ascii="Times New Roman" w:hAnsi="Times New Roman"/>
          <w:sz w:val="24"/>
          <w:szCs w:val="24"/>
        </w:rPr>
        <w:t>ntegrohen mjaft mirë me ato të h</w:t>
      </w:r>
      <w:r w:rsidRPr="00E5255D">
        <w:rPr>
          <w:rFonts w:ascii="Times New Roman" w:hAnsi="Times New Roman"/>
          <w:sz w:val="24"/>
          <w:szCs w:val="24"/>
        </w:rPr>
        <w:t xml:space="preserve">istorisë. Integrimi i tyre mund të shikohet në nivelin, e tematikave, të koncepteve dhe të kompetencave. </w:t>
      </w:r>
    </w:p>
    <w:p w:rsidR="00D15DE8" w:rsidRPr="00E5255D" w:rsidRDefault="00D15DE8" w:rsidP="00D15DE8">
      <w:pPr>
        <w:spacing w:after="0" w:line="360" w:lineRule="auto"/>
        <w:jc w:val="both"/>
        <w:rPr>
          <w:rFonts w:ascii="Times New Roman" w:hAnsi="Times New Roman"/>
          <w:sz w:val="24"/>
          <w:szCs w:val="24"/>
        </w:rPr>
      </w:pPr>
      <w:r w:rsidRPr="00E5255D">
        <w:rPr>
          <w:rFonts w:ascii="Times New Roman" w:hAnsi="Times New Roman"/>
          <w:sz w:val="24"/>
          <w:szCs w:val="24"/>
        </w:rPr>
        <w:lastRenderedPageBreak/>
        <w:t>L</w:t>
      </w:r>
      <w:r>
        <w:rPr>
          <w:rFonts w:ascii="Times New Roman" w:hAnsi="Times New Roman"/>
          <w:sz w:val="24"/>
          <w:szCs w:val="24"/>
        </w:rPr>
        <w:t>ënda e h</w:t>
      </w:r>
      <w:r w:rsidRPr="00E5255D">
        <w:rPr>
          <w:rFonts w:ascii="Times New Roman" w:hAnsi="Times New Roman"/>
          <w:sz w:val="24"/>
          <w:szCs w:val="24"/>
        </w:rPr>
        <w:t xml:space="preserve">istorisë dhe lëndët e tjera duhet të </w:t>
      </w:r>
      <w:r>
        <w:rPr>
          <w:rFonts w:ascii="Times New Roman" w:hAnsi="Times New Roman"/>
          <w:sz w:val="24"/>
          <w:szCs w:val="24"/>
        </w:rPr>
        <w:t>integrohen</w:t>
      </w:r>
      <w:r w:rsidRPr="00E5255D">
        <w:rPr>
          <w:rFonts w:ascii="Times New Roman" w:hAnsi="Times New Roman"/>
          <w:sz w:val="24"/>
          <w:szCs w:val="24"/>
        </w:rPr>
        <w:t xml:space="preserve"> në mënyrë të ndërsjellë </w:t>
      </w:r>
      <w:r>
        <w:rPr>
          <w:rFonts w:ascii="Times New Roman" w:hAnsi="Times New Roman"/>
          <w:sz w:val="24"/>
          <w:szCs w:val="24"/>
        </w:rPr>
        <w:t xml:space="preserve"> me njëra-tjetrën. V</w:t>
      </w:r>
      <w:r w:rsidRPr="00E5255D">
        <w:rPr>
          <w:rFonts w:ascii="Times New Roman" w:hAnsi="Times New Roman"/>
          <w:sz w:val="24"/>
          <w:szCs w:val="24"/>
        </w:rPr>
        <w:t xml:space="preserve">etëm </w:t>
      </w:r>
      <w:r>
        <w:rPr>
          <w:rFonts w:ascii="Times New Roman" w:hAnsi="Times New Roman"/>
          <w:sz w:val="24"/>
          <w:szCs w:val="24"/>
        </w:rPr>
        <w:t xml:space="preserve"> </w:t>
      </w:r>
      <w:r w:rsidRPr="00E5255D">
        <w:rPr>
          <w:rFonts w:ascii="Times New Roman" w:hAnsi="Times New Roman"/>
          <w:sz w:val="24"/>
          <w:szCs w:val="24"/>
        </w:rPr>
        <w:t xml:space="preserve">në këtë mënyrë do të mund </w:t>
      </w:r>
      <w:r>
        <w:rPr>
          <w:rFonts w:ascii="Times New Roman" w:hAnsi="Times New Roman"/>
          <w:sz w:val="24"/>
          <w:szCs w:val="24"/>
        </w:rPr>
        <w:t xml:space="preserve"> </w:t>
      </w:r>
      <w:r w:rsidRPr="00E5255D">
        <w:rPr>
          <w:rFonts w:ascii="Times New Roman" w:hAnsi="Times New Roman"/>
          <w:sz w:val="24"/>
          <w:szCs w:val="24"/>
        </w:rPr>
        <w:t xml:space="preserve">të realizohen si duhet kompetencat kyçe të </w:t>
      </w:r>
      <w:proofErr w:type="spellStart"/>
      <w:r w:rsidRPr="00E5255D">
        <w:rPr>
          <w:rFonts w:ascii="Times New Roman" w:hAnsi="Times New Roman"/>
          <w:sz w:val="24"/>
          <w:szCs w:val="24"/>
        </w:rPr>
        <w:t>të</w:t>
      </w:r>
      <w:proofErr w:type="spellEnd"/>
      <w:r w:rsidRPr="00E5255D">
        <w:rPr>
          <w:rFonts w:ascii="Times New Roman" w:hAnsi="Times New Roman"/>
          <w:sz w:val="24"/>
          <w:szCs w:val="24"/>
        </w:rPr>
        <w:t xml:space="preserve"> nxënit dhe qëllimet e shkollës dhe të shoqërisë</w:t>
      </w:r>
      <w:r>
        <w:rPr>
          <w:rFonts w:ascii="Times New Roman" w:hAnsi="Times New Roman"/>
          <w:sz w:val="24"/>
          <w:szCs w:val="24"/>
        </w:rPr>
        <w:t>,</w:t>
      </w:r>
      <w:r w:rsidRPr="00E5255D">
        <w:rPr>
          <w:rFonts w:ascii="Times New Roman" w:hAnsi="Times New Roman"/>
          <w:sz w:val="24"/>
          <w:szCs w:val="24"/>
        </w:rPr>
        <w:t xml:space="preserve"> në fushën e arsimit. </w:t>
      </w:r>
    </w:p>
    <w:p w:rsidR="00D15DE8" w:rsidRPr="00E5255D" w:rsidRDefault="00D15DE8" w:rsidP="00D15DE8">
      <w:pPr>
        <w:spacing w:after="0" w:line="360" w:lineRule="auto"/>
        <w:ind w:firstLine="720"/>
        <w:jc w:val="both"/>
        <w:rPr>
          <w:rFonts w:ascii="Times New Roman" w:hAnsi="Times New Roman"/>
          <w:sz w:val="24"/>
          <w:szCs w:val="24"/>
        </w:rPr>
      </w:pPr>
    </w:p>
    <w:p w:rsidR="00D15DE8" w:rsidRPr="00E5255D" w:rsidRDefault="00D15DE8" w:rsidP="00D15DE8">
      <w:pPr>
        <w:spacing w:after="0" w:line="360" w:lineRule="auto"/>
        <w:jc w:val="both"/>
        <w:rPr>
          <w:rFonts w:ascii="Times New Roman" w:hAnsi="Times New Roman"/>
          <w:i/>
          <w:sz w:val="24"/>
          <w:szCs w:val="24"/>
        </w:rPr>
      </w:pPr>
      <w:r w:rsidRPr="00E5255D">
        <w:rPr>
          <w:rFonts w:ascii="Times New Roman" w:hAnsi="Times New Roman"/>
          <w:i/>
          <w:sz w:val="24"/>
          <w:szCs w:val="24"/>
        </w:rPr>
        <w:t>Çfarë do të thotë kjo?</w:t>
      </w:r>
    </w:p>
    <w:p w:rsidR="00D15DE8" w:rsidRPr="00E5255D" w:rsidRDefault="00D15DE8" w:rsidP="00D15DE8">
      <w:pPr>
        <w:numPr>
          <w:ilvl w:val="0"/>
          <w:numId w:val="5"/>
        </w:numPr>
        <w:tabs>
          <w:tab w:val="clear" w:pos="1005"/>
          <w:tab w:val="num" w:pos="720"/>
        </w:tabs>
        <w:spacing w:after="0" w:line="360" w:lineRule="auto"/>
        <w:ind w:left="720" w:hanging="270"/>
        <w:jc w:val="both"/>
        <w:rPr>
          <w:rFonts w:ascii="Times New Roman" w:hAnsi="Times New Roman"/>
          <w:sz w:val="24"/>
          <w:szCs w:val="24"/>
        </w:rPr>
      </w:pPr>
      <w:r w:rsidRPr="00E5255D">
        <w:rPr>
          <w:rFonts w:ascii="Times New Roman" w:hAnsi="Times New Roman"/>
          <w:sz w:val="24"/>
          <w:szCs w:val="24"/>
        </w:rPr>
        <w:t xml:space="preserve">Së pari, historia mund të përdorë njohuritë, konceptet dhe aftësitë, që trajtohen në lëndët e tjera për të </w:t>
      </w:r>
      <w:r>
        <w:rPr>
          <w:rFonts w:ascii="Times New Roman" w:hAnsi="Times New Roman"/>
          <w:sz w:val="24"/>
          <w:szCs w:val="24"/>
        </w:rPr>
        <w:t>ndërtuar</w:t>
      </w:r>
      <w:r w:rsidRPr="00E5255D">
        <w:rPr>
          <w:rFonts w:ascii="Times New Roman" w:hAnsi="Times New Roman"/>
          <w:sz w:val="24"/>
          <w:szCs w:val="24"/>
        </w:rPr>
        <w:t>, për të konkretizuar dhe për të argumentuar më mirë njohuritë, shkathtësitë, qëndrimet dhe vlerat e saj.</w:t>
      </w:r>
    </w:p>
    <w:p w:rsidR="00D15DE8" w:rsidRPr="009D7EDA" w:rsidRDefault="00D15DE8" w:rsidP="00D15DE8">
      <w:pPr>
        <w:pStyle w:val="ListParagraph"/>
        <w:numPr>
          <w:ilvl w:val="0"/>
          <w:numId w:val="5"/>
        </w:numPr>
        <w:tabs>
          <w:tab w:val="clear" w:pos="1005"/>
        </w:tabs>
        <w:spacing w:line="360" w:lineRule="auto"/>
        <w:ind w:left="720" w:hanging="270"/>
        <w:rPr>
          <w:rFonts w:ascii="Times New Roman" w:hAnsi="Times New Roman"/>
          <w:sz w:val="24"/>
          <w:szCs w:val="24"/>
        </w:rPr>
      </w:pPr>
      <w:r w:rsidRPr="00E5255D">
        <w:rPr>
          <w:rFonts w:ascii="Times New Roman" w:hAnsi="Times New Roman"/>
          <w:sz w:val="24"/>
          <w:szCs w:val="24"/>
        </w:rPr>
        <w:t>Së dyti, lëndët e tjera duhet të përdorin dijet dhe kompetencat historike për të aktualizuar dhe për të kuptuar</w:t>
      </w:r>
      <w:r w:rsidR="00733930">
        <w:rPr>
          <w:rFonts w:ascii="Times New Roman" w:hAnsi="Times New Roman"/>
          <w:sz w:val="24"/>
          <w:szCs w:val="24"/>
        </w:rPr>
        <w:t xml:space="preserve"> </w:t>
      </w:r>
      <w:r w:rsidRPr="00E5255D">
        <w:rPr>
          <w:rFonts w:ascii="Times New Roman" w:hAnsi="Times New Roman"/>
          <w:sz w:val="24"/>
          <w:szCs w:val="24"/>
        </w:rPr>
        <w:t xml:space="preserve"> më mirë çështjet e tyre në diskutim, si dhe për të nxitur përgjegjësinë dhe motivimin qytetar </w:t>
      </w:r>
      <w:r>
        <w:rPr>
          <w:rFonts w:ascii="Times New Roman" w:hAnsi="Times New Roman"/>
          <w:sz w:val="24"/>
          <w:szCs w:val="24"/>
        </w:rPr>
        <w:t xml:space="preserve"> </w:t>
      </w:r>
      <w:r w:rsidRPr="00E5255D">
        <w:rPr>
          <w:rFonts w:ascii="Times New Roman" w:hAnsi="Times New Roman"/>
          <w:sz w:val="24"/>
          <w:szCs w:val="24"/>
        </w:rPr>
        <w:t xml:space="preserve">të nxënësve </w:t>
      </w:r>
      <w:r>
        <w:rPr>
          <w:rFonts w:ascii="Times New Roman" w:hAnsi="Times New Roman"/>
          <w:sz w:val="24"/>
          <w:szCs w:val="24"/>
        </w:rPr>
        <w:t xml:space="preserve"> </w:t>
      </w:r>
      <w:r w:rsidRPr="00E5255D">
        <w:rPr>
          <w:rFonts w:ascii="Times New Roman" w:hAnsi="Times New Roman"/>
          <w:sz w:val="24"/>
          <w:szCs w:val="24"/>
        </w:rPr>
        <w:t xml:space="preserve">në shkollë </w:t>
      </w:r>
      <w:r>
        <w:rPr>
          <w:rFonts w:ascii="Times New Roman" w:hAnsi="Times New Roman"/>
          <w:sz w:val="24"/>
          <w:szCs w:val="24"/>
        </w:rPr>
        <w:t xml:space="preserve"> </w:t>
      </w:r>
      <w:r w:rsidRPr="00E5255D">
        <w:rPr>
          <w:rFonts w:ascii="Times New Roman" w:hAnsi="Times New Roman"/>
          <w:sz w:val="24"/>
          <w:szCs w:val="24"/>
        </w:rPr>
        <w:t>dhe në bashkësinë ku jetojnë.</w:t>
      </w:r>
    </w:p>
    <w:p w:rsidR="00D15DE8" w:rsidRPr="00E5255D" w:rsidRDefault="00D15DE8" w:rsidP="00D15DE8">
      <w:pPr>
        <w:widowControl w:val="0"/>
        <w:autoSpaceDE w:val="0"/>
        <w:autoSpaceDN w:val="0"/>
        <w:adjustRightInd w:val="0"/>
        <w:spacing w:after="0" w:line="240" w:lineRule="auto"/>
        <w:ind w:right="84"/>
        <w:rPr>
          <w:rFonts w:ascii="Times New Roman" w:hAnsi="Times New Roman"/>
          <w:sz w:val="24"/>
          <w:szCs w:val="24"/>
        </w:rPr>
      </w:pPr>
    </w:p>
    <w:p w:rsidR="00D15DE8" w:rsidRDefault="00D15DE8" w:rsidP="00D15DE8">
      <w:pPr>
        <w:rPr>
          <w:rFonts w:ascii="Times New Roman" w:hAnsi="Times New Roman"/>
          <w:b/>
          <w:color w:val="5F497A"/>
          <w:sz w:val="24"/>
          <w:szCs w:val="24"/>
        </w:rPr>
      </w:pPr>
      <w:bookmarkStart w:id="3" w:name="_Toc389408132"/>
      <w:bookmarkStart w:id="4" w:name="_Toc389408150"/>
    </w:p>
    <w:p w:rsidR="00BE1711" w:rsidRDefault="00BE1711" w:rsidP="00D15DE8">
      <w:pPr>
        <w:rPr>
          <w:rFonts w:ascii="Times New Roman" w:hAnsi="Times New Roman"/>
          <w:b/>
          <w:color w:val="5F497A"/>
          <w:sz w:val="24"/>
          <w:szCs w:val="24"/>
        </w:rPr>
      </w:pPr>
    </w:p>
    <w:p w:rsidR="00BE1711" w:rsidRDefault="00BE1711" w:rsidP="00D15DE8">
      <w:pPr>
        <w:rPr>
          <w:rFonts w:ascii="Times New Roman" w:hAnsi="Times New Roman"/>
          <w:b/>
          <w:color w:val="5F497A"/>
          <w:sz w:val="24"/>
          <w:szCs w:val="24"/>
        </w:rPr>
      </w:pPr>
    </w:p>
    <w:p w:rsidR="00BE1711" w:rsidRDefault="00BE1711" w:rsidP="00D15DE8">
      <w:pPr>
        <w:rPr>
          <w:rFonts w:ascii="Times New Roman" w:hAnsi="Times New Roman"/>
          <w:b/>
          <w:color w:val="5F497A"/>
          <w:sz w:val="24"/>
          <w:szCs w:val="24"/>
        </w:rPr>
      </w:pPr>
    </w:p>
    <w:p w:rsidR="00BE1711" w:rsidRDefault="00BE1711" w:rsidP="00D15DE8">
      <w:pPr>
        <w:rPr>
          <w:rFonts w:ascii="Times New Roman" w:hAnsi="Times New Roman"/>
          <w:b/>
          <w:color w:val="5F497A"/>
          <w:sz w:val="24"/>
          <w:szCs w:val="24"/>
        </w:rPr>
      </w:pPr>
    </w:p>
    <w:p w:rsidR="00BE1711" w:rsidRDefault="00BE1711" w:rsidP="00D15DE8">
      <w:pPr>
        <w:rPr>
          <w:rFonts w:ascii="Times New Roman" w:hAnsi="Times New Roman"/>
          <w:b/>
          <w:color w:val="5F497A"/>
          <w:sz w:val="16"/>
          <w:szCs w:val="16"/>
        </w:rPr>
      </w:pPr>
    </w:p>
    <w:p w:rsidR="00BE1711" w:rsidRDefault="00BE1711" w:rsidP="00D15DE8">
      <w:pPr>
        <w:rPr>
          <w:rFonts w:ascii="Times New Roman" w:hAnsi="Times New Roman"/>
          <w:b/>
          <w:color w:val="5F497A"/>
          <w:sz w:val="16"/>
          <w:szCs w:val="16"/>
        </w:rPr>
      </w:pPr>
    </w:p>
    <w:p w:rsidR="00BE1711" w:rsidRDefault="00BE1711" w:rsidP="00D15DE8">
      <w:pPr>
        <w:rPr>
          <w:rFonts w:ascii="Times New Roman" w:hAnsi="Times New Roman"/>
          <w:b/>
          <w:color w:val="5F497A"/>
          <w:sz w:val="16"/>
          <w:szCs w:val="16"/>
        </w:rPr>
      </w:pPr>
    </w:p>
    <w:p w:rsidR="00D15DE8" w:rsidRPr="00BE1711" w:rsidRDefault="00D15DE8" w:rsidP="00D15DE8">
      <w:pPr>
        <w:rPr>
          <w:rFonts w:ascii="Times New Roman" w:hAnsi="Times New Roman"/>
          <w:b/>
          <w:color w:val="5F497A"/>
          <w:sz w:val="16"/>
          <w:szCs w:val="16"/>
        </w:rPr>
      </w:pPr>
      <w:r w:rsidRPr="00BE1711">
        <w:rPr>
          <w:rFonts w:ascii="Times New Roman" w:hAnsi="Times New Roman"/>
          <w:b/>
          <w:color w:val="5F497A"/>
          <w:sz w:val="16"/>
          <w:szCs w:val="16"/>
        </w:rPr>
        <w:br w:type="page"/>
      </w:r>
      <w:bookmarkEnd w:id="3"/>
    </w:p>
    <w:p w:rsidR="00D15DE8" w:rsidRPr="006812BB" w:rsidRDefault="006812BB" w:rsidP="006812BB">
      <w:pPr>
        <w:spacing w:after="0" w:line="240" w:lineRule="auto"/>
        <w:rPr>
          <w:rFonts w:ascii="Times New Roman" w:hAnsi="Times New Roman"/>
          <w:sz w:val="20"/>
          <w:szCs w:val="20"/>
        </w:rPr>
      </w:pPr>
      <w:r w:rsidRPr="006812BB">
        <w:rPr>
          <w:rFonts w:ascii="Times New Roman" w:hAnsi="Times New Roman"/>
          <w:b/>
          <w:color w:val="5F497A"/>
          <w:sz w:val="20"/>
          <w:szCs w:val="20"/>
        </w:rPr>
        <w:lastRenderedPageBreak/>
        <w:t>Diagrami 3.  Lidhja ndërmjet</w:t>
      </w:r>
      <w:r w:rsidR="00FD53F8">
        <w:rPr>
          <w:rFonts w:ascii="Times New Roman" w:hAnsi="Times New Roman"/>
          <w:b/>
          <w:color w:val="5F497A"/>
          <w:sz w:val="20"/>
          <w:szCs w:val="20"/>
        </w:rPr>
        <w:t xml:space="preserve"> </w:t>
      </w:r>
      <w:r w:rsidRPr="006812BB">
        <w:rPr>
          <w:rFonts w:ascii="Times New Roman" w:hAnsi="Times New Roman"/>
          <w:b/>
          <w:color w:val="5F497A"/>
          <w:sz w:val="20"/>
          <w:szCs w:val="20"/>
        </w:rPr>
        <w:t xml:space="preserve"> historisë me fushat/lëndët e tjera të </w:t>
      </w:r>
      <w:proofErr w:type="spellStart"/>
      <w:r w:rsidRPr="006812BB">
        <w:rPr>
          <w:rFonts w:ascii="Times New Roman" w:hAnsi="Times New Roman"/>
          <w:b/>
          <w:color w:val="5F497A"/>
          <w:sz w:val="20"/>
          <w:szCs w:val="20"/>
        </w:rPr>
        <w:t>kurrikulës</w:t>
      </w:r>
      <w:proofErr w:type="spellEnd"/>
    </w:p>
    <w:p w:rsidR="00D15DE8" w:rsidRPr="00E5255D" w:rsidRDefault="00D15DE8" w:rsidP="006812BB">
      <w:pPr>
        <w:pStyle w:val="Caption"/>
        <w:spacing w:after="0" w:line="240" w:lineRule="auto"/>
        <w:rPr>
          <w:rFonts w:ascii="Times New Roman" w:hAnsi="Times New Roman"/>
          <w:color w:val="943634"/>
        </w:rPr>
      </w:pPr>
    </w:p>
    <w:p w:rsidR="00D15DE8" w:rsidRPr="00E5255D" w:rsidRDefault="008A46F0" w:rsidP="006812BB">
      <w:pPr>
        <w:pStyle w:val="Caption"/>
        <w:spacing w:after="0" w:line="240" w:lineRule="auto"/>
        <w:rPr>
          <w:rFonts w:ascii="Times New Roman" w:hAnsi="Times New Roman"/>
          <w:color w:val="943634"/>
        </w:rPr>
      </w:pPr>
      <w:r w:rsidRPr="008A46F0">
        <w:rPr>
          <w:rFonts w:ascii="Times New Roman" w:hAnsi="Times New Roman"/>
          <w:color w:val="943634"/>
        </w:rPr>
        <w:pict>
          <v:roundrect id="_x0000_s1042" style="position:absolute;margin-left:378.25pt;margin-top:.2pt;width:317.45pt;height:302.95pt;z-index:251665408" arcsize="10923f" fillcolor="#4e6128" stroked="f" strokeweight="0">
            <v:fill color2="#74903b"/>
            <v:shadow type="perspective" color="#4e6128" offset="1pt" offset2="-3pt"/>
            <o:extrusion v:ext="view" on="t" viewpoint="0,0" viewpointorigin="0,0" skewangle="0" skewamt="0"/>
            <v:textbox style="mso-next-textbox:#_x0000_s1042">
              <w:txbxContent>
                <w:p w:rsidR="00D92F0F" w:rsidRDefault="00D92F0F" w:rsidP="00D15DE8">
                  <w:pPr>
                    <w:spacing w:after="0" w:line="240" w:lineRule="auto"/>
                    <w:ind w:left="360"/>
                    <w:jc w:val="center"/>
                    <w:rPr>
                      <w:rFonts w:ascii="Times New Roman" w:hAnsi="Times New Roman"/>
                      <w:b/>
                      <w:color w:val="FFFFFF"/>
                      <w:sz w:val="24"/>
                      <w:szCs w:val="24"/>
                    </w:rPr>
                  </w:pPr>
                  <w:r w:rsidRPr="00ED0845">
                    <w:rPr>
                      <w:rFonts w:ascii="Times New Roman" w:hAnsi="Times New Roman"/>
                      <w:b/>
                      <w:color w:val="FFFFFF"/>
                      <w:sz w:val="24"/>
                      <w:szCs w:val="24"/>
                    </w:rPr>
                    <w:t>GJUHËT DHE KOMUNIKIMI</w:t>
                  </w:r>
                </w:p>
                <w:p w:rsidR="00D92F0F" w:rsidRPr="00ED0845" w:rsidRDefault="00D92F0F" w:rsidP="00D15DE8">
                  <w:pPr>
                    <w:spacing w:after="0" w:line="240" w:lineRule="auto"/>
                    <w:ind w:left="360"/>
                    <w:jc w:val="center"/>
                    <w:rPr>
                      <w:rFonts w:ascii="Times New Roman" w:hAnsi="Times New Roman"/>
                      <w:b/>
                      <w:color w:val="FFFFFF"/>
                      <w:sz w:val="24"/>
                      <w:szCs w:val="24"/>
                    </w:rPr>
                  </w:pPr>
                </w:p>
                <w:p w:rsidR="00D92F0F" w:rsidRPr="00ED0845" w:rsidRDefault="00D92F0F" w:rsidP="00D15DE8">
                  <w:pPr>
                    <w:pStyle w:val="ListParagraph"/>
                    <w:numPr>
                      <w:ilvl w:val="0"/>
                      <w:numId w:val="6"/>
                    </w:numPr>
                    <w:ind w:left="360" w:hanging="270"/>
                    <w:jc w:val="left"/>
                    <w:rPr>
                      <w:rFonts w:ascii="Times New Roman" w:hAnsi="Times New Roman"/>
                      <w:iCs/>
                      <w:color w:val="FFFFFF"/>
                      <w:sz w:val="20"/>
                      <w:szCs w:val="20"/>
                    </w:rPr>
                  </w:pPr>
                  <w:r w:rsidRPr="00ED0845">
                    <w:rPr>
                      <w:rFonts w:ascii="Times New Roman" w:hAnsi="Times New Roman"/>
                      <w:iCs/>
                      <w:color w:val="FFFFFF"/>
                      <w:sz w:val="20"/>
                      <w:szCs w:val="20"/>
                    </w:rPr>
                    <w:t>Interpreton tekste dhe forma të ndryshme të komu</w:t>
                  </w:r>
                  <w:r>
                    <w:rPr>
                      <w:rFonts w:ascii="Times New Roman" w:hAnsi="Times New Roman"/>
                      <w:iCs/>
                      <w:color w:val="FFFFFF"/>
                      <w:sz w:val="20"/>
                      <w:szCs w:val="20"/>
                    </w:rPr>
                    <w:t>nikimit, përfshirë atë historik.</w:t>
                  </w:r>
                </w:p>
                <w:p w:rsidR="00D92F0F" w:rsidRPr="00ED0845" w:rsidRDefault="00D92F0F" w:rsidP="00D15DE8">
                  <w:pPr>
                    <w:pStyle w:val="BodyTextIndent"/>
                    <w:numPr>
                      <w:ilvl w:val="0"/>
                      <w:numId w:val="6"/>
                    </w:numPr>
                    <w:spacing w:after="0" w:line="240" w:lineRule="auto"/>
                    <w:ind w:left="360" w:hanging="270"/>
                    <w:rPr>
                      <w:rFonts w:ascii="Times New Roman" w:hAnsi="Times New Roman"/>
                      <w:color w:val="FFFFFF"/>
                    </w:rPr>
                  </w:pPr>
                  <w:r w:rsidRPr="00ED0845">
                    <w:rPr>
                      <w:rFonts w:ascii="Times New Roman" w:hAnsi="Times New Roman"/>
                      <w:color w:val="FFFFFF"/>
                    </w:rPr>
                    <w:t>Shpreh opinione, arsyeton, diskuton, argumenton dhe bën debate argumentuese me tematikë</w:t>
                  </w:r>
                  <w:r>
                    <w:rPr>
                      <w:rFonts w:ascii="Times New Roman" w:hAnsi="Times New Roman"/>
                      <w:color w:val="FFFFFF"/>
                    </w:rPr>
                    <w:t xml:space="preserve">  historike.</w:t>
                  </w:r>
                </w:p>
                <w:p w:rsidR="00D92F0F" w:rsidRPr="00ED0845" w:rsidRDefault="00D92F0F" w:rsidP="00D15DE8">
                  <w:pPr>
                    <w:pStyle w:val="ListParagraph"/>
                    <w:numPr>
                      <w:ilvl w:val="0"/>
                      <w:numId w:val="6"/>
                    </w:numPr>
                    <w:ind w:left="360" w:hanging="270"/>
                    <w:jc w:val="left"/>
                    <w:rPr>
                      <w:rFonts w:ascii="Times New Roman" w:hAnsi="Times New Roman"/>
                      <w:i/>
                      <w:color w:val="FFFFFF"/>
                      <w:sz w:val="20"/>
                      <w:szCs w:val="20"/>
                    </w:rPr>
                  </w:pPr>
                  <w:r w:rsidRPr="00ED0845">
                    <w:rPr>
                      <w:rFonts w:ascii="Times New Roman" w:hAnsi="Times New Roman"/>
                      <w:iCs/>
                      <w:color w:val="FFFFFF"/>
                      <w:sz w:val="20"/>
                      <w:szCs w:val="20"/>
                    </w:rPr>
                    <w:t>Përzgjedh informac</w:t>
                  </w:r>
                  <w:r>
                    <w:rPr>
                      <w:rFonts w:ascii="Times New Roman" w:hAnsi="Times New Roman"/>
                      <w:iCs/>
                      <w:color w:val="FFFFFF"/>
                      <w:sz w:val="20"/>
                      <w:szCs w:val="20"/>
                    </w:rPr>
                    <w:t>ionin e duhur historik në tekst.</w:t>
                  </w:r>
                </w:p>
                <w:p w:rsidR="00D92F0F" w:rsidRPr="00ED0845" w:rsidRDefault="00D92F0F" w:rsidP="00D15DE8">
                  <w:pPr>
                    <w:pStyle w:val="ListParagraph"/>
                    <w:numPr>
                      <w:ilvl w:val="0"/>
                      <w:numId w:val="6"/>
                    </w:numPr>
                    <w:ind w:left="360" w:hanging="270"/>
                    <w:jc w:val="left"/>
                    <w:rPr>
                      <w:rFonts w:ascii="Times New Roman" w:hAnsi="Times New Roman"/>
                      <w:i/>
                      <w:color w:val="FFFFFF"/>
                      <w:sz w:val="20"/>
                      <w:szCs w:val="20"/>
                    </w:rPr>
                  </w:pPr>
                  <w:r w:rsidRPr="00ED0845">
                    <w:rPr>
                      <w:rFonts w:ascii="Times New Roman" w:hAnsi="Times New Roman"/>
                      <w:iCs/>
                      <w:color w:val="FFFFFF"/>
                      <w:sz w:val="20"/>
                      <w:szCs w:val="20"/>
                    </w:rPr>
                    <w:t>Shfrytëzon rregullat e drejtshkrimit për sh</w:t>
                  </w:r>
                  <w:r>
                    <w:rPr>
                      <w:rFonts w:ascii="Times New Roman" w:hAnsi="Times New Roman"/>
                      <w:iCs/>
                      <w:color w:val="FFFFFF"/>
                      <w:sz w:val="20"/>
                      <w:szCs w:val="20"/>
                    </w:rPr>
                    <w:t>krimin e një materiali historik.</w:t>
                  </w:r>
                  <w:r w:rsidRPr="00ED0845">
                    <w:rPr>
                      <w:rFonts w:ascii="Times New Roman" w:hAnsi="Times New Roman"/>
                      <w:color w:val="FFFFFF"/>
                      <w:sz w:val="20"/>
                      <w:szCs w:val="20"/>
                    </w:rPr>
                    <w:t xml:space="preserve"> </w:t>
                  </w:r>
                </w:p>
                <w:p w:rsidR="00D92F0F" w:rsidRPr="00ED0845" w:rsidRDefault="00D92F0F" w:rsidP="00D15DE8">
                  <w:pPr>
                    <w:pStyle w:val="ListParagraph"/>
                    <w:numPr>
                      <w:ilvl w:val="0"/>
                      <w:numId w:val="6"/>
                    </w:numPr>
                    <w:ind w:left="360" w:hanging="270"/>
                    <w:jc w:val="left"/>
                    <w:rPr>
                      <w:rFonts w:ascii="Times New Roman" w:hAnsi="Times New Roman"/>
                      <w:i/>
                      <w:color w:val="FFFFFF"/>
                      <w:sz w:val="20"/>
                      <w:szCs w:val="20"/>
                    </w:rPr>
                  </w:pPr>
                  <w:r w:rsidRPr="00ED0845">
                    <w:rPr>
                      <w:rFonts w:ascii="Times New Roman" w:hAnsi="Times New Roman"/>
                      <w:color w:val="FFFFFF"/>
                      <w:sz w:val="20"/>
                      <w:szCs w:val="20"/>
                    </w:rPr>
                    <w:t>Dallon gjinitë e ndryshme letrare: ditarin, kujtimet dhe romanin historik.</w:t>
                  </w:r>
                </w:p>
                <w:p w:rsidR="00D92F0F" w:rsidRPr="00ED0845" w:rsidRDefault="00D92F0F" w:rsidP="00D15DE8">
                  <w:pPr>
                    <w:pStyle w:val="BodyTextIndent"/>
                    <w:numPr>
                      <w:ilvl w:val="0"/>
                      <w:numId w:val="6"/>
                    </w:numPr>
                    <w:spacing w:after="0" w:line="240" w:lineRule="auto"/>
                    <w:ind w:left="360" w:hanging="270"/>
                    <w:rPr>
                      <w:rFonts w:ascii="Times New Roman" w:hAnsi="Times New Roman"/>
                      <w:i/>
                      <w:color w:val="FFFFFF"/>
                    </w:rPr>
                  </w:pPr>
                  <w:r w:rsidRPr="00ED0845">
                    <w:rPr>
                      <w:rFonts w:ascii="Times New Roman" w:hAnsi="Times New Roman"/>
                      <w:color w:val="FFFFFF"/>
                    </w:rPr>
                    <w:t xml:space="preserve">Shfrytëzon veprat letrare-artistike, si burim informacioni historik. </w:t>
                  </w:r>
                </w:p>
                <w:p w:rsidR="00D92F0F" w:rsidRPr="00ED0845" w:rsidRDefault="00D92F0F" w:rsidP="00D15DE8">
                  <w:pPr>
                    <w:pStyle w:val="BodyTextIndent"/>
                    <w:numPr>
                      <w:ilvl w:val="0"/>
                      <w:numId w:val="6"/>
                    </w:numPr>
                    <w:spacing w:after="0" w:line="240" w:lineRule="auto"/>
                    <w:ind w:left="360" w:hanging="270"/>
                    <w:rPr>
                      <w:rFonts w:ascii="Times New Roman" w:hAnsi="Times New Roman"/>
                      <w:i/>
                      <w:color w:val="FFFFFF"/>
                    </w:rPr>
                  </w:pPr>
                  <w:r w:rsidRPr="00ED0845">
                    <w:rPr>
                      <w:rFonts w:ascii="Times New Roman" w:hAnsi="Times New Roman"/>
                      <w:color w:val="FFFFFF"/>
                    </w:rPr>
                    <w:t>Përdor folkl</w:t>
                  </w:r>
                  <w:r>
                    <w:rPr>
                      <w:rFonts w:ascii="Times New Roman" w:hAnsi="Times New Roman"/>
                      <w:color w:val="FFFFFF"/>
                    </w:rPr>
                    <w:t>orin shqiptar si burim historik.</w:t>
                  </w:r>
                </w:p>
                <w:p w:rsidR="00D92F0F" w:rsidRPr="00ED0845" w:rsidRDefault="00D92F0F" w:rsidP="00D15DE8">
                  <w:pPr>
                    <w:pStyle w:val="ListParagraph"/>
                    <w:numPr>
                      <w:ilvl w:val="0"/>
                      <w:numId w:val="6"/>
                    </w:numPr>
                    <w:ind w:left="360" w:hanging="270"/>
                    <w:jc w:val="left"/>
                    <w:rPr>
                      <w:rFonts w:ascii="Times New Roman" w:hAnsi="Times New Roman"/>
                      <w:color w:val="FFFFFF"/>
                      <w:sz w:val="20"/>
                      <w:szCs w:val="20"/>
                    </w:rPr>
                  </w:pPr>
                  <w:r w:rsidRPr="00ED0845">
                    <w:rPr>
                      <w:rFonts w:ascii="Times New Roman" w:hAnsi="Times New Roman"/>
                      <w:color w:val="FFFFFF"/>
                      <w:sz w:val="20"/>
                      <w:szCs w:val="20"/>
                    </w:rPr>
                    <w:t xml:space="preserve">Përdor veprën e rilindësve për të vlerësuar rolin që luajtën ata në historinë e Shqipërisë. </w:t>
                  </w:r>
                </w:p>
                <w:p w:rsidR="00D92F0F" w:rsidRPr="00ED0845" w:rsidRDefault="00D92F0F" w:rsidP="00D15DE8">
                  <w:pPr>
                    <w:pStyle w:val="ListParagraph"/>
                    <w:ind w:left="360" w:firstLine="0"/>
                    <w:jc w:val="left"/>
                    <w:rPr>
                      <w:rFonts w:ascii="Times New Roman" w:hAnsi="Times New Roman"/>
                      <w:color w:val="FFFFFF"/>
                      <w:sz w:val="20"/>
                      <w:szCs w:val="20"/>
                    </w:rPr>
                  </w:pPr>
                </w:p>
                <w:p w:rsidR="00D92F0F" w:rsidRPr="00754A5D" w:rsidRDefault="00D92F0F" w:rsidP="00D15DE8"/>
              </w:txbxContent>
            </v:textbox>
          </v:roundrect>
        </w:pict>
      </w:r>
      <w:r w:rsidRPr="008A46F0">
        <w:rPr>
          <w:rFonts w:ascii="Times New Roman" w:hAnsi="Times New Roman"/>
          <w:color w:val="943634"/>
        </w:rPr>
        <w:pict>
          <v:roundrect id="_x0000_s1040" style="position:absolute;margin-left:-60.3pt;margin-top:.2pt;width:438.55pt;height:302.95pt;z-index:251663360" arcsize="10923f" fillcolor="#5f497a" stroked="f" strokeweight="0">
            <v:fill color2="#74903b"/>
            <v:shadow type="perspective" color="#4e6128" offset="1pt" offset2="-3pt"/>
            <o:extrusion v:ext="view" on="t" rotationangle="-5" viewpoint="0,0" viewpointorigin="0,0" skewangle="0" skewamt="0"/>
            <v:textbox style="mso-next-textbox:#_x0000_s1040">
              <w:txbxContent>
                <w:p w:rsidR="00D92F0F" w:rsidRDefault="00D92F0F" w:rsidP="00D15DE8">
                  <w:pPr>
                    <w:spacing w:after="0" w:line="240" w:lineRule="auto"/>
                    <w:jc w:val="center"/>
                    <w:rPr>
                      <w:rFonts w:ascii="Times New Roman" w:hAnsi="Times New Roman"/>
                      <w:b/>
                      <w:color w:val="FFFFFF"/>
                      <w:sz w:val="24"/>
                      <w:szCs w:val="24"/>
                    </w:rPr>
                  </w:pPr>
                  <w:r w:rsidRPr="00ED0845">
                    <w:rPr>
                      <w:rFonts w:ascii="Times New Roman" w:hAnsi="Times New Roman"/>
                      <w:b/>
                      <w:color w:val="FFFFFF"/>
                      <w:sz w:val="24"/>
                      <w:szCs w:val="24"/>
                    </w:rPr>
                    <w:t>SHOQËRIA DHE  MJEDISI</w:t>
                  </w:r>
                </w:p>
                <w:p w:rsidR="00D92F0F" w:rsidRPr="00ED0845" w:rsidRDefault="00D92F0F" w:rsidP="00D15DE8">
                  <w:pPr>
                    <w:spacing w:after="0" w:line="240" w:lineRule="auto"/>
                    <w:jc w:val="center"/>
                    <w:rPr>
                      <w:rFonts w:ascii="Times New Roman" w:hAnsi="Times New Roman"/>
                      <w:b/>
                      <w:color w:val="FFFFFF"/>
                      <w:sz w:val="24"/>
                      <w:szCs w:val="24"/>
                    </w:rPr>
                  </w:pPr>
                </w:p>
                <w:p w:rsidR="00D92F0F" w:rsidRPr="00ED0845" w:rsidRDefault="00D92F0F" w:rsidP="00D15DE8">
                  <w:pPr>
                    <w:pStyle w:val="ListParagraph"/>
                    <w:numPr>
                      <w:ilvl w:val="0"/>
                      <w:numId w:val="9"/>
                    </w:numPr>
                    <w:ind w:left="360" w:hanging="270"/>
                    <w:jc w:val="left"/>
                    <w:rPr>
                      <w:rFonts w:ascii="Times New Roman" w:hAnsi="Times New Roman"/>
                      <w:color w:val="FFFFFF"/>
                      <w:sz w:val="20"/>
                      <w:szCs w:val="20"/>
                    </w:rPr>
                  </w:pPr>
                  <w:r w:rsidRPr="00ED0845">
                    <w:rPr>
                      <w:rFonts w:ascii="Times New Roman" w:hAnsi="Times New Roman"/>
                      <w:iCs/>
                      <w:color w:val="FFFFFF"/>
                      <w:sz w:val="20"/>
                      <w:szCs w:val="20"/>
                    </w:rPr>
                    <w:t>Përdor</w:t>
                  </w:r>
                  <w:r w:rsidRPr="00ED0845">
                    <w:rPr>
                      <w:rFonts w:ascii="Times New Roman" w:hAnsi="Times New Roman"/>
                      <w:color w:val="FFFFFF"/>
                      <w:sz w:val="20"/>
                      <w:szCs w:val="20"/>
                    </w:rPr>
                    <w:t xml:space="preserve"> hartën, globin dhe busullën për lokalizimin e territoreve ku kanë lindur dhe janë zhvilluar ngjarjet </w:t>
                  </w:r>
                  <w:r>
                    <w:rPr>
                      <w:rFonts w:ascii="Times New Roman" w:hAnsi="Times New Roman"/>
                      <w:color w:val="FFFFFF"/>
                      <w:sz w:val="20"/>
                      <w:szCs w:val="20"/>
                    </w:rPr>
                    <w:t>historike.</w:t>
                  </w:r>
                </w:p>
                <w:p w:rsidR="00D92F0F" w:rsidRPr="00ED0845" w:rsidRDefault="00D92F0F" w:rsidP="00D15DE8">
                  <w:pPr>
                    <w:pStyle w:val="ListParagraph"/>
                    <w:numPr>
                      <w:ilvl w:val="0"/>
                      <w:numId w:val="9"/>
                    </w:numPr>
                    <w:ind w:left="360" w:hanging="270"/>
                    <w:jc w:val="left"/>
                    <w:rPr>
                      <w:rFonts w:ascii="Times New Roman" w:hAnsi="Times New Roman"/>
                      <w:color w:val="FFFFFF"/>
                      <w:sz w:val="20"/>
                      <w:szCs w:val="20"/>
                    </w:rPr>
                  </w:pPr>
                  <w:r w:rsidRPr="00ED0845">
                    <w:rPr>
                      <w:rFonts w:ascii="Times New Roman" w:hAnsi="Times New Roman"/>
                      <w:color w:val="FFFFFF"/>
                      <w:sz w:val="20"/>
                      <w:szCs w:val="20"/>
                    </w:rPr>
                    <w:t>Lexon dhe interpreton harta të ndr</w:t>
                  </w:r>
                  <w:r>
                    <w:rPr>
                      <w:rFonts w:ascii="Times New Roman" w:hAnsi="Times New Roman"/>
                      <w:color w:val="FFFFFF"/>
                      <w:sz w:val="20"/>
                      <w:szCs w:val="20"/>
                    </w:rPr>
                    <w:t>yshme historike dhe gjeografike.</w:t>
                  </w:r>
                </w:p>
                <w:p w:rsidR="00D92F0F" w:rsidRPr="00ED0845" w:rsidRDefault="00D92F0F" w:rsidP="00D15DE8">
                  <w:pPr>
                    <w:pStyle w:val="ListParagraph"/>
                    <w:numPr>
                      <w:ilvl w:val="0"/>
                      <w:numId w:val="9"/>
                    </w:numPr>
                    <w:ind w:left="360" w:hanging="270"/>
                    <w:jc w:val="left"/>
                    <w:rPr>
                      <w:rFonts w:ascii="Times New Roman" w:hAnsi="Times New Roman"/>
                      <w:color w:val="FFFFFF"/>
                      <w:sz w:val="20"/>
                      <w:szCs w:val="20"/>
                    </w:rPr>
                  </w:pPr>
                  <w:r w:rsidRPr="00ED0845">
                    <w:rPr>
                      <w:rFonts w:ascii="Times New Roman" w:hAnsi="Times New Roman"/>
                      <w:color w:val="FFFFFF"/>
                      <w:sz w:val="20"/>
                      <w:szCs w:val="20"/>
                    </w:rPr>
                    <w:t>Orientohet në hapësirë nëpërmjet hartës dhe globit, për të lokalizuar një territo</w:t>
                  </w:r>
                  <w:r>
                    <w:rPr>
                      <w:rFonts w:ascii="Times New Roman" w:hAnsi="Times New Roman"/>
                      <w:color w:val="FFFFFF"/>
                      <w:sz w:val="20"/>
                      <w:szCs w:val="20"/>
                    </w:rPr>
                    <w:t>r të caktuar me vlera historike.</w:t>
                  </w:r>
                </w:p>
                <w:p w:rsidR="00D92F0F" w:rsidRPr="00ED0845" w:rsidRDefault="00D92F0F" w:rsidP="00D15DE8">
                  <w:pPr>
                    <w:pStyle w:val="ListParagraph"/>
                    <w:numPr>
                      <w:ilvl w:val="0"/>
                      <w:numId w:val="9"/>
                    </w:numPr>
                    <w:ind w:left="360" w:hanging="270"/>
                    <w:jc w:val="left"/>
                    <w:rPr>
                      <w:rFonts w:ascii="Times New Roman" w:hAnsi="Times New Roman"/>
                      <w:color w:val="FFFFFF"/>
                      <w:sz w:val="20"/>
                      <w:szCs w:val="20"/>
                    </w:rPr>
                  </w:pPr>
                  <w:r w:rsidRPr="00ED0845">
                    <w:rPr>
                      <w:rFonts w:ascii="Times New Roman" w:hAnsi="Times New Roman"/>
                      <w:color w:val="FFFFFF"/>
                      <w:sz w:val="20"/>
                      <w:szCs w:val="20"/>
                    </w:rPr>
                    <w:t>Përcakton në ha</w:t>
                  </w:r>
                  <w:r>
                    <w:rPr>
                      <w:rFonts w:ascii="Times New Roman" w:hAnsi="Times New Roman"/>
                      <w:color w:val="FFFFFF"/>
                      <w:sz w:val="20"/>
                      <w:szCs w:val="20"/>
                    </w:rPr>
                    <w:t>rtë vendndodhjen e qytetërimeve.</w:t>
                  </w:r>
                </w:p>
                <w:p w:rsidR="00D92F0F" w:rsidRPr="00ED0845" w:rsidRDefault="00D92F0F" w:rsidP="00D15DE8">
                  <w:pPr>
                    <w:pStyle w:val="ListParagraph"/>
                    <w:numPr>
                      <w:ilvl w:val="0"/>
                      <w:numId w:val="9"/>
                    </w:numPr>
                    <w:ind w:left="360" w:hanging="270"/>
                    <w:jc w:val="left"/>
                    <w:rPr>
                      <w:rFonts w:ascii="Times New Roman" w:hAnsi="Times New Roman"/>
                      <w:color w:val="FFFFFF"/>
                      <w:sz w:val="20"/>
                      <w:szCs w:val="20"/>
                    </w:rPr>
                  </w:pPr>
                  <w:r w:rsidRPr="00ED0845">
                    <w:rPr>
                      <w:rFonts w:ascii="Times New Roman" w:hAnsi="Times New Roman"/>
                      <w:color w:val="FFFFFF"/>
                      <w:sz w:val="20"/>
                      <w:szCs w:val="20"/>
                    </w:rPr>
                    <w:t>Argumenton rëndësinë e relievit dhe të klimë</w:t>
                  </w:r>
                  <w:r>
                    <w:rPr>
                      <w:rFonts w:ascii="Times New Roman" w:hAnsi="Times New Roman"/>
                      <w:color w:val="FFFFFF"/>
                      <w:sz w:val="20"/>
                      <w:szCs w:val="20"/>
                    </w:rPr>
                    <w:t>s në zhvillimin e qytetërimeve.</w:t>
                  </w:r>
                </w:p>
                <w:p w:rsidR="00D92F0F" w:rsidRPr="00ED0845" w:rsidRDefault="00D92F0F" w:rsidP="00D15DE8">
                  <w:pPr>
                    <w:pStyle w:val="ListParagraph"/>
                    <w:numPr>
                      <w:ilvl w:val="0"/>
                      <w:numId w:val="9"/>
                    </w:numPr>
                    <w:ind w:left="360" w:hanging="270"/>
                    <w:jc w:val="left"/>
                    <w:rPr>
                      <w:rFonts w:ascii="Times New Roman" w:hAnsi="Times New Roman"/>
                      <w:i/>
                      <w:color w:val="FFFFFF"/>
                      <w:sz w:val="20"/>
                      <w:szCs w:val="20"/>
                    </w:rPr>
                  </w:pPr>
                  <w:r w:rsidRPr="00ED0845">
                    <w:rPr>
                      <w:rFonts w:ascii="Times New Roman" w:hAnsi="Times New Roman"/>
                      <w:color w:val="FFFFFF"/>
                      <w:sz w:val="20"/>
                      <w:szCs w:val="20"/>
                    </w:rPr>
                    <w:t>Shpjegon termat migrim i jashtëm dhe i brendshëm i popullsisë, për të treguar lëvizjet e popujve dhe pasojat që ato sjellin në qytetërime, gjatë periu</w:t>
                  </w:r>
                  <w:r>
                    <w:rPr>
                      <w:rFonts w:ascii="Times New Roman" w:hAnsi="Times New Roman"/>
                      <w:color w:val="FFFFFF"/>
                      <w:sz w:val="20"/>
                      <w:szCs w:val="20"/>
                    </w:rPr>
                    <w:t>dhave të ndryshme të historisë.</w:t>
                  </w:r>
                </w:p>
                <w:p w:rsidR="00D92F0F" w:rsidRPr="00ED0845" w:rsidRDefault="00D92F0F" w:rsidP="00D15DE8">
                  <w:pPr>
                    <w:pStyle w:val="ListParagraph"/>
                    <w:numPr>
                      <w:ilvl w:val="0"/>
                      <w:numId w:val="9"/>
                    </w:numPr>
                    <w:ind w:left="360" w:hanging="270"/>
                    <w:jc w:val="left"/>
                    <w:rPr>
                      <w:rFonts w:ascii="Times New Roman" w:hAnsi="Times New Roman"/>
                      <w:color w:val="FFFFFF"/>
                      <w:sz w:val="20"/>
                      <w:szCs w:val="20"/>
                    </w:rPr>
                  </w:pPr>
                  <w:r w:rsidRPr="00ED0845">
                    <w:rPr>
                      <w:rFonts w:ascii="Times New Roman" w:hAnsi="Times New Roman"/>
                      <w:color w:val="FFFFFF"/>
                      <w:sz w:val="20"/>
                      <w:szCs w:val="20"/>
                    </w:rPr>
                    <w:t>Tregon ç’është mjedisi gjeografik, për të kuptuar ndikimin e t</w:t>
                  </w:r>
                  <w:r>
                    <w:rPr>
                      <w:rFonts w:ascii="Times New Roman" w:hAnsi="Times New Roman"/>
                      <w:color w:val="FFFFFF"/>
                      <w:sz w:val="20"/>
                      <w:szCs w:val="20"/>
                    </w:rPr>
                    <w:t>ij në zhvillimin e qytetërimeve.</w:t>
                  </w:r>
                </w:p>
                <w:p w:rsidR="00D92F0F" w:rsidRPr="00ED0845" w:rsidRDefault="00D92F0F" w:rsidP="00D15DE8">
                  <w:pPr>
                    <w:pStyle w:val="ListParagraph"/>
                    <w:numPr>
                      <w:ilvl w:val="0"/>
                      <w:numId w:val="9"/>
                    </w:numPr>
                    <w:ind w:left="360" w:hanging="270"/>
                    <w:jc w:val="left"/>
                    <w:rPr>
                      <w:rFonts w:ascii="Times New Roman" w:hAnsi="Times New Roman"/>
                      <w:color w:val="FFFFFF"/>
                      <w:sz w:val="20"/>
                      <w:szCs w:val="20"/>
                    </w:rPr>
                  </w:pPr>
                  <w:r w:rsidRPr="00ED0845">
                    <w:rPr>
                      <w:rFonts w:ascii="Times New Roman" w:hAnsi="Times New Roman"/>
                      <w:color w:val="FFFFFF"/>
                      <w:sz w:val="20"/>
                      <w:szCs w:val="20"/>
                    </w:rPr>
                    <w:t>Shpjegon konceptet: liri, barazi, të drejta, ligj, komb, shtet, etni, demokraci dhe kushtetutë, për të Shpjeguar zhvi</w:t>
                  </w:r>
                  <w:r>
                    <w:rPr>
                      <w:rFonts w:ascii="Times New Roman" w:hAnsi="Times New Roman"/>
                      <w:color w:val="FFFFFF"/>
                      <w:sz w:val="20"/>
                      <w:szCs w:val="20"/>
                    </w:rPr>
                    <w:t>llimin historik të qytetërimeve.</w:t>
                  </w:r>
                </w:p>
                <w:p w:rsidR="00D92F0F" w:rsidRPr="00ED0845" w:rsidRDefault="00D92F0F" w:rsidP="00D15DE8">
                  <w:pPr>
                    <w:numPr>
                      <w:ilvl w:val="0"/>
                      <w:numId w:val="8"/>
                    </w:numPr>
                    <w:spacing w:after="0" w:line="240" w:lineRule="auto"/>
                    <w:ind w:left="360" w:hanging="270"/>
                    <w:rPr>
                      <w:rFonts w:ascii="Times New Roman" w:hAnsi="Times New Roman"/>
                      <w:color w:val="FFFFFF"/>
                      <w:sz w:val="20"/>
                      <w:szCs w:val="20"/>
                    </w:rPr>
                  </w:pPr>
                  <w:r w:rsidRPr="00ED0845">
                    <w:rPr>
                      <w:rFonts w:ascii="Times New Roman" w:hAnsi="Times New Roman"/>
                      <w:color w:val="FFFFFF"/>
                      <w:sz w:val="20"/>
                      <w:szCs w:val="20"/>
                    </w:rPr>
                    <w:t>Analizon dhe  interpreton organizimin e familjes, të institucioneve dhe të shoqërisë, për të përcaktuar tiparet e jetës së përditshm</w:t>
                  </w:r>
                  <w:r>
                    <w:rPr>
                      <w:rFonts w:ascii="Times New Roman" w:hAnsi="Times New Roman"/>
                      <w:color w:val="FFFFFF"/>
                      <w:sz w:val="20"/>
                      <w:szCs w:val="20"/>
                    </w:rPr>
                    <w:t>e përgjatë periudhave historike.</w:t>
                  </w:r>
                </w:p>
                <w:p w:rsidR="00D92F0F" w:rsidRPr="00ED0845" w:rsidRDefault="00D92F0F" w:rsidP="00D15DE8">
                  <w:pPr>
                    <w:numPr>
                      <w:ilvl w:val="0"/>
                      <w:numId w:val="8"/>
                    </w:numPr>
                    <w:spacing w:after="0" w:line="240" w:lineRule="auto"/>
                    <w:ind w:left="360" w:hanging="270"/>
                    <w:rPr>
                      <w:rFonts w:ascii="Times New Roman" w:hAnsi="Times New Roman"/>
                      <w:color w:val="FFFFFF"/>
                      <w:sz w:val="20"/>
                      <w:szCs w:val="20"/>
                    </w:rPr>
                  </w:pPr>
                  <w:r w:rsidRPr="00ED0845">
                    <w:rPr>
                      <w:rFonts w:ascii="Times New Roman" w:hAnsi="Times New Roman"/>
                      <w:color w:val="FFFFFF"/>
                      <w:sz w:val="20"/>
                      <w:szCs w:val="20"/>
                    </w:rPr>
                    <w:t>Shpjegon format e sistemeve të qeverisjes, për të shpjeguar organizimin shtet</w:t>
                  </w:r>
                  <w:r>
                    <w:rPr>
                      <w:rFonts w:ascii="Times New Roman" w:hAnsi="Times New Roman"/>
                      <w:color w:val="FFFFFF"/>
                      <w:sz w:val="20"/>
                      <w:szCs w:val="20"/>
                    </w:rPr>
                    <w:t>ëror gjatë periudhave historike.</w:t>
                  </w:r>
                </w:p>
                <w:p w:rsidR="00D92F0F" w:rsidRPr="009910BC" w:rsidRDefault="00D92F0F" w:rsidP="00D15DE8">
                  <w:pPr>
                    <w:numPr>
                      <w:ilvl w:val="0"/>
                      <w:numId w:val="8"/>
                    </w:numPr>
                    <w:spacing w:after="0" w:line="240" w:lineRule="auto"/>
                    <w:ind w:left="360" w:hanging="270"/>
                    <w:rPr>
                      <w:rFonts w:ascii="Times New Roman" w:hAnsi="Times New Roman"/>
                      <w:color w:val="FFFFFF"/>
                      <w:sz w:val="20"/>
                      <w:szCs w:val="20"/>
                    </w:rPr>
                  </w:pPr>
                  <w:r w:rsidRPr="009910BC">
                    <w:rPr>
                      <w:rFonts w:ascii="Times New Roman" w:hAnsi="Times New Roman"/>
                      <w:color w:val="FFFFFF"/>
                      <w:sz w:val="20"/>
                      <w:szCs w:val="20"/>
                    </w:rPr>
                    <w:t>Interpreton besimet e ndryshme fetare (politeizmi, monoteizmi, krishterimi, islamizmi) për të</w:t>
                  </w:r>
                  <w:r w:rsidRPr="009910BC">
                    <w:rPr>
                      <w:rFonts w:ascii="Times New Roman" w:hAnsi="Times New Roman"/>
                      <w:sz w:val="20"/>
                      <w:szCs w:val="20"/>
                    </w:rPr>
                    <w:t xml:space="preserve"> </w:t>
                  </w:r>
                  <w:r>
                    <w:rPr>
                      <w:rFonts w:ascii="Times New Roman" w:hAnsi="Times New Roman"/>
                      <w:color w:val="FFFFFF"/>
                      <w:sz w:val="20"/>
                      <w:szCs w:val="20"/>
                    </w:rPr>
                    <w:t>shpjeguar rolin e fesë në h</w:t>
                  </w:r>
                  <w:r w:rsidRPr="009910BC">
                    <w:rPr>
                      <w:rFonts w:ascii="Times New Roman" w:hAnsi="Times New Roman"/>
                      <w:color w:val="FFFFFF"/>
                      <w:sz w:val="20"/>
                      <w:szCs w:val="20"/>
                    </w:rPr>
                    <w:t xml:space="preserve">istori. </w:t>
                  </w:r>
                </w:p>
                <w:p w:rsidR="00D92F0F" w:rsidRPr="00222D4A" w:rsidRDefault="00D92F0F" w:rsidP="00D15DE8"/>
              </w:txbxContent>
            </v:textbox>
          </v:roundrect>
        </w:pict>
      </w:r>
    </w:p>
    <w:p w:rsidR="00D15DE8" w:rsidRPr="00E5255D" w:rsidRDefault="00D15DE8" w:rsidP="006812BB">
      <w:pPr>
        <w:pStyle w:val="Caption"/>
        <w:spacing w:after="0" w:line="240" w:lineRule="auto"/>
        <w:rPr>
          <w:rFonts w:ascii="Times New Roman" w:hAnsi="Times New Roman"/>
          <w:color w:val="943634"/>
        </w:rPr>
      </w:pPr>
    </w:p>
    <w:p w:rsidR="00D15DE8" w:rsidRPr="00E5255D" w:rsidRDefault="00D15DE8" w:rsidP="00D15DE8">
      <w:pPr>
        <w:pStyle w:val="Caption"/>
        <w:tabs>
          <w:tab w:val="left" w:pos="9360"/>
        </w:tabs>
        <w:spacing w:after="0" w:line="240" w:lineRule="auto"/>
        <w:rPr>
          <w:rFonts w:ascii="Times New Roman" w:hAnsi="Times New Roman"/>
          <w:color w:val="943634"/>
        </w:rPr>
      </w:pPr>
      <w:r w:rsidRPr="00E5255D">
        <w:rPr>
          <w:rFonts w:ascii="Times New Roman" w:hAnsi="Times New Roman"/>
          <w:color w:val="943634"/>
        </w:rPr>
        <w:tab/>
      </w:r>
    </w:p>
    <w:p w:rsidR="00D15DE8" w:rsidRPr="00E5255D" w:rsidRDefault="00D15DE8" w:rsidP="00D15DE8">
      <w:pPr>
        <w:pStyle w:val="Caption"/>
        <w:spacing w:after="0" w:line="240" w:lineRule="auto"/>
        <w:rPr>
          <w:rFonts w:ascii="Times New Roman" w:hAnsi="Times New Roman"/>
          <w:color w:val="943634"/>
        </w:rPr>
      </w:pPr>
    </w:p>
    <w:p w:rsidR="00D15DE8" w:rsidRPr="00E5255D" w:rsidRDefault="00D15DE8" w:rsidP="00D15DE8">
      <w:pPr>
        <w:pStyle w:val="Caption"/>
        <w:tabs>
          <w:tab w:val="left" w:pos="9126"/>
        </w:tabs>
        <w:spacing w:after="0" w:line="240" w:lineRule="auto"/>
        <w:rPr>
          <w:rFonts w:ascii="Times New Roman" w:hAnsi="Times New Roman"/>
          <w:color w:val="943634"/>
        </w:rPr>
      </w:pPr>
      <w:r w:rsidRPr="00E5255D">
        <w:rPr>
          <w:rFonts w:ascii="Times New Roman" w:hAnsi="Times New Roman"/>
          <w:color w:val="943634"/>
        </w:rPr>
        <w:tab/>
      </w:r>
    </w:p>
    <w:p w:rsidR="00D15DE8" w:rsidRPr="00E5255D" w:rsidRDefault="00D15DE8" w:rsidP="00D15DE8">
      <w:pPr>
        <w:pStyle w:val="Caption"/>
        <w:spacing w:after="0" w:line="240" w:lineRule="auto"/>
        <w:rPr>
          <w:rFonts w:ascii="Times New Roman" w:hAnsi="Times New Roman"/>
          <w:color w:val="943634"/>
        </w:rPr>
      </w:pPr>
    </w:p>
    <w:p w:rsidR="00D15DE8" w:rsidRPr="00E5255D" w:rsidRDefault="00D15DE8" w:rsidP="00D15DE8">
      <w:pPr>
        <w:pStyle w:val="Caption"/>
        <w:spacing w:after="0" w:line="240" w:lineRule="auto"/>
        <w:rPr>
          <w:rFonts w:ascii="Times New Roman" w:hAnsi="Times New Roman"/>
          <w:color w:val="943634"/>
        </w:rPr>
      </w:pPr>
    </w:p>
    <w:p w:rsidR="00D15DE8" w:rsidRPr="00E5255D" w:rsidRDefault="00D15DE8" w:rsidP="00D15DE8">
      <w:pPr>
        <w:pStyle w:val="Caption"/>
        <w:spacing w:after="0" w:line="240" w:lineRule="auto"/>
        <w:rPr>
          <w:rFonts w:ascii="Times New Roman" w:hAnsi="Times New Roman"/>
          <w:color w:val="943634"/>
        </w:rPr>
      </w:pPr>
    </w:p>
    <w:p w:rsidR="00D15DE8" w:rsidRPr="00E5255D" w:rsidRDefault="00D15DE8" w:rsidP="00D15DE8">
      <w:pPr>
        <w:pStyle w:val="Caption"/>
        <w:tabs>
          <w:tab w:val="left" w:pos="7568"/>
        </w:tabs>
        <w:spacing w:after="0" w:line="240" w:lineRule="auto"/>
        <w:rPr>
          <w:rFonts w:ascii="Times New Roman" w:hAnsi="Times New Roman"/>
          <w:color w:val="943634"/>
        </w:rPr>
      </w:pPr>
      <w:r w:rsidRPr="00E5255D">
        <w:rPr>
          <w:rFonts w:ascii="Times New Roman" w:hAnsi="Times New Roman"/>
          <w:color w:val="943634"/>
        </w:rPr>
        <w:tab/>
      </w:r>
    </w:p>
    <w:p w:rsidR="00D15DE8" w:rsidRPr="00E5255D" w:rsidRDefault="00D15DE8" w:rsidP="00D15DE8"/>
    <w:p w:rsidR="00D15DE8" w:rsidRPr="00E5255D" w:rsidRDefault="00D15DE8" w:rsidP="00D15DE8">
      <w:pPr>
        <w:pStyle w:val="Caption"/>
        <w:spacing w:after="0" w:line="240" w:lineRule="auto"/>
        <w:rPr>
          <w:rFonts w:ascii="Times New Roman" w:hAnsi="Times New Roman"/>
          <w:color w:val="943634"/>
        </w:rPr>
      </w:pPr>
    </w:p>
    <w:p w:rsidR="00D15DE8" w:rsidRPr="00E5255D" w:rsidRDefault="00D15DE8" w:rsidP="00D15DE8">
      <w:pPr>
        <w:pStyle w:val="Caption"/>
        <w:spacing w:after="0" w:line="240" w:lineRule="auto"/>
        <w:rPr>
          <w:rFonts w:ascii="Times New Roman" w:hAnsi="Times New Roman"/>
          <w:color w:val="943634"/>
        </w:rPr>
      </w:pPr>
    </w:p>
    <w:p w:rsidR="00D15DE8" w:rsidRPr="00E5255D" w:rsidRDefault="00D15DE8" w:rsidP="00D15DE8"/>
    <w:p w:rsidR="00D15DE8" w:rsidRPr="00E5255D" w:rsidRDefault="00D15DE8" w:rsidP="00D15DE8"/>
    <w:p w:rsidR="00D15DE8" w:rsidRPr="00E5255D" w:rsidRDefault="008A46F0" w:rsidP="00D15DE8">
      <w:pPr>
        <w:tabs>
          <w:tab w:val="left" w:pos="7574"/>
        </w:tabs>
      </w:pPr>
      <w:r w:rsidRPr="008A46F0">
        <w:rPr>
          <w:rFonts w:ascii="Calibri" w:hAnsi="Calibri"/>
          <w:noProof/>
          <w:lang w:val="en-US"/>
        </w:rPr>
        <w:pict>
          <v:shapetype id="_x0000_t4" coordsize="21600,21600" o:spt="4" path="m10800,l,10800,10800,21600,21600,10800xe">
            <v:stroke joinstyle="miter"/>
            <v:path gradientshapeok="t" o:connecttype="rect" textboxrect="5400,5400,16200,16200"/>
          </v:shapetype>
          <v:shape id="_x0000_s1062" type="#_x0000_t4" style="position:absolute;margin-left:-32.8pt;margin-top:14.85pt;width:680.75pt;height:152.2pt;z-index:251685888" fillcolor="#3f3151" stroked="f" strokeweight="0">
            <v:fill color2="#5e4878"/>
            <v:shadow type="perspective" color="#3f3151" offset="1pt" offset2="-3pt"/>
            <o:extrusion v:ext="view" backdepth="1in" on="t" rotationangle=",5" type="perspective"/>
            <v:textbox style="mso-next-textbox:#_x0000_s1062">
              <w:txbxContent>
                <w:p w:rsidR="00D92F0F" w:rsidRDefault="00D92F0F" w:rsidP="00D15DE8">
                  <w:pPr>
                    <w:spacing w:after="0" w:line="240" w:lineRule="auto"/>
                    <w:jc w:val="center"/>
                    <w:rPr>
                      <w:rFonts w:ascii="Times New Roman" w:hAnsi="Times New Roman"/>
                      <w:b/>
                      <w:color w:val="FFFFFF"/>
                    </w:rPr>
                  </w:pPr>
                  <w:r w:rsidRPr="00ED0845">
                    <w:rPr>
                      <w:rFonts w:ascii="Times New Roman" w:hAnsi="Times New Roman"/>
                      <w:b/>
                      <w:color w:val="FFFFFF"/>
                    </w:rPr>
                    <w:t>HISTORIA</w:t>
                  </w:r>
                </w:p>
                <w:p w:rsidR="00D92F0F" w:rsidRPr="0009331D" w:rsidRDefault="00D92F0F" w:rsidP="00D15DE8">
                  <w:pPr>
                    <w:spacing w:after="0" w:line="240" w:lineRule="auto"/>
                    <w:jc w:val="center"/>
                    <w:rPr>
                      <w:rFonts w:ascii="Times New Roman" w:hAnsi="Times New Roman"/>
                      <w:b/>
                      <w:color w:val="FFFFFF"/>
                      <w:sz w:val="20"/>
                      <w:szCs w:val="20"/>
                    </w:rPr>
                  </w:pPr>
                  <w:r w:rsidRPr="0009331D">
                    <w:rPr>
                      <w:rFonts w:ascii="Times New Roman" w:hAnsi="Times New Roman"/>
                      <w:b/>
                      <w:color w:val="FFFFFF"/>
                      <w:sz w:val="20"/>
                      <w:szCs w:val="20"/>
                    </w:rPr>
                    <w:t>Kërkimi historik;</w:t>
                  </w:r>
                </w:p>
                <w:p w:rsidR="00D92F0F" w:rsidRPr="0009331D" w:rsidRDefault="00D92F0F" w:rsidP="00D15DE8">
                  <w:pPr>
                    <w:spacing w:after="0" w:line="240" w:lineRule="auto"/>
                    <w:jc w:val="center"/>
                    <w:rPr>
                      <w:rFonts w:ascii="Times New Roman" w:hAnsi="Times New Roman"/>
                      <w:b/>
                      <w:color w:val="FFFFFF"/>
                      <w:sz w:val="20"/>
                      <w:szCs w:val="20"/>
                    </w:rPr>
                  </w:pPr>
                  <w:r w:rsidRPr="0009331D">
                    <w:rPr>
                      <w:rFonts w:ascii="Times New Roman" w:hAnsi="Times New Roman"/>
                      <w:b/>
                      <w:color w:val="FFFFFF"/>
                      <w:sz w:val="20"/>
                      <w:szCs w:val="20"/>
                    </w:rPr>
                    <w:t>Përdorimi i burimeve;</w:t>
                  </w:r>
                </w:p>
                <w:p w:rsidR="00D92F0F" w:rsidRPr="0009331D" w:rsidRDefault="00D92F0F" w:rsidP="00D15DE8">
                  <w:pPr>
                    <w:spacing w:after="0" w:line="240" w:lineRule="auto"/>
                    <w:jc w:val="center"/>
                    <w:rPr>
                      <w:rFonts w:ascii="Times New Roman" w:hAnsi="Times New Roman"/>
                      <w:b/>
                      <w:color w:val="FFFFFF"/>
                      <w:sz w:val="20"/>
                      <w:szCs w:val="20"/>
                    </w:rPr>
                  </w:pPr>
                  <w:r w:rsidRPr="0009331D">
                    <w:rPr>
                      <w:rFonts w:ascii="Times New Roman" w:hAnsi="Times New Roman"/>
                      <w:b/>
                      <w:color w:val="FFFFFF"/>
                      <w:sz w:val="20"/>
                      <w:szCs w:val="20"/>
                    </w:rPr>
                    <w:t>Analiza shkak-pasojë</w:t>
                  </w:r>
                </w:p>
                <w:p w:rsidR="00D92F0F" w:rsidRPr="0009331D" w:rsidRDefault="00D92F0F" w:rsidP="00D15DE8">
                  <w:pPr>
                    <w:spacing w:after="0" w:line="240" w:lineRule="auto"/>
                    <w:jc w:val="center"/>
                    <w:rPr>
                      <w:rFonts w:ascii="Times New Roman" w:hAnsi="Times New Roman"/>
                      <w:b/>
                      <w:color w:val="FFFFFF"/>
                      <w:sz w:val="20"/>
                      <w:szCs w:val="20"/>
                    </w:rPr>
                  </w:pPr>
                  <w:r w:rsidRPr="0009331D">
                    <w:rPr>
                      <w:rFonts w:ascii="Times New Roman" w:hAnsi="Times New Roman"/>
                      <w:b/>
                      <w:color w:val="FFFFFF"/>
                      <w:sz w:val="20"/>
                      <w:szCs w:val="20"/>
                    </w:rPr>
                    <w:t>Interpretimi;</w:t>
                  </w:r>
                </w:p>
                <w:p w:rsidR="00D92F0F" w:rsidRPr="0009331D" w:rsidRDefault="00D92F0F" w:rsidP="00D15DE8">
                  <w:pPr>
                    <w:spacing w:after="0" w:line="240" w:lineRule="auto"/>
                    <w:jc w:val="center"/>
                    <w:rPr>
                      <w:rFonts w:ascii="Times New Roman" w:hAnsi="Times New Roman"/>
                      <w:b/>
                      <w:color w:val="FFFFFF"/>
                      <w:sz w:val="20"/>
                      <w:szCs w:val="20"/>
                    </w:rPr>
                  </w:pPr>
                  <w:r w:rsidRPr="0009331D">
                    <w:rPr>
                      <w:rFonts w:ascii="Times New Roman" w:hAnsi="Times New Roman"/>
                      <w:b/>
                      <w:color w:val="FFFFFF"/>
                      <w:sz w:val="20"/>
                      <w:szCs w:val="20"/>
                    </w:rPr>
                    <w:t>Sh</w:t>
                  </w:r>
                  <w:r>
                    <w:rPr>
                      <w:rFonts w:ascii="Times New Roman" w:hAnsi="Times New Roman"/>
                      <w:b/>
                      <w:color w:val="FFFFFF"/>
                      <w:sz w:val="20"/>
                      <w:szCs w:val="20"/>
                    </w:rPr>
                    <w:t>pjegimi dhe komunikimi për të shk</w:t>
                  </w:r>
                  <w:r w:rsidRPr="0009331D">
                    <w:rPr>
                      <w:rFonts w:ascii="Times New Roman" w:hAnsi="Times New Roman"/>
                      <w:b/>
                      <w:color w:val="FFFFFF"/>
                      <w:sz w:val="20"/>
                      <w:szCs w:val="20"/>
                    </w:rPr>
                    <w:t>uarën</w:t>
                  </w:r>
                </w:p>
                <w:p w:rsidR="00D92F0F" w:rsidRDefault="00D92F0F" w:rsidP="00D15DE8">
                  <w:pPr>
                    <w:jc w:val="center"/>
                  </w:pPr>
                </w:p>
              </w:txbxContent>
            </v:textbox>
          </v:shape>
        </w:pict>
      </w:r>
      <w:r w:rsidR="00D15DE8">
        <w:tab/>
      </w:r>
    </w:p>
    <w:p w:rsidR="00D15DE8" w:rsidRPr="00E5255D" w:rsidRDefault="00D15DE8" w:rsidP="00D15DE8"/>
    <w:p w:rsidR="00D15DE8" w:rsidRPr="00E5255D" w:rsidRDefault="00D15DE8" w:rsidP="00D15DE8"/>
    <w:p w:rsidR="00D15DE8" w:rsidRPr="00E5255D" w:rsidRDefault="008A46F0" w:rsidP="00D15DE8">
      <w:pPr>
        <w:pStyle w:val="Caption"/>
        <w:spacing w:after="0" w:line="240" w:lineRule="auto"/>
        <w:rPr>
          <w:rStyle w:val="hps"/>
          <w:rFonts w:ascii="Times New Roman" w:hAnsi="Times New Roman"/>
          <w:color w:val="5F497A"/>
          <w:sz w:val="24"/>
          <w:szCs w:val="24"/>
        </w:rPr>
      </w:pPr>
      <w:r w:rsidRPr="008A46F0">
        <w:rPr>
          <w:rFonts w:ascii="Times New Roman" w:hAnsi="Times New Roman"/>
          <w:color w:val="943634"/>
        </w:rPr>
        <w:pict>
          <v:roundrect id="_x0000_s1038" style="position:absolute;margin-left:423.6pt;margin-top:4.8pt;width:272.1pt;height:220.8pt;z-index:251661312" arcsize="10923f" fillcolor="#938953" stroked="f" strokeweight="0">
            <v:fill color2="#74903b"/>
            <v:shadow type="perspective" color="#4e6128" offset="1pt" offset2="-3pt"/>
            <o:extrusion v:ext="view" on="t" rotationangle="-5" viewpoint="0,0" viewpointorigin="0,0" skewangle="0" skewamt="0"/>
            <v:textbox style="mso-next-textbox:#_x0000_s1038">
              <w:txbxContent>
                <w:p w:rsidR="00D92F0F" w:rsidRDefault="00D92F0F" w:rsidP="00D15DE8">
                  <w:pPr>
                    <w:spacing w:after="0" w:line="240" w:lineRule="auto"/>
                    <w:jc w:val="center"/>
                    <w:rPr>
                      <w:rFonts w:ascii="Times New Roman" w:hAnsi="Times New Roman"/>
                      <w:b/>
                      <w:color w:val="FFFFFF"/>
                    </w:rPr>
                  </w:pPr>
                </w:p>
                <w:p w:rsidR="00D92F0F" w:rsidRDefault="00D92F0F" w:rsidP="00D15DE8">
                  <w:pPr>
                    <w:spacing w:after="0" w:line="240" w:lineRule="auto"/>
                    <w:jc w:val="center"/>
                    <w:rPr>
                      <w:rFonts w:ascii="Times New Roman" w:hAnsi="Times New Roman"/>
                      <w:b/>
                      <w:color w:val="FFFFFF"/>
                    </w:rPr>
                  </w:pPr>
                </w:p>
                <w:p w:rsidR="00D92F0F" w:rsidRDefault="00D92F0F" w:rsidP="00D15DE8">
                  <w:pPr>
                    <w:spacing w:after="0" w:line="240" w:lineRule="auto"/>
                    <w:jc w:val="center"/>
                    <w:rPr>
                      <w:rFonts w:ascii="Times New Roman" w:hAnsi="Times New Roman"/>
                      <w:b/>
                      <w:color w:val="FFFFFF"/>
                      <w:sz w:val="24"/>
                      <w:szCs w:val="24"/>
                    </w:rPr>
                  </w:pPr>
                  <w:r>
                    <w:rPr>
                      <w:rFonts w:ascii="Times New Roman" w:hAnsi="Times New Roman"/>
                      <w:b/>
                      <w:color w:val="FFFFFF"/>
                      <w:sz w:val="24"/>
                      <w:szCs w:val="24"/>
                    </w:rPr>
                    <w:t>SHKENCAT E NATYRËS</w:t>
                  </w:r>
                </w:p>
                <w:p w:rsidR="00D92F0F" w:rsidRPr="00D43FB8" w:rsidRDefault="00D92F0F" w:rsidP="00D15DE8">
                  <w:pPr>
                    <w:spacing w:after="0" w:line="240" w:lineRule="auto"/>
                    <w:rPr>
                      <w:rFonts w:ascii="Times New Roman" w:hAnsi="Times New Roman"/>
                      <w:b/>
                      <w:color w:val="FFFFFF"/>
                      <w:sz w:val="24"/>
                      <w:szCs w:val="24"/>
                    </w:rPr>
                  </w:pPr>
                </w:p>
                <w:p w:rsidR="00D92F0F" w:rsidRPr="00ED0845" w:rsidRDefault="00D92F0F" w:rsidP="00D15DE8">
                  <w:pPr>
                    <w:pStyle w:val="ListParagraph"/>
                    <w:numPr>
                      <w:ilvl w:val="0"/>
                      <w:numId w:val="8"/>
                    </w:numPr>
                    <w:ind w:left="270" w:hanging="270"/>
                    <w:rPr>
                      <w:rFonts w:ascii="Times New Roman" w:hAnsi="Times New Roman"/>
                      <w:color w:val="FFFFFF"/>
                      <w:sz w:val="20"/>
                      <w:szCs w:val="20"/>
                    </w:rPr>
                  </w:pPr>
                  <w:r w:rsidRPr="00ED0845">
                    <w:rPr>
                      <w:rFonts w:ascii="Times New Roman" w:hAnsi="Times New Roman"/>
                      <w:color w:val="FFFFFF"/>
                      <w:sz w:val="20"/>
                      <w:szCs w:val="20"/>
                    </w:rPr>
                    <w:t>Reflekton dhe diskuton për rrjedhojat sho</w:t>
                  </w:r>
                  <w:r>
                    <w:rPr>
                      <w:rFonts w:ascii="Times New Roman" w:hAnsi="Times New Roman"/>
                      <w:color w:val="FFFFFF"/>
                      <w:sz w:val="20"/>
                      <w:szCs w:val="20"/>
                    </w:rPr>
                    <w:t>qërore të zhvillimeve shkencore.</w:t>
                  </w:r>
                </w:p>
                <w:p w:rsidR="00D92F0F" w:rsidRPr="00ED0845" w:rsidRDefault="00D92F0F" w:rsidP="00D15DE8">
                  <w:pPr>
                    <w:pStyle w:val="ListParagraph"/>
                    <w:numPr>
                      <w:ilvl w:val="0"/>
                      <w:numId w:val="8"/>
                    </w:numPr>
                    <w:ind w:left="270" w:hanging="270"/>
                    <w:rPr>
                      <w:rFonts w:ascii="Times New Roman" w:hAnsi="Times New Roman"/>
                      <w:color w:val="FFFFFF"/>
                      <w:sz w:val="20"/>
                      <w:szCs w:val="20"/>
                    </w:rPr>
                  </w:pPr>
                  <w:r w:rsidRPr="00ED0845">
                    <w:rPr>
                      <w:rFonts w:ascii="Times New Roman" w:hAnsi="Times New Roman"/>
                      <w:color w:val="FFFFFF"/>
                      <w:sz w:val="20"/>
                      <w:szCs w:val="20"/>
                    </w:rPr>
                    <w:t xml:space="preserve">Vlerëson rolin qendror të </w:t>
                  </w:r>
                  <w:r>
                    <w:rPr>
                      <w:rFonts w:ascii="Times New Roman" w:hAnsi="Times New Roman"/>
                      <w:color w:val="FFFFFF"/>
                      <w:sz w:val="20"/>
                      <w:szCs w:val="20"/>
                    </w:rPr>
                    <w:t>shkencës në botën e sotme.</w:t>
                  </w:r>
                </w:p>
                <w:p w:rsidR="00D92F0F" w:rsidRPr="00ED0845" w:rsidRDefault="00D92F0F" w:rsidP="00D15DE8">
                  <w:pPr>
                    <w:pStyle w:val="ListParagraph"/>
                    <w:numPr>
                      <w:ilvl w:val="0"/>
                      <w:numId w:val="8"/>
                    </w:numPr>
                    <w:ind w:left="270" w:hanging="270"/>
                    <w:rPr>
                      <w:rFonts w:ascii="Times New Roman" w:hAnsi="Times New Roman"/>
                      <w:color w:val="FFFFFF"/>
                      <w:sz w:val="20"/>
                      <w:szCs w:val="20"/>
                    </w:rPr>
                  </w:pPr>
                  <w:r w:rsidRPr="00ED0845">
                    <w:rPr>
                      <w:rFonts w:ascii="Times New Roman" w:hAnsi="Times New Roman"/>
                      <w:color w:val="FFFFFF"/>
                      <w:sz w:val="20"/>
                      <w:szCs w:val="20"/>
                    </w:rPr>
                    <w:t>Kupton karakterin kontradiktor të shkencës dhe faktin që shkencëtarët kanë pikëpamje të ndryshme dhe kundërshtuese si për faktet që përdoren në shkencë ashtu edhe për rreziqet që rrje</w:t>
                  </w:r>
                  <w:r>
                    <w:rPr>
                      <w:rFonts w:ascii="Times New Roman" w:hAnsi="Times New Roman"/>
                      <w:color w:val="FFFFFF"/>
                      <w:sz w:val="20"/>
                      <w:szCs w:val="20"/>
                    </w:rPr>
                    <w:t>dhin prej zhvillimeve shkencore.</w:t>
                  </w:r>
                </w:p>
                <w:p w:rsidR="00D92F0F" w:rsidRPr="00ED0845" w:rsidRDefault="00D92F0F" w:rsidP="00D15DE8">
                  <w:pPr>
                    <w:numPr>
                      <w:ilvl w:val="0"/>
                      <w:numId w:val="8"/>
                    </w:numPr>
                    <w:spacing w:after="0" w:line="240" w:lineRule="auto"/>
                    <w:ind w:left="270" w:hanging="270"/>
                    <w:jc w:val="both"/>
                    <w:rPr>
                      <w:rFonts w:ascii="Times New Roman" w:hAnsi="Times New Roman"/>
                      <w:color w:val="FFFFFF"/>
                      <w:sz w:val="20"/>
                      <w:szCs w:val="20"/>
                    </w:rPr>
                  </w:pPr>
                  <w:r w:rsidRPr="00ED0845">
                    <w:rPr>
                      <w:rFonts w:ascii="Times New Roman" w:hAnsi="Times New Roman"/>
                      <w:color w:val="FFFFFF"/>
                      <w:sz w:val="20"/>
                      <w:szCs w:val="20"/>
                    </w:rPr>
                    <w:t>Kupton çështjet e ndryshme rreth shke</w:t>
                  </w:r>
                  <w:r>
                    <w:rPr>
                      <w:rFonts w:ascii="Times New Roman" w:hAnsi="Times New Roman"/>
                      <w:color w:val="FFFFFF"/>
                      <w:sz w:val="20"/>
                      <w:szCs w:val="20"/>
                    </w:rPr>
                    <w:t>ncës dhe mjedisit, për shembull.</w:t>
                  </w:r>
                </w:p>
                <w:p w:rsidR="00D92F0F" w:rsidRPr="00ED0845" w:rsidRDefault="00D92F0F" w:rsidP="00D15DE8">
                  <w:pPr>
                    <w:numPr>
                      <w:ilvl w:val="0"/>
                      <w:numId w:val="8"/>
                    </w:numPr>
                    <w:spacing w:after="0" w:line="240" w:lineRule="auto"/>
                    <w:ind w:left="270" w:hanging="270"/>
                    <w:jc w:val="both"/>
                    <w:rPr>
                      <w:rFonts w:ascii="Times New Roman" w:hAnsi="Times New Roman"/>
                      <w:color w:val="FFFFFF"/>
                      <w:sz w:val="20"/>
                      <w:szCs w:val="20"/>
                    </w:rPr>
                  </w:pPr>
                  <w:r w:rsidRPr="00ED0845">
                    <w:rPr>
                      <w:rFonts w:ascii="Times New Roman" w:hAnsi="Times New Roman"/>
                      <w:color w:val="FFFFFF"/>
                      <w:sz w:val="20"/>
                      <w:szCs w:val="20"/>
                    </w:rPr>
                    <w:t>Kupton ndikimin e përparimeve teknike në shoqëri, për shembull: ndikimi i internetit.</w:t>
                  </w:r>
                </w:p>
                <w:p w:rsidR="00D92F0F" w:rsidRPr="007467C8" w:rsidRDefault="00D92F0F" w:rsidP="00D15DE8">
                  <w:pPr>
                    <w:spacing w:after="0" w:line="240" w:lineRule="auto"/>
                    <w:rPr>
                      <w:rFonts w:ascii="Times New Roman" w:hAnsi="Times New Roman"/>
                      <w:sz w:val="20"/>
                      <w:szCs w:val="20"/>
                    </w:rPr>
                  </w:pPr>
                </w:p>
              </w:txbxContent>
            </v:textbox>
          </v:roundrect>
        </w:pict>
      </w:r>
      <w:r w:rsidRPr="008A46F0">
        <w:rPr>
          <w:rFonts w:ascii="Times New Roman" w:hAnsi="Times New Roman"/>
          <w:color w:val="943634"/>
        </w:rPr>
        <w:pict>
          <v:roundrect id="_x0000_s1039" style="position:absolute;margin-left:-60.3pt;margin-top:4.8pt;width:255.8pt;height:220.8pt;z-index:251662336" arcsize="10923f" fillcolor="#7f7f7f" stroked="f" strokeweight="0">
            <v:fill color2="#74903b"/>
            <v:shadow type="perspective" color="#4e6128" offset="1pt" offset2="-3pt"/>
            <o:extrusion v:ext="view" on="t" rotationangle="-5" viewpoint="0,0" viewpointorigin="0,0" skewangle="0" skewamt="0"/>
            <v:textbox style="mso-next-textbox:#_x0000_s1039">
              <w:txbxContent>
                <w:p w:rsidR="00D92F0F" w:rsidRDefault="00D92F0F" w:rsidP="00D15DE8">
                  <w:pPr>
                    <w:spacing w:after="0" w:line="240" w:lineRule="auto"/>
                    <w:jc w:val="center"/>
                    <w:rPr>
                      <w:rFonts w:ascii="Times New Roman" w:hAnsi="Times New Roman"/>
                      <w:b/>
                      <w:color w:val="FFFFFF"/>
                      <w:sz w:val="24"/>
                      <w:szCs w:val="24"/>
                    </w:rPr>
                  </w:pPr>
                </w:p>
                <w:p w:rsidR="00D92F0F" w:rsidRDefault="00D92F0F" w:rsidP="00D15DE8">
                  <w:pPr>
                    <w:spacing w:after="0" w:line="240" w:lineRule="auto"/>
                    <w:jc w:val="center"/>
                    <w:rPr>
                      <w:rFonts w:ascii="Times New Roman" w:hAnsi="Times New Roman"/>
                      <w:b/>
                      <w:color w:val="FFFFFF"/>
                      <w:sz w:val="24"/>
                      <w:szCs w:val="24"/>
                    </w:rPr>
                  </w:pPr>
                </w:p>
                <w:p w:rsidR="00D92F0F" w:rsidRDefault="00D92F0F" w:rsidP="00D15DE8">
                  <w:pPr>
                    <w:spacing w:after="0" w:line="240" w:lineRule="auto"/>
                    <w:jc w:val="center"/>
                    <w:rPr>
                      <w:rFonts w:ascii="Times New Roman" w:hAnsi="Times New Roman"/>
                      <w:b/>
                      <w:color w:val="FFFFFF"/>
                      <w:sz w:val="24"/>
                      <w:szCs w:val="24"/>
                    </w:rPr>
                  </w:pPr>
                  <w:r w:rsidRPr="00ED0845">
                    <w:rPr>
                      <w:rFonts w:ascii="Times New Roman" w:hAnsi="Times New Roman"/>
                      <w:b/>
                      <w:color w:val="FFFFFF"/>
                      <w:sz w:val="24"/>
                      <w:szCs w:val="24"/>
                    </w:rPr>
                    <w:t>MATEMATIKË</w:t>
                  </w:r>
                </w:p>
                <w:p w:rsidR="00D92F0F" w:rsidRPr="00ED0845" w:rsidRDefault="00D92F0F" w:rsidP="00D15DE8">
                  <w:pPr>
                    <w:spacing w:after="0" w:line="240" w:lineRule="auto"/>
                    <w:jc w:val="center"/>
                    <w:rPr>
                      <w:rFonts w:ascii="Times New Roman" w:hAnsi="Times New Roman"/>
                      <w:b/>
                      <w:color w:val="FFFFFF"/>
                      <w:sz w:val="24"/>
                      <w:szCs w:val="24"/>
                    </w:rPr>
                  </w:pPr>
                </w:p>
                <w:p w:rsidR="00D92F0F" w:rsidRPr="00ED0845" w:rsidRDefault="00D92F0F" w:rsidP="00D15DE8">
                  <w:pPr>
                    <w:pStyle w:val="ListParagraph"/>
                    <w:numPr>
                      <w:ilvl w:val="0"/>
                      <w:numId w:val="7"/>
                    </w:numPr>
                    <w:tabs>
                      <w:tab w:val="left" w:pos="270"/>
                    </w:tabs>
                    <w:autoSpaceDE w:val="0"/>
                    <w:autoSpaceDN w:val="0"/>
                    <w:adjustRightInd w:val="0"/>
                    <w:ind w:left="270" w:hanging="270"/>
                    <w:jc w:val="left"/>
                    <w:rPr>
                      <w:rFonts w:ascii="Times New Roman" w:hAnsi="Times New Roman"/>
                      <w:color w:val="FFFFFF"/>
                      <w:sz w:val="20"/>
                      <w:szCs w:val="20"/>
                    </w:rPr>
                  </w:pPr>
                  <w:r w:rsidRPr="00ED0845">
                    <w:rPr>
                      <w:rFonts w:ascii="Times New Roman" w:hAnsi="Times New Roman"/>
                      <w:color w:val="FFFFFF"/>
                      <w:sz w:val="20"/>
                      <w:szCs w:val="20"/>
                    </w:rPr>
                    <w:t>Ndërton dhe interpreton grafikë, diagrame, tabela statistikore, për pa</w:t>
                  </w:r>
                  <w:r>
                    <w:rPr>
                      <w:rFonts w:ascii="Times New Roman" w:hAnsi="Times New Roman"/>
                      <w:color w:val="FFFFFF"/>
                      <w:sz w:val="20"/>
                      <w:szCs w:val="20"/>
                    </w:rPr>
                    <w:t>raqitjen e të dhënave historike.</w:t>
                  </w:r>
                </w:p>
                <w:p w:rsidR="00D92F0F" w:rsidRPr="00ED0845" w:rsidRDefault="00D92F0F" w:rsidP="00D15DE8">
                  <w:pPr>
                    <w:pStyle w:val="ListParagraph"/>
                    <w:numPr>
                      <w:ilvl w:val="0"/>
                      <w:numId w:val="7"/>
                    </w:numPr>
                    <w:tabs>
                      <w:tab w:val="left" w:pos="270"/>
                    </w:tabs>
                    <w:autoSpaceDE w:val="0"/>
                    <w:autoSpaceDN w:val="0"/>
                    <w:adjustRightInd w:val="0"/>
                    <w:ind w:left="270" w:hanging="270"/>
                    <w:jc w:val="left"/>
                    <w:rPr>
                      <w:rFonts w:ascii="Times New Roman" w:hAnsi="Times New Roman"/>
                      <w:color w:val="FFFFFF"/>
                      <w:sz w:val="20"/>
                      <w:szCs w:val="20"/>
                    </w:rPr>
                  </w:pPr>
                  <w:r w:rsidRPr="00ED0845">
                    <w:rPr>
                      <w:rFonts w:ascii="Times New Roman" w:hAnsi="Times New Roman"/>
                      <w:color w:val="FFFFFF"/>
                      <w:sz w:val="20"/>
                      <w:szCs w:val="20"/>
                    </w:rPr>
                    <w:t>Përdor numrat e shifrat romake për leximin dhe për shkrimi</w:t>
                  </w:r>
                  <w:r>
                    <w:rPr>
                      <w:rFonts w:ascii="Times New Roman" w:hAnsi="Times New Roman"/>
                      <w:color w:val="FFFFFF"/>
                      <w:sz w:val="20"/>
                      <w:szCs w:val="20"/>
                    </w:rPr>
                    <w:t>n e shekujve.</w:t>
                  </w:r>
                </w:p>
                <w:p w:rsidR="00D92F0F" w:rsidRPr="00ED0845" w:rsidRDefault="00D92F0F" w:rsidP="00D15DE8">
                  <w:pPr>
                    <w:pStyle w:val="ListParagraph"/>
                    <w:numPr>
                      <w:ilvl w:val="0"/>
                      <w:numId w:val="7"/>
                    </w:numPr>
                    <w:tabs>
                      <w:tab w:val="left" w:pos="270"/>
                    </w:tabs>
                    <w:autoSpaceDE w:val="0"/>
                    <w:autoSpaceDN w:val="0"/>
                    <w:adjustRightInd w:val="0"/>
                    <w:ind w:left="270" w:hanging="270"/>
                    <w:jc w:val="left"/>
                    <w:rPr>
                      <w:rFonts w:ascii="Times New Roman" w:hAnsi="Times New Roman"/>
                      <w:color w:val="FFFFFF"/>
                      <w:sz w:val="20"/>
                      <w:szCs w:val="20"/>
                    </w:rPr>
                  </w:pPr>
                  <w:r w:rsidRPr="00ED0845">
                    <w:rPr>
                      <w:rFonts w:ascii="Times New Roman" w:hAnsi="Times New Roman"/>
                      <w:color w:val="FFFFFF"/>
                      <w:sz w:val="20"/>
                      <w:szCs w:val="20"/>
                    </w:rPr>
                    <w:t xml:space="preserve">përdor numrat negativë dhe pozitivë për të kryer </w:t>
                  </w:r>
                  <w:r>
                    <w:rPr>
                      <w:rFonts w:ascii="Times New Roman" w:hAnsi="Times New Roman"/>
                      <w:color w:val="FFFFFF"/>
                      <w:sz w:val="20"/>
                      <w:szCs w:val="20"/>
                    </w:rPr>
                    <w:t>veprime për llogaritjen e kohës.</w:t>
                  </w:r>
                </w:p>
                <w:p w:rsidR="00D92F0F" w:rsidRPr="00ED0845" w:rsidRDefault="00D92F0F" w:rsidP="00D15DE8">
                  <w:pPr>
                    <w:pStyle w:val="ListParagraph"/>
                    <w:numPr>
                      <w:ilvl w:val="0"/>
                      <w:numId w:val="7"/>
                    </w:numPr>
                    <w:tabs>
                      <w:tab w:val="left" w:pos="270"/>
                    </w:tabs>
                    <w:autoSpaceDE w:val="0"/>
                    <w:autoSpaceDN w:val="0"/>
                    <w:adjustRightInd w:val="0"/>
                    <w:ind w:left="270" w:hanging="270"/>
                    <w:jc w:val="left"/>
                    <w:rPr>
                      <w:rFonts w:ascii="Times New Roman" w:hAnsi="Times New Roman"/>
                      <w:color w:val="FFFFFF"/>
                      <w:sz w:val="20"/>
                      <w:szCs w:val="20"/>
                    </w:rPr>
                  </w:pPr>
                  <w:r w:rsidRPr="00ED0845">
                    <w:rPr>
                      <w:rFonts w:ascii="Times New Roman" w:hAnsi="Times New Roman"/>
                      <w:color w:val="FFFFFF"/>
                      <w:sz w:val="20"/>
                      <w:szCs w:val="20"/>
                    </w:rPr>
                    <w:t xml:space="preserve">Përdor boshtin numerik për interpretimin e shkallës së kohës. </w:t>
                  </w:r>
                </w:p>
                <w:p w:rsidR="00D92F0F" w:rsidRPr="00ED0845" w:rsidRDefault="00D92F0F" w:rsidP="00D15DE8">
                  <w:pPr>
                    <w:pStyle w:val="ListParagraph"/>
                    <w:numPr>
                      <w:ilvl w:val="0"/>
                      <w:numId w:val="7"/>
                    </w:numPr>
                    <w:tabs>
                      <w:tab w:val="left" w:pos="270"/>
                    </w:tabs>
                    <w:autoSpaceDE w:val="0"/>
                    <w:autoSpaceDN w:val="0"/>
                    <w:adjustRightInd w:val="0"/>
                    <w:ind w:left="270" w:hanging="270"/>
                    <w:jc w:val="left"/>
                    <w:rPr>
                      <w:rFonts w:ascii="Times New Roman" w:hAnsi="Times New Roman"/>
                      <w:color w:val="FFFFFF"/>
                      <w:sz w:val="20"/>
                      <w:szCs w:val="20"/>
                    </w:rPr>
                  </w:pPr>
                  <w:r w:rsidRPr="00ED0845">
                    <w:rPr>
                      <w:rFonts w:ascii="Times New Roman" w:hAnsi="Times New Roman"/>
                      <w:color w:val="FFFFFF"/>
                      <w:sz w:val="20"/>
                      <w:szCs w:val="20"/>
                    </w:rPr>
                    <w:t>Vendos në boshtin numerik vitet para dhe pas Krishtit.</w:t>
                  </w:r>
                </w:p>
                <w:p w:rsidR="00D92F0F" w:rsidRPr="0063239D" w:rsidRDefault="00D92F0F" w:rsidP="00D15DE8">
                  <w:pPr>
                    <w:rPr>
                      <w:sz w:val="24"/>
                    </w:rPr>
                  </w:pPr>
                </w:p>
              </w:txbxContent>
            </v:textbox>
          </v:roundrect>
        </w:pict>
      </w:r>
    </w:p>
    <w:p w:rsidR="00D15DE8" w:rsidRPr="00E5255D" w:rsidRDefault="008A46F0" w:rsidP="00D15DE8">
      <w:pPr>
        <w:pStyle w:val="Caption"/>
        <w:spacing w:after="0" w:line="240" w:lineRule="auto"/>
        <w:rPr>
          <w:rStyle w:val="hps"/>
          <w:rFonts w:ascii="Times New Roman" w:hAnsi="Times New Roman"/>
          <w:color w:val="5F497A"/>
          <w:sz w:val="24"/>
          <w:szCs w:val="24"/>
        </w:rPr>
      </w:pPr>
      <w:r w:rsidRPr="008A46F0">
        <w:rPr>
          <w:rFonts w:ascii="Times New Roman" w:hAnsi="Times New Roman"/>
          <w:color w:val="943634"/>
        </w:rPr>
        <w:pict>
          <v:roundrect id="_x0000_s1041" style="position:absolute;margin-left:182.5pt;margin-top:1.15pt;width:266.25pt;height:210.65pt;z-index:251664384" arcsize="10923f" fillcolor="#622423" stroked="f" strokeweight="0">
            <v:fill color2="#74903b"/>
            <v:shadow type="perspective" color="#4e6128" offset="1pt" offset2="-3pt"/>
            <o:extrusion v:ext="view" on="t" rotationangle="-5" viewpoint="0,0" viewpointorigin="0,0" skewangle="0" skewamt="0"/>
            <v:textbox style="mso-next-textbox:#_x0000_s1041">
              <w:txbxContent>
                <w:p w:rsidR="00D92F0F" w:rsidRDefault="00D92F0F" w:rsidP="00D15DE8">
                  <w:pPr>
                    <w:spacing w:after="0" w:line="240" w:lineRule="auto"/>
                    <w:jc w:val="center"/>
                    <w:rPr>
                      <w:rFonts w:ascii="Times New Roman" w:hAnsi="Times New Roman"/>
                      <w:b/>
                      <w:color w:val="FFFFFF"/>
                    </w:rPr>
                  </w:pPr>
                </w:p>
                <w:p w:rsidR="00D92F0F" w:rsidRDefault="00D92F0F" w:rsidP="00D15DE8">
                  <w:pPr>
                    <w:spacing w:after="0" w:line="240" w:lineRule="auto"/>
                    <w:jc w:val="center"/>
                    <w:rPr>
                      <w:rFonts w:ascii="Times New Roman" w:hAnsi="Times New Roman"/>
                      <w:b/>
                      <w:color w:val="FFFFFF"/>
                    </w:rPr>
                  </w:pPr>
                </w:p>
                <w:p w:rsidR="00D92F0F" w:rsidRDefault="00D92F0F" w:rsidP="00D15DE8">
                  <w:pPr>
                    <w:spacing w:after="0" w:line="240" w:lineRule="auto"/>
                    <w:jc w:val="center"/>
                    <w:rPr>
                      <w:rFonts w:ascii="Times New Roman" w:hAnsi="Times New Roman"/>
                      <w:b/>
                      <w:color w:val="FFFFFF"/>
                    </w:rPr>
                  </w:pPr>
                </w:p>
                <w:p w:rsidR="00D92F0F" w:rsidRDefault="00D92F0F" w:rsidP="00D15DE8">
                  <w:pPr>
                    <w:spacing w:after="0" w:line="240" w:lineRule="auto"/>
                    <w:jc w:val="center"/>
                    <w:rPr>
                      <w:rFonts w:ascii="Times New Roman" w:hAnsi="Times New Roman"/>
                      <w:b/>
                      <w:color w:val="FFFFFF"/>
                    </w:rPr>
                  </w:pPr>
                </w:p>
                <w:p w:rsidR="00D92F0F" w:rsidRDefault="00D92F0F" w:rsidP="006812BB">
                  <w:pPr>
                    <w:spacing w:after="0" w:line="240" w:lineRule="auto"/>
                    <w:jc w:val="center"/>
                    <w:rPr>
                      <w:rFonts w:ascii="Times New Roman" w:hAnsi="Times New Roman"/>
                      <w:b/>
                      <w:color w:val="FFFFFF"/>
                    </w:rPr>
                  </w:pPr>
                  <w:r w:rsidRPr="00754A5D">
                    <w:rPr>
                      <w:rFonts w:ascii="Times New Roman" w:hAnsi="Times New Roman"/>
                      <w:b/>
                      <w:color w:val="FFFFFF"/>
                    </w:rPr>
                    <w:t>TEKNOLOGJIA dhe TIK-u</w:t>
                  </w:r>
                </w:p>
                <w:p w:rsidR="00D92F0F" w:rsidRPr="00ED0845" w:rsidRDefault="00D92F0F" w:rsidP="00D15DE8">
                  <w:pPr>
                    <w:pStyle w:val="ListParagraph"/>
                    <w:numPr>
                      <w:ilvl w:val="0"/>
                      <w:numId w:val="10"/>
                    </w:numPr>
                    <w:tabs>
                      <w:tab w:val="num" w:pos="180"/>
                    </w:tabs>
                    <w:autoSpaceDE w:val="0"/>
                    <w:autoSpaceDN w:val="0"/>
                    <w:adjustRightInd w:val="0"/>
                    <w:ind w:left="187" w:hanging="270"/>
                    <w:jc w:val="left"/>
                    <w:rPr>
                      <w:rFonts w:ascii="Times New Roman" w:hAnsi="Times New Roman"/>
                      <w:color w:val="FFFFFF"/>
                      <w:sz w:val="20"/>
                      <w:szCs w:val="20"/>
                    </w:rPr>
                  </w:pPr>
                  <w:r w:rsidRPr="00ED0845">
                    <w:rPr>
                      <w:rFonts w:ascii="Times New Roman" w:hAnsi="Times New Roman"/>
                      <w:color w:val="FFFFFF"/>
                      <w:sz w:val="20"/>
                      <w:szCs w:val="20"/>
                    </w:rPr>
                    <w:t>Shfrytëzon simbolet për shkrimin e shekujv</w:t>
                  </w:r>
                  <w:r>
                    <w:rPr>
                      <w:rFonts w:ascii="Times New Roman" w:hAnsi="Times New Roman"/>
                      <w:color w:val="FFFFFF"/>
                      <w:sz w:val="20"/>
                      <w:szCs w:val="20"/>
                    </w:rPr>
                    <w:t>e me shifra romake në kompjuter.</w:t>
                  </w:r>
                </w:p>
                <w:p w:rsidR="00D92F0F" w:rsidRPr="00ED0845" w:rsidRDefault="00D92F0F" w:rsidP="00D15DE8">
                  <w:pPr>
                    <w:pStyle w:val="ListParagraph"/>
                    <w:numPr>
                      <w:ilvl w:val="0"/>
                      <w:numId w:val="10"/>
                    </w:numPr>
                    <w:tabs>
                      <w:tab w:val="num" w:pos="180"/>
                    </w:tabs>
                    <w:autoSpaceDE w:val="0"/>
                    <w:autoSpaceDN w:val="0"/>
                    <w:adjustRightInd w:val="0"/>
                    <w:ind w:left="187" w:hanging="270"/>
                    <w:jc w:val="left"/>
                    <w:rPr>
                      <w:rFonts w:ascii="Times New Roman" w:hAnsi="Times New Roman"/>
                      <w:color w:val="FFFFFF"/>
                      <w:sz w:val="20"/>
                      <w:szCs w:val="20"/>
                    </w:rPr>
                  </w:pPr>
                  <w:r w:rsidRPr="00ED0845">
                    <w:rPr>
                      <w:rFonts w:ascii="Times New Roman" w:hAnsi="Times New Roman"/>
                      <w:color w:val="FFFFFF"/>
                      <w:sz w:val="20"/>
                      <w:szCs w:val="20"/>
                    </w:rPr>
                    <w:t>Përdor programet kompjuterike për shk</w:t>
                  </w:r>
                  <w:r>
                    <w:rPr>
                      <w:rFonts w:ascii="Times New Roman" w:hAnsi="Times New Roman"/>
                      <w:color w:val="FFFFFF"/>
                      <w:sz w:val="20"/>
                      <w:szCs w:val="20"/>
                    </w:rPr>
                    <w:t>rimin e një materiali historik.</w:t>
                  </w:r>
                </w:p>
                <w:p w:rsidR="00D92F0F" w:rsidRPr="00ED0845" w:rsidRDefault="00D92F0F" w:rsidP="00D15DE8">
                  <w:pPr>
                    <w:pStyle w:val="ListParagraph"/>
                    <w:numPr>
                      <w:ilvl w:val="0"/>
                      <w:numId w:val="10"/>
                    </w:numPr>
                    <w:tabs>
                      <w:tab w:val="num" w:pos="180"/>
                    </w:tabs>
                    <w:autoSpaceDE w:val="0"/>
                    <w:autoSpaceDN w:val="0"/>
                    <w:adjustRightInd w:val="0"/>
                    <w:ind w:left="187" w:hanging="270"/>
                    <w:jc w:val="left"/>
                    <w:rPr>
                      <w:rFonts w:ascii="Times New Roman" w:hAnsi="Times New Roman"/>
                      <w:color w:val="FFFFFF"/>
                      <w:sz w:val="20"/>
                      <w:szCs w:val="20"/>
                    </w:rPr>
                  </w:pPr>
                  <w:r w:rsidRPr="00ED0845">
                    <w:rPr>
                      <w:rFonts w:ascii="Times New Roman" w:hAnsi="Times New Roman"/>
                      <w:color w:val="FFFFFF"/>
                      <w:sz w:val="20"/>
                      <w:szCs w:val="20"/>
                    </w:rPr>
                    <w:t>Përdor programet kompjuterike për preza</w:t>
                  </w:r>
                  <w:r>
                    <w:rPr>
                      <w:rFonts w:ascii="Times New Roman" w:hAnsi="Times New Roman"/>
                      <w:color w:val="FFFFFF"/>
                      <w:sz w:val="20"/>
                      <w:szCs w:val="20"/>
                    </w:rPr>
                    <w:t>ntimin e një detyre në histori.</w:t>
                  </w:r>
                </w:p>
                <w:p w:rsidR="00D92F0F" w:rsidRPr="00ED0845" w:rsidRDefault="00D92F0F" w:rsidP="00D15DE8">
                  <w:pPr>
                    <w:pStyle w:val="ListParagraph"/>
                    <w:numPr>
                      <w:ilvl w:val="0"/>
                      <w:numId w:val="10"/>
                    </w:numPr>
                    <w:tabs>
                      <w:tab w:val="num" w:pos="180"/>
                    </w:tabs>
                    <w:autoSpaceDE w:val="0"/>
                    <w:autoSpaceDN w:val="0"/>
                    <w:adjustRightInd w:val="0"/>
                    <w:ind w:left="187" w:hanging="270"/>
                    <w:jc w:val="left"/>
                    <w:rPr>
                      <w:rFonts w:ascii="Times New Roman" w:hAnsi="Times New Roman"/>
                      <w:color w:val="FFFFFF"/>
                      <w:sz w:val="20"/>
                      <w:szCs w:val="20"/>
                    </w:rPr>
                  </w:pPr>
                  <w:r w:rsidRPr="00ED0845">
                    <w:rPr>
                      <w:rFonts w:ascii="Times New Roman" w:hAnsi="Times New Roman"/>
                      <w:color w:val="FFFFFF"/>
                      <w:sz w:val="20"/>
                      <w:szCs w:val="20"/>
                    </w:rPr>
                    <w:t xml:space="preserve">Përdor internetin për nxjerrjen e të dhënave për ngjarje dhe për figura </w:t>
                  </w:r>
                  <w:r>
                    <w:rPr>
                      <w:rFonts w:ascii="Times New Roman" w:hAnsi="Times New Roman"/>
                      <w:color w:val="FFFFFF"/>
                      <w:sz w:val="20"/>
                      <w:szCs w:val="20"/>
                    </w:rPr>
                    <w:t xml:space="preserve"> </w:t>
                  </w:r>
                  <w:r w:rsidRPr="00ED0845">
                    <w:rPr>
                      <w:rFonts w:ascii="Times New Roman" w:hAnsi="Times New Roman"/>
                      <w:color w:val="FFFFFF"/>
                      <w:sz w:val="20"/>
                      <w:szCs w:val="20"/>
                    </w:rPr>
                    <w:t>historike.</w:t>
                  </w:r>
                </w:p>
                <w:p w:rsidR="00D92F0F" w:rsidRPr="00ED0845" w:rsidRDefault="00D92F0F" w:rsidP="00D15DE8">
                  <w:pPr>
                    <w:pStyle w:val="ListParagraph"/>
                    <w:numPr>
                      <w:ilvl w:val="0"/>
                      <w:numId w:val="10"/>
                    </w:numPr>
                    <w:tabs>
                      <w:tab w:val="num" w:pos="180"/>
                    </w:tabs>
                    <w:autoSpaceDE w:val="0"/>
                    <w:autoSpaceDN w:val="0"/>
                    <w:adjustRightInd w:val="0"/>
                    <w:ind w:left="187" w:hanging="180"/>
                    <w:jc w:val="left"/>
                    <w:rPr>
                      <w:rFonts w:ascii="Times New Roman" w:hAnsi="Times New Roman"/>
                      <w:color w:val="FFFFFF"/>
                      <w:sz w:val="20"/>
                      <w:szCs w:val="20"/>
                    </w:rPr>
                  </w:pPr>
                  <w:r w:rsidRPr="00ED0845">
                    <w:rPr>
                      <w:rFonts w:ascii="Times New Roman" w:hAnsi="Times New Roman"/>
                      <w:color w:val="FFFFFF"/>
                      <w:sz w:val="20"/>
                      <w:szCs w:val="20"/>
                    </w:rPr>
                    <w:t>Përdor programet kompjuterike për të ndarë mendime detyra dhe</w:t>
                  </w:r>
                  <w:r w:rsidRPr="00754A5D">
                    <w:rPr>
                      <w:rFonts w:ascii="Times New Roman" w:hAnsi="Times New Roman"/>
                      <w:color w:val="FFFFFF"/>
                    </w:rPr>
                    <w:t xml:space="preserve"> </w:t>
                  </w:r>
                  <w:r w:rsidRPr="00ED0845">
                    <w:rPr>
                      <w:rFonts w:ascii="Times New Roman" w:hAnsi="Times New Roman"/>
                      <w:color w:val="FFFFFF"/>
                      <w:sz w:val="20"/>
                      <w:szCs w:val="20"/>
                    </w:rPr>
                    <w:t xml:space="preserve">informacionin </w:t>
                  </w:r>
                  <w:r>
                    <w:rPr>
                      <w:rFonts w:ascii="Times New Roman" w:hAnsi="Times New Roman"/>
                      <w:color w:val="FFFFFF"/>
                      <w:sz w:val="20"/>
                      <w:szCs w:val="20"/>
                    </w:rPr>
                    <w:t xml:space="preserve"> </w:t>
                  </w:r>
                  <w:r w:rsidRPr="00ED0845">
                    <w:rPr>
                      <w:rFonts w:ascii="Times New Roman" w:hAnsi="Times New Roman"/>
                      <w:color w:val="FFFFFF"/>
                      <w:sz w:val="20"/>
                      <w:szCs w:val="20"/>
                    </w:rPr>
                    <w:t>historik me moshatarët e tij</w:t>
                  </w:r>
                  <w:r>
                    <w:rPr>
                      <w:rFonts w:ascii="Times New Roman" w:hAnsi="Times New Roman"/>
                      <w:color w:val="FFFFFF"/>
                      <w:sz w:val="20"/>
                      <w:szCs w:val="20"/>
                    </w:rPr>
                    <w:t>.</w:t>
                  </w:r>
                </w:p>
                <w:p w:rsidR="00D92F0F" w:rsidRPr="008942C5" w:rsidRDefault="00D92F0F" w:rsidP="00D15DE8">
                  <w:pPr>
                    <w:rPr>
                      <w:sz w:val="20"/>
                      <w:szCs w:val="20"/>
                    </w:rPr>
                  </w:pPr>
                </w:p>
              </w:txbxContent>
            </v:textbox>
          </v:roundrect>
        </w:pict>
      </w:r>
    </w:p>
    <w:p w:rsidR="00D15DE8" w:rsidRPr="00E5255D" w:rsidRDefault="00D15DE8" w:rsidP="00D15DE8">
      <w:pPr>
        <w:pStyle w:val="Caption"/>
        <w:spacing w:after="0" w:line="240" w:lineRule="auto"/>
        <w:rPr>
          <w:rStyle w:val="hps"/>
          <w:rFonts w:ascii="Times New Roman" w:hAnsi="Times New Roman"/>
          <w:color w:val="5F497A"/>
          <w:sz w:val="24"/>
          <w:szCs w:val="24"/>
        </w:rPr>
      </w:pPr>
    </w:p>
    <w:p w:rsidR="00D15DE8" w:rsidRPr="00E5255D" w:rsidRDefault="00D15DE8" w:rsidP="00D15DE8">
      <w:pPr>
        <w:pStyle w:val="Caption"/>
        <w:spacing w:after="0" w:line="240" w:lineRule="auto"/>
        <w:rPr>
          <w:rStyle w:val="hps"/>
          <w:rFonts w:ascii="Times New Roman" w:hAnsi="Times New Roman"/>
          <w:color w:val="5F497A"/>
          <w:sz w:val="24"/>
          <w:szCs w:val="24"/>
        </w:rPr>
      </w:pPr>
    </w:p>
    <w:p w:rsidR="00D15DE8" w:rsidRPr="00E5255D" w:rsidRDefault="00D15DE8" w:rsidP="00D15DE8">
      <w:pPr>
        <w:pStyle w:val="Caption"/>
        <w:spacing w:after="0" w:line="240" w:lineRule="auto"/>
        <w:rPr>
          <w:rStyle w:val="hps"/>
          <w:rFonts w:ascii="Times New Roman" w:hAnsi="Times New Roman"/>
          <w:color w:val="5F497A"/>
          <w:sz w:val="24"/>
          <w:szCs w:val="24"/>
        </w:rPr>
      </w:pPr>
    </w:p>
    <w:p w:rsidR="00D15DE8" w:rsidRPr="00E5255D" w:rsidRDefault="00D15DE8" w:rsidP="00D15DE8">
      <w:pPr>
        <w:pStyle w:val="Caption"/>
        <w:spacing w:after="0" w:line="240" w:lineRule="auto"/>
        <w:rPr>
          <w:rStyle w:val="hps"/>
          <w:rFonts w:ascii="Times New Roman" w:hAnsi="Times New Roman"/>
          <w:color w:val="5F497A"/>
          <w:sz w:val="24"/>
          <w:szCs w:val="24"/>
        </w:rPr>
      </w:pPr>
    </w:p>
    <w:p w:rsidR="00D15DE8" w:rsidRPr="00E5255D" w:rsidRDefault="00D15DE8" w:rsidP="00D15DE8">
      <w:pPr>
        <w:pStyle w:val="Caption"/>
        <w:spacing w:after="0" w:line="240" w:lineRule="auto"/>
        <w:rPr>
          <w:rStyle w:val="hps"/>
          <w:rFonts w:ascii="Times New Roman" w:hAnsi="Times New Roman"/>
          <w:color w:val="5F497A"/>
          <w:sz w:val="24"/>
          <w:szCs w:val="24"/>
        </w:rPr>
      </w:pPr>
    </w:p>
    <w:p w:rsidR="00D15DE8" w:rsidRPr="00E5255D" w:rsidRDefault="00D15DE8" w:rsidP="00D15DE8">
      <w:pPr>
        <w:pStyle w:val="Caption"/>
        <w:spacing w:after="0" w:line="240" w:lineRule="auto"/>
        <w:rPr>
          <w:rStyle w:val="hps"/>
          <w:rFonts w:ascii="Times New Roman" w:hAnsi="Times New Roman"/>
          <w:color w:val="5F497A"/>
          <w:sz w:val="24"/>
          <w:szCs w:val="24"/>
        </w:rPr>
      </w:pPr>
    </w:p>
    <w:p w:rsidR="00D15DE8" w:rsidRPr="00E5255D" w:rsidRDefault="00D15DE8" w:rsidP="00D15DE8">
      <w:pPr>
        <w:rPr>
          <w:rStyle w:val="hps"/>
          <w:rFonts w:ascii="Times New Roman" w:hAnsi="Times New Roman"/>
          <w:b/>
          <w:bCs/>
          <w:color w:val="5F497A"/>
          <w:sz w:val="24"/>
          <w:szCs w:val="24"/>
        </w:rPr>
      </w:pPr>
    </w:p>
    <w:p w:rsidR="00D15DE8" w:rsidRPr="00E5255D" w:rsidRDefault="00D15DE8" w:rsidP="00D15DE8">
      <w:pPr>
        <w:pStyle w:val="Caption"/>
        <w:numPr>
          <w:ilvl w:val="1"/>
          <w:numId w:val="88"/>
        </w:numPr>
        <w:spacing w:after="0" w:line="360" w:lineRule="auto"/>
        <w:rPr>
          <w:rStyle w:val="hps"/>
          <w:rFonts w:ascii="Times New Roman" w:hAnsi="Times New Roman"/>
          <w:b w:val="0"/>
          <w:color w:val="5F497A"/>
          <w:sz w:val="24"/>
          <w:szCs w:val="24"/>
        </w:rPr>
      </w:pPr>
      <w:r w:rsidRPr="00E5255D">
        <w:rPr>
          <w:rStyle w:val="hps"/>
          <w:rFonts w:ascii="Times New Roman" w:hAnsi="Times New Roman"/>
          <w:color w:val="5F497A"/>
          <w:sz w:val="24"/>
          <w:szCs w:val="24"/>
        </w:rPr>
        <w:t xml:space="preserve">Kompetencat </w:t>
      </w:r>
      <w:r>
        <w:rPr>
          <w:rStyle w:val="hps"/>
          <w:rFonts w:ascii="Times New Roman" w:hAnsi="Times New Roman"/>
          <w:color w:val="5F497A"/>
          <w:sz w:val="24"/>
          <w:szCs w:val="24"/>
        </w:rPr>
        <w:t>dhe k</w:t>
      </w:r>
      <w:r w:rsidRPr="00E5255D">
        <w:rPr>
          <w:rStyle w:val="hps"/>
          <w:rFonts w:ascii="Times New Roman" w:hAnsi="Times New Roman"/>
          <w:color w:val="5F497A"/>
          <w:sz w:val="24"/>
          <w:szCs w:val="24"/>
        </w:rPr>
        <w:t xml:space="preserve">onceptet </w:t>
      </w:r>
      <w:r>
        <w:rPr>
          <w:rStyle w:val="hps"/>
          <w:rFonts w:ascii="Times New Roman" w:hAnsi="Times New Roman"/>
          <w:color w:val="5F497A"/>
          <w:sz w:val="24"/>
          <w:szCs w:val="24"/>
        </w:rPr>
        <w:t>e lëndës së h</w:t>
      </w:r>
      <w:r w:rsidRPr="00E5255D">
        <w:rPr>
          <w:rStyle w:val="hps"/>
          <w:rFonts w:ascii="Times New Roman" w:hAnsi="Times New Roman"/>
          <w:color w:val="5F497A"/>
          <w:sz w:val="24"/>
          <w:szCs w:val="24"/>
        </w:rPr>
        <w:t>istori</w:t>
      </w:r>
      <w:r>
        <w:rPr>
          <w:rStyle w:val="hps"/>
          <w:rFonts w:ascii="Times New Roman" w:hAnsi="Times New Roman"/>
          <w:color w:val="5F497A"/>
          <w:sz w:val="24"/>
          <w:szCs w:val="24"/>
        </w:rPr>
        <w:t>së</w:t>
      </w:r>
    </w:p>
    <w:p w:rsidR="00D15DE8" w:rsidRDefault="00D15DE8" w:rsidP="009A3EDC">
      <w:pPr>
        <w:spacing w:after="0" w:line="360" w:lineRule="auto"/>
        <w:jc w:val="both"/>
        <w:rPr>
          <w:rFonts w:ascii="Times New Roman" w:hAnsi="Times New Roman"/>
          <w:sz w:val="24"/>
          <w:szCs w:val="24"/>
        </w:rPr>
      </w:pPr>
      <w:r w:rsidRPr="00E5255D">
        <w:rPr>
          <w:rStyle w:val="hps"/>
          <w:rFonts w:ascii="Times New Roman" w:hAnsi="Times New Roman"/>
          <w:sz w:val="24"/>
          <w:szCs w:val="24"/>
        </w:rPr>
        <w:lastRenderedPageBreak/>
        <w:t xml:space="preserve">Programi nëpërmjet të gjithë tematikave të tij </w:t>
      </w:r>
      <w:r>
        <w:rPr>
          <w:rStyle w:val="hps"/>
          <w:rFonts w:ascii="Times New Roman" w:hAnsi="Times New Roman"/>
          <w:sz w:val="24"/>
          <w:szCs w:val="24"/>
        </w:rPr>
        <w:t>zhvillon dhe ndërton</w:t>
      </w:r>
      <w:r w:rsidRPr="00E5255D">
        <w:rPr>
          <w:rStyle w:val="hps"/>
          <w:rFonts w:ascii="Times New Roman" w:hAnsi="Times New Roman"/>
          <w:sz w:val="24"/>
          <w:szCs w:val="24"/>
        </w:rPr>
        <w:t xml:space="preserve"> një numër kompetencash dhe konceptesh</w:t>
      </w:r>
      <w:r>
        <w:rPr>
          <w:rStyle w:val="hps"/>
          <w:rFonts w:ascii="Times New Roman" w:hAnsi="Times New Roman"/>
          <w:sz w:val="24"/>
          <w:szCs w:val="24"/>
        </w:rPr>
        <w:t>,</w:t>
      </w:r>
      <w:r w:rsidRPr="00E5255D">
        <w:rPr>
          <w:rStyle w:val="hps"/>
          <w:rFonts w:ascii="Times New Roman" w:hAnsi="Times New Roman"/>
          <w:sz w:val="24"/>
          <w:szCs w:val="24"/>
        </w:rPr>
        <w:t xml:space="preserve"> të cilat</w:t>
      </w:r>
      <w:r w:rsidRPr="00E5255D">
        <w:rPr>
          <w:rFonts w:ascii="Times New Roman" w:hAnsi="Times New Roman"/>
          <w:sz w:val="24"/>
          <w:szCs w:val="24"/>
        </w:rPr>
        <w:t xml:space="preserve"> </w:t>
      </w:r>
      <w:r w:rsidRPr="00E5255D">
        <w:rPr>
          <w:rStyle w:val="hps"/>
          <w:rFonts w:ascii="Times New Roman" w:hAnsi="Times New Roman"/>
          <w:sz w:val="24"/>
          <w:szCs w:val="24"/>
        </w:rPr>
        <w:t>mbështesin</w:t>
      </w:r>
      <w:r w:rsidRPr="00E5255D">
        <w:rPr>
          <w:rFonts w:ascii="Times New Roman" w:hAnsi="Times New Roman"/>
          <w:sz w:val="24"/>
          <w:szCs w:val="24"/>
        </w:rPr>
        <w:t xml:space="preserve"> </w:t>
      </w:r>
      <w:r w:rsidRPr="00E5255D">
        <w:rPr>
          <w:rStyle w:val="hps"/>
          <w:rFonts w:ascii="Times New Roman" w:hAnsi="Times New Roman"/>
          <w:sz w:val="24"/>
          <w:szCs w:val="24"/>
        </w:rPr>
        <w:t>studimin e historisë</w:t>
      </w:r>
      <w:r w:rsidRPr="00E5255D">
        <w:rPr>
          <w:rFonts w:ascii="Times New Roman" w:hAnsi="Times New Roman"/>
          <w:sz w:val="24"/>
          <w:szCs w:val="24"/>
        </w:rPr>
        <w:t xml:space="preserve">. </w:t>
      </w:r>
      <w:r w:rsidRPr="00E5255D">
        <w:rPr>
          <w:rStyle w:val="hps"/>
          <w:rFonts w:ascii="Times New Roman" w:hAnsi="Times New Roman"/>
          <w:sz w:val="24"/>
          <w:szCs w:val="24"/>
        </w:rPr>
        <w:t>Kompetencat historike</w:t>
      </w:r>
      <w:r w:rsidRPr="00E5255D">
        <w:rPr>
          <w:rFonts w:ascii="Times New Roman" w:hAnsi="Times New Roman"/>
          <w:sz w:val="24"/>
          <w:szCs w:val="24"/>
        </w:rPr>
        <w:t xml:space="preserve"> </w:t>
      </w:r>
      <w:r w:rsidRPr="00E5255D">
        <w:rPr>
          <w:rStyle w:val="hps"/>
          <w:rFonts w:ascii="Times New Roman" w:hAnsi="Times New Roman"/>
          <w:sz w:val="24"/>
          <w:szCs w:val="24"/>
        </w:rPr>
        <w:t>janë</w:t>
      </w:r>
      <w:r w:rsidRPr="00E5255D">
        <w:rPr>
          <w:rFonts w:ascii="Times New Roman" w:hAnsi="Times New Roman"/>
          <w:sz w:val="24"/>
          <w:szCs w:val="24"/>
        </w:rPr>
        <w:t xml:space="preserve"> procese dhe </w:t>
      </w:r>
      <w:r w:rsidRPr="00E5255D">
        <w:rPr>
          <w:rStyle w:val="hps"/>
          <w:rFonts w:ascii="Times New Roman" w:hAnsi="Times New Roman"/>
          <w:sz w:val="24"/>
          <w:szCs w:val="24"/>
        </w:rPr>
        <w:t>aftësi thelbësore</w:t>
      </w:r>
      <w:r w:rsidRPr="00E5255D">
        <w:rPr>
          <w:rFonts w:ascii="Times New Roman" w:hAnsi="Times New Roman"/>
          <w:sz w:val="24"/>
          <w:szCs w:val="24"/>
        </w:rPr>
        <w:t xml:space="preserve"> </w:t>
      </w:r>
      <w:r w:rsidRPr="00E5255D">
        <w:rPr>
          <w:rStyle w:val="hps"/>
          <w:rFonts w:ascii="Times New Roman" w:hAnsi="Times New Roman"/>
          <w:sz w:val="24"/>
          <w:szCs w:val="24"/>
        </w:rPr>
        <w:t>që përfshihen n</w:t>
      </w:r>
      <w:r w:rsidRPr="00E5255D">
        <w:rPr>
          <w:rStyle w:val="hps"/>
          <w:rFonts w:ascii="Times New Roman" w:hAnsi="Times New Roman"/>
          <w:color w:val="000000"/>
          <w:sz w:val="24"/>
          <w:szCs w:val="24"/>
        </w:rPr>
        <w:t>ë</w:t>
      </w:r>
      <w:r w:rsidRPr="00E5255D">
        <w:rPr>
          <w:rStyle w:val="hps"/>
          <w:rFonts w:ascii="Times New Roman" w:hAnsi="Times New Roman"/>
          <w:sz w:val="24"/>
          <w:szCs w:val="24"/>
        </w:rPr>
        <w:t xml:space="preserve"> të gjithë programin e </w:t>
      </w:r>
      <w:r>
        <w:rPr>
          <w:rStyle w:val="hps"/>
          <w:rFonts w:ascii="Times New Roman" w:hAnsi="Times New Roman"/>
          <w:sz w:val="24"/>
          <w:szCs w:val="24"/>
        </w:rPr>
        <w:t>h</w:t>
      </w:r>
      <w:r w:rsidRPr="00E5255D">
        <w:rPr>
          <w:rStyle w:val="hps"/>
          <w:rFonts w:ascii="Times New Roman" w:hAnsi="Times New Roman"/>
          <w:sz w:val="24"/>
          <w:szCs w:val="24"/>
        </w:rPr>
        <w:t xml:space="preserve">istorisë nëpërmjet tematikave dhe </w:t>
      </w:r>
      <w:r>
        <w:rPr>
          <w:rStyle w:val="hps"/>
          <w:rFonts w:ascii="Times New Roman" w:hAnsi="Times New Roman"/>
          <w:sz w:val="24"/>
          <w:szCs w:val="24"/>
        </w:rPr>
        <w:t>veprimtari</w:t>
      </w:r>
      <w:r w:rsidRPr="00E5255D">
        <w:rPr>
          <w:rStyle w:val="hps"/>
          <w:rFonts w:ascii="Times New Roman" w:hAnsi="Times New Roman"/>
          <w:sz w:val="24"/>
          <w:szCs w:val="24"/>
        </w:rPr>
        <w:t>ve të sugjeruara. Nxënësit duhet të kuptojnë</w:t>
      </w:r>
      <w:r>
        <w:rPr>
          <w:rFonts w:ascii="Times New Roman" w:hAnsi="Times New Roman"/>
          <w:sz w:val="24"/>
          <w:szCs w:val="24"/>
        </w:rPr>
        <w:t>,</w:t>
      </w:r>
      <w:r w:rsidRPr="00E5255D">
        <w:rPr>
          <w:rFonts w:ascii="Times New Roman" w:hAnsi="Times New Roman"/>
          <w:sz w:val="24"/>
          <w:szCs w:val="24"/>
        </w:rPr>
        <w:t xml:space="preserve"> të </w:t>
      </w:r>
      <w:r>
        <w:rPr>
          <w:rStyle w:val="hps"/>
          <w:rFonts w:ascii="Times New Roman" w:hAnsi="Times New Roman"/>
          <w:sz w:val="24"/>
          <w:szCs w:val="24"/>
        </w:rPr>
        <w:t>zhvillo</w:t>
      </w:r>
      <w:r w:rsidRPr="00E5255D">
        <w:rPr>
          <w:rStyle w:val="hps"/>
          <w:rFonts w:ascii="Times New Roman" w:hAnsi="Times New Roman"/>
          <w:sz w:val="24"/>
          <w:szCs w:val="24"/>
        </w:rPr>
        <w:t xml:space="preserve">jnë </w:t>
      </w:r>
      <w:r>
        <w:rPr>
          <w:rStyle w:val="hps"/>
          <w:rFonts w:ascii="Times New Roman" w:hAnsi="Times New Roman"/>
          <w:sz w:val="24"/>
          <w:szCs w:val="24"/>
        </w:rPr>
        <w:t xml:space="preserve">dhe të ndërtojnë kompetencat dhe </w:t>
      </w:r>
      <w:r w:rsidRPr="00E5255D">
        <w:rPr>
          <w:rStyle w:val="hps"/>
          <w:rFonts w:ascii="Times New Roman" w:hAnsi="Times New Roman"/>
          <w:sz w:val="24"/>
          <w:szCs w:val="24"/>
        </w:rPr>
        <w:t xml:space="preserve">konceptet </w:t>
      </w:r>
      <w:r w:rsidRPr="00E5255D">
        <w:rPr>
          <w:rFonts w:ascii="Times New Roman" w:hAnsi="Times New Roman"/>
          <w:sz w:val="24"/>
          <w:szCs w:val="24"/>
        </w:rPr>
        <w:t xml:space="preserve">historike </w:t>
      </w:r>
      <w:r w:rsidRPr="00E5255D">
        <w:rPr>
          <w:rStyle w:val="hps"/>
          <w:rFonts w:ascii="Times New Roman" w:hAnsi="Times New Roman"/>
          <w:sz w:val="24"/>
          <w:szCs w:val="24"/>
        </w:rPr>
        <w:t>si dhe të aftësohen për t</w:t>
      </w:r>
      <w:r w:rsidR="00733930">
        <w:rPr>
          <w:rStyle w:val="hps"/>
          <w:rFonts w:ascii="Times New Roman" w:hAnsi="Times New Roman"/>
          <w:sz w:val="24"/>
          <w:szCs w:val="24"/>
        </w:rPr>
        <w:t>`</w:t>
      </w:r>
      <w:r>
        <w:rPr>
          <w:rStyle w:val="hps"/>
          <w:rFonts w:ascii="Times New Roman" w:hAnsi="Times New Roman"/>
          <w:sz w:val="24"/>
          <w:szCs w:val="24"/>
        </w:rPr>
        <w:t>i</w:t>
      </w:r>
      <w:r w:rsidRPr="00E5255D">
        <w:rPr>
          <w:rStyle w:val="hps"/>
          <w:rFonts w:ascii="Times New Roman" w:hAnsi="Times New Roman"/>
          <w:sz w:val="24"/>
          <w:szCs w:val="24"/>
        </w:rPr>
        <w:t xml:space="preserve"> përdorur ato në mënyrë</w:t>
      </w:r>
      <w:r w:rsidRPr="00E5255D">
        <w:rPr>
          <w:rFonts w:ascii="Times New Roman" w:hAnsi="Times New Roman"/>
          <w:sz w:val="24"/>
          <w:szCs w:val="24"/>
        </w:rPr>
        <w:t xml:space="preserve"> që </w:t>
      </w:r>
      <w:r w:rsidRPr="00E5255D">
        <w:rPr>
          <w:rStyle w:val="hps"/>
          <w:rFonts w:ascii="Times New Roman" w:hAnsi="Times New Roman"/>
          <w:sz w:val="24"/>
          <w:szCs w:val="24"/>
        </w:rPr>
        <w:t>të thellojnë</w:t>
      </w:r>
      <w:r w:rsidRPr="00E5255D">
        <w:rPr>
          <w:rFonts w:ascii="Times New Roman" w:hAnsi="Times New Roman"/>
          <w:sz w:val="24"/>
          <w:szCs w:val="24"/>
        </w:rPr>
        <w:t xml:space="preserve"> </w:t>
      </w:r>
      <w:r w:rsidRPr="00E5255D">
        <w:rPr>
          <w:rStyle w:val="hps"/>
          <w:rFonts w:ascii="Times New Roman" w:hAnsi="Times New Roman"/>
          <w:sz w:val="24"/>
          <w:szCs w:val="24"/>
        </w:rPr>
        <w:t>dhe të</w:t>
      </w:r>
      <w:r w:rsidRPr="00E5255D">
        <w:rPr>
          <w:rFonts w:ascii="Times New Roman" w:hAnsi="Times New Roman"/>
          <w:sz w:val="24"/>
          <w:szCs w:val="24"/>
        </w:rPr>
        <w:t xml:space="preserve"> </w:t>
      </w:r>
      <w:r w:rsidRPr="00E5255D">
        <w:rPr>
          <w:rStyle w:val="hps"/>
          <w:rFonts w:ascii="Times New Roman" w:hAnsi="Times New Roman"/>
          <w:sz w:val="24"/>
          <w:szCs w:val="24"/>
        </w:rPr>
        <w:t>zgjerojnë njohuritë, shkathtësitë, qëndrimet dhe vlerat</w:t>
      </w:r>
      <w:r w:rsidRPr="00E5255D">
        <w:rPr>
          <w:rFonts w:ascii="Times New Roman" w:hAnsi="Times New Roman"/>
          <w:sz w:val="24"/>
          <w:szCs w:val="24"/>
        </w:rPr>
        <w:t xml:space="preserve"> </w:t>
      </w:r>
      <w:r>
        <w:rPr>
          <w:rStyle w:val="hps"/>
          <w:rFonts w:ascii="Times New Roman" w:hAnsi="Times New Roman"/>
          <w:sz w:val="24"/>
          <w:szCs w:val="24"/>
        </w:rPr>
        <w:t>e tyre në lëndën e h</w:t>
      </w:r>
      <w:r w:rsidRPr="00E5255D">
        <w:rPr>
          <w:rStyle w:val="hps"/>
          <w:rFonts w:ascii="Times New Roman" w:hAnsi="Times New Roman"/>
          <w:sz w:val="24"/>
          <w:szCs w:val="24"/>
        </w:rPr>
        <w:t>istorisë</w:t>
      </w:r>
      <w:r w:rsidR="00733930">
        <w:rPr>
          <w:rStyle w:val="hps"/>
          <w:rFonts w:ascii="Times New Roman" w:hAnsi="Times New Roman"/>
          <w:sz w:val="24"/>
          <w:szCs w:val="24"/>
        </w:rPr>
        <w:t>,</w:t>
      </w:r>
      <w:r w:rsidRPr="00E5255D">
        <w:rPr>
          <w:rStyle w:val="hps"/>
          <w:rFonts w:ascii="Times New Roman" w:hAnsi="Times New Roman"/>
          <w:sz w:val="24"/>
          <w:szCs w:val="24"/>
        </w:rPr>
        <w:t xml:space="preserve"> duke arritur progres</w:t>
      </w:r>
      <w:r w:rsidRPr="00E5255D">
        <w:rPr>
          <w:rFonts w:ascii="Times New Roman" w:hAnsi="Times New Roman"/>
          <w:sz w:val="24"/>
          <w:szCs w:val="24"/>
        </w:rPr>
        <w:t>.</w:t>
      </w:r>
    </w:p>
    <w:p w:rsidR="00D15DE8" w:rsidRPr="00E5255D" w:rsidRDefault="00D15DE8" w:rsidP="00D15DE8">
      <w:pPr>
        <w:shd w:val="clear" w:color="auto" w:fill="FFFFFF"/>
        <w:spacing w:after="0" w:line="360" w:lineRule="auto"/>
        <w:jc w:val="both"/>
        <w:rPr>
          <w:rStyle w:val="hps"/>
          <w:rFonts w:ascii="Times New Roman" w:hAnsi="Times New Roman"/>
          <w:sz w:val="24"/>
          <w:szCs w:val="24"/>
        </w:rPr>
      </w:pPr>
      <w:r w:rsidRPr="00E5255D">
        <w:rPr>
          <w:rFonts w:ascii="Times New Roman" w:hAnsi="Times New Roman"/>
          <w:sz w:val="24"/>
          <w:szCs w:val="24"/>
        </w:rPr>
        <w:t xml:space="preserve"> </w:t>
      </w:r>
    </w:p>
    <w:p w:rsidR="00D15DE8" w:rsidRPr="00E5255D" w:rsidRDefault="00D15DE8" w:rsidP="00D15DE8">
      <w:pPr>
        <w:shd w:val="clear" w:color="auto" w:fill="FFFFFF"/>
        <w:spacing w:after="0" w:line="360" w:lineRule="auto"/>
        <w:jc w:val="both"/>
        <w:rPr>
          <w:rFonts w:ascii="Times New Roman" w:hAnsi="Times New Roman"/>
          <w:sz w:val="24"/>
          <w:szCs w:val="24"/>
        </w:rPr>
        <w:sectPr w:rsidR="00D15DE8" w:rsidRPr="00E5255D" w:rsidSect="008D1E39">
          <w:pgSz w:w="15840" w:h="12240" w:orient="landscape"/>
          <w:pgMar w:top="1440" w:right="1440" w:bottom="1440" w:left="1440" w:header="720" w:footer="720" w:gutter="0"/>
          <w:cols w:space="720"/>
        </w:sectPr>
      </w:pPr>
    </w:p>
    <w:p w:rsidR="00D15DE8" w:rsidRPr="00E5255D" w:rsidRDefault="00D15DE8" w:rsidP="00D15DE8">
      <w:pPr>
        <w:shd w:val="clear" w:color="auto" w:fill="FFFFFF"/>
        <w:spacing w:after="0" w:line="360" w:lineRule="auto"/>
        <w:rPr>
          <w:rFonts w:ascii="Times New Roman" w:hAnsi="Times New Roman"/>
          <w:i/>
          <w:sz w:val="24"/>
          <w:szCs w:val="24"/>
        </w:rPr>
      </w:pPr>
      <w:r w:rsidRPr="00E5255D">
        <w:rPr>
          <w:rStyle w:val="hps"/>
          <w:rFonts w:ascii="Times New Roman" w:hAnsi="Times New Roman"/>
          <w:i/>
          <w:sz w:val="24"/>
          <w:szCs w:val="24"/>
        </w:rPr>
        <w:lastRenderedPageBreak/>
        <w:t xml:space="preserve">Kompetenca </w:t>
      </w:r>
      <w:r>
        <w:rPr>
          <w:rStyle w:val="hps"/>
          <w:rFonts w:ascii="Times New Roman" w:hAnsi="Times New Roman"/>
          <w:i/>
          <w:sz w:val="24"/>
          <w:szCs w:val="24"/>
        </w:rPr>
        <w:t xml:space="preserve"> </w:t>
      </w:r>
      <w:r w:rsidRPr="00E5255D">
        <w:rPr>
          <w:rStyle w:val="hps"/>
          <w:rFonts w:ascii="Times New Roman" w:hAnsi="Times New Roman"/>
          <w:i/>
          <w:sz w:val="24"/>
          <w:szCs w:val="24"/>
        </w:rPr>
        <w:t>historike</w:t>
      </w:r>
      <w:r w:rsidRPr="00E5255D">
        <w:rPr>
          <w:rFonts w:ascii="Times New Roman" w:hAnsi="Times New Roman"/>
          <w:i/>
          <w:sz w:val="24"/>
          <w:szCs w:val="24"/>
        </w:rPr>
        <w:t xml:space="preserve"> janë:</w:t>
      </w:r>
    </w:p>
    <w:p w:rsidR="00D15DE8" w:rsidRPr="00E5255D" w:rsidRDefault="00D15DE8" w:rsidP="00D15DE8">
      <w:pPr>
        <w:shd w:val="clear" w:color="auto" w:fill="FFFFFF"/>
        <w:spacing w:after="0" w:line="360" w:lineRule="auto"/>
        <w:rPr>
          <w:rStyle w:val="hps"/>
          <w:rFonts w:ascii="Times New Roman" w:hAnsi="Times New Roman"/>
          <w:sz w:val="24"/>
          <w:szCs w:val="24"/>
        </w:rPr>
      </w:pPr>
    </w:p>
    <w:p w:rsidR="00D15DE8" w:rsidRPr="00E5255D" w:rsidRDefault="00D15DE8" w:rsidP="00D15DE8">
      <w:pPr>
        <w:pStyle w:val="ListParagraph"/>
        <w:numPr>
          <w:ilvl w:val="0"/>
          <w:numId w:val="23"/>
        </w:numPr>
        <w:spacing w:line="360" w:lineRule="auto"/>
        <w:outlineLvl w:val="3"/>
        <w:rPr>
          <w:rFonts w:ascii="Times New Roman" w:eastAsia="Times New Roman" w:hAnsi="Times New Roman"/>
          <w:color w:val="000000"/>
          <w:sz w:val="24"/>
          <w:szCs w:val="24"/>
        </w:rPr>
      </w:pPr>
      <w:r w:rsidRPr="00E5255D">
        <w:rPr>
          <w:rFonts w:ascii="Times New Roman" w:eastAsia="Times New Roman" w:hAnsi="Times New Roman"/>
          <w:color w:val="000000"/>
          <w:sz w:val="24"/>
          <w:szCs w:val="24"/>
        </w:rPr>
        <w:t>Kërkimi historik</w:t>
      </w:r>
      <w:r>
        <w:rPr>
          <w:rFonts w:ascii="Times New Roman" w:eastAsia="Times New Roman" w:hAnsi="Times New Roman"/>
          <w:color w:val="000000"/>
          <w:sz w:val="24"/>
          <w:szCs w:val="24"/>
        </w:rPr>
        <w:t>.</w:t>
      </w:r>
    </w:p>
    <w:p w:rsidR="00D15DE8" w:rsidRDefault="00D15DE8" w:rsidP="00D15DE8">
      <w:pPr>
        <w:pStyle w:val="ListParagraph"/>
        <w:numPr>
          <w:ilvl w:val="0"/>
          <w:numId w:val="23"/>
        </w:numPr>
        <w:spacing w:line="360" w:lineRule="auto"/>
        <w:outlineLvl w:val="3"/>
        <w:rPr>
          <w:rFonts w:ascii="Times New Roman" w:eastAsia="Times New Roman" w:hAnsi="Times New Roman"/>
          <w:color w:val="000000"/>
          <w:sz w:val="24"/>
          <w:szCs w:val="24"/>
        </w:rPr>
      </w:pPr>
      <w:r w:rsidRPr="00E5255D">
        <w:rPr>
          <w:rFonts w:ascii="Times New Roman" w:eastAsia="Times New Roman" w:hAnsi="Times New Roman"/>
          <w:color w:val="000000"/>
          <w:sz w:val="24"/>
          <w:szCs w:val="24"/>
        </w:rPr>
        <w:t>Përdorimi i burimeve</w:t>
      </w:r>
      <w:r>
        <w:rPr>
          <w:rFonts w:ascii="Times New Roman" w:eastAsia="Times New Roman" w:hAnsi="Times New Roman"/>
          <w:color w:val="000000"/>
          <w:sz w:val="24"/>
          <w:szCs w:val="24"/>
        </w:rPr>
        <w:t>.</w:t>
      </w:r>
    </w:p>
    <w:p w:rsidR="00D15DE8" w:rsidRPr="00E5255D" w:rsidRDefault="00D15DE8" w:rsidP="00D15DE8">
      <w:pPr>
        <w:pStyle w:val="ListParagraph"/>
        <w:numPr>
          <w:ilvl w:val="0"/>
          <w:numId w:val="23"/>
        </w:numPr>
        <w:shd w:val="clear" w:color="auto" w:fill="FFFFFF"/>
        <w:spacing w:line="360" w:lineRule="auto"/>
        <w:rPr>
          <w:rStyle w:val="hps"/>
          <w:rFonts w:ascii="Times New Roman" w:hAnsi="Times New Roman"/>
          <w:sz w:val="24"/>
          <w:szCs w:val="24"/>
        </w:rPr>
      </w:pPr>
      <w:r>
        <w:rPr>
          <w:rFonts w:ascii="Times New Roman" w:eastAsia="Times New Roman" w:hAnsi="Times New Roman"/>
          <w:color w:val="000000"/>
          <w:sz w:val="24"/>
          <w:szCs w:val="24"/>
        </w:rPr>
        <w:t>Analiza shkak - pasojë.</w:t>
      </w:r>
    </w:p>
    <w:p w:rsidR="00D15DE8" w:rsidRPr="00E5255D" w:rsidRDefault="00D15DE8" w:rsidP="00D15DE8">
      <w:pPr>
        <w:pStyle w:val="ListParagraph"/>
        <w:numPr>
          <w:ilvl w:val="0"/>
          <w:numId w:val="23"/>
        </w:numPr>
        <w:spacing w:line="360" w:lineRule="auto"/>
        <w:outlineLvl w:val="3"/>
        <w:rPr>
          <w:rFonts w:ascii="Times New Roman" w:hAnsi="Times New Roman"/>
          <w:sz w:val="24"/>
          <w:szCs w:val="24"/>
        </w:rPr>
      </w:pPr>
      <w:r w:rsidRPr="00E5255D">
        <w:rPr>
          <w:rStyle w:val="hps"/>
          <w:rFonts w:ascii="Times New Roman" w:hAnsi="Times New Roman"/>
          <w:sz w:val="24"/>
          <w:szCs w:val="24"/>
        </w:rPr>
        <w:t>Interpretimi</w:t>
      </w:r>
      <w:r w:rsidRPr="00E5255D">
        <w:rPr>
          <w:rFonts w:ascii="Times New Roman" w:hAnsi="Times New Roman"/>
          <w:sz w:val="24"/>
          <w:szCs w:val="24"/>
        </w:rPr>
        <w:t xml:space="preserve"> historik</w:t>
      </w:r>
      <w:r>
        <w:rPr>
          <w:rFonts w:ascii="Times New Roman" w:hAnsi="Times New Roman"/>
          <w:sz w:val="24"/>
          <w:szCs w:val="24"/>
        </w:rPr>
        <w:t>.</w:t>
      </w:r>
    </w:p>
    <w:p w:rsidR="00D15DE8" w:rsidRPr="00E5255D" w:rsidRDefault="00D15DE8" w:rsidP="00D15DE8">
      <w:pPr>
        <w:pStyle w:val="ListParagraph"/>
        <w:numPr>
          <w:ilvl w:val="0"/>
          <w:numId w:val="23"/>
        </w:numPr>
        <w:spacing w:line="360" w:lineRule="auto"/>
        <w:outlineLvl w:val="3"/>
        <w:rPr>
          <w:rStyle w:val="hps"/>
          <w:rFonts w:ascii="Times New Roman" w:hAnsi="Times New Roman"/>
          <w:sz w:val="24"/>
          <w:szCs w:val="24"/>
        </w:rPr>
      </w:pPr>
      <w:r w:rsidRPr="00E5255D">
        <w:rPr>
          <w:rFonts w:ascii="Times New Roman" w:hAnsi="Times New Roman"/>
          <w:sz w:val="24"/>
          <w:szCs w:val="24"/>
        </w:rPr>
        <w:t xml:space="preserve">Shpjegimi dhe </w:t>
      </w:r>
      <w:r w:rsidRPr="00E5255D">
        <w:rPr>
          <w:rFonts w:ascii="Times New Roman" w:eastAsia="Times New Roman" w:hAnsi="Times New Roman"/>
          <w:color w:val="000000"/>
          <w:sz w:val="24"/>
          <w:szCs w:val="24"/>
        </w:rPr>
        <w:t>komunikimi për të shkuarën</w:t>
      </w:r>
      <w:r>
        <w:rPr>
          <w:rFonts w:ascii="Times New Roman" w:eastAsia="Times New Roman" w:hAnsi="Times New Roman"/>
          <w:color w:val="000000"/>
          <w:sz w:val="24"/>
          <w:szCs w:val="24"/>
        </w:rPr>
        <w:t>.</w:t>
      </w:r>
    </w:p>
    <w:p w:rsidR="00D15DE8" w:rsidRPr="00E5255D" w:rsidRDefault="00D15DE8" w:rsidP="00D15DE8">
      <w:pPr>
        <w:shd w:val="clear" w:color="auto" w:fill="FFFFFF"/>
        <w:spacing w:after="0" w:line="360" w:lineRule="auto"/>
        <w:jc w:val="both"/>
        <w:rPr>
          <w:rFonts w:ascii="Times New Roman" w:hAnsi="Times New Roman"/>
          <w:i/>
          <w:sz w:val="24"/>
          <w:szCs w:val="24"/>
        </w:rPr>
      </w:pPr>
      <w:r w:rsidRPr="00E5255D">
        <w:rPr>
          <w:rFonts w:ascii="Times New Roman" w:hAnsi="Times New Roman"/>
          <w:i/>
          <w:sz w:val="24"/>
          <w:szCs w:val="24"/>
        </w:rPr>
        <w:lastRenderedPageBreak/>
        <w:t>Koncepte kyçe historike janë:</w:t>
      </w:r>
    </w:p>
    <w:p w:rsidR="00D15DE8" w:rsidRPr="00E5255D" w:rsidRDefault="00D15DE8" w:rsidP="00D15DE8">
      <w:pPr>
        <w:shd w:val="clear" w:color="auto" w:fill="FFFFFF"/>
        <w:spacing w:after="0" w:line="360" w:lineRule="auto"/>
        <w:jc w:val="both"/>
        <w:rPr>
          <w:rStyle w:val="hps"/>
          <w:rFonts w:ascii="Times New Roman" w:hAnsi="Times New Roman"/>
          <w:sz w:val="24"/>
          <w:szCs w:val="24"/>
        </w:rPr>
      </w:pPr>
    </w:p>
    <w:p w:rsidR="00D15DE8" w:rsidRPr="00E5255D" w:rsidRDefault="00D15DE8" w:rsidP="00D15DE8">
      <w:pPr>
        <w:pStyle w:val="ListParagraph"/>
        <w:numPr>
          <w:ilvl w:val="0"/>
          <w:numId w:val="22"/>
        </w:numPr>
        <w:shd w:val="clear" w:color="auto" w:fill="FFFFFF"/>
        <w:spacing w:line="360" w:lineRule="auto"/>
        <w:rPr>
          <w:rStyle w:val="hps"/>
          <w:rFonts w:ascii="Times New Roman" w:hAnsi="Times New Roman"/>
          <w:sz w:val="24"/>
          <w:szCs w:val="24"/>
        </w:rPr>
      </w:pPr>
      <w:r w:rsidRPr="00E5255D">
        <w:rPr>
          <w:rStyle w:val="hps"/>
          <w:rFonts w:ascii="Times New Roman" w:hAnsi="Times New Roman"/>
          <w:sz w:val="24"/>
          <w:szCs w:val="24"/>
        </w:rPr>
        <w:t>Kuptimi</w:t>
      </w:r>
      <w:r w:rsidR="00733930">
        <w:rPr>
          <w:rStyle w:val="hps"/>
          <w:rFonts w:ascii="Times New Roman" w:hAnsi="Times New Roman"/>
          <w:sz w:val="24"/>
          <w:szCs w:val="24"/>
        </w:rPr>
        <w:t xml:space="preserve"> </w:t>
      </w:r>
      <w:r w:rsidRPr="00E5255D">
        <w:rPr>
          <w:rStyle w:val="hps"/>
          <w:rFonts w:ascii="Times New Roman" w:hAnsi="Times New Roman"/>
          <w:sz w:val="24"/>
          <w:szCs w:val="24"/>
        </w:rPr>
        <w:t xml:space="preserve"> kronologjik</w:t>
      </w:r>
      <w:r>
        <w:rPr>
          <w:rStyle w:val="hps"/>
          <w:rFonts w:ascii="Times New Roman" w:hAnsi="Times New Roman"/>
          <w:sz w:val="24"/>
          <w:szCs w:val="24"/>
        </w:rPr>
        <w:t>.</w:t>
      </w:r>
      <w:r w:rsidRPr="00E5255D">
        <w:rPr>
          <w:rStyle w:val="hps"/>
          <w:rFonts w:ascii="Times New Roman" w:hAnsi="Times New Roman"/>
          <w:sz w:val="24"/>
          <w:szCs w:val="24"/>
        </w:rPr>
        <w:t xml:space="preserve"> </w:t>
      </w:r>
    </w:p>
    <w:p w:rsidR="00D15DE8" w:rsidRPr="00E5255D" w:rsidRDefault="00D15DE8" w:rsidP="00D15DE8">
      <w:pPr>
        <w:pStyle w:val="ListParagraph"/>
        <w:numPr>
          <w:ilvl w:val="0"/>
          <w:numId w:val="22"/>
        </w:numPr>
        <w:shd w:val="clear" w:color="auto" w:fill="FFFFFF"/>
        <w:spacing w:line="360" w:lineRule="auto"/>
        <w:rPr>
          <w:rFonts w:ascii="Times New Roman" w:eastAsia="Times New Roman" w:hAnsi="Times New Roman"/>
          <w:color w:val="000000"/>
          <w:sz w:val="24"/>
          <w:szCs w:val="24"/>
        </w:rPr>
      </w:pPr>
      <w:r w:rsidRPr="00E5255D">
        <w:rPr>
          <w:rStyle w:val="hps"/>
          <w:rFonts w:ascii="Times New Roman" w:hAnsi="Times New Roman"/>
          <w:sz w:val="24"/>
          <w:szCs w:val="24"/>
        </w:rPr>
        <w:t>Ndryshimi dhe vazhdimësia</w:t>
      </w:r>
      <w:r>
        <w:rPr>
          <w:rFonts w:ascii="Times New Roman" w:eastAsia="Times New Roman" w:hAnsi="Times New Roman"/>
          <w:color w:val="000000"/>
          <w:sz w:val="24"/>
          <w:szCs w:val="24"/>
        </w:rPr>
        <w:t>.</w:t>
      </w:r>
    </w:p>
    <w:p w:rsidR="00D15DE8" w:rsidRPr="00E5255D" w:rsidRDefault="00D15DE8" w:rsidP="00D15DE8">
      <w:pPr>
        <w:pStyle w:val="ListParagraph"/>
        <w:numPr>
          <w:ilvl w:val="0"/>
          <w:numId w:val="22"/>
        </w:numPr>
        <w:spacing w:line="360" w:lineRule="auto"/>
        <w:outlineLvl w:val="3"/>
        <w:rPr>
          <w:rStyle w:val="hps"/>
          <w:rFonts w:ascii="Times New Roman" w:hAnsi="Times New Roman"/>
          <w:b/>
          <w:sz w:val="24"/>
          <w:szCs w:val="24"/>
        </w:rPr>
      </w:pPr>
      <w:r w:rsidRPr="00E5255D">
        <w:rPr>
          <w:rStyle w:val="hps"/>
          <w:rFonts w:ascii="Times New Roman" w:hAnsi="Times New Roman"/>
          <w:sz w:val="24"/>
          <w:szCs w:val="24"/>
        </w:rPr>
        <w:t>Shumëllojshmëria</w:t>
      </w:r>
      <w:r w:rsidRPr="00E5255D">
        <w:rPr>
          <w:rStyle w:val="hps"/>
          <w:rFonts w:ascii="Times New Roman" w:hAnsi="Times New Roman"/>
          <w:i/>
          <w:sz w:val="24"/>
          <w:szCs w:val="24"/>
        </w:rPr>
        <w:t xml:space="preserve"> </w:t>
      </w:r>
      <w:r w:rsidRPr="00E5255D">
        <w:rPr>
          <w:rStyle w:val="hps"/>
          <w:rFonts w:ascii="Times New Roman" w:hAnsi="Times New Roman"/>
          <w:sz w:val="24"/>
          <w:szCs w:val="24"/>
        </w:rPr>
        <w:t>kulturore, etnike dhe fetare</w:t>
      </w:r>
      <w:r>
        <w:rPr>
          <w:rStyle w:val="hps"/>
          <w:rFonts w:ascii="Times New Roman" w:hAnsi="Times New Roman"/>
          <w:sz w:val="24"/>
          <w:szCs w:val="24"/>
        </w:rPr>
        <w:t>.</w:t>
      </w:r>
    </w:p>
    <w:p w:rsidR="00D15DE8" w:rsidRPr="00E5255D" w:rsidRDefault="00D15DE8" w:rsidP="00D15DE8">
      <w:pPr>
        <w:pStyle w:val="ListParagraph"/>
        <w:numPr>
          <w:ilvl w:val="0"/>
          <w:numId w:val="22"/>
        </w:numPr>
        <w:spacing w:line="360" w:lineRule="auto"/>
        <w:outlineLvl w:val="3"/>
        <w:rPr>
          <w:rStyle w:val="hps"/>
          <w:rFonts w:ascii="Times New Roman" w:hAnsi="Times New Roman"/>
          <w:sz w:val="24"/>
          <w:szCs w:val="24"/>
        </w:rPr>
      </w:pPr>
      <w:r w:rsidRPr="00E5255D">
        <w:rPr>
          <w:rStyle w:val="hps"/>
          <w:rFonts w:ascii="Times New Roman" w:hAnsi="Times New Roman"/>
          <w:sz w:val="24"/>
          <w:szCs w:val="24"/>
        </w:rPr>
        <w:t>Rëndësia</w:t>
      </w:r>
      <w:r>
        <w:rPr>
          <w:rStyle w:val="hps"/>
          <w:rFonts w:ascii="Times New Roman" w:hAnsi="Times New Roman"/>
          <w:sz w:val="24"/>
          <w:szCs w:val="24"/>
        </w:rPr>
        <w:t>.</w:t>
      </w:r>
    </w:p>
    <w:p w:rsidR="00D15DE8" w:rsidRPr="00E5255D" w:rsidRDefault="00D15DE8" w:rsidP="00D15DE8">
      <w:pPr>
        <w:spacing w:after="0" w:line="360" w:lineRule="auto"/>
        <w:rPr>
          <w:rFonts w:ascii="Times New Roman" w:hAnsi="Times New Roman"/>
          <w:b/>
          <w:bCs/>
          <w:color w:val="000000"/>
          <w:kern w:val="36"/>
          <w:sz w:val="24"/>
          <w:szCs w:val="24"/>
        </w:rPr>
        <w:sectPr w:rsidR="00D15DE8" w:rsidRPr="00E5255D" w:rsidSect="008D1E39">
          <w:type w:val="continuous"/>
          <w:pgSz w:w="15840" w:h="12240" w:orient="landscape"/>
          <w:pgMar w:top="1440" w:right="1440" w:bottom="1440" w:left="1440" w:header="720" w:footer="720" w:gutter="0"/>
          <w:pgNumType w:start="0"/>
          <w:cols w:num="2" w:space="720"/>
        </w:sectPr>
      </w:pPr>
    </w:p>
    <w:p w:rsidR="00D15DE8" w:rsidRDefault="00D15DE8" w:rsidP="00D15DE8">
      <w:pPr>
        <w:pStyle w:val="Caption"/>
        <w:spacing w:after="0" w:line="360" w:lineRule="auto"/>
        <w:rPr>
          <w:rFonts w:ascii="Times New Roman" w:hAnsi="Times New Roman"/>
          <w:color w:val="403152"/>
          <w:sz w:val="24"/>
          <w:szCs w:val="24"/>
        </w:rPr>
      </w:pPr>
    </w:p>
    <w:p w:rsidR="00D15DE8" w:rsidRDefault="00D15DE8" w:rsidP="00D15DE8"/>
    <w:p w:rsidR="00D15DE8" w:rsidRDefault="00D15DE8" w:rsidP="00D15DE8">
      <w:pPr>
        <w:pStyle w:val="Caption"/>
        <w:rPr>
          <w:rFonts w:ascii="Times New Roman" w:hAnsi="Times New Roman"/>
          <w:color w:val="5F497A"/>
        </w:rPr>
      </w:pPr>
    </w:p>
    <w:p w:rsidR="00D15DE8" w:rsidRDefault="00D15DE8" w:rsidP="00D15DE8">
      <w:pPr>
        <w:pStyle w:val="Caption"/>
        <w:rPr>
          <w:rFonts w:ascii="Times New Roman" w:hAnsi="Times New Roman"/>
          <w:color w:val="5F497A"/>
        </w:rPr>
      </w:pPr>
    </w:p>
    <w:p w:rsidR="00D15DE8" w:rsidRDefault="00D15DE8" w:rsidP="00D15DE8">
      <w:pPr>
        <w:pStyle w:val="Caption"/>
        <w:rPr>
          <w:rFonts w:ascii="Times New Roman" w:hAnsi="Times New Roman"/>
          <w:color w:val="5F497A"/>
        </w:rPr>
      </w:pPr>
    </w:p>
    <w:p w:rsidR="00D15DE8" w:rsidRDefault="00D15DE8" w:rsidP="00D15DE8">
      <w:pPr>
        <w:pStyle w:val="Caption"/>
        <w:rPr>
          <w:rFonts w:ascii="Times New Roman" w:hAnsi="Times New Roman"/>
          <w:color w:val="5F497A"/>
        </w:rPr>
      </w:pPr>
    </w:p>
    <w:p w:rsidR="009A3EDC" w:rsidRDefault="009A3EDC">
      <w:pPr>
        <w:rPr>
          <w:rFonts w:ascii="Times New Roman" w:eastAsia="Times New Roman" w:hAnsi="Times New Roman" w:cs="Times New Roman"/>
          <w:b/>
          <w:bCs/>
          <w:color w:val="5F497A"/>
          <w:sz w:val="24"/>
          <w:szCs w:val="24"/>
        </w:rPr>
      </w:pPr>
      <w:r>
        <w:rPr>
          <w:rFonts w:ascii="Times New Roman" w:hAnsi="Times New Roman"/>
          <w:color w:val="5F497A"/>
          <w:sz w:val="24"/>
          <w:szCs w:val="24"/>
        </w:rPr>
        <w:br w:type="page"/>
      </w:r>
    </w:p>
    <w:p w:rsidR="00D15DE8" w:rsidRPr="004C5E53" w:rsidRDefault="00D15DE8" w:rsidP="00D15DE8">
      <w:pPr>
        <w:pStyle w:val="Caption"/>
        <w:rPr>
          <w:rFonts w:ascii="Times New Roman" w:hAnsi="Times New Roman"/>
          <w:b w:val="0"/>
          <w:color w:val="5F497A"/>
          <w:sz w:val="24"/>
          <w:szCs w:val="24"/>
          <w:lang w:val="en-US"/>
        </w:rPr>
      </w:pPr>
      <w:r w:rsidRPr="00012788">
        <w:rPr>
          <w:rFonts w:ascii="Times New Roman" w:hAnsi="Times New Roman"/>
          <w:color w:val="5F497A"/>
          <w:sz w:val="24"/>
          <w:szCs w:val="24"/>
        </w:rPr>
        <w:lastRenderedPageBreak/>
        <w:t>Dia</w:t>
      </w:r>
      <w:r>
        <w:rPr>
          <w:rFonts w:ascii="Times New Roman" w:hAnsi="Times New Roman"/>
          <w:color w:val="5F497A"/>
          <w:sz w:val="24"/>
          <w:szCs w:val="24"/>
        </w:rPr>
        <w:t>grami</w:t>
      </w:r>
      <w:r w:rsidRPr="00012788">
        <w:rPr>
          <w:rFonts w:ascii="Times New Roman" w:hAnsi="Times New Roman"/>
          <w:color w:val="5F497A"/>
          <w:sz w:val="24"/>
          <w:szCs w:val="24"/>
        </w:rPr>
        <w:t xml:space="preserve"> 4.   </w:t>
      </w:r>
      <w:r>
        <w:rPr>
          <w:rFonts w:ascii="Times New Roman" w:hAnsi="Times New Roman"/>
          <w:color w:val="5F497A"/>
          <w:sz w:val="24"/>
          <w:szCs w:val="24"/>
        </w:rPr>
        <w:t>K</w:t>
      </w:r>
      <w:r w:rsidRPr="00012788">
        <w:rPr>
          <w:rFonts w:ascii="Times New Roman" w:hAnsi="Times New Roman"/>
          <w:color w:val="5F497A"/>
          <w:sz w:val="24"/>
          <w:szCs w:val="24"/>
        </w:rPr>
        <w:t xml:space="preserve">ompetencat </w:t>
      </w:r>
      <w:r w:rsidR="00FD53F8">
        <w:rPr>
          <w:rFonts w:ascii="Times New Roman" w:hAnsi="Times New Roman"/>
          <w:color w:val="5F497A"/>
          <w:sz w:val="24"/>
          <w:szCs w:val="24"/>
        </w:rPr>
        <w:t xml:space="preserve"> </w:t>
      </w:r>
      <w:r w:rsidRPr="00012788">
        <w:rPr>
          <w:rFonts w:ascii="Times New Roman" w:hAnsi="Times New Roman"/>
          <w:color w:val="5F497A"/>
          <w:sz w:val="24"/>
          <w:szCs w:val="24"/>
        </w:rPr>
        <w:t xml:space="preserve">dhe </w:t>
      </w:r>
      <w:r>
        <w:rPr>
          <w:rFonts w:ascii="Times New Roman" w:hAnsi="Times New Roman"/>
          <w:color w:val="5F497A"/>
          <w:sz w:val="24"/>
          <w:szCs w:val="24"/>
        </w:rPr>
        <w:t>k</w:t>
      </w:r>
      <w:r w:rsidRPr="00012788">
        <w:rPr>
          <w:rFonts w:ascii="Times New Roman" w:hAnsi="Times New Roman"/>
          <w:color w:val="5F497A"/>
          <w:sz w:val="24"/>
          <w:szCs w:val="24"/>
        </w:rPr>
        <w:t>onceptet e lëndës së historisë</w:t>
      </w:r>
      <w:r w:rsidRPr="004C5E53">
        <w:rPr>
          <w:rFonts w:ascii="Times New Roman" w:hAnsi="Times New Roman"/>
          <w:color w:val="5F497A"/>
          <w:sz w:val="24"/>
          <w:szCs w:val="24"/>
        </w:rPr>
        <w:t xml:space="preserve"> </w:t>
      </w:r>
    </w:p>
    <w:p w:rsidR="00D15DE8" w:rsidRDefault="008A46F0" w:rsidP="00D15DE8">
      <w:r w:rsidRPr="008A46F0">
        <w:rPr>
          <w:rFonts w:ascii="Times New Roman" w:hAnsi="Times New Roman"/>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5" type="#_x0000_t120" style="position:absolute;margin-left:457.15pt;margin-top:18.5pt;width:134.8pt;height:64.5pt;z-index:251729920" fillcolor="#a5a5a5">
            <v:shadow offset=",4pt" offset2=",4pt"/>
            <o:extrusion v:ext="view" backdepth="1in" on="t" rotationangle="5,10" type="perspective"/>
            <v:textbox style="mso-next-textbox:#_x0000_s1105">
              <w:txbxContent>
                <w:p w:rsidR="00D92F0F" w:rsidRPr="00A07FFC" w:rsidRDefault="00D92F0F" w:rsidP="00D15DE8">
                  <w:pPr>
                    <w:spacing w:after="0" w:line="240" w:lineRule="auto"/>
                    <w:jc w:val="center"/>
                    <w:rPr>
                      <w:rFonts w:ascii="Arial Rounded MT Bold" w:hAnsi="Arial Rounded MT Bold"/>
                      <w:b/>
                      <w:color w:val="FFFFFF"/>
                      <w:sz w:val="24"/>
                      <w:szCs w:val="24"/>
                    </w:rPr>
                  </w:pPr>
                  <w:r w:rsidRPr="00A07FFC">
                    <w:rPr>
                      <w:rFonts w:ascii="Arial Rounded MT Bold" w:hAnsi="Arial Rounded MT Bold"/>
                      <w:b/>
                      <w:color w:val="FFFFFF"/>
                      <w:sz w:val="24"/>
                      <w:szCs w:val="24"/>
                    </w:rPr>
                    <w:t>Kompetenca qytetare</w:t>
                  </w:r>
                </w:p>
                <w:p w:rsidR="00D92F0F" w:rsidRDefault="00D92F0F" w:rsidP="00D15DE8"/>
              </w:txbxContent>
            </v:textbox>
          </v:shape>
        </w:pict>
      </w:r>
      <w:r w:rsidRPr="008A46F0">
        <w:rPr>
          <w:noProof/>
        </w:rPr>
        <w:pict>
          <v:shape id="_x0000_s1107" type="#_x0000_t120" style="position:absolute;margin-left:217.9pt;margin-top:1.55pt;width:156.05pt;height:52.75pt;z-index:251731968" fillcolor="#a5a5a5">
            <o:extrusion v:ext="view" backdepth="1in" on="t" rotationangle=",5" type="perspective"/>
            <v:textbox style="mso-next-textbox:#_x0000_s1107">
              <w:txbxContent>
                <w:p w:rsidR="00D92F0F" w:rsidRPr="00A07FFC" w:rsidRDefault="00D92F0F" w:rsidP="00D15DE8">
                  <w:pPr>
                    <w:spacing w:after="0" w:line="240" w:lineRule="auto"/>
                    <w:jc w:val="center"/>
                    <w:rPr>
                      <w:rFonts w:ascii="Arial Rounded MT Bold" w:hAnsi="Arial Rounded MT Bold"/>
                      <w:b/>
                      <w:color w:val="FFFFFF"/>
                      <w:sz w:val="24"/>
                      <w:szCs w:val="24"/>
                    </w:rPr>
                  </w:pPr>
                  <w:r w:rsidRPr="00A07FFC">
                    <w:rPr>
                      <w:rFonts w:ascii="Arial Rounded MT Bold" w:hAnsi="Arial Rounded MT Bold"/>
                      <w:b/>
                      <w:color w:val="FFFFFF"/>
                      <w:sz w:val="24"/>
                      <w:szCs w:val="24"/>
                    </w:rPr>
                    <w:t>Kompetenca personale</w:t>
                  </w:r>
                </w:p>
                <w:p w:rsidR="00D92F0F" w:rsidRDefault="00D92F0F" w:rsidP="00D15DE8"/>
              </w:txbxContent>
            </v:textbox>
          </v:shape>
        </w:pict>
      </w:r>
      <w:r w:rsidRPr="008A46F0">
        <w:rPr>
          <w:rFonts w:ascii="Times New Roman" w:hAnsi="Times New Roman"/>
          <w:noProof/>
        </w:rPr>
        <w:pict>
          <v:oval id="_x0000_s1100" style="position:absolute;margin-left:-5.15pt;margin-top:19.35pt;width:655.2pt;height:376.1pt;z-index:251724800" fillcolor="#622423">
            <v:textbox style="mso-next-textbox:#_x0000_s1100">
              <w:txbxContent>
                <w:p w:rsidR="00D92F0F" w:rsidRPr="00D3797E" w:rsidRDefault="00D92F0F" w:rsidP="00D15DE8">
                  <w:r>
                    <w:rPr>
                      <w:noProof/>
                      <w:lang w:val="en-US"/>
                    </w:rPr>
                    <w:drawing>
                      <wp:inline distT="0" distB="0" distL="0" distR="0">
                        <wp:extent cx="6039485" cy="3111649"/>
                        <wp:effectExtent l="0" t="114300" r="0" b="0"/>
                        <wp:docPr id="6"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xbxContent>
            </v:textbox>
          </v:oval>
        </w:pict>
      </w:r>
    </w:p>
    <w:p w:rsidR="00D15DE8" w:rsidRDefault="00D15DE8" w:rsidP="00D15DE8">
      <w:pPr>
        <w:spacing w:after="0" w:line="240" w:lineRule="auto"/>
        <w:jc w:val="both"/>
        <w:rPr>
          <w:rFonts w:ascii="Times New Roman" w:hAnsi="Times New Roman"/>
        </w:rPr>
      </w:pPr>
    </w:p>
    <w:p w:rsidR="00D15DE8" w:rsidRDefault="00D15DE8" w:rsidP="00D15DE8">
      <w:pPr>
        <w:spacing w:after="0" w:line="240" w:lineRule="auto"/>
        <w:jc w:val="both"/>
        <w:rPr>
          <w:rFonts w:ascii="Times New Roman" w:hAnsi="Times New Roman"/>
        </w:rPr>
      </w:pP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shape id="_x0000_s1117" type="#_x0000_t38" style="position:absolute;left:0;text-align:left;margin-left:387.45pt;margin-top:9.95pt;width:101.55pt;height:57.45pt;z-index:251742208" o:connectortype="curved" adj="10795,-59611,-97726" strokecolor="#9bbb59" strokeweight="1pt">
            <v:stroke endarrow="block"/>
            <v:shadow type="perspective" color="#4e6128" offset="1pt" offset2="-3pt"/>
          </v:shape>
        </w:pict>
      </w:r>
      <w:r w:rsidRPr="008A46F0">
        <w:rPr>
          <w:rFonts w:ascii="Times New Roman" w:hAnsi="Times New Roman"/>
          <w:noProof/>
        </w:rPr>
        <w:pict>
          <v:shape id="_x0000_s1114" type="#_x0000_t38" style="position:absolute;left:0;text-align:left;margin-left:268.3pt;margin-top:9.95pt;width:119.15pt;height:22.3pt;rotation:180;flip:y;z-index:251739136" o:connectortype="curved" adj="10795,153573,-83291" strokecolor="#9bbb59" strokeweight="1pt">
            <v:stroke endarrow="block"/>
            <v:shadow type="perspective" color="#4e6128" offset="1pt" offset2="-3pt"/>
          </v:shape>
        </w:pict>
      </w: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shape id="_x0000_s1106" type="#_x0000_t120" style="position:absolute;left:0;text-align:left;margin-left:-20.65pt;margin-top:11.05pt;width:134.65pt;height:65.65pt;z-index:251730944" fillcolor="#a5a5a5">
            <o:extrusion v:ext="view" on="t" rotationangle="-20,-25" viewpoint="0,0" viewpointorigin="0,0" skewangle="0" skewamt="0" lightposition="-50000,50000" lightposition2="50000" type="perspective"/>
            <v:textbox style="mso-next-textbox:#_x0000_s1106">
              <w:txbxContent>
                <w:p w:rsidR="00D92F0F" w:rsidRPr="00A07FFC" w:rsidRDefault="00D92F0F" w:rsidP="00D15DE8">
                  <w:pPr>
                    <w:spacing w:after="0" w:line="240" w:lineRule="auto"/>
                    <w:jc w:val="center"/>
                    <w:rPr>
                      <w:rFonts w:ascii="Arial Rounded MT Bold" w:hAnsi="Arial Rounded MT Bold"/>
                      <w:b/>
                      <w:color w:val="FFFFFF"/>
                      <w:sz w:val="24"/>
                      <w:szCs w:val="24"/>
                    </w:rPr>
                  </w:pPr>
                  <w:r w:rsidRPr="00A07FFC">
                    <w:rPr>
                      <w:rFonts w:ascii="Arial Rounded MT Bold" w:hAnsi="Arial Rounded MT Bold"/>
                      <w:b/>
                      <w:color w:val="FFFFFF"/>
                      <w:sz w:val="24"/>
                      <w:szCs w:val="24"/>
                    </w:rPr>
                    <w:t>Kompetenca</w:t>
                  </w:r>
                  <w:r w:rsidRPr="00A07FFC">
                    <w:rPr>
                      <w:rFonts w:ascii="Arial Rounded MT Bold" w:hAnsi="Arial Rounded MT Bold"/>
                      <w:color w:val="FFFFFF"/>
                      <w:sz w:val="24"/>
                      <w:szCs w:val="24"/>
                    </w:rPr>
                    <w:t xml:space="preserve"> </w:t>
                  </w:r>
                  <w:r w:rsidRPr="00A07FFC">
                    <w:rPr>
                      <w:rFonts w:ascii="Arial Rounded MT Bold" w:hAnsi="Arial Rounded MT Bold"/>
                      <w:b/>
                      <w:color w:val="FFFFFF"/>
                      <w:sz w:val="24"/>
                      <w:szCs w:val="24"/>
                    </w:rPr>
                    <w:t>e të nxënit</w:t>
                  </w:r>
                </w:p>
                <w:p w:rsidR="00D92F0F" w:rsidRDefault="00D92F0F" w:rsidP="00D15DE8"/>
              </w:txbxContent>
            </v:textbox>
          </v:shape>
        </w:pict>
      </w:r>
      <w:r w:rsidRPr="008A46F0">
        <w:rPr>
          <w:rFonts w:ascii="Times New Roman" w:hAnsi="Times New Roman"/>
          <w:noProof/>
        </w:rPr>
        <w:pict>
          <v:oval id="_x0000_s1102" style="position:absolute;left:0;text-align:left;margin-left:149.7pt;margin-top:6.7pt;width:127.15pt;height:55.65pt;z-index:251726848" fillcolor="#3f3151">
            <o:extrusion v:ext="view" on="t" rotationangle="-25,-25" viewpoint="0,0" viewpointorigin="0,0" skewangle="0" skewamt="0" lightposition="-50000,50000" lightposition2="50000" type="perspective"/>
            <v:textbox style="mso-next-textbox:#_x0000_s1102">
              <w:txbxContent>
                <w:p w:rsidR="00D92F0F" w:rsidRPr="00804CD4" w:rsidRDefault="00D92F0F" w:rsidP="00D15DE8">
                  <w:pPr>
                    <w:spacing w:after="0" w:line="240" w:lineRule="auto"/>
                    <w:jc w:val="center"/>
                    <w:rPr>
                      <w:rFonts w:ascii="Berlin Sans FB Demi" w:hAnsi="Berlin Sans FB Demi"/>
                      <w:b/>
                      <w:color w:val="FFFFFF"/>
                      <w:sz w:val="24"/>
                      <w:szCs w:val="24"/>
                    </w:rPr>
                  </w:pPr>
                  <w:r w:rsidRPr="00804CD4">
                    <w:rPr>
                      <w:rFonts w:ascii="Berlin Sans FB Demi" w:hAnsi="Berlin Sans FB Demi"/>
                      <w:b/>
                      <w:color w:val="FFFFFF"/>
                      <w:sz w:val="24"/>
                      <w:szCs w:val="24"/>
                    </w:rPr>
                    <w:t>Kuptimi kronologjik</w:t>
                  </w:r>
                </w:p>
                <w:p w:rsidR="00D92F0F" w:rsidRDefault="00D92F0F" w:rsidP="00D15DE8"/>
              </w:txbxContent>
            </v:textbox>
          </v:oval>
        </w:pict>
      </w:r>
    </w:p>
    <w:p w:rsidR="00D15DE8" w:rsidRDefault="00D15DE8" w:rsidP="00D15DE8">
      <w:pPr>
        <w:spacing w:after="0" w:line="240" w:lineRule="auto"/>
        <w:jc w:val="both"/>
        <w:rPr>
          <w:rFonts w:ascii="Times New Roman" w:hAnsi="Times New Roman"/>
        </w:rPr>
      </w:pPr>
    </w:p>
    <w:p w:rsidR="00D15DE8" w:rsidRPr="003213D0" w:rsidRDefault="00D15DE8" w:rsidP="00D15DE8">
      <w:pPr>
        <w:shd w:val="clear" w:color="auto" w:fill="FFFFFF"/>
        <w:spacing w:after="0" w:line="240" w:lineRule="auto"/>
        <w:jc w:val="center"/>
        <w:rPr>
          <w:rStyle w:val="hps"/>
          <w:rFonts w:ascii="Times New Roman" w:hAnsi="Times New Roman"/>
          <w:b/>
          <w:sz w:val="28"/>
          <w:szCs w:val="28"/>
        </w:rPr>
      </w:pPr>
      <w:r w:rsidRPr="003213D0">
        <w:rPr>
          <w:rStyle w:val="hps"/>
          <w:rFonts w:ascii="Times New Roman" w:hAnsi="Times New Roman"/>
          <w:b/>
          <w:sz w:val="28"/>
          <w:szCs w:val="28"/>
        </w:rPr>
        <w:t>Kuptimi kronologjik</w:t>
      </w: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oval id="_x0000_s1101" style="position:absolute;left:0;text-align:left;margin-left:467.95pt;margin-top:4.8pt;width:124pt;height:67.4pt;z-index:251725824" fillcolor="#3f3151">
            <o:extrusion v:ext="view" on="t" rotationangle="-25,25" viewpoint="0,0" viewpointorigin="0,0" skewangle="0" skewamt="0" lightposition=",50000" type="perspective"/>
            <v:textbox style="mso-next-textbox:#_x0000_s1101">
              <w:txbxContent>
                <w:p w:rsidR="00D92F0F" w:rsidRPr="00804CD4" w:rsidRDefault="00D92F0F" w:rsidP="00D15DE8">
                  <w:pPr>
                    <w:spacing w:after="0" w:line="240" w:lineRule="auto"/>
                    <w:jc w:val="center"/>
                    <w:rPr>
                      <w:rStyle w:val="hps"/>
                      <w:rFonts w:ascii="Berlin Sans FB Demi" w:hAnsi="Berlin Sans FB Demi"/>
                      <w:b/>
                      <w:sz w:val="24"/>
                      <w:szCs w:val="24"/>
                    </w:rPr>
                  </w:pPr>
                  <w:r w:rsidRPr="00804CD4">
                    <w:rPr>
                      <w:rStyle w:val="hps"/>
                      <w:rFonts w:ascii="Berlin Sans FB Demi" w:hAnsi="Berlin Sans FB Demi"/>
                      <w:b/>
                      <w:color w:val="FFFFFF"/>
                      <w:sz w:val="24"/>
                      <w:szCs w:val="24"/>
                    </w:rPr>
                    <w:t>Ndryshimi dhe</w:t>
                  </w:r>
                  <w:r w:rsidRPr="00804CD4">
                    <w:rPr>
                      <w:rStyle w:val="hps"/>
                      <w:rFonts w:ascii="Berlin Sans FB Demi" w:hAnsi="Berlin Sans FB Demi"/>
                      <w:b/>
                      <w:sz w:val="24"/>
                      <w:szCs w:val="24"/>
                    </w:rPr>
                    <w:t xml:space="preserve"> </w:t>
                  </w:r>
                  <w:r w:rsidRPr="00804CD4">
                    <w:rPr>
                      <w:rStyle w:val="hps"/>
                      <w:rFonts w:ascii="Berlin Sans FB Demi" w:hAnsi="Berlin Sans FB Demi"/>
                      <w:b/>
                      <w:color w:val="FFFFFF"/>
                      <w:sz w:val="24"/>
                      <w:szCs w:val="24"/>
                    </w:rPr>
                    <w:t>vazhdim</w:t>
                  </w:r>
                  <w:r>
                    <w:rPr>
                      <w:rStyle w:val="hps"/>
                      <w:rFonts w:ascii="Berlin Sans FB Demi" w:hAnsi="Berlin Sans FB Demi"/>
                      <w:b/>
                      <w:color w:val="FFFFFF"/>
                      <w:sz w:val="24"/>
                      <w:szCs w:val="24"/>
                    </w:rPr>
                    <w:t>ë</w:t>
                  </w:r>
                  <w:r w:rsidRPr="00804CD4">
                    <w:rPr>
                      <w:rStyle w:val="hps"/>
                      <w:rFonts w:ascii="Berlin Sans FB Demi" w:hAnsi="Berlin Sans FB Demi"/>
                      <w:b/>
                      <w:color w:val="FFFFFF"/>
                      <w:sz w:val="24"/>
                      <w:szCs w:val="24"/>
                    </w:rPr>
                    <w:t>sia</w:t>
                  </w:r>
                </w:p>
                <w:p w:rsidR="00D92F0F" w:rsidRDefault="00D92F0F" w:rsidP="00D15DE8"/>
              </w:txbxContent>
            </v:textbox>
          </v:oval>
        </w:pict>
      </w: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shape id="_x0000_s1113" type="#_x0000_t38" style="position:absolute;left:0;text-align:left;margin-left:110.55pt;margin-top:11.75pt;width:72.1pt;height:65.15pt;rotation:270;z-index:251738112" o:connectortype="curved" adj="10800,-98037,-55723" strokecolor="#9bbb59" strokeweight="1pt">
            <v:stroke startarrow="block" endarrow="block"/>
            <v:shadow type="perspective" color="#4e6128" offset="1pt" offset2="-3pt"/>
          </v:shape>
        </w:pict>
      </w:r>
    </w:p>
    <w:p w:rsidR="00D15DE8" w:rsidRDefault="00D15DE8" w:rsidP="00D15DE8">
      <w:pPr>
        <w:spacing w:after="0" w:line="240" w:lineRule="auto"/>
        <w:jc w:val="both"/>
        <w:rPr>
          <w:rFonts w:ascii="Times New Roman" w:hAnsi="Times New Roman"/>
        </w:rPr>
      </w:pPr>
    </w:p>
    <w:p w:rsidR="00D15DE8" w:rsidRDefault="00D15DE8" w:rsidP="00D15DE8">
      <w:pPr>
        <w:spacing w:after="0" w:line="240" w:lineRule="auto"/>
        <w:jc w:val="both"/>
        <w:rPr>
          <w:rFonts w:ascii="Times New Roman" w:hAnsi="Times New Roman"/>
        </w:rPr>
      </w:pPr>
    </w:p>
    <w:p w:rsidR="00D15DE8" w:rsidRDefault="00D15DE8" w:rsidP="00D15DE8">
      <w:pPr>
        <w:spacing w:after="0" w:line="240" w:lineRule="auto"/>
        <w:jc w:val="both"/>
        <w:rPr>
          <w:rFonts w:ascii="Times New Roman" w:hAnsi="Times New Roman"/>
        </w:rPr>
      </w:pP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shape id="_x0000_s1112" type="#_x0000_t38" style="position:absolute;left:0;text-align:left;margin-left:493.3pt;margin-top:19pt;width:80.8pt;height:41.75pt;rotation:270;z-index:251737088" o:connectortype="curved" adj="10800,-179112,-156333" strokecolor="#9bbb59" strokeweight="1pt">
            <v:stroke startarrow="block" endarrow="block"/>
            <v:shadow type="perspective" color="#4e6128" offset="1pt" offset2="-3pt"/>
          </v:shape>
        </w:pict>
      </w:r>
      <w:r w:rsidRPr="008A46F0">
        <w:rPr>
          <w:rFonts w:ascii="Times New Roman" w:hAnsi="Times New Roman"/>
          <w:noProof/>
        </w:rPr>
        <w:pict>
          <v:shape id="_x0000_s1110" type="#_x0000_t120" style="position:absolute;left:0;text-align:left;margin-left:564.2pt;margin-top:5.8pt;width:142.05pt;height:74.5pt;z-index:251735040" fillcolor="#a5a5a5">
            <o:extrusion v:ext="view" on="t" rotationangle="-25,25" viewpoint="0,0" viewpointorigin="0,0" skewangle="0" skewamt="0" lightposition=",50000" type="perspective"/>
            <v:textbox style="mso-next-textbox:#_x0000_s1110">
              <w:txbxContent>
                <w:p w:rsidR="00D92F0F" w:rsidRPr="00A07FFC" w:rsidRDefault="00D92F0F" w:rsidP="00D15DE8">
                  <w:pPr>
                    <w:spacing w:after="0" w:line="240" w:lineRule="auto"/>
                    <w:jc w:val="center"/>
                    <w:rPr>
                      <w:rFonts w:ascii="Arial Rounded MT Bold" w:hAnsi="Arial Rounded MT Bold"/>
                      <w:b/>
                      <w:color w:val="FFFFFF"/>
                      <w:sz w:val="24"/>
                      <w:szCs w:val="24"/>
                    </w:rPr>
                  </w:pPr>
                  <w:r w:rsidRPr="00A07FFC">
                    <w:rPr>
                      <w:rFonts w:ascii="Arial Rounded MT Bold" w:hAnsi="Arial Rounded MT Bold"/>
                      <w:b/>
                      <w:color w:val="FFFFFF"/>
                      <w:sz w:val="24"/>
                      <w:szCs w:val="24"/>
                    </w:rPr>
                    <w:t>Kompetenca digjitale</w:t>
                  </w:r>
                </w:p>
                <w:p w:rsidR="00D92F0F" w:rsidRDefault="00D92F0F" w:rsidP="00D15DE8"/>
              </w:txbxContent>
            </v:textbox>
          </v:shape>
        </w:pict>
      </w:r>
    </w:p>
    <w:p w:rsidR="00D15DE8" w:rsidRDefault="00D15DE8" w:rsidP="00D15DE8">
      <w:pPr>
        <w:spacing w:after="0" w:line="240" w:lineRule="auto"/>
        <w:jc w:val="both"/>
        <w:rPr>
          <w:rFonts w:ascii="Times New Roman" w:hAnsi="Times New Roman"/>
        </w:rPr>
      </w:pPr>
    </w:p>
    <w:p w:rsidR="00D15DE8" w:rsidRDefault="00D15DE8" w:rsidP="00D15DE8">
      <w:pPr>
        <w:spacing w:after="0" w:line="240" w:lineRule="auto"/>
        <w:jc w:val="both"/>
        <w:rPr>
          <w:rFonts w:ascii="Times New Roman" w:hAnsi="Times New Roman"/>
        </w:rPr>
      </w:pP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oval id="_x0000_s1103" style="position:absolute;left:0;text-align:left;margin-left:42.7pt;margin-top:-.5pt;width:151.4pt;height:75.35pt;z-index:251727872" fillcolor="#3f3151">
            <o:extrusion v:ext="view" on="t" rotationangle="-25,-25" viewpoint="0,0" viewpointorigin="0,0" skewangle="0" skewamt="0" lightposition="-50000,50000" lightposition2="50000" type="perspective"/>
            <v:textbox>
              <w:txbxContent>
                <w:p w:rsidR="00D92F0F" w:rsidRPr="004B0272" w:rsidRDefault="00D92F0F" w:rsidP="00D15DE8">
                  <w:pPr>
                    <w:pStyle w:val="ListParagraph"/>
                    <w:ind w:left="0" w:firstLine="0"/>
                    <w:jc w:val="center"/>
                    <w:outlineLvl w:val="3"/>
                    <w:rPr>
                      <w:rStyle w:val="hps"/>
                      <w:rFonts w:ascii="Berlin Sans FB Demi" w:hAnsi="Berlin Sans FB Demi"/>
                      <w:b/>
                      <w:sz w:val="24"/>
                      <w:szCs w:val="24"/>
                    </w:rPr>
                  </w:pPr>
                  <w:r w:rsidRPr="004B0272">
                    <w:rPr>
                      <w:rStyle w:val="hps"/>
                      <w:rFonts w:ascii="Berlin Sans FB Demi" w:hAnsi="Berlin Sans FB Demi"/>
                      <w:b/>
                      <w:sz w:val="24"/>
                      <w:szCs w:val="24"/>
                    </w:rPr>
                    <w:t>Shumëllojshmëria</w:t>
                  </w:r>
                  <w:r w:rsidRPr="004B0272">
                    <w:rPr>
                      <w:rStyle w:val="hps"/>
                      <w:rFonts w:ascii="Berlin Sans FB Demi" w:hAnsi="Berlin Sans FB Demi"/>
                      <w:b/>
                      <w:i/>
                      <w:sz w:val="24"/>
                      <w:szCs w:val="24"/>
                    </w:rPr>
                    <w:t xml:space="preserve"> </w:t>
                  </w:r>
                  <w:r w:rsidRPr="004B0272">
                    <w:rPr>
                      <w:rStyle w:val="hps"/>
                      <w:rFonts w:ascii="Berlin Sans FB Demi" w:hAnsi="Berlin Sans FB Demi"/>
                      <w:b/>
                      <w:sz w:val="24"/>
                      <w:szCs w:val="24"/>
                    </w:rPr>
                    <w:t>kulturore, etnike dhe fetare</w:t>
                  </w:r>
                </w:p>
                <w:p w:rsidR="00D92F0F" w:rsidRPr="004B0272" w:rsidRDefault="00D92F0F" w:rsidP="00D15DE8">
                  <w:pPr>
                    <w:spacing w:after="0" w:line="240" w:lineRule="auto"/>
                    <w:rPr>
                      <w:rFonts w:ascii="Berlin Sans FB Demi" w:hAnsi="Berlin Sans FB Demi"/>
                    </w:rPr>
                  </w:pPr>
                </w:p>
              </w:txbxContent>
            </v:textbox>
          </v:oval>
        </w:pict>
      </w:r>
    </w:p>
    <w:p w:rsidR="00D15DE8" w:rsidRDefault="00D15DE8" w:rsidP="00D15DE8">
      <w:pPr>
        <w:spacing w:after="0" w:line="240" w:lineRule="auto"/>
        <w:jc w:val="both"/>
        <w:rPr>
          <w:rFonts w:ascii="Times New Roman" w:hAnsi="Times New Roman"/>
        </w:rPr>
      </w:pPr>
    </w:p>
    <w:p w:rsidR="00D15DE8" w:rsidRDefault="00D15DE8" w:rsidP="00D15DE8">
      <w:pPr>
        <w:spacing w:after="0" w:line="240" w:lineRule="auto"/>
        <w:jc w:val="both"/>
        <w:rPr>
          <w:rFonts w:ascii="Times New Roman" w:hAnsi="Times New Roman"/>
        </w:rPr>
      </w:pPr>
    </w:p>
    <w:p w:rsidR="00D15DE8" w:rsidRDefault="00D15DE8" w:rsidP="00D15DE8">
      <w:pPr>
        <w:spacing w:after="0" w:line="240" w:lineRule="auto"/>
        <w:jc w:val="both"/>
        <w:rPr>
          <w:rFonts w:ascii="Times New Roman" w:hAnsi="Times New Roman"/>
        </w:rPr>
      </w:pP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oval id="_x0000_s1104" style="position:absolute;left:0;text-align:left;margin-left:464.6pt;margin-top:1.7pt;width:128.9pt;height:53.6pt;z-index:251728896" fillcolor="#3f3151">
            <o:extrusion v:ext="view" on="t" rotationangle="-25,25" viewpoint="0,0" viewpointorigin="0,0" skewangle="0" skewamt="0" lightposition=",50000" type="perspective"/>
            <v:textbox style="mso-next-textbox:#_x0000_s1104">
              <w:txbxContent>
                <w:p w:rsidR="00D92F0F" w:rsidRPr="00804CD4" w:rsidRDefault="00D92F0F" w:rsidP="00D15DE8">
                  <w:pPr>
                    <w:spacing w:after="0" w:line="360" w:lineRule="auto"/>
                    <w:jc w:val="center"/>
                    <w:outlineLvl w:val="3"/>
                    <w:rPr>
                      <w:rStyle w:val="hps"/>
                      <w:rFonts w:ascii="Berlin Sans FB Demi" w:hAnsi="Berlin Sans FB Demi"/>
                      <w:b/>
                      <w:color w:val="FFFFFF"/>
                      <w:sz w:val="24"/>
                      <w:szCs w:val="24"/>
                    </w:rPr>
                  </w:pPr>
                  <w:r w:rsidRPr="00804CD4">
                    <w:rPr>
                      <w:rStyle w:val="hps"/>
                      <w:rFonts w:ascii="Berlin Sans FB Demi" w:hAnsi="Berlin Sans FB Demi"/>
                      <w:b/>
                      <w:color w:val="FFFFFF"/>
                      <w:sz w:val="24"/>
                      <w:szCs w:val="24"/>
                    </w:rPr>
                    <w:t>Rëndësia</w:t>
                  </w:r>
                </w:p>
                <w:p w:rsidR="00D92F0F" w:rsidRDefault="00D92F0F" w:rsidP="00D15DE8"/>
              </w:txbxContent>
            </v:textbox>
          </v:oval>
        </w:pict>
      </w: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shape id="_x0000_s1116" type="#_x0000_t38" style="position:absolute;left:0;text-align:left;margin-left:123.3pt;margin-top:6.6pt;width:184.85pt;height:93.2pt;rotation:180;z-index:251741184" o:connectortype="curved" adj="10797,-108209,-44421" strokecolor="#9bbb59" strokeweight="1pt">
            <v:stroke endarrow="block"/>
            <v:shadow type="perspective" color="#4e6128" offset="1pt" offset2="-3pt"/>
          </v:shape>
        </w:pict>
      </w:r>
    </w:p>
    <w:p w:rsidR="00D15DE8" w:rsidRDefault="00D15DE8" w:rsidP="00D15DE8">
      <w:pPr>
        <w:spacing w:after="0" w:line="240" w:lineRule="auto"/>
        <w:jc w:val="both"/>
        <w:rPr>
          <w:rFonts w:ascii="Times New Roman" w:hAnsi="Times New Roman"/>
        </w:rPr>
      </w:pP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shape id="_x0000_s1111" type="#_x0000_t120" style="position:absolute;left:0;text-align:left;margin-left:-20.65pt;margin-top:.15pt;width:128.6pt;height:69.35pt;z-index:251736064" fillcolor="#a5a5a5">
            <o:extrusion v:ext="view" on="t" rotationangle="-25,-25" viewpoint="0,0" viewpointorigin="0,0" skewangle="0" skewamt="0" lightposition="-50000,50000" lightposition2="50000" type="perspective"/>
            <v:textbox style="mso-next-textbox:#_x0000_s1111">
              <w:txbxContent>
                <w:p w:rsidR="00D92F0F" w:rsidRPr="00A07FFC" w:rsidRDefault="00D92F0F" w:rsidP="00D15DE8">
                  <w:pPr>
                    <w:spacing w:after="0" w:line="240" w:lineRule="auto"/>
                    <w:jc w:val="center"/>
                    <w:rPr>
                      <w:rFonts w:ascii="Arial Rounded MT Bold" w:hAnsi="Arial Rounded MT Bold"/>
                      <w:b/>
                      <w:color w:val="FFFFFF"/>
                      <w:sz w:val="24"/>
                      <w:szCs w:val="24"/>
                    </w:rPr>
                  </w:pPr>
                  <w:r w:rsidRPr="00A07FFC">
                    <w:rPr>
                      <w:rFonts w:ascii="Arial Rounded MT Bold" w:hAnsi="Arial Rounded MT Bold"/>
                      <w:b/>
                      <w:color w:val="FFFFFF"/>
                      <w:sz w:val="24"/>
                      <w:szCs w:val="24"/>
                    </w:rPr>
                    <w:t>Kompetenca e të menduarit</w:t>
                  </w:r>
                </w:p>
                <w:p w:rsidR="00D92F0F" w:rsidRDefault="00D92F0F" w:rsidP="00D15DE8"/>
              </w:txbxContent>
            </v:textbox>
          </v:shape>
        </w:pict>
      </w: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shape id="_x0000_s1115" type="#_x0000_t38" style="position:absolute;left:0;text-align:left;margin-left:308.15pt;margin-top:.4pt;width:212.15pt;height:61.45pt;flip:y;z-index:251740160" o:connectortype="curved" adj="10797,164118,-38705" strokecolor="#9bbb59" strokeweight="1pt">
            <v:stroke endarrow="block"/>
            <v:shadow type="perspective" color="#4e6128" offset="1pt" offset2="-3pt"/>
          </v:shape>
        </w:pict>
      </w:r>
    </w:p>
    <w:p w:rsidR="00D15DE8" w:rsidRDefault="00D15DE8" w:rsidP="00D15DE8">
      <w:pPr>
        <w:spacing w:after="0" w:line="240" w:lineRule="auto"/>
        <w:jc w:val="both"/>
        <w:rPr>
          <w:rFonts w:ascii="Times New Roman" w:hAnsi="Times New Roman"/>
        </w:rPr>
      </w:pPr>
    </w:p>
    <w:p w:rsidR="00D15DE8" w:rsidRDefault="00D15DE8" w:rsidP="00D15DE8">
      <w:pPr>
        <w:spacing w:after="0" w:line="240" w:lineRule="auto"/>
        <w:jc w:val="both"/>
        <w:rPr>
          <w:rFonts w:ascii="Times New Roman" w:hAnsi="Times New Roman"/>
        </w:rPr>
      </w:pP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shape id="_x0000_s1109" type="#_x0000_t120" style="position:absolute;left:0;text-align:left;margin-left:400.55pt;margin-top:12.15pt;width:171.15pt;height:83.15pt;z-index:251734016" fillcolor="#a5a5a5">
            <o:extrusion v:ext="view" on="t" rotationangle="-25,25" viewpoint="0,0" viewpointorigin="0,0" skewangle="0" skewamt="0" lightposition=",50000" type="perspective"/>
            <v:textbox style="mso-next-textbox:#_x0000_s1109">
              <w:txbxContent>
                <w:p w:rsidR="00D92F0F" w:rsidRPr="00A07FFC" w:rsidRDefault="00D92F0F" w:rsidP="00D15DE8">
                  <w:pPr>
                    <w:spacing w:after="0" w:line="240" w:lineRule="auto"/>
                    <w:jc w:val="center"/>
                    <w:rPr>
                      <w:rFonts w:ascii="Arial Rounded MT Bold" w:hAnsi="Arial Rounded MT Bold"/>
                      <w:color w:val="FFFFFF"/>
                      <w:sz w:val="24"/>
                      <w:szCs w:val="24"/>
                    </w:rPr>
                  </w:pPr>
                  <w:r w:rsidRPr="00A07FFC">
                    <w:rPr>
                      <w:rFonts w:ascii="Arial Rounded MT Bold" w:hAnsi="Arial Rounded MT Bold"/>
                      <w:b/>
                      <w:bCs/>
                      <w:color w:val="FFFFFF"/>
                      <w:sz w:val="24"/>
                      <w:szCs w:val="24"/>
                    </w:rPr>
                    <w:t>Kom</w:t>
                  </w:r>
                  <w:r>
                    <w:rPr>
                      <w:rFonts w:ascii="Arial Rounded MT Bold" w:hAnsi="Arial Rounded MT Bold"/>
                      <w:b/>
                      <w:bCs/>
                      <w:color w:val="FFFFFF"/>
                      <w:sz w:val="24"/>
                      <w:szCs w:val="24"/>
                    </w:rPr>
                    <w:t>petenca për jetën, sipërmarrjen</w:t>
                  </w:r>
                  <w:r w:rsidRPr="00A07FFC">
                    <w:rPr>
                      <w:rFonts w:ascii="Arial Rounded MT Bold" w:hAnsi="Arial Rounded MT Bold"/>
                      <w:b/>
                      <w:bCs/>
                      <w:color w:val="FFFFFF"/>
                      <w:sz w:val="24"/>
                      <w:szCs w:val="24"/>
                    </w:rPr>
                    <w:t xml:space="preserve"> dhe mjedisin</w:t>
                  </w:r>
                </w:p>
                <w:p w:rsidR="00D92F0F" w:rsidRDefault="00D92F0F" w:rsidP="00D15DE8"/>
              </w:txbxContent>
            </v:textbox>
          </v:shape>
        </w:pict>
      </w:r>
    </w:p>
    <w:p w:rsidR="00D15DE8" w:rsidRDefault="008A46F0" w:rsidP="00D15DE8">
      <w:pPr>
        <w:spacing w:after="0" w:line="240" w:lineRule="auto"/>
        <w:jc w:val="both"/>
        <w:rPr>
          <w:rFonts w:ascii="Times New Roman" w:hAnsi="Times New Roman"/>
        </w:rPr>
      </w:pPr>
      <w:r w:rsidRPr="008A46F0">
        <w:rPr>
          <w:rFonts w:ascii="Times New Roman" w:hAnsi="Times New Roman"/>
          <w:noProof/>
        </w:rPr>
        <w:pict>
          <v:shape id="_x0000_s1108" type="#_x0000_t120" style="position:absolute;left:0;text-align:left;margin-left:2in;margin-top:11.4pt;width:151.5pt;height:77.85pt;z-index:251732992" fillcolor="#a5a5a5">
            <o:extrusion v:ext="view" on="t" rotationangle="-25,-25" viewpoint="0,0" viewpointorigin="0,0" skewangle="0" skewamt="0" lightposition="-50000,50000" lightposition2="50000" type="perspective"/>
            <v:textbox style="mso-next-textbox:#_x0000_s1108">
              <w:txbxContent>
                <w:p w:rsidR="00D92F0F" w:rsidRPr="00A07FFC" w:rsidRDefault="00D92F0F" w:rsidP="00D15DE8">
                  <w:pPr>
                    <w:spacing w:after="0" w:line="240" w:lineRule="auto"/>
                    <w:jc w:val="center"/>
                    <w:rPr>
                      <w:rFonts w:ascii="Arial Rounded MT Bold" w:hAnsi="Arial Rounded MT Bold"/>
                      <w:b/>
                      <w:color w:val="FFFFFF"/>
                      <w:sz w:val="24"/>
                      <w:szCs w:val="24"/>
                    </w:rPr>
                  </w:pPr>
                  <w:r w:rsidRPr="00A07FFC">
                    <w:rPr>
                      <w:rFonts w:ascii="Arial Rounded MT Bold" w:hAnsi="Arial Rounded MT Bold"/>
                      <w:b/>
                      <w:color w:val="FFFFFF"/>
                      <w:sz w:val="24"/>
                      <w:szCs w:val="24"/>
                    </w:rPr>
                    <w:t>Kompetenca e komunikimit dhe të shprehurit</w:t>
                  </w:r>
                </w:p>
                <w:p w:rsidR="00D92F0F" w:rsidRPr="00A07FFC" w:rsidRDefault="00D92F0F" w:rsidP="00D15DE8">
                  <w:pPr>
                    <w:rPr>
                      <w:rFonts w:ascii="Arial Rounded MT Bold" w:hAnsi="Arial Rounded MT Bold"/>
                    </w:rPr>
                  </w:pPr>
                </w:p>
              </w:txbxContent>
            </v:textbox>
          </v:shape>
        </w:pict>
      </w:r>
    </w:p>
    <w:p w:rsidR="00D15DE8" w:rsidRDefault="00D15DE8" w:rsidP="00D15DE8">
      <w:pPr>
        <w:spacing w:after="0" w:line="240" w:lineRule="auto"/>
        <w:jc w:val="both"/>
        <w:rPr>
          <w:rFonts w:ascii="Times New Roman" w:hAnsi="Times New Roman"/>
        </w:rPr>
      </w:pPr>
    </w:p>
    <w:p w:rsidR="00D15DE8" w:rsidRDefault="00D15DE8" w:rsidP="00D15DE8">
      <w:pPr>
        <w:spacing w:after="0" w:line="240" w:lineRule="auto"/>
        <w:jc w:val="both"/>
        <w:rPr>
          <w:rFonts w:ascii="Times New Roman" w:hAnsi="Times New Roman"/>
        </w:rPr>
      </w:pPr>
    </w:p>
    <w:p w:rsidR="00D15DE8" w:rsidRDefault="00D15DE8" w:rsidP="00D15DE8">
      <w:pPr>
        <w:spacing w:after="0" w:line="240" w:lineRule="auto"/>
        <w:jc w:val="both"/>
        <w:rPr>
          <w:rFonts w:ascii="Times New Roman" w:hAnsi="Times New Roman"/>
        </w:rPr>
      </w:pPr>
    </w:p>
    <w:p w:rsidR="00D15DE8" w:rsidRDefault="00D15DE8" w:rsidP="00D15DE8">
      <w:pPr>
        <w:tabs>
          <w:tab w:val="left" w:pos="3773"/>
        </w:tabs>
        <w:spacing w:after="0" w:line="360" w:lineRule="auto"/>
        <w:jc w:val="center"/>
        <w:rPr>
          <w:rFonts w:ascii="Times New Roman" w:hAnsi="Times New Roman"/>
          <w:b/>
          <w:color w:val="5F497A"/>
          <w:sz w:val="24"/>
          <w:szCs w:val="24"/>
        </w:rPr>
      </w:pPr>
    </w:p>
    <w:p w:rsidR="00D15DE8" w:rsidRDefault="00D15DE8" w:rsidP="003B40F9">
      <w:pPr>
        <w:pStyle w:val="Caption"/>
        <w:spacing w:after="0" w:line="240" w:lineRule="auto"/>
        <w:rPr>
          <w:rFonts w:ascii="Times New Roman" w:hAnsi="Times New Roman"/>
          <w:color w:val="403152"/>
          <w:spacing w:val="2"/>
          <w:sz w:val="24"/>
          <w:szCs w:val="24"/>
        </w:rPr>
      </w:pPr>
      <w:r w:rsidRPr="00E5255D">
        <w:rPr>
          <w:rFonts w:ascii="Times New Roman" w:hAnsi="Times New Roman"/>
          <w:color w:val="403152"/>
          <w:sz w:val="24"/>
          <w:szCs w:val="24"/>
        </w:rPr>
        <w:lastRenderedPageBreak/>
        <w:t xml:space="preserve">Tabela 1.  </w:t>
      </w:r>
      <w:r w:rsidRPr="00E5255D">
        <w:rPr>
          <w:rFonts w:ascii="Times New Roman" w:hAnsi="Times New Roman"/>
          <w:color w:val="403152"/>
          <w:spacing w:val="2"/>
          <w:sz w:val="24"/>
          <w:szCs w:val="24"/>
        </w:rPr>
        <w:t>Kompetencat e lëndës dhe përshkrimi i tyre</w:t>
      </w:r>
    </w:p>
    <w:tbl>
      <w:tblPr>
        <w:tblW w:w="14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2520"/>
        <w:gridCol w:w="3227"/>
        <w:gridCol w:w="2340"/>
        <w:gridCol w:w="2700"/>
      </w:tblGrid>
      <w:tr w:rsidR="00D15DE8" w:rsidRPr="00AF32F2" w:rsidTr="001B0F48">
        <w:trPr>
          <w:jc w:val="center"/>
        </w:trPr>
        <w:tc>
          <w:tcPr>
            <w:tcW w:w="14495" w:type="dxa"/>
            <w:gridSpan w:val="5"/>
            <w:tcBorders>
              <w:right w:val="single" w:sz="4" w:space="0" w:color="auto"/>
            </w:tcBorders>
            <w:shd w:val="clear" w:color="auto" w:fill="403152"/>
          </w:tcPr>
          <w:p w:rsidR="00D15DE8" w:rsidRPr="00AF32F2" w:rsidRDefault="00D15DE8" w:rsidP="008D1E39">
            <w:pPr>
              <w:spacing w:after="0" w:line="240" w:lineRule="auto"/>
              <w:jc w:val="center"/>
              <w:rPr>
                <w:rFonts w:ascii="Times New Roman" w:hAnsi="Times New Roman"/>
                <w:b/>
                <w:color w:val="FFFFFF"/>
                <w:spacing w:val="2"/>
                <w:sz w:val="24"/>
                <w:szCs w:val="24"/>
              </w:rPr>
            </w:pPr>
            <w:r w:rsidRPr="00AF32F2">
              <w:rPr>
                <w:rFonts w:ascii="Times New Roman" w:hAnsi="Times New Roman"/>
                <w:b/>
                <w:color w:val="FFFFFF"/>
                <w:spacing w:val="2"/>
                <w:sz w:val="24"/>
                <w:szCs w:val="24"/>
              </w:rPr>
              <w:t xml:space="preserve">KOMPETENCAT HISTORIKE </w:t>
            </w:r>
          </w:p>
          <w:p w:rsidR="00D15DE8" w:rsidRPr="004C1C3A" w:rsidRDefault="00D15DE8" w:rsidP="008D1E39">
            <w:pPr>
              <w:spacing w:after="0" w:line="240" w:lineRule="auto"/>
              <w:jc w:val="center"/>
              <w:rPr>
                <w:rFonts w:ascii="Times New Roman" w:hAnsi="Times New Roman"/>
                <w:b/>
                <w:bCs/>
                <w:color w:val="FFFFFF"/>
                <w:sz w:val="24"/>
                <w:szCs w:val="24"/>
              </w:rPr>
            </w:pPr>
            <w:r w:rsidRPr="00AF32F2">
              <w:rPr>
                <w:rFonts w:ascii="Times New Roman" w:hAnsi="Times New Roman"/>
                <w:b/>
                <w:bCs/>
                <w:color w:val="FFFFFF"/>
                <w:sz w:val="24"/>
                <w:szCs w:val="24"/>
              </w:rPr>
              <w:t xml:space="preserve">Përshkrimi </w:t>
            </w:r>
            <w:r w:rsidRPr="004C5E53">
              <w:rPr>
                <w:rFonts w:ascii="Times New Roman" w:hAnsi="Times New Roman"/>
                <w:b/>
                <w:bCs/>
                <w:color w:val="FFFFFF"/>
                <w:sz w:val="24"/>
                <w:szCs w:val="24"/>
              </w:rPr>
              <w:t>i tyre</w:t>
            </w:r>
          </w:p>
        </w:tc>
      </w:tr>
      <w:tr w:rsidR="00D15DE8" w:rsidRPr="00AF32F2" w:rsidTr="001B0F48">
        <w:trPr>
          <w:trHeight w:val="521"/>
          <w:jc w:val="center"/>
        </w:trPr>
        <w:tc>
          <w:tcPr>
            <w:tcW w:w="3708" w:type="dxa"/>
            <w:shd w:val="clear" w:color="auto" w:fill="4F6228"/>
          </w:tcPr>
          <w:p w:rsidR="00D15DE8" w:rsidRPr="001B0F48" w:rsidRDefault="00D15DE8" w:rsidP="008D1E39">
            <w:pPr>
              <w:spacing w:after="0" w:line="240" w:lineRule="auto"/>
              <w:jc w:val="center"/>
              <w:rPr>
                <w:rFonts w:ascii="Times New Roman" w:hAnsi="Times New Roman"/>
                <w:b/>
                <w:color w:val="FFFFFF"/>
              </w:rPr>
            </w:pPr>
            <w:r w:rsidRPr="001B0F48">
              <w:rPr>
                <w:rFonts w:ascii="Times New Roman" w:hAnsi="Times New Roman"/>
                <w:b/>
                <w:color w:val="FFFFFF"/>
              </w:rPr>
              <w:t>Kërkimi historik</w:t>
            </w:r>
          </w:p>
        </w:tc>
        <w:tc>
          <w:tcPr>
            <w:tcW w:w="2520" w:type="dxa"/>
            <w:shd w:val="clear" w:color="auto" w:fill="948A54"/>
          </w:tcPr>
          <w:p w:rsidR="00D15DE8" w:rsidRPr="001B0F48" w:rsidRDefault="00D15DE8" w:rsidP="008D1E39">
            <w:pPr>
              <w:spacing w:after="0" w:line="240" w:lineRule="auto"/>
              <w:jc w:val="center"/>
              <w:rPr>
                <w:rFonts w:ascii="Times New Roman" w:hAnsi="Times New Roman"/>
                <w:color w:val="FFFFFF"/>
              </w:rPr>
            </w:pPr>
            <w:r w:rsidRPr="001B0F48">
              <w:rPr>
                <w:rFonts w:ascii="Times New Roman" w:hAnsi="Times New Roman"/>
                <w:b/>
                <w:color w:val="FFFFFF"/>
              </w:rPr>
              <w:t>Përdorimi i burimeve</w:t>
            </w:r>
          </w:p>
        </w:tc>
        <w:tc>
          <w:tcPr>
            <w:tcW w:w="3227" w:type="dxa"/>
            <w:tcBorders>
              <w:right w:val="single" w:sz="4" w:space="0" w:color="auto"/>
            </w:tcBorders>
            <w:shd w:val="clear" w:color="auto" w:fill="632423"/>
          </w:tcPr>
          <w:p w:rsidR="00D15DE8" w:rsidRPr="001B0F48" w:rsidRDefault="00D15DE8" w:rsidP="008D1E39">
            <w:pPr>
              <w:spacing w:after="0" w:line="240" w:lineRule="auto"/>
              <w:jc w:val="center"/>
              <w:outlineLvl w:val="3"/>
              <w:rPr>
                <w:rFonts w:ascii="Times New Roman" w:hAnsi="Times New Roman"/>
                <w:b/>
              </w:rPr>
            </w:pPr>
            <w:r w:rsidRPr="001B0F48">
              <w:rPr>
                <w:rStyle w:val="hps"/>
                <w:rFonts w:ascii="Times New Roman" w:hAnsi="Times New Roman"/>
                <w:b/>
              </w:rPr>
              <w:t>Interpretimi</w:t>
            </w:r>
            <w:r w:rsidRPr="001B0F48">
              <w:rPr>
                <w:rFonts w:ascii="Times New Roman" w:hAnsi="Times New Roman"/>
                <w:b/>
              </w:rPr>
              <w:t xml:space="preserve"> historik</w:t>
            </w:r>
          </w:p>
        </w:tc>
        <w:tc>
          <w:tcPr>
            <w:tcW w:w="2340" w:type="dxa"/>
            <w:tcBorders>
              <w:left w:val="single" w:sz="4" w:space="0" w:color="auto"/>
            </w:tcBorders>
            <w:shd w:val="clear" w:color="auto" w:fill="808080"/>
          </w:tcPr>
          <w:p w:rsidR="00D15DE8" w:rsidRPr="001B0F48" w:rsidRDefault="00D15DE8" w:rsidP="008D1E39">
            <w:pPr>
              <w:spacing w:after="0" w:line="240" w:lineRule="auto"/>
              <w:jc w:val="center"/>
              <w:outlineLvl w:val="3"/>
              <w:rPr>
                <w:rFonts w:ascii="Times New Roman" w:hAnsi="Times New Roman"/>
                <w:b/>
                <w:color w:val="FFFFFF"/>
              </w:rPr>
            </w:pPr>
            <w:r w:rsidRPr="001B0F48">
              <w:rPr>
                <w:rFonts w:ascii="Times New Roman" w:hAnsi="Times New Roman"/>
                <w:b/>
                <w:color w:val="FFFFFF"/>
              </w:rPr>
              <w:t>Analiza shkak-pasojë</w:t>
            </w:r>
          </w:p>
        </w:tc>
        <w:tc>
          <w:tcPr>
            <w:tcW w:w="2700" w:type="dxa"/>
            <w:tcBorders>
              <w:left w:val="single" w:sz="4" w:space="0" w:color="auto"/>
            </w:tcBorders>
            <w:shd w:val="clear" w:color="auto" w:fill="403152"/>
          </w:tcPr>
          <w:p w:rsidR="00D15DE8" w:rsidRPr="001B0F48" w:rsidRDefault="00D15DE8" w:rsidP="001B0F48">
            <w:pPr>
              <w:spacing w:after="0" w:line="240" w:lineRule="auto"/>
              <w:jc w:val="center"/>
              <w:outlineLvl w:val="3"/>
              <w:rPr>
                <w:rFonts w:ascii="Times New Roman" w:hAnsi="Times New Roman"/>
                <w:b/>
                <w:color w:val="FFFFFF"/>
              </w:rPr>
            </w:pPr>
            <w:r w:rsidRPr="001B0F48">
              <w:rPr>
                <w:rFonts w:ascii="Times New Roman" w:hAnsi="Times New Roman"/>
                <w:b/>
                <w:color w:val="FFFFFF"/>
              </w:rPr>
              <w:t xml:space="preserve">Shpjegimi </w:t>
            </w:r>
            <w:r w:rsidR="001B0F48" w:rsidRPr="001B0F48">
              <w:rPr>
                <w:rFonts w:ascii="Times New Roman" w:hAnsi="Times New Roman"/>
                <w:b/>
                <w:color w:val="FFFFFF"/>
              </w:rPr>
              <w:t>&amp;</w:t>
            </w:r>
            <w:r w:rsidRPr="001B0F48">
              <w:rPr>
                <w:rFonts w:ascii="Times New Roman" w:hAnsi="Times New Roman"/>
                <w:b/>
                <w:color w:val="FFFFFF"/>
              </w:rPr>
              <w:t>komunikimi për të shkuarën</w:t>
            </w:r>
          </w:p>
        </w:tc>
      </w:tr>
      <w:tr w:rsidR="00D15DE8" w:rsidRPr="00AF32F2" w:rsidTr="001B0F48">
        <w:trPr>
          <w:jc w:val="center"/>
        </w:trPr>
        <w:tc>
          <w:tcPr>
            <w:tcW w:w="3708" w:type="dxa"/>
            <w:shd w:val="clear" w:color="auto" w:fill="EEECE1"/>
          </w:tcPr>
          <w:p w:rsidR="00D15DE8" w:rsidRPr="001B0F48" w:rsidRDefault="00D15DE8" w:rsidP="008D1E39">
            <w:pPr>
              <w:spacing w:after="0" w:line="240" w:lineRule="auto"/>
              <w:rPr>
                <w:rFonts w:ascii="Times New Roman" w:hAnsi="Times New Roman"/>
                <w:color w:val="000000"/>
              </w:rPr>
            </w:pPr>
            <w:r w:rsidRPr="001B0F48">
              <w:rPr>
                <w:rFonts w:ascii="Times New Roman" w:hAnsi="Times New Roman"/>
                <w:color w:val="000000"/>
              </w:rPr>
              <w:t>Kërkimi historik përfshin strukturimin e kërkesave në lloje të ndryshme pyetjesh dhe çështjesh historike.</w:t>
            </w:r>
          </w:p>
          <w:p w:rsidR="00D15DE8" w:rsidRPr="001B0F48" w:rsidRDefault="00D15DE8" w:rsidP="008D1E39">
            <w:pPr>
              <w:spacing w:after="0" w:line="240" w:lineRule="auto"/>
              <w:rPr>
                <w:rFonts w:ascii="Times New Roman" w:hAnsi="Times New Roman"/>
                <w:color w:val="000000"/>
              </w:rPr>
            </w:pPr>
            <w:r w:rsidRPr="001B0F48">
              <w:rPr>
                <w:rFonts w:ascii="Times New Roman" w:hAnsi="Times New Roman"/>
                <w:color w:val="000000"/>
              </w:rPr>
              <w:t>Nxënësit duhet të fillojnë të hartojnë dhe të përmirësojnë pyetjet e tyre për të strukturuar një shqyrtim për zhvillimin e hipotezave, për përzgjedhjen dhe dhënien e fakteve për të nxjerrë dhe  për të justifikuar konkluzionet e tyre.</w:t>
            </w:r>
          </w:p>
          <w:p w:rsidR="00D15DE8" w:rsidRPr="001B0F48" w:rsidRDefault="00D15DE8" w:rsidP="008D1E39">
            <w:pPr>
              <w:spacing w:after="0" w:line="240" w:lineRule="auto"/>
              <w:rPr>
                <w:rFonts w:ascii="Times New Roman" w:hAnsi="Times New Roman"/>
              </w:rPr>
            </w:pPr>
            <w:r w:rsidRPr="001B0F48">
              <w:rPr>
                <w:rFonts w:ascii="Times New Roman" w:hAnsi="Times New Roman"/>
                <w:color w:val="000000"/>
              </w:rPr>
              <w:t>Nxënësit mund të përdorin njohuritë e tyre të fituara për të sugjeruar hipoteza, ose mund të sugjerojnë hipoteza në fillim të temës, bazuar në supozimet dhe vlerat e tyre, të cilat ata pastaj i testojnë kundrejt provave.</w:t>
            </w:r>
          </w:p>
        </w:tc>
        <w:tc>
          <w:tcPr>
            <w:tcW w:w="2520" w:type="dxa"/>
            <w:shd w:val="clear" w:color="auto" w:fill="EEECE1"/>
          </w:tcPr>
          <w:p w:rsidR="00D15DE8" w:rsidRPr="001B0F48" w:rsidRDefault="00D15DE8" w:rsidP="008D1E39">
            <w:pPr>
              <w:spacing w:after="0" w:line="240" w:lineRule="auto"/>
              <w:rPr>
                <w:rFonts w:ascii="Times New Roman" w:hAnsi="Times New Roman"/>
              </w:rPr>
            </w:pPr>
            <w:r w:rsidRPr="001B0F48">
              <w:rPr>
                <w:rFonts w:ascii="Times New Roman" w:hAnsi="Times New Roman"/>
                <w:color w:val="000000"/>
              </w:rPr>
              <w:t>Njohja e së kaluarës bazohet në fakte historike, në prova, të cilat rrjedhin nga burime të sakta historike dhe jo nga supozime paraprake në lidhje me vlefshmërinë dhe me besueshmërinë e burimeve historike të përdorura. Kjo përfshin vlerësimin e vlerës dhe besueshmërinë e dëshmive, duke studiuar prejardhjen e qëllimeve dhe gjuhën e burimeve.</w:t>
            </w:r>
          </w:p>
        </w:tc>
        <w:tc>
          <w:tcPr>
            <w:tcW w:w="3227" w:type="dxa"/>
            <w:tcBorders>
              <w:right w:val="single" w:sz="4" w:space="0" w:color="auto"/>
            </w:tcBorders>
            <w:shd w:val="clear" w:color="auto" w:fill="EEECE1"/>
          </w:tcPr>
          <w:p w:rsidR="00D15DE8" w:rsidRPr="001B0F48" w:rsidRDefault="00D15DE8" w:rsidP="008D1E39">
            <w:pPr>
              <w:spacing w:after="0" w:line="240" w:lineRule="auto"/>
              <w:rPr>
                <w:rFonts w:ascii="Times New Roman" w:hAnsi="Times New Roman"/>
                <w:color w:val="000000"/>
              </w:rPr>
            </w:pPr>
            <w:r w:rsidRPr="001B0F48">
              <w:rPr>
                <w:rFonts w:ascii="Times New Roman" w:hAnsi="Times New Roman"/>
                <w:color w:val="000000"/>
              </w:rPr>
              <w:t>Interpretimi ka të bëjë me të kuptuarit se si historianët dhe të tjerët formojnë interpretime. Njerëzit përfaqësojnë dhe interpretojnë të kaluarën në mënyra të ndryshme, duke përfshirë fotografi, shfaqe, filma, tregime, muze etj.</w:t>
            </w:r>
          </w:p>
          <w:p w:rsidR="00D15DE8" w:rsidRPr="001B0F48" w:rsidRDefault="00D15DE8" w:rsidP="008D1E39">
            <w:pPr>
              <w:spacing w:after="0" w:line="240" w:lineRule="auto"/>
              <w:rPr>
                <w:rFonts w:ascii="Times New Roman" w:hAnsi="Times New Roman"/>
                <w:color w:val="000000"/>
              </w:rPr>
            </w:pPr>
            <w:r w:rsidRPr="001B0F48">
              <w:rPr>
                <w:rFonts w:ascii="Times New Roman" w:hAnsi="Times New Roman"/>
                <w:color w:val="000000"/>
              </w:rPr>
              <w:t xml:space="preserve"> Interpretimet reflektojnë rrethanat</w:t>
            </w:r>
            <w:r w:rsidR="00733930">
              <w:rPr>
                <w:rFonts w:ascii="Times New Roman" w:hAnsi="Times New Roman"/>
                <w:color w:val="000000"/>
              </w:rPr>
              <w:t>,</w:t>
            </w:r>
            <w:r w:rsidRPr="001B0F48">
              <w:rPr>
                <w:rFonts w:ascii="Times New Roman" w:hAnsi="Times New Roman"/>
                <w:color w:val="000000"/>
              </w:rPr>
              <w:t xml:space="preserve"> në të cilat ato bëhen, dëshmitë në dispozicion, si dhe synimet e atyre që i bëjnë këto interpretime (p.sh.: shkrimtarë, arkeologë, historianë dhe film</w:t>
            </w:r>
            <w:r w:rsidR="00763E99" w:rsidRPr="001B0F48">
              <w:rPr>
                <w:rFonts w:ascii="Times New Roman" w:hAnsi="Times New Roman"/>
                <w:color w:val="000000"/>
              </w:rPr>
              <w:t xml:space="preserve"> </w:t>
            </w:r>
            <w:r w:rsidRPr="001B0F48">
              <w:rPr>
                <w:rFonts w:ascii="Times New Roman" w:hAnsi="Times New Roman"/>
                <w:color w:val="000000"/>
              </w:rPr>
              <w:t>krijues).</w:t>
            </w:r>
          </w:p>
        </w:tc>
        <w:tc>
          <w:tcPr>
            <w:tcW w:w="2340" w:type="dxa"/>
            <w:tcBorders>
              <w:left w:val="single" w:sz="4" w:space="0" w:color="auto"/>
            </w:tcBorders>
            <w:shd w:val="clear" w:color="auto" w:fill="EEECE1"/>
          </w:tcPr>
          <w:p w:rsidR="00D15DE8" w:rsidRPr="001B0F48" w:rsidRDefault="00D15DE8" w:rsidP="008D1E39">
            <w:pPr>
              <w:spacing w:after="0" w:line="240" w:lineRule="auto"/>
              <w:rPr>
                <w:rFonts w:ascii="Times New Roman" w:hAnsi="Times New Roman"/>
              </w:rPr>
            </w:pPr>
            <w:r w:rsidRPr="001B0F48">
              <w:rPr>
                <w:rFonts w:ascii="Times New Roman" w:hAnsi="Times New Roman"/>
                <w:color w:val="000000"/>
              </w:rPr>
              <w:t>Analiza shkak-pasojë përfshin identifikimin dhe vlerësimin e rëndësisë</w:t>
            </w:r>
            <w:r w:rsidR="00733930">
              <w:rPr>
                <w:rFonts w:ascii="Times New Roman" w:hAnsi="Times New Roman"/>
                <w:color w:val="000000"/>
              </w:rPr>
              <w:t xml:space="preserve"> </w:t>
            </w:r>
            <w:r w:rsidRPr="001B0F48">
              <w:rPr>
                <w:rFonts w:ascii="Times New Roman" w:hAnsi="Times New Roman"/>
                <w:color w:val="000000"/>
              </w:rPr>
              <w:t xml:space="preserve"> relative të faktorëve të ndryshëm, si dhe bërjen e lidhjeve shpjeguese ndërmjet shkakut dhe pasojës, duke pasur parasysh marrëdhënien ndërmjet argumenteve shkakësore, dëshmive dhe interpretimeve.</w:t>
            </w:r>
          </w:p>
        </w:tc>
        <w:tc>
          <w:tcPr>
            <w:tcW w:w="2700" w:type="dxa"/>
            <w:tcBorders>
              <w:left w:val="single" w:sz="4" w:space="0" w:color="auto"/>
            </w:tcBorders>
            <w:shd w:val="clear" w:color="auto" w:fill="EEECE1"/>
          </w:tcPr>
          <w:p w:rsidR="00D15DE8" w:rsidRPr="001B0F48" w:rsidRDefault="00D15DE8" w:rsidP="008D1E39">
            <w:pPr>
              <w:spacing w:after="0" w:line="240" w:lineRule="auto"/>
              <w:rPr>
                <w:rFonts w:ascii="Times New Roman" w:hAnsi="Times New Roman"/>
              </w:rPr>
            </w:pPr>
            <w:r w:rsidRPr="001B0F48">
              <w:rPr>
                <w:rFonts w:ascii="Times New Roman" w:hAnsi="Times New Roman"/>
              </w:rPr>
              <w:t>Nxënësit zhvillojnë dëgjimin, leximin dhe shkrimin si aftësi për të kujtuar, për të përzgjedhur, për të klasifikuar dhe për të organizuar informacionin historik, duke përdorur me saktësi terminologjinë historike për përshkrimin dhe p</w:t>
            </w:r>
            <w:r w:rsidRPr="001B0F48">
              <w:rPr>
                <w:rFonts w:ascii="Times New Roman" w:hAnsi="Times New Roman"/>
                <w:color w:val="000000"/>
              </w:rPr>
              <w:t>ër</w:t>
            </w:r>
            <w:r w:rsidRPr="001B0F48">
              <w:rPr>
                <w:rFonts w:ascii="Times New Roman" w:hAnsi="Times New Roman"/>
              </w:rPr>
              <w:t xml:space="preserve"> shpjegimin e ngjarjeve në të shkuarën. </w:t>
            </w:r>
          </w:p>
          <w:p w:rsidR="00D15DE8" w:rsidRPr="001B0F48" w:rsidRDefault="00D15DE8" w:rsidP="008D1E39">
            <w:pPr>
              <w:spacing w:after="0" w:line="240" w:lineRule="auto"/>
              <w:rPr>
                <w:rFonts w:ascii="Times New Roman" w:hAnsi="Times New Roman"/>
              </w:rPr>
            </w:pPr>
            <w:r w:rsidRPr="001B0F48">
              <w:rPr>
                <w:rFonts w:ascii="Times New Roman" w:hAnsi="Times New Roman"/>
              </w:rPr>
              <w:t>Nxënësit duhet të përdorin edhe teknologjitë e reja ekzistuese sipas nevojave të tyre.</w:t>
            </w:r>
          </w:p>
        </w:tc>
      </w:tr>
    </w:tbl>
    <w:p w:rsidR="00763E99" w:rsidRDefault="00763E99" w:rsidP="003B40F9">
      <w:pPr>
        <w:spacing w:after="0" w:line="240" w:lineRule="auto"/>
        <w:rPr>
          <w:rFonts w:ascii="Times New Roman" w:eastAsia="Times New Roman" w:hAnsi="Times New Roman" w:cs="Times New Roman"/>
          <w:b/>
          <w:bCs/>
          <w:color w:val="403152"/>
          <w:sz w:val="24"/>
          <w:szCs w:val="24"/>
        </w:rPr>
      </w:pPr>
    </w:p>
    <w:p w:rsidR="00D15DE8" w:rsidRPr="003B40F9" w:rsidRDefault="00D15DE8" w:rsidP="003B40F9">
      <w:pPr>
        <w:pStyle w:val="Caption"/>
        <w:spacing w:after="0" w:line="240" w:lineRule="auto"/>
        <w:rPr>
          <w:rFonts w:ascii="Times New Roman" w:hAnsi="Times New Roman"/>
          <w:color w:val="403152"/>
          <w:spacing w:val="2"/>
          <w:sz w:val="24"/>
          <w:szCs w:val="24"/>
        </w:rPr>
      </w:pPr>
      <w:r w:rsidRPr="00763E99">
        <w:rPr>
          <w:rFonts w:ascii="Times New Roman" w:hAnsi="Times New Roman"/>
          <w:color w:val="403152"/>
          <w:sz w:val="24"/>
          <w:szCs w:val="24"/>
        </w:rPr>
        <w:t xml:space="preserve">Tabela 2. </w:t>
      </w:r>
      <w:r w:rsidRPr="00763E99">
        <w:rPr>
          <w:rFonts w:ascii="Times New Roman" w:hAnsi="Times New Roman"/>
          <w:color w:val="403152"/>
          <w:spacing w:val="2"/>
          <w:sz w:val="24"/>
          <w:szCs w:val="24"/>
        </w:rPr>
        <w:t xml:space="preserve">Konceptet e lëndës dhe përshkrimi i tyre </w:t>
      </w:r>
    </w:p>
    <w:tbl>
      <w:tblPr>
        <w:tblW w:w="14531" w:type="dxa"/>
        <w:jc w:val="center"/>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6"/>
        <w:gridCol w:w="3240"/>
        <w:gridCol w:w="4950"/>
        <w:gridCol w:w="3665"/>
      </w:tblGrid>
      <w:tr w:rsidR="00D15DE8" w:rsidRPr="00763E99" w:rsidTr="001B0F48">
        <w:trPr>
          <w:jc w:val="center"/>
        </w:trPr>
        <w:tc>
          <w:tcPr>
            <w:tcW w:w="14531" w:type="dxa"/>
            <w:gridSpan w:val="4"/>
            <w:shd w:val="clear" w:color="auto" w:fill="403152"/>
          </w:tcPr>
          <w:p w:rsidR="00D15DE8" w:rsidRPr="00763E99" w:rsidRDefault="00D15DE8" w:rsidP="008D1E39">
            <w:pPr>
              <w:spacing w:after="0" w:line="240" w:lineRule="auto"/>
              <w:jc w:val="center"/>
              <w:rPr>
                <w:rFonts w:ascii="Times New Roman" w:hAnsi="Times New Roman"/>
                <w:b/>
                <w:color w:val="FFFFFF"/>
                <w:spacing w:val="2"/>
                <w:sz w:val="24"/>
                <w:szCs w:val="24"/>
              </w:rPr>
            </w:pPr>
            <w:r w:rsidRPr="00763E99">
              <w:rPr>
                <w:rFonts w:ascii="Times New Roman" w:hAnsi="Times New Roman"/>
                <w:b/>
                <w:color w:val="FFFFFF"/>
                <w:spacing w:val="2"/>
                <w:sz w:val="24"/>
                <w:szCs w:val="24"/>
              </w:rPr>
              <w:t>KONCEPTET HISTORIKE</w:t>
            </w:r>
          </w:p>
          <w:p w:rsidR="00D15DE8" w:rsidRPr="00763E99" w:rsidRDefault="00D15DE8" w:rsidP="008D1E39">
            <w:pPr>
              <w:tabs>
                <w:tab w:val="center" w:pos="6696"/>
                <w:tab w:val="left" w:pos="9650"/>
              </w:tabs>
              <w:spacing w:after="0" w:line="240" w:lineRule="auto"/>
              <w:jc w:val="center"/>
              <w:rPr>
                <w:rFonts w:ascii="Times New Roman" w:hAnsi="Times New Roman"/>
                <w:b/>
                <w:bCs/>
                <w:color w:val="FFFFFF"/>
                <w:sz w:val="24"/>
                <w:szCs w:val="24"/>
              </w:rPr>
            </w:pPr>
            <w:r w:rsidRPr="00763E99">
              <w:rPr>
                <w:rFonts w:ascii="Times New Roman" w:hAnsi="Times New Roman"/>
                <w:b/>
                <w:bCs/>
                <w:color w:val="FFFFFF"/>
                <w:sz w:val="24"/>
                <w:szCs w:val="24"/>
              </w:rPr>
              <w:t>Përshkrimi i tyre</w:t>
            </w:r>
          </w:p>
        </w:tc>
      </w:tr>
      <w:tr w:rsidR="00D15DE8" w:rsidRPr="00763E99" w:rsidTr="001B0F48">
        <w:trPr>
          <w:jc w:val="center"/>
        </w:trPr>
        <w:tc>
          <w:tcPr>
            <w:tcW w:w="2676" w:type="dxa"/>
            <w:shd w:val="clear" w:color="auto" w:fill="4F6228"/>
          </w:tcPr>
          <w:p w:rsidR="00D15DE8" w:rsidRPr="001B0F48" w:rsidRDefault="00D15DE8" w:rsidP="001B0F48">
            <w:pPr>
              <w:spacing w:after="0" w:line="240" w:lineRule="auto"/>
              <w:outlineLvl w:val="3"/>
              <w:rPr>
                <w:rFonts w:ascii="Times New Roman" w:hAnsi="Times New Roman"/>
                <w:b/>
                <w:color w:val="FFFFFF"/>
              </w:rPr>
            </w:pPr>
            <w:r w:rsidRPr="001B0F48">
              <w:rPr>
                <w:rStyle w:val="hps"/>
                <w:rFonts w:ascii="Times New Roman" w:hAnsi="Times New Roman"/>
                <w:b/>
                <w:color w:val="FFFFFF"/>
              </w:rPr>
              <w:t>Kuptimi kronologjik</w:t>
            </w:r>
          </w:p>
        </w:tc>
        <w:tc>
          <w:tcPr>
            <w:tcW w:w="3240" w:type="dxa"/>
            <w:shd w:val="clear" w:color="auto" w:fill="403152"/>
          </w:tcPr>
          <w:p w:rsidR="00D15DE8" w:rsidRPr="001B0F48" w:rsidRDefault="00D15DE8" w:rsidP="001B0F48">
            <w:pPr>
              <w:spacing w:after="0" w:line="240" w:lineRule="auto"/>
              <w:jc w:val="center"/>
              <w:rPr>
                <w:rFonts w:ascii="Times New Roman" w:hAnsi="Times New Roman"/>
                <w:color w:val="FFFFFF"/>
              </w:rPr>
            </w:pPr>
            <w:r w:rsidRPr="001B0F48">
              <w:rPr>
                <w:rStyle w:val="hps"/>
                <w:rFonts w:ascii="Times New Roman" w:hAnsi="Times New Roman"/>
                <w:b/>
                <w:color w:val="FFFFFF"/>
              </w:rPr>
              <w:t xml:space="preserve">Ndryshimi </w:t>
            </w:r>
            <w:r w:rsidR="001B0F48" w:rsidRPr="001B0F48">
              <w:rPr>
                <w:rStyle w:val="hps"/>
                <w:rFonts w:ascii="Times New Roman" w:hAnsi="Times New Roman"/>
                <w:b/>
                <w:color w:val="FFFFFF"/>
              </w:rPr>
              <w:t>&amp;</w:t>
            </w:r>
            <w:r w:rsidRPr="001B0F48">
              <w:rPr>
                <w:rStyle w:val="hps"/>
                <w:rFonts w:ascii="Times New Roman" w:hAnsi="Times New Roman"/>
                <w:b/>
                <w:color w:val="FFFFFF"/>
              </w:rPr>
              <w:t xml:space="preserve"> vazhdimësia</w:t>
            </w:r>
          </w:p>
        </w:tc>
        <w:tc>
          <w:tcPr>
            <w:tcW w:w="4950" w:type="dxa"/>
            <w:shd w:val="clear" w:color="auto" w:fill="632423"/>
          </w:tcPr>
          <w:p w:rsidR="00D15DE8" w:rsidRPr="001B0F48" w:rsidRDefault="00D15DE8" w:rsidP="001B0F48">
            <w:pPr>
              <w:spacing w:after="0" w:line="240" w:lineRule="auto"/>
              <w:jc w:val="center"/>
              <w:rPr>
                <w:rFonts w:ascii="Times New Roman" w:hAnsi="Times New Roman"/>
                <w:b/>
                <w:color w:val="FFFFFF"/>
              </w:rPr>
            </w:pPr>
            <w:r w:rsidRPr="001B0F48">
              <w:rPr>
                <w:rFonts w:ascii="Times New Roman" w:hAnsi="Times New Roman"/>
                <w:b/>
                <w:color w:val="FFFFFF"/>
              </w:rPr>
              <w:t xml:space="preserve">Shumëllojshmëria kulturore, etnike </w:t>
            </w:r>
            <w:r w:rsidR="001B0F48" w:rsidRPr="001B0F48">
              <w:rPr>
                <w:rFonts w:ascii="Times New Roman" w:hAnsi="Times New Roman"/>
                <w:b/>
                <w:color w:val="FFFFFF"/>
              </w:rPr>
              <w:t>&amp;</w:t>
            </w:r>
            <w:r w:rsidRPr="001B0F48">
              <w:rPr>
                <w:rFonts w:ascii="Times New Roman" w:hAnsi="Times New Roman"/>
                <w:b/>
                <w:color w:val="FFFFFF"/>
              </w:rPr>
              <w:t xml:space="preserve"> fetare</w:t>
            </w:r>
          </w:p>
        </w:tc>
        <w:tc>
          <w:tcPr>
            <w:tcW w:w="3665" w:type="dxa"/>
            <w:shd w:val="clear" w:color="auto" w:fill="808080"/>
          </w:tcPr>
          <w:p w:rsidR="00D15DE8" w:rsidRPr="001B0F48" w:rsidRDefault="00D15DE8" w:rsidP="008D1E39">
            <w:pPr>
              <w:spacing w:after="0" w:line="240" w:lineRule="auto"/>
              <w:jc w:val="center"/>
              <w:rPr>
                <w:rFonts w:ascii="Times New Roman" w:hAnsi="Times New Roman"/>
                <w:b/>
                <w:color w:val="FFFFFF"/>
              </w:rPr>
            </w:pPr>
            <w:r w:rsidRPr="001B0F48">
              <w:rPr>
                <w:rStyle w:val="hps"/>
                <w:rFonts w:ascii="Times New Roman" w:hAnsi="Times New Roman"/>
                <w:b/>
                <w:color w:val="FFFFFF"/>
              </w:rPr>
              <w:t>Rëndësia</w:t>
            </w:r>
          </w:p>
        </w:tc>
      </w:tr>
      <w:tr w:rsidR="00D15DE8" w:rsidRPr="00763E99" w:rsidTr="001B0F48">
        <w:trPr>
          <w:jc w:val="center"/>
        </w:trPr>
        <w:tc>
          <w:tcPr>
            <w:tcW w:w="2676" w:type="dxa"/>
            <w:shd w:val="clear" w:color="auto" w:fill="EEECE1"/>
          </w:tcPr>
          <w:p w:rsidR="00D15DE8" w:rsidRPr="001B0F48" w:rsidRDefault="00D15DE8" w:rsidP="008D1E39">
            <w:pPr>
              <w:pStyle w:val="ListParagraph"/>
              <w:ind w:left="0" w:firstLine="0"/>
              <w:jc w:val="left"/>
              <w:outlineLvl w:val="3"/>
              <w:rPr>
                <w:rFonts w:ascii="Times New Roman" w:eastAsia="Times New Roman" w:hAnsi="Times New Roman"/>
                <w:color w:val="000000"/>
              </w:rPr>
            </w:pPr>
            <w:r w:rsidRPr="001B0F48">
              <w:rPr>
                <w:rFonts w:ascii="Times New Roman" w:eastAsia="Times New Roman" w:hAnsi="Times New Roman"/>
                <w:color w:val="000000"/>
              </w:rPr>
              <w:t>Kuptimi kronologjik</w:t>
            </w:r>
            <w:r w:rsidRPr="001B0F48">
              <w:rPr>
                <w:rStyle w:val="hps"/>
                <w:rFonts w:ascii="Times New Roman" w:hAnsi="Times New Roman"/>
                <w:color w:val="000000"/>
              </w:rPr>
              <w:t xml:space="preserve"> është thelbësor në ndërtimin dhe në shpjegimin e ngjarjeve historike, ç`ka përfshin përdorimin e saktë të datave për të krijuar vijimësinë e ngjarjeve në një shqyrtim, duke përdorur termat dhe fjalorin e saktë kronologjik, si dhe duke </w:t>
            </w:r>
            <w:r w:rsidRPr="001B0F48">
              <w:rPr>
                <w:rStyle w:val="hps"/>
                <w:rFonts w:ascii="Times New Roman" w:hAnsi="Times New Roman"/>
                <w:color w:val="000000"/>
              </w:rPr>
              <w:lastRenderedPageBreak/>
              <w:t>ditur emrat dhe karakteristikat kryesore të periudhave të studiuara. Nxënësit duhet të identifikojnë ndryshimet brenda dhe gjatë periudhave, duke bërë lidhjet midis tyre.</w:t>
            </w:r>
          </w:p>
        </w:tc>
        <w:tc>
          <w:tcPr>
            <w:tcW w:w="3240" w:type="dxa"/>
            <w:shd w:val="clear" w:color="auto" w:fill="EEECE1"/>
          </w:tcPr>
          <w:p w:rsidR="00D15DE8" w:rsidRPr="001B0F48" w:rsidRDefault="00D15DE8" w:rsidP="008D1E39">
            <w:pPr>
              <w:spacing w:after="0" w:line="240" w:lineRule="auto"/>
              <w:ind w:left="-18"/>
              <w:rPr>
                <w:rFonts w:ascii="Times New Roman" w:hAnsi="Times New Roman"/>
              </w:rPr>
            </w:pPr>
            <w:r w:rsidRPr="001B0F48">
              <w:rPr>
                <w:rStyle w:val="hps"/>
                <w:rFonts w:ascii="Times New Roman" w:hAnsi="Times New Roman"/>
                <w:color w:val="000000"/>
              </w:rPr>
              <w:lastRenderedPageBreak/>
              <w:t>Kuptimi i ndryshimit dhe i vazhdimësisë është i lidhur ngushtë me identifikimin dhe shpjegimin e ndryshimit,  e vazhdimësisë brenda dhe përgjatë periudhave historike, si dhe me kuptimin e temave dhe çështjeve gjithëpërfshirëse të periudhave historike.</w:t>
            </w:r>
          </w:p>
        </w:tc>
        <w:tc>
          <w:tcPr>
            <w:tcW w:w="4950" w:type="dxa"/>
            <w:shd w:val="clear" w:color="auto" w:fill="EEECE1"/>
          </w:tcPr>
          <w:p w:rsidR="00D15DE8" w:rsidRPr="001B0F48" w:rsidRDefault="00D15DE8" w:rsidP="008D1E39">
            <w:pPr>
              <w:pStyle w:val="ListParagraph"/>
              <w:ind w:left="6" w:firstLine="0"/>
              <w:jc w:val="left"/>
              <w:rPr>
                <w:rFonts w:ascii="Times New Roman" w:eastAsia="Times New Roman" w:hAnsi="Times New Roman"/>
                <w:color w:val="000000"/>
              </w:rPr>
            </w:pPr>
            <w:r w:rsidRPr="001B0F48">
              <w:rPr>
                <w:rFonts w:ascii="Times New Roman" w:eastAsia="Times New Roman" w:hAnsi="Times New Roman"/>
                <w:color w:val="000000"/>
              </w:rPr>
              <w:t xml:space="preserve">Shumëllojshmëria kulturore, etnike dhe fetare ka të bëjë me të kuptuarin e  përvojave, ideve, besimit dhe vlerave të ndryshme të njerëzve dhe të shoqërive në të shkuarën dhe se si të gjitha këto kanë formësuar botën. </w:t>
            </w:r>
          </w:p>
          <w:p w:rsidR="00D15DE8" w:rsidRPr="001B0F48" w:rsidRDefault="00D15DE8" w:rsidP="008D1E39">
            <w:pPr>
              <w:pStyle w:val="ListParagraph"/>
              <w:ind w:left="6" w:firstLine="0"/>
              <w:jc w:val="left"/>
              <w:rPr>
                <w:rFonts w:ascii="Times New Roman" w:eastAsia="Times New Roman" w:hAnsi="Times New Roman"/>
              </w:rPr>
            </w:pPr>
            <w:r w:rsidRPr="001B0F48">
              <w:rPr>
                <w:rStyle w:val="hps"/>
                <w:rFonts w:ascii="Times New Roman" w:hAnsi="Times New Roman"/>
                <w:color w:val="000000"/>
              </w:rPr>
              <w:t xml:space="preserve">Nxënësit duhet të njihen me shumëllojshmërinë kulturore, etnike dhe fetare të shoqërive të ndryshme. Shumëllojshmëria ekziston brenda dhe ndërmjet grupeve për shkak të dallimeve kulturore, etnike, rajonale, gjuhësore, sociale, ekonomike, </w:t>
            </w:r>
            <w:r w:rsidRPr="001B0F48">
              <w:rPr>
                <w:rStyle w:val="hps"/>
                <w:rFonts w:ascii="Times New Roman" w:hAnsi="Times New Roman"/>
                <w:color w:val="000000"/>
              </w:rPr>
              <w:lastRenderedPageBreak/>
              <w:t>teknologjike, politike dhe fetare. Njohja e kulturave duhet të arrihet nëpërmjet studimit të individëve dhe të grupeve të ndryshme shoqërore, si p.sh.: njohjes të pakicave kombëtare, të shoqërive evropiane dhe atyre joevropiane.</w:t>
            </w:r>
          </w:p>
        </w:tc>
        <w:tc>
          <w:tcPr>
            <w:tcW w:w="3665" w:type="dxa"/>
            <w:shd w:val="clear" w:color="auto" w:fill="EEECE1"/>
          </w:tcPr>
          <w:p w:rsidR="00D15DE8" w:rsidRPr="001B0F48" w:rsidRDefault="00D15DE8" w:rsidP="008D1E39">
            <w:pPr>
              <w:pStyle w:val="ListParagraph"/>
              <w:ind w:left="0" w:firstLine="0"/>
              <w:jc w:val="left"/>
              <w:rPr>
                <w:rFonts w:ascii="Times New Roman" w:eastAsia="Times New Roman" w:hAnsi="Times New Roman"/>
              </w:rPr>
            </w:pPr>
            <w:r w:rsidRPr="001B0F48">
              <w:rPr>
                <w:rStyle w:val="hps"/>
                <w:rFonts w:ascii="Times New Roman" w:hAnsi="Times New Roman"/>
              </w:rPr>
              <w:lastRenderedPageBreak/>
              <w:t xml:space="preserve">Rëndësia ka të bëjë me konsiderimin dhe me vlerësimin e një ngjarjeje historike. Ajo vlerëson pse gjykimet në lidhje me rëndësinë e ngjarjeve historike, çështjeve dhe njerëzve kanë ndryshuar me kalimin e kohës. Gjithashtu, ajo merr parasysh identifikimin e kritereve të përdorura për vlerësimin e rëndësisë së një çështje, ngjarje apo personazhi </w:t>
            </w:r>
            <w:r w:rsidRPr="001B0F48">
              <w:rPr>
                <w:rStyle w:val="hps"/>
                <w:rFonts w:ascii="Times New Roman" w:hAnsi="Times New Roman"/>
              </w:rPr>
              <w:lastRenderedPageBreak/>
              <w:t>historik, si dhe vlerëson se si këto kritere dhe vlera janë përdorur në përshkrimet e së shkuarës dhe shpjegimin e së tashmes. Deklaratat rreth rëndësisë janë interpretime që mund të bazohen në vendime të kontestueshme rreth ngjarjeve, çështjeve dhe figurave historike, ato shpesh janë të lidhura me sistemet e vlerave të periudhës</w:t>
            </w:r>
            <w:r w:rsidR="00F31DD0">
              <w:rPr>
                <w:rStyle w:val="hps"/>
                <w:rFonts w:ascii="Times New Roman" w:hAnsi="Times New Roman"/>
              </w:rPr>
              <w:t>,</w:t>
            </w:r>
            <w:r w:rsidRPr="001B0F48">
              <w:rPr>
                <w:rStyle w:val="hps"/>
                <w:rFonts w:ascii="Times New Roman" w:hAnsi="Times New Roman"/>
              </w:rPr>
              <w:t xml:space="preserve"> në të cilën është shkruar interpretimi.</w:t>
            </w:r>
          </w:p>
        </w:tc>
      </w:tr>
    </w:tbl>
    <w:p w:rsidR="00D15DE8" w:rsidRPr="00763E99" w:rsidRDefault="00D15DE8" w:rsidP="008A21B4">
      <w:pPr>
        <w:pStyle w:val="ListParagraph"/>
        <w:spacing w:line="360" w:lineRule="auto"/>
        <w:ind w:left="810" w:firstLine="0"/>
        <w:rPr>
          <w:rFonts w:ascii="Times New Roman" w:hAnsi="Times New Roman"/>
          <w:b/>
          <w:bCs/>
          <w:color w:val="5F497A"/>
          <w:sz w:val="24"/>
          <w:szCs w:val="24"/>
        </w:rPr>
      </w:pPr>
      <w:bookmarkStart w:id="5" w:name="_Toc389408130"/>
    </w:p>
    <w:p w:rsidR="008A21B4" w:rsidRPr="00763E99" w:rsidRDefault="008A21B4" w:rsidP="008A21B4">
      <w:pPr>
        <w:pStyle w:val="ListParagraph"/>
        <w:spacing w:line="360" w:lineRule="auto"/>
        <w:ind w:left="810" w:firstLine="0"/>
        <w:rPr>
          <w:rFonts w:ascii="Times New Roman" w:hAnsi="Times New Roman"/>
          <w:b/>
          <w:bCs/>
          <w:color w:val="5F497A"/>
          <w:sz w:val="24"/>
          <w:szCs w:val="24"/>
        </w:rPr>
      </w:pPr>
    </w:p>
    <w:p w:rsidR="00D15DE8" w:rsidRPr="001B0F48" w:rsidRDefault="00D15DE8" w:rsidP="008A21B4">
      <w:pPr>
        <w:pStyle w:val="ListParagraph"/>
        <w:numPr>
          <w:ilvl w:val="1"/>
          <w:numId w:val="88"/>
        </w:numPr>
        <w:spacing w:line="360" w:lineRule="auto"/>
        <w:rPr>
          <w:rFonts w:ascii="Times New Roman" w:hAnsi="Times New Roman"/>
          <w:b/>
          <w:bCs/>
          <w:color w:val="5F497A"/>
          <w:sz w:val="24"/>
          <w:szCs w:val="24"/>
        </w:rPr>
      </w:pPr>
      <w:r w:rsidRPr="001B0F48">
        <w:rPr>
          <w:rFonts w:ascii="Times New Roman" w:hAnsi="Times New Roman"/>
          <w:b/>
          <w:bCs/>
          <w:color w:val="5F497A"/>
          <w:sz w:val="24"/>
          <w:szCs w:val="24"/>
        </w:rPr>
        <w:t xml:space="preserve"> </w:t>
      </w:r>
      <w:bookmarkStart w:id="6" w:name="_Toc389473822"/>
      <w:bookmarkEnd w:id="5"/>
      <w:r w:rsidRPr="001B0F48">
        <w:rPr>
          <w:rFonts w:ascii="Times New Roman" w:hAnsi="Times New Roman"/>
          <w:b/>
          <w:bCs/>
          <w:color w:val="5F497A"/>
          <w:sz w:val="24"/>
          <w:szCs w:val="24"/>
        </w:rPr>
        <w:t xml:space="preserve">Cilësitë </w:t>
      </w:r>
      <w:r w:rsidR="00FD53F8">
        <w:rPr>
          <w:rFonts w:ascii="Times New Roman" w:hAnsi="Times New Roman"/>
          <w:b/>
          <w:bCs/>
          <w:color w:val="5F497A"/>
          <w:sz w:val="24"/>
          <w:szCs w:val="24"/>
        </w:rPr>
        <w:t xml:space="preserve"> </w:t>
      </w:r>
      <w:r w:rsidRPr="001B0F48">
        <w:rPr>
          <w:rFonts w:ascii="Times New Roman" w:hAnsi="Times New Roman"/>
          <w:b/>
          <w:bCs/>
          <w:color w:val="5F497A"/>
          <w:sz w:val="24"/>
          <w:szCs w:val="24"/>
        </w:rPr>
        <w:t>historike</w:t>
      </w:r>
      <w:r w:rsidR="00FD53F8">
        <w:rPr>
          <w:rFonts w:ascii="Times New Roman" w:hAnsi="Times New Roman"/>
          <w:b/>
          <w:bCs/>
          <w:color w:val="5F497A"/>
          <w:sz w:val="24"/>
          <w:szCs w:val="24"/>
        </w:rPr>
        <w:t xml:space="preserve"> </w:t>
      </w:r>
      <w:r w:rsidRPr="001B0F48">
        <w:rPr>
          <w:rFonts w:ascii="Times New Roman" w:hAnsi="Times New Roman"/>
          <w:b/>
          <w:bCs/>
          <w:color w:val="5F497A"/>
          <w:sz w:val="24"/>
          <w:szCs w:val="24"/>
        </w:rPr>
        <w:t xml:space="preserve"> të </w:t>
      </w:r>
      <w:r w:rsidR="00FD53F8">
        <w:rPr>
          <w:rFonts w:ascii="Times New Roman" w:hAnsi="Times New Roman"/>
          <w:b/>
          <w:bCs/>
          <w:color w:val="5F497A"/>
          <w:sz w:val="24"/>
          <w:szCs w:val="24"/>
        </w:rPr>
        <w:t xml:space="preserve"> </w:t>
      </w:r>
      <w:r w:rsidRPr="001B0F48">
        <w:rPr>
          <w:rFonts w:ascii="Times New Roman" w:hAnsi="Times New Roman"/>
          <w:b/>
          <w:bCs/>
          <w:color w:val="5F497A"/>
          <w:sz w:val="24"/>
          <w:szCs w:val="24"/>
        </w:rPr>
        <w:t>nxënësit</w:t>
      </w:r>
    </w:p>
    <w:p w:rsidR="00D15DE8" w:rsidRPr="00763E99" w:rsidRDefault="00D15DE8" w:rsidP="008A21B4">
      <w:pPr>
        <w:spacing w:after="0" w:line="360" w:lineRule="auto"/>
        <w:rPr>
          <w:rFonts w:ascii="Times New Roman" w:hAnsi="Times New Roman"/>
          <w:b/>
          <w:bCs/>
          <w:color w:val="5F497A"/>
          <w:sz w:val="24"/>
          <w:szCs w:val="24"/>
        </w:rPr>
      </w:pPr>
    </w:p>
    <w:p w:rsidR="00D15DE8" w:rsidRPr="00E5255D" w:rsidRDefault="00D15DE8" w:rsidP="008A21B4">
      <w:pPr>
        <w:pStyle w:val="Default"/>
        <w:spacing w:line="360" w:lineRule="auto"/>
        <w:jc w:val="both"/>
        <w:rPr>
          <w:rFonts w:ascii="Times New Roman" w:hAnsi="Times New Roman" w:cs="Times New Roman"/>
          <w:bCs/>
          <w:lang w:val="sq-AL"/>
        </w:rPr>
      </w:pPr>
      <w:r w:rsidRPr="00763E99">
        <w:rPr>
          <w:rFonts w:ascii="Times New Roman" w:hAnsi="Times New Roman" w:cs="Times New Roman"/>
          <w:bCs/>
          <w:lang w:val="sq-AL"/>
        </w:rPr>
        <w:t>Lënda e historisë i ndihmon nxënësit që të bëhen të ditur, të logjikshëm, kureshtarë, të balancuar, të ndjeshëm, dhe individë të aftë për të dhënë argumente dhe për të marrë vendime të arsyetuara mirë. Programi i historisë synon t`i pajisë nxënësit me këto cilësi të rëndësishme në mënyrë që t`i mbështesë ata, jo vetëm në zotërimin e dijeve dhe kompetencave historike, por dhe në arritjen e</w:t>
      </w:r>
      <w:r>
        <w:rPr>
          <w:rFonts w:ascii="Times New Roman" w:hAnsi="Times New Roman" w:cs="Times New Roman"/>
          <w:bCs/>
          <w:lang w:val="sq-AL"/>
        </w:rPr>
        <w:t xml:space="preserve"> </w:t>
      </w:r>
      <w:r w:rsidRPr="00E5255D">
        <w:rPr>
          <w:rFonts w:ascii="Times New Roman" w:hAnsi="Times New Roman" w:cs="Times New Roman"/>
          <w:bCs/>
          <w:lang w:val="sq-AL"/>
        </w:rPr>
        <w:t>rezultateve të dëshiruara dhe</w:t>
      </w:r>
      <w:r>
        <w:rPr>
          <w:rFonts w:ascii="Times New Roman" w:hAnsi="Times New Roman" w:cs="Times New Roman"/>
          <w:bCs/>
          <w:lang w:val="sq-AL"/>
        </w:rPr>
        <w:t xml:space="preserve"> </w:t>
      </w:r>
      <w:r w:rsidRPr="00E5255D">
        <w:rPr>
          <w:rFonts w:ascii="Times New Roman" w:hAnsi="Times New Roman" w:cs="Times New Roman"/>
          <w:bCs/>
          <w:lang w:val="sq-AL"/>
        </w:rPr>
        <w:t xml:space="preserve"> në realizimin e qëllimeve të arsimit parauniversitar</w:t>
      </w:r>
      <w:r>
        <w:rPr>
          <w:rFonts w:ascii="Times New Roman" w:hAnsi="Times New Roman" w:cs="Times New Roman"/>
          <w:bCs/>
          <w:lang w:val="sq-AL"/>
        </w:rPr>
        <w:t>,</w:t>
      </w:r>
      <w:r w:rsidRPr="00E5255D">
        <w:rPr>
          <w:rFonts w:ascii="Times New Roman" w:hAnsi="Times New Roman" w:cs="Times New Roman"/>
          <w:bCs/>
          <w:lang w:val="sq-AL"/>
        </w:rPr>
        <w:t xml:space="preserve"> për t</w:t>
      </w:r>
      <w:r>
        <w:rPr>
          <w:rFonts w:ascii="Times New Roman" w:hAnsi="Times New Roman" w:cs="Times New Roman"/>
          <w:bCs/>
          <w:lang w:val="sq-AL"/>
        </w:rPr>
        <w:t>`</w:t>
      </w:r>
      <w:r w:rsidRPr="00E5255D">
        <w:rPr>
          <w:rFonts w:ascii="Times New Roman" w:hAnsi="Times New Roman" w:cs="Times New Roman"/>
          <w:bCs/>
          <w:lang w:val="sq-AL"/>
        </w:rPr>
        <w:t xml:space="preserve">i bërë ata të </w:t>
      </w:r>
      <w:r w:rsidRPr="00E5255D">
        <w:rPr>
          <w:rFonts w:ascii="Times New Roman" w:hAnsi="Times New Roman" w:cs="Times New Roman"/>
          <w:lang w:val="sq-AL"/>
        </w:rPr>
        <w:t xml:space="preserve">aftë për të përmbushur studimet </w:t>
      </w:r>
      <w:r>
        <w:rPr>
          <w:rFonts w:ascii="Times New Roman" w:hAnsi="Times New Roman" w:cs="Times New Roman"/>
          <w:lang w:val="sq-AL"/>
        </w:rPr>
        <w:t>e tyre të</w:t>
      </w:r>
      <w:r w:rsidRPr="00E5255D">
        <w:rPr>
          <w:rFonts w:ascii="Times New Roman" w:hAnsi="Times New Roman" w:cs="Times New Roman"/>
          <w:lang w:val="sq-AL"/>
        </w:rPr>
        <w:t xml:space="preserve"> mëtejshme, si dhe për të nxënit gjatë gjithë jetës</w:t>
      </w:r>
      <w:r w:rsidRPr="00E5255D">
        <w:rPr>
          <w:rFonts w:ascii="Times New Roman" w:hAnsi="Times New Roman" w:cs="Times New Roman"/>
          <w:bCs/>
          <w:lang w:val="sq-AL"/>
        </w:rPr>
        <w:t>.</w:t>
      </w:r>
    </w:p>
    <w:p w:rsidR="00D15DE8" w:rsidRDefault="00D15DE8" w:rsidP="008A21B4">
      <w:pPr>
        <w:pStyle w:val="ListParagraph"/>
        <w:spacing w:line="360" w:lineRule="auto"/>
        <w:ind w:left="0" w:firstLine="0"/>
        <w:rPr>
          <w:rFonts w:ascii="Times New Roman" w:hAnsi="Times New Roman"/>
          <w:b/>
          <w:bCs/>
          <w:color w:val="5F497A"/>
          <w:sz w:val="24"/>
          <w:szCs w:val="24"/>
        </w:rPr>
      </w:pPr>
      <w:r>
        <w:rPr>
          <w:rFonts w:ascii="Times New Roman" w:hAnsi="Times New Roman"/>
          <w:b/>
          <w:color w:val="5F497A"/>
          <w:sz w:val="24"/>
          <w:szCs w:val="24"/>
        </w:rPr>
        <w:br w:type="page"/>
      </w:r>
      <w:r w:rsidR="002E5021">
        <w:rPr>
          <w:rFonts w:ascii="Times New Roman" w:hAnsi="Times New Roman"/>
          <w:b/>
          <w:color w:val="5F497A"/>
          <w:sz w:val="24"/>
          <w:szCs w:val="24"/>
        </w:rPr>
        <w:lastRenderedPageBreak/>
        <w:t>Diagrami</w:t>
      </w:r>
      <w:r w:rsidRPr="00E5255D">
        <w:rPr>
          <w:rFonts w:ascii="Times New Roman" w:hAnsi="Times New Roman"/>
          <w:b/>
          <w:color w:val="5F497A"/>
          <w:sz w:val="24"/>
          <w:szCs w:val="24"/>
        </w:rPr>
        <w:t xml:space="preserve"> </w:t>
      </w:r>
      <w:r>
        <w:rPr>
          <w:rFonts w:ascii="Times New Roman" w:hAnsi="Times New Roman"/>
          <w:b/>
          <w:color w:val="5F497A"/>
          <w:sz w:val="24"/>
          <w:szCs w:val="24"/>
        </w:rPr>
        <w:t>5</w:t>
      </w:r>
      <w:r w:rsidRPr="00E5255D">
        <w:rPr>
          <w:rFonts w:ascii="Times New Roman" w:hAnsi="Times New Roman"/>
          <w:b/>
          <w:color w:val="5F497A"/>
          <w:sz w:val="24"/>
          <w:szCs w:val="24"/>
        </w:rPr>
        <w:t xml:space="preserve">. </w:t>
      </w:r>
      <w:r w:rsidRPr="00E5255D">
        <w:rPr>
          <w:rFonts w:ascii="Times New Roman" w:hAnsi="Times New Roman"/>
          <w:b/>
          <w:bCs/>
          <w:color w:val="5F497A"/>
          <w:sz w:val="24"/>
          <w:szCs w:val="24"/>
        </w:rPr>
        <w:t>Cilësitë historike të nxënësit</w:t>
      </w:r>
    </w:p>
    <w:p w:rsidR="00D15DE8" w:rsidRDefault="00D15DE8" w:rsidP="00D15DE8">
      <w:pPr>
        <w:spacing w:after="0" w:line="240" w:lineRule="auto"/>
        <w:jc w:val="center"/>
        <w:rPr>
          <w:rFonts w:ascii="Times New Roman" w:hAnsi="Times New Roman"/>
          <w:b/>
          <w:bCs/>
          <w:color w:val="5F497A"/>
          <w:sz w:val="24"/>
          <w:szCs w:val="24"/>
        </w:rPr>
      </w:pPr>
    </w:p>
    <w:p w:rsidR="00D15DE8" w:rsidRPr="00E5255D" w:rsidRDefault="00D15DE8" w:rsidP="00D15DE8">
      <w:pPr>
        <w:spacing w:after="0" w:line="240" w:lineRule="auto"/>
        <w:jc w:val="center"/>
        <w:rPr>
          <w:rFonts w:ascii="Times New Roman" w:hAnsi="Times New Roman"/>
          <w:b/>
          <w:bCs/>
          <w:color w:val="5F497A"/>
          <w:sz w:val="24"/>
          <w:szCs w:val="24"/>
        </w:rPr>
      </w:pPr>
    </w:p>
    <w:p w:rsidR="00D15DE8" w:rsidRDefault="00D15DE8" w:rsidP="00D15DE8">
      <w:pPr>
        <w:spacing w:after="0" w:line="240" w:lineRule="auto"/>
        <w:jc w:val="center"/>
        <w:rPr>
          <w:rFonts w:ascii="Times New Roman" w:hAnsi="Times New Roman"/>
          <w:b/>
          <w:bCs/>
          <w:color w:val="5F497A"/>
          <w:sz w:val="24"/>
          <w:szCs w:val="24"/>
        </w:rPr>
      </w:pPr>
    </w:p>
    <w:p w:rsidR="00D15DE8" w:rsidRPr="00E5255D" w:rsidRDefault="008A46F0" w:rsidP="00D15DE8">
      <w:pPr>
        <w:tabs>
          <w:tab w:val="left" w:pos="720"/>
        </w:tabs>
        <w:spacing w:after="0" w:line="240" w:lineRule="auto"/>
        <w:jc w:val="center"/>
        <w:rPr>
          <w:rFonts w:ascii="Times New Roman" w:hAnsi="Times New Roman"/>
          <w:b/>
          <w:bCs/>
        </w:rPr>
      </w:pPr>
      <w:r w:rsidRPr="008A46F0">
        <w:rPr>
          <w:rFonts w:ascii="Times New Roman" w:hAnsi="Times New Roman"/>
          <w:b/>
          <w:bCs/>
          <w:sz w:val="24"/>
          <w:szCs w:val="24"/>
        </w:rPr>
        <w:pict>
          <v:roundrect id="_x0000_s1046" style="position:absolute;left:0;text-align:left;margin-left:218.6pt;margin-top:4.8pt;width:218.05pt;height:93.25pt;z-index:251669504" arcsize="10923f" fillcolor="#938953" stroked="f" strokeweight="0">
            <v:fill color2="#5e4878"/>
            <v:shadow type="perspective" color="#3f3151" offset="1pt" offset2="-3pt"/>
            <o:extrusion v:ext="view" backdepth="1in" on="t" type="perspective"/>
            <v:textbox style="mso-next-textbox:#_x0000_s1046">
              <w:txbxContent>
                <w:p w:rsidR="00D92F0F" w:rsidRPr="00D24FCD" w:rsidRDefault="00D92F0F" w:rsidP="00D15DE8">
                  <w:pPr>
                    <w:spacing w:after="0" w:line="240" w:lineRule="auto"/>
                    <w:jc w:val="center"/>
                    <w:rPr>
                      <w:rFonts w:ascii="Berlin Sans FB Demi" w:hAnsi="Berlin Sans FB Demi"/>
                      <w:b/>
                      <w:color w:val="FFFFFF"/>
                      <w:sz w:val="28"/>
                      <w:szCs w:val="28"/>
                    </w:rPr>
                  </w:pPr>
                  <w:r w:rsidRPr="00D24FCD">
                    <w:rPr>
                      <w:rFonts w:ascii="Berlin Sans FB Demi" w:hAnsi="Berlin Sans FB Demi"/>
                      <w:b/>
                      <w:color w:val="FFFFFF"/>
                      <w:sz w:val="28"/>
                      <w:szCs w:val="28"/>
                    </w:rPr>
                    <w:t>Kureshtar/kërkues</w:t>
                  </w:r>
                </w:p>
                <w:p w:rsidR="00D92F0F" w:rsidRPr="00AA379C" w:rsidRDefault="00D92F0F" w:rsidP="00D15DE8">
                  <w:pPr>
                    <w:spacing w:after="0" w:line="240" w:lineRule="auto"/>
                    <w:jc w:val="center"/>
                    <w:rPr>
                      <w:rFonts w:ascii="Times New Roman" w:hAnsi="Times New Roman"/>
                      <w:b/>
                      <w:color w:val="FFFFFF"/>
                      <w:sz w:val="24"/>
                      <w:szCs w:val="24"/>
                    </w:rPr>
                  </w:pPr>
                </w:p>
                <w:p w:rsidR="00D92F0F" w:rsidRPr="004F4105" w:rsidRDefault="00D92F0F" w:rsidP="00D15DE8">
                  <w:pPr>
                    <w:spacing w:after="0" w:line="240" w:lineRule="auto"/>
                    <w:jc w:val="center"/>
                    <w:rPr>
                      <w:color w:val="FFFFFF"/>
                    </w:rPr>
                  </w:pPr>
                  <w:r w:rsidRPr="004F4105">
                    <w:rPr>
                      <w:color w:val="FFFFFF"/>
                      <w:sz w:val="24"/>
                      <w:szCs w:val="24"/>
                    </w:rPr>
                    <w:t>Harton pyetje të dobishme për zbulimin dhe kuptimin e së shkuarës</w:t>
                  </w:r>
                  <w:r>
                    <w:rPr>
                      <w:color w:val="FFFFFF"/>
                      <w:sz w:val="24"/>
                      <w:szCs w:val="24"/>
                    </w:rPr>
                    <w:t>.</w:t>
                  </w:r>
                </w:p>
                <w:p w:rsidR="00D92F0F" w:rsidRDefault="00D92F0F" w:rsidP="00D15DE8"/>
              </w:txbxContent>
            </v:textbox>
          </v:roundrect>
        </w:pict>
      </w:r>
      <w:r w:rsidRPr="008A46F0">
        <w:rPr>
          <w:rFonts w:ascii="Times New Roman" w:hAnsi="Times New Roman"/>
          <w:b/>
          <w:bCs/>
        </w:rPr>
        <w:pict>
          <v:roundrect id="_x0000_s1045" style="position:absolute;left:0;text-align:left;margin-left:459.25pt;margin-top:11.65pt;width:204.75pt;height:86.4pt;z-index:251668480" arcsize="10923f" fillcolor="#3f3151" stroked="f" strokeweight="0">
            <v:fill color2="#5e4878"/>
            <v:shadow type="perspective" color="#3f3151" offset="1pt" offset2="-3pt"/>
            <o:extrusion v:ext="view" backdepth="1in" on="t" type="perspective"/>
            <v:textbox style="mso-next-textbox:#_x0000_s1045">
              <w:txbxContent>
                <w:p w:rsidR="00D92F0F" w:rsidRPr="00D24FCD" w:rsidRDefault="00D92F0F" w:rsidP="00D15DE8">
                  <w:pPr>
                    <w:tabs>
                      <w:tab w:val="left" w:pos="720"/>
                    </w:tabs>
                    <w:spacing w:after="0" w:line="240" w:lineRule="auto"/>
                    <w:jc w:val="center"/>
                    <w:rPr>
                      <w:rFonts w:ascii="Berlin Sans FB Demi" w:hAnsi="Berlin Sans FB Demi"/>
                      <w:b/>
                      <w:bCs/>
                      <w:color w:val="FFFFFF"/>
                      <w:sz w:val="28"/>
                      <w:szCs w:val="28"/>
                    </w:rPr>
                  </w:pPr>
                  <w:r w:rsidRPr="00D24FCD">
                    <w:rPr>
                      <w:rFonts w:ascii="Berlin Sans FB Demi" w:hAnsi="Berlin Sans FB Demi"/>
                      <w:b/>
                      <w:bCs/>
                      <w:color w:val="FFFFFF"/>
                      <w:sz w:val="28"/>
                      <w:szCs w:val="28"/>
                    </w:rPr>
                    <w:t>I logjikshëm</w:t>
                  </w:r>
                </w:p>
                <w:p w:rsidR="00D92F0F" w:rsidRPr="00AA379C" w:rsidRDefault="00D92F0F" w:rsidP="00D15DE8">
                  <w:pPr>
                    <w:tabs>
                      <w:tab w:val="left" w:pos="720"/>
                    </w:tabs>
                    <w:spacing w:after="0" w:line="240" w:lineRule="auto"/>
                    <w:jc w:val="center"/>
                    <w:rPr>
                      <w:rFonts w:ascii="Times New Roman" w:hAnsi="Times New Roman"/>
                      <w:b/>
                      <w:bCs/>
                      <w:color w:val="FFFFFF"/>
                      <w:sz w:val="24"/>
                      <w:szCs w:val="24"/>
                    </w:rPr>
                  </w:pPr>
                </w:p>
                <w:p w:rsidR="00D92F0F" w:rsidRPr="004F4105" w:rsidRDefault="00D92F0F" w:rsidP="00D15DE8">
                  <w:pPr>
                    <w:tabs>
                      <w:tab w:val="left" w:pos="720"/>
                    </w:tabs>
                    <w:spacing w:after="0" w:line="240" w:lineRule="auto"/>
                    <w:jc w:val="center"/>
                    <w:rPr>
                      <w:bCs/>
                      <w:color w:val="FFFFFF"/>
                      <w:sz w:val="24"/>
                      <w:szCs w:val="24"/>
                    </w:rPr>
                  </w:pPr>
                  <w:r w:rsidRPr="004F4105">
                    <w:rPr>
                      <w:bCs/>
                      <w:color w:val="FFFFFF"/>
                      <w:sz w:val="24"/>
                      <w:szCs w:val="24"/>
                    </w:rPr>
                    <w:t>Lexon burimet në mënyrë kritike duke analizuar vlefshmërinë e tyre</w:t>
                  </w:r>
                  <w:r>
                    <w:rPr>
                      <w:bCs/>
                      <w:color w:val="FFFFFF"/>
                      <w:sz w:val="24"/>
                      <w:szCs w:val="24"/>
                    </w:rPr>
                    <w:t>.</w:t>
                  </w:r>
                </w:p>
                <w:p w:rsidR="00D92F0F" w:rsidRPr="00BD2162" w:rsidRDefault="00D92F0F" w:rsidP="00D15DE8">
                  <w:pPr>
                    <w:rPr>
                      <w:b/>
                    </w:rPr>
                  </w:pPr>
                </w:p>
              </w:txbxContent>
            </v:textbox>
          </v:roundrect>
        </w:pict>
      </w:r>
      <w:r w:rsidRPr="008A46F0">
        <w:rPr>
          <w:rFonts w:ascii="Times New Roman" w:hAnsi="Times New Roman"/>
          <w:b/>
          <w:bCs/>
          <w:sz w:val="24"/>
          <w:szCs w:val="24"/>
        </w:rPr>
        <w:pict>
          <v:roundrect id="_x0000_s1047" style="position:absolute;left:0;text-align:left;margin-left:.65pt;margin-top:11.65pt;width:202.6pt;height:88.2pt;z-index:251670528" arcsize="10923f" fillcolor="#4e6128" strokecolor="#5f497a" strokeweight="0">
            <v:fill color2="#5e4878"/>
            <v:shadow type="perspective" color="#3f3151" offset="1pt" offset2="-3pt"/>
            <o:extrusion v:ext="view" backdepth="1in" on="t" type="perspective"/>
            <v:textbox style="mso-next-textbox:#_x0000_s1047">
              <w:txbxContent>
                <w:p w:rsidR="00D92F0F" w:rsidRPr="00D24FCD" w:rsidRDefault="00D92F0F" w:rsidP="00D15DE8">
                  <w:pPr>
                    <w:spacing w:after="0" w:line="240" w:lineRule="auto"/>
                    <w:jc w:val="center"/>
                    <w:rPr>
                      <w:rFonts w:ascii="Berlin Sans FB Demi" w:hAnsi="Berlin Sans FB Demi"/>
                      <w:b/>
                      <w:bCs/>
                      <w:color w:val="FFFFFF"/>
                      <w:sz w:val="28"/>
                      <w:szCs w:val="28"/>
                    </w:rPr>
                  </w:pPr>
                  <w:r w:rsidRPr="00D24FCD">
                    <w:rPr>
                      <w:rFonts w:ascii="Berlin Sans FB Demi" w:hAnsi="Berlin Sans FB Demi"/>
                      <w:b/>
                      <w:bCs/>
                      <w:color w:val="FFFFFF"/>
                      <w:sz w:val="28"/>
                      <w:szCs w:val="28"/>
                    </w:rPr>
                    <w:t>I arsyetuar</w:t>
                  </w:r>
                </w:p>
                <w:p w:rsidR="00D92F0F" w:rsidRPr="00BD2162" w:rsidRDefault="00D92F0F" w:rsidP="00D15DE8">
                  <w:pPr>
                    <w:spacing w:after="0" w:line="240" w:lineRule="auto"/>
                    <w:jc w:val="center"/>
                    <w:rPr>
                      <w:b/>
                      <w:bCs/>
                      <w:color w:val="FFFFFF"/>
                      <w:sz w:val="24"/>
                      <w:szCs w:val="24"/>
                    </w:rPr>
                  </w:pPr>
                </w:p>
                <w:p w:rsidR="00D92F0F" w:rsidRPr="004F4105" w:rsidRDefault="00D92F0F" w:rsidP="00D15DE8">
                  <w:pPr>
                    <w:spacing w:after="0" w:line="240" w:lineRule="auto"/>
                    <w:jc w:val="center"/>
                    <w:rPr>
                      <w:color w:val="FFFFFF"/>
                      <w:sz w:val="24"/>
                      <w:szCs w:val="24"/>
                    </w:rPr>
                  </w:pPr>
                  <w:r w:rsidRPr="004F4105">
                    <w:rPr>
                      <w:bCs/>
                      <w:color w:val="FFFFFF"/>
                      <w:sz w:val="24"/>
                      <w:szCs w:val="24"/>
                    </w:rPr>
                    <w:t>Ndërton interpretime historike të bazuara në prova dhe argumente</w:t>
                  </w:r>
                  <w:r>
                    <w:rPr>
                      <w:bCs/>
                      <w:color w:val="FFFFFF"/>
                      <w:sz w:val="24"/>
                      <w:szCs w:val="24"/>
                    </w:rPr>
                    <w:t>.</w:t>
                  </w:r>
                </w:p>
              </w:txbxContent>
            </v:textbox>
          </v:roundrect>
        </w:pict>
      </w:r>
    </w:p>
    <w:p w:rsidR="00D15DE8" w:rsidRPr="00E5255D" w:rsidRDefault="00D15DE8" w:rsidP="00D15DE8">
      <w:pPr>
        <w:tabs>
          <w:tab w:val="left" w:pos="720"/>
        </w:tabs>
        <w:spacing w:after="0" w:line="240" w:lineRule="auto"/>
        <w:jc w:val="center"/>
        <w:rPr>
          <w:rFonts w:ascii="Times New Roman" w:hAnsi="Times New Roman"/>
          <w:b/>
          <w:bCs/>
        </w:rPr>
      </w:pPr>
    </w:p>
    <w:p w:rsidR="00D15DE8" w:rsidRPr="00E5255D" w:rsidRDefault="00D15DE8" w:rsidP="00D15DE8">
      <w:pPr>
        <w:pStyle w:val="Default"/>
        <w:jc w:val="center"/>
        <w:rPr>
          <w:rFonts w:ascii="Times New Roman" w:hAnsi="Times New Roman" w:cs="Times New Roman"/>
          <w:b/>
          <w:bCs/>
          <w:lang w:val="sq-AL"/>
        </w:rPr>
      </w:pPr>
    </w:p>
    <w:p w:rsidR="00D15DE8" w:rsidRPr="00E5255D" w:rsidRDefault="00D15DE8" w:rsidP="00D15DE8">
      <w:pPr>
        <w:pStyle w:val="Default"/>
        <w:tabs>
          <w:tab w:val="left" w:pos="7738"/>
        </w:tabs>
        <w:jc w:val="center"/>
        <w:rPr>
          <w:rFonts w:ascii="Times New Roman" w:hAnsi="Times New Roman" w:cs="Times New Roman"/>
          <w:b/>
          <w:bCs/>
          <w:lang w:val="sq-AL"/>
        </w:rPr>
      </w:pPr>
    </w:p>
    <w:p w:rsidR="00D15DE8" w:rsidRPr="00E5255D" w:rsidRDefault="00D15DE8" w:rsidP="00D15DE8">
      <w:pPr>
        <w:pStyle w:val="Default"/>
        <w:tabs>
          <w:tab w:val="left" w:pos="6975"/>
        </w:tabs>
        <w:jc w:val="center"/>
        <w:rPr>
          <w:rFonts w:ascii="Times New Roman" w:hAnsi="Times New Roman" w:cs="Times New Roman"/>
          <w:b/>
          <w:bCs/>
          <w:lang w:val="sq-AL"/>
        </w:rPr>
      </w:pPr>
    </w:p>
    <w:p w:rsidR="00D15DE8" w:rsidRPr="00E5255D" w:rsidRDefault="00D15DE8" w:rsidP="00D15DE8">
      <w:pPr>
        <w:pStyle w:val="Default"/>
        <w:jc w:val="center"/>
        <w:rPr>
          <w:rFonts w:ascii="Times New Roman" w:hAnsi="Times New Roman" w:cs="Times New Roman"/>
          <w:b/>
          <w:bCs/>
          <w:lang w:val="sq-AL"/>
        </w:rPr>
      </w:pPr>
    </w:p>
    <w:p w:rsidR="00D15DE8" w:rsidRPr="00E5255D" w:rsidRDefault="00D15DE8" w:rsidP="00D15DE8">
      <w:pPr>
        <w:pStyle w:val="Default"/>
        <w:jc w:val="center"/>
        <w:rPr>
          <w:rFonts w:ascii="Times New Roman" w:hAnsi="Times New Roman" w:cs="Times New Roman"/>
          <w:b/>
          <w:bCs/>
          <w:lang w:val="sq-AL"/>
        </w:rPr>
      </w:pPr>
    </w:p>
    <w:p w:rsidR="00D15DE8" w:rsidRPr="00E5255D" w:rsidRDefault="008A46F0" w:rsidP="00D15DE8">
      <w:pPr>
        <w:pStyle w:val="Default"/>
        <w:jc w:val="center"/>
        <w:rPr>
          <w:rFonts w:ascii="Times New Roman" w:hAnsi="Times New Roman" w:cs="Times New Roman"/>
          <w:b/>
          <w:bCs/>
          <w:lang w:val="sq-AL"/>
        </w:rPr>
      </w:pPr>
      <w:r w:rsidRPr="008A46F0">
        <w:rPr>
          <w:rFonts w:ascii="Times New Roman" w:hAnsi="Times New Roman" w:cs="Times New Roman"/>
          <w:b/>
          <w:bCs/>
          <w:lang w:val="sq-AL"/>
        </w:rPr>
        <w:pict>
          <v:shapetype id="_x0000_t32" coordsize="21600,21600" o:spt="32" o:oned="t" path="m,l21600,21600e" filled="f">
            <v:path arrowok="t" fillok="f" o:connecttype="none"/>
            <o:lock v:ext="edit" shapetype="t"/>
          </v:shapetype>
          <v:shape id="_x0000_s1051" type="#_x0000_t32" style="position:absolute;left:0;text-align:left;margin-left:418.3pt;margin-top:3.75pt;width:49.05pt;height:31.05pt;flip:x;z-index:251674624" o:connectortype="straight">
            <v:stroke startarrow="block" endarrow="block"/>
          </v:shape>
        </w:pict>
      </w:r>
      <w:r w:rsidRPr="008A46F0">
        <w:rPr>
          <w:rFonts w:ascii="Times New Roman" w:hAnsi="Times New Roman" w:cs="Times New Roman"/>
          <w:b/>
          <w:bCs/>
          <w:lang w:val="sq-AL"/>
        </w:rPr>
        <w:pict>
          <v:shape id="_x0000_s1052" type="#_x0000_t32" style="position:absolute;left:0;text-align:left;margin-left:197.15pt;margin-top:3.75pt;width:53.15pt;height:36.2pt;z-index:251675648" o:connectortype="straight">
            <v:stroke startarrow="block" endarrow="block"/>
          </v:shape>
        </w:pict>
      </w:r>
      <w:r w:rsidRPr="008A46F0">
        <w:rPr>
          <w:rFonts w:ascii="Times New Roman" w:hAnsi="Times New Roman" w:cs="Times New Roman"/>
          <w:b/>
          <w:bCs/>
          <w:lang w:val="sq-AL"/>
        </w:rPr>
        <w:pict>
          <v:shape id="_x0000_s1050" type="#_x0000_t32" style="position:absolute;left:0;text-align:left;margin-left:326.9pt;margin-top:-.65pt;width:15.15pt;height:11.45pt;z-index:251673600" o:connectortype="straight">
            <v:stroke startarrow="block" endarrow="block"/>
          </v:shape>
        </w:pict>
      </w:r>
    </w:p>
    <w:p w:rsidR="00D15DE8" w:rsidRPr="00E5255D" w:rsidRDefault="008A46F0" w:rsidP="00D15DE8">
      <w:pPr>
        <w:tabs>
          <w:tab w:val="left" w:pos="5222"/>
        </w:tabs>
        <w:spacing w:after="0" w:line="240" w:lineRule="auto"/>
        <w:jc w:val="center"/>
        <w:rPr>
          <w:rFonts w:ascii="Times New Roman" w:hAnsi="Times New Roman"/>
          <w:b/>
          <w:bCs/>
          <w:sz w:val="24"/>
          <w:szCs w:val="24"/>
        </w:rPr>
      </w:pPr>
      <w:r w:rsidRPr="008A46F0">
        <w:rPr>
          <w:rFonts w:ascii="Times New Roman" w:hAnsi="Times New Roman"/>
          <w:b/>
          <w:bCs/>
          <w:sz w:val="24"/>
          <w:szCs w:val="24"/>
        </w:rPr>
        <w:pict>
          <v:roundrect id="_x0000_s1049" style="position:absolute;left:0;text-align:left;margin-left:453.9pt;margin-top:10.7pt;width:215.85pt;height:110.15pt;z-index:251672576" arcsize="10923f" fillcolor="#622423" stroked="f" strokeweight="0">
            <v:fill color2="#5e4878"/>
            <v:shadow type="perspective" color="#3f3151" offset="1pt" offset2="-3pt"/>
            <o:extrusion v:ext="view" backdepth="1in" on="t" type="perspective"/>
            <v:textbox style="mso-next-textbox:#_x0000_s1049">
              <w:txbxContent>
                <w:p w:rsidR="00D92F0F" w:rsidRPr="00D24FCD" w:rsidRDefault="00D92F0F" w:rsidP="00D15DE8">
                  <w:pPr>
                    <w:tabs>
                      <w:tab w:val="left" w:pos="720"/>
                    </w:tabs>
                    <w:spacing w:after="0" w:line="240" w:lineRule="auto"/>
                    <w:jc w:val="center"/>
                    <w:rPr>
                      <w:rFonts w:ascii="Berlin Sans FB Demi" w:hAnsi="Berlin Sans FB Demi"/>
                      <w:b/>
                      <w:bCs/>
                      <w:sz w:val="28"/>
                      <w:szCs w:val="28"/>
                    </w:rPr>
                  </w:pPr>
                  <w:r w:rsidRPr="00D24FCD">
                    <w:rPr>
                      <w:rFonts w:ascii="Berlin Sans FB Demi" w:hAnsi="Berlin Sans FB Demi"/>
                      <w:b/>
                      <w:bCs/>
                      <w:sz w:val="28"/>
                      <w:szCs w:val="28"/>
                    </w:rPr>
                    <w:t>I balancuar</w:t>
                  </w:r>
                </w:p>
                <w:p w:rsidR="00D92F0F" w:rsidRDefault="00D92F0F" w:rsidP="00D15DE8">
                  <w:pPr>
                    <w:tabs>
                      <w:tab w:val="left" w:pos="720"/>
                    </w:tabs>
                    <w:spacing w:after="0" w:line="240" w:lineRule="auto"/>
                    <w:jc w:val="center"/>
                    <w:rPr>
                      <w:rFonts w:ascii="Times New Roman" w:hAnsi="Times New Roman"/>
                      <w:b/>
                      <w:bCs/>
                      <w:sz w:val="24"/>
                      <w:szCs w:val="24"/>
                    </w:rPr>
                  </w:pPr>
                </w:p>
                <w:p w:rsidR="00D92F0F" w:rsidRPr="004F4105" w:rsidRDefault="00D92F0F" w:rsidP="00D15DE8">
                  <w:pPr>
                    <w:tabs>
                      <w:tab w:val="left" w:pos="720"/>
                    </w:tabs>
                    <w:spacing w:after="0" w:line="240" w:lineRule="auto"/>
                    <w:jc w:val="center"/>
                    <w:rPr>
                      <w:bCs/>
                      <w:sz w:val="24"/>
                      <w:szCs w:val="24"/>
                    </w:rPr>
                  </w:pPr>
                  <w:r w:rsidRPr="004F4105">
                    <w:rPr>
                      <w:bCs/>
                      <w:sz w:val="24"/>
                      <w:szCs w:val="24"/>
                    </w:rPr>
                    <w:t>Merr në shqyrtim dhe pranon pikëpamje të ndryshme nga të tijat gjatë ndërtimit dhe interpretimit historik</w:t>
                  </w:r>
                  <w:r>
                    <w:rPr>
                      <w:bCs/>
                      <w:sz w:val="24"/>
                      <w:szCs w:val="24"/>
                    </w:rPr>
                    <w:t>.</w:t>
                  </w:r>
                </w:p>
                <w:p w:rsidR="00D92F0F" w:rsidRDefault="00D92F0F" w:rsidP="00D15DE8"/>
              </w:txbxContent>
            </v:textbox>
          </v:roundrect>
        </w:pict>
      </w:r>
      <w:r w:rsidRPr="008A46F0">
        <w:rPr>
          <w:rFonts w:ascii="Times New Roman" w:hAnsi="Times New Roman"/>
          <w:b/>
          <w:bCs/>
          <w:sz w:val="24"/>
          <w:szCs w:val="24"/>
        </w:rPr>
        <w:pict>
          <v:roundrect id="_x0000_s1048" style="position:absolute;left:0;text-align:left;margin-left:-3.75pt;margin-top:10.7pt;width:195.75pt;height:117.45pt;z-index:251671552" arcsize="10923f" fillcolor="#7f7f7f" stroked="f" strokeweight="0">
            <v:fill color2="#5e4878"/>
            <v:shadow type="perspective" color="#3f3151" offset="1pt" offset2="-3pt"/>
            <o:extrusion v:ext="view" backdepth="1in" on="t" type="perspective"/>
            <v:textbox style="mso-next-textbox:#_x0000_s1048">
              <w:txbxContent>
                <w:p w:rsidR="00D92F0F" w:rsidRPr="00D24FCD" w:rsidRDefault="00D92F0F" w:rsidP="00D15DE8">
                  <w:pPr>
                    <w:spacing w:after="0" w:line="240" w:lineRule="auto"/>
                    <w:jc w:val="center"/>
                    <w:rPr>
                      <w:rFonts w:ascii="Berlin Sans FB Demi" w:hAnsi="Berlin Sans FB Demi"/>
                      <w:b/>
                      <w:bCs/>
                      <w:color w:val="FFFFFF"/>
                      <w:sz w:val="28"/>
                      <w:szCs w:val="28"/>
                    </w:rPr>
                  </w:pPr>
                  <w:r w:rsidRPr="00D24FCD">
                    <w:rPr>
                      <w:rFonts w:ascii="Berlin Sans FB Demi" w:hAnsi="Berlin Sans FB Demi"/>
                      <w:b/>
                      <w:bCs/>
                      <w:color w:val="FFFFFF"/>
                      <w:sz w:val="28"/>
                      <w:szCs w:val="28"/>
                    </w:rPr>
                    <w:t>Metodik</w:t>
                  </w:r>
                </w:p>
                <w:p w:rsidR="00D92F0F" w:rsidRPr="00AA379C" w:rsidRDefault="00D92F0F" w:rsidP="00D15DE8">
                  <w:pPr>
                    <w:spacing w:after="0" w:line="240" w:lineRule="auto"/>
                    <w:jc w:val="center"/>
                    <w:rPr>
                      <w:rFonts w:ascii="Times New Roman" w:hAnsi="Times New Roman"/>
                      <w:b/>
                      <w:bCs/>
                      <w:color w:val="FFFFFF"/>
                      <w:sz w:val="24"/>
                      <w:szCs w:val="24"/>
                    </w:rPr>
                  </w:pPr>
                </w:p>
                <w:p w:rsidR="00D92F0F" w:rsidRPr="004F4105" w:rsidRDefault="00D92F0F" w:rsidP="00D15DE8">
                  <w:pPr>
                    <w:spacing w:after="0" w:line="240" w:lineRule="auto"/>
                    <w:jc w:val="center"/>
                    <w:rPr>
                      <w:color w:val="FFFFFF"/>
                      <w:sz w:val="24"/>
                      <w:szCs w:val="24"/>
                    </w:rPr>
                  </w:pPr>
                  <w:r w:rsidRPr="004F4105">
                    <w:rPr>
                      <w:bCs/>
                      <w:color w:val="FFFFFF"/>
                      <w:sz w:val="24"/>
                      <w:szCs w:val="24"/>
                    </w:rPr>
                    <w:t>Angazhohet të punojë në kërkimin historik, duke përfshirë një sërë burimesh, duke zgjedhur dhe organizuar dijen në mënyrë efektive</w:t>
                  </w:r>
                  <w:r>
                    <w:rPr>
                      <w:bCs/>
                      <w:color w:val="FFFFFF"/>
                      <w:sz w:val="24"/>
                      <w:szCs w:val="24"/>
                    </w:rPr>
                    <w:t>.</w:t>
                  </w:r>
                </w:p>
              </w:txbxContent>
            </v:textbox>
          </v:roundrect>
        </w:pict>
      </w:r>
      <w:r w:rsidRPr="008A46F0">
        <w:rPr>
          <w:rFonts w:ascii="Times New Roman" w:hAnsi="Times New Roman"/>
          <w:b/>
          <w:bCs/>
        </w:rPr>
        <w:pict>
          <v:oval id="_x0000_s1057" style="position:absolute;left:0;text-align:left;margin-left:218.6pt;margin-top:6.2pt;width:206.75pt;height:137.25pt;z-index:251680768" fillcolor="#5f497a" strokecolor="#8064a2" strokeweight="10pt">
            <v:stroke linestyle="thinThin"/>
            <v:shadow color="#868686"/>
            <o:extrusion v:ext="view" backdepth="1in" on="t" rotationangle="-5" type="perspective"/>
            <v:textbox style="mso-next-textbox:#_x0000_s1057">
              <w:txbxContent>
                <w:p w:rsidR="00D92F0F" w:rsidRDefault="00D92F0F" w:rsidP="00D15DE8">
                  <w:pPr>
                    <w:spacing w:after="0" w:line="360" w:lineRule="auto"/>
                    <w:jc w:val="center"/>
                    <w:rPr>
                      <w:rFonts w:ascii="Berlin Sans FB Demi" w:hAnsi="Berlin Sans FB Demi"/>
                      <w:b/>
                      <w:bCs/>
                      <w:color w:val="FFFFFF"/>
                      <w:sz w:val="28"/>
                      <w:szCs w:val="28"/>
                    </w:rPr>
                  </w:pPr>
                </w:p>
                <w:p w:rsidR="00D92F0F" w:rsidRPr="00D24FCD" w:rsidRDefault="00D92F0F" w:rsidP="00D15DE8">
                  <w:pPr>
                    <w:spacing w:after="0" w:line="360" w:lineRule="auto"/>
                    <w:jc w:val="center"/>
                    <w:rPr>
                      <w:rFonts w:ascii="Berlin Sans FB Demi" w:hAnsi="Berlin Sans FB Demi"/>
                      <w:b/>
                      <w:bCs/>
                      <w:color w:val="FFFFFF"/>
                      <w:sz w:val="28"/>
                      <w:szCs w:val="28"/>
                    </w:rPr>
                  </w:pPr>
                  <w:r w:rsidRPr="00D24FCD">
                    <w:rPr>
                      <w:rFonts w:ascii="Berlin Sans FB Demi" w:hAnsi="Berlin Sans FB Demi"/>
                      <w:b/>
                      <w:bCs/>
                      <w:color w:val="FFFFFF"/>
                      <w:sz w:val="28"/>
                      <w:szCs w:val="28"/>
                    </w:rPr>
                    <w:t>CILËSITË HISTORIKE TË NJË NXËNËSI</w:t>
                  </w:r>
                </w:p>
                <w:p w:rsidR="00D92F0F" w:rsidRDefault="00D92F0F" w:rsidP="00D15DE8">
                  <w:pPr>
                    <w:jc w:val="center"/>
                  </w:pPr>
                </w:p>
              </w:txbxContent>
            </v:textbox>
          </v:oval>
        </w:pict>
      </w:r>
    </w:p>
    <w:p w:rsidR="00D15DE8" w:rsidRPr="00E5255D" w:rsidRDefault="00D15DE8" w:rsidP="00D15DE8">
      <w:pPr>
        <w:spacing w:after="0" w:line="240" w:lineRule="auto"/>
        <w:jc w:val="center"/>
        <w:rPr>
          <w:rFonts w:ascii="Times New Roman" w:hAnsi="Times New Roman"/>
          <w:b/>
          <w:bCs/>
          <w:sz w:val="24"/>
          <w:szCs w:val="24"/>
        </w:rPr>
      </w:pPr>
    </w:p>
    <w:p w:rsidR="00D15DE8" w:rsidRPr="00E5255D" w:rsidRDefault="008A46F0" w:rsidP="00D15DE8">
      <w:pPr>
        <w:spacing w:after="0" w:line="240" w:lineRule="auto"/>
        <w:jc w:val="center"/>
        <w:rPr>
          <w:rFonts w:ascii="Times New Roman" w:hAnsi="Times New Roman"/>
          <w:b/>
          <w:bCs/>
          <w:sz w:val="24"/>
          <w:szCs w:val="24"/>
        </w:rPr>
      </w:pPr>
      <w:r w:rsidRPr="008A46F0">
        <w:rPr>
          <w:rFonts w:ascii="Times New Roman" w:hAnsi="Times New Roman"/>
          <w:b/>
          <w:bCs/>
          <w:sz w:val="24"/>
          <w:szCs w:val="24"/>
        </w:rPr>
        <w:pict>
          <v:shape id="_x0000_s1053" type="#_x0000_t32" style="position:absolute;left:0;text-align:left;margin-left:333.1pt;margin-top:21.75pt;width:16.25pt;height:.6pt;flip:y;z-index:251676672" o:connectortype="straight">
            <v:stroke startarrow="block" endarrow="block"/>
          </v:shape>
        </w:pict>
      </w:r>
    </w:p>
    <w:p w:rsidR="00D15DE8" w:rsidRPr="00E5255D" w:rsidRDefault="00D15DE8" w:rsidP="00D15DE8">
      <w:pPr>
        <w:spacing w:after="0" w:line="240" w:lineRule="auto"/>
        <w:jc w:val="center"/>
        <w:rPr>
          <w:rFonts w:ascii="Times New Roman" w:hAnsi="Times New Roman"/>
          <w:b/>
          <w:bCs/>
          <w:sz w:val="24"/>
          <w:szCs w:val="24"/>
        </w:rPr>
      </w:pPr>
    </w:p>
    <w:p w:rsidR="00D15DE8" w:rsidRPr="00E5255D" w:rsidRDefault="008A46F0" w:rsidP="00D15DE8">
      <w:pPr>
        <w:spacing w:after="0" w:line="240" w:lineRule="auto"/>
        <w:jc w:val="center"/>
        <w:rPr>
          <w:rFonts w:ascii="Times New Roman" w:hAnsi="Times New Roman"/>
          <w:b/>
          <w:bCs/>
          <w:sz w:val="24"/>
          <w:szCs w:val="24"/>
        </w:rPr>
      </w:pPr>
      <w:r w:rsidRPr="008A46F0">
        <w:rPr>
          <w:rFonts w:ascii="Times New Roman" w:hAnsi="Times New Roman"/>
          <w:b/>
          <w:bCs/>
          <w:sz w:val="24"/>
          <w:szCs w:val="24"/>
        </w:rPr>
        <w:pict>
          <v:shape id="_x0000_s1054" type="#_x0000_t32" style="position:absolute;left:0;text-align:left;margin-left:197.15pt;margin-top:2.6pt;width:26.6pt;height:0;z-index:251677696" o:connectortype="straight">
            <v:stroke startarrow="block" endarrow="block"/>
          </v:shape>
        </w:pict>
      </w:r>
      <w:r w:rsidRPr="008A46F0">
        <w:rPr>
          <w:rFonts w:ascii="Times New Roman" w:hAnsi="Times New Roman"/>
          <w:b/>
          <w:bCs/>
          <w:sz w:val="24"/>
          <w:szCs w:val="24"/>
        </w:rPr>
        <w:pict>
          <v:shape id="_x0000_s1060" type="#_x0000_t32" style="position:absolute;left:0;text-align:left;margin-left:429.75pt;margin-top:9.55pt;width:24.15pt;height:.05pt;z-index:251683840" o:connectortype="straight">
            <v:stroke startarrow="block" endarrow="block"/>
          </v:shape>
        </w:pict>
      </w:r>
    </w:p>
    <w:p w:rsidR="00D15DE8" w:rsidRPr="00E5255D" w:rsidRDefault="008A46F0" w:rsidP="00D15DE8">
      <w:pPr>
        <w:spacing w:after="0" w:line="240" w:lineRule="auto"/>
        <w:jc w:val="center"/>
        <w:rPr>
          <w:rFonts w:ascii="Times New Roman" w:hAnsi="Times New Roman"/>
          <w:b/>
          <w:bCs/>
          <w:sz w:val="24"/>
          <w:szCs w:val="24"/>
        </w:rPr>
      </w:pPr>
      <w:r w:rsidRPr="008A46F0">
        <w:rPr>
          <w:rFonts w:ascii="Times New Roman" w:hAnsi="Times New Roman"/>
          <w:b/>
          <w:bCs/>
          <w:sz w:val="24"/>
          <w:szCs w:val="24"/>
        </w:rPr>
        <w:pict>
          <v:shape id="_x0000_s1056" type="#_x0000_t32" style="position:absolute;left:0;text-align:left;margin-left:298.65pt;margin-top:5.25pt;width:77pt;height:41.2pt;z-index:251679744" o:connectortype="straight">
            <v:stroke startarrow="block" endarrow="block"/>
          </v:shape>
        </w:pict>
      </w:r>
    </w:p>
    <w:p w:rsidR="00D15DE8" w:rsidRPr="00E5255D" w:rsidRDefault="00D15DE8" w:rsidP="00D15DE8">
      <w:pPr>
        <w:spacing w:after="0" w:line="240" w:lineRule="auto"/>
        <w:jc w:val="center"/>
        <w:rPr>
          <w:rFonts w:ascii="Times New Roman" w:hAnsi="Times New Roman"/>
          <w:b/>
          <w:bCs/>
          <w:sz w:val="24"/>
          <w:szCs w:val="24"/>
        </w:rPr>
      </w:pPr>
    </w:p>
    <w:p w:rsidR="00D15DE8" w:rsidRPr="00E5255D" w:rsidRDefault="00D15DE8" w:rsidP="00D15DE8">
      <w:pPr>
        <w:spacing w:after="0" w:line="240" w:lineRule="auto"/>
        <w:jc w:val="center"/>
        <w:rPr>
          <w:rFonts w:ascii="Times New Roman" w:hAnsi="Times New Roman"/>
          <w:b/>
          <w:bCs/>
          <w:sz w:val="24"/>
          <w:szCs w:val="24"/>
        </w:rPr>
      </w:pPr>
    </w:p>
    <w:p w:rsidR="00D15DE8" w:rsidRPr="00E5255D" w:rsidRDefault="008A46F0" w:rsidP="00D15DE8">
      <w:pPr>
        <w:tabs>
          <w:tab w:val="left" w:pos="7400"/>
        </w:tabs>
        <w:spacing w:after="0" w:line="240" w:lineRule="auto"/>
        <w:jc w:val="center"/>
        <w:rPr>
          <w:rFonts w:ascii="Times New Roman" w:hAnsi="Times New Roman"/>
          <w:b/>
          <w:bCs/>
          <w:sz w:val="24"/>
          <w:szCs w:val="24"/>
        </w:rPr>
      </w:pPr>
      <w:r w:rsidRPr="008A46F0">
        <w:rPr>
          <w:rFonts w:ascii="Times New Roman" w:hAnsi="Times New Roman"/>
          <w:b/>
          <w:bCs/>
          <w:sz w:val="24"/>
          <w:szCs w:val="24"/>
        </w:rPr>
        <w:pict>
          <v:shape id="_x0000_s1061" type="#_x0000_t32" style="position:absolute;left:0;text-align:left;margin-left:410.95pt;margin-top:.6pt;width:75.9pt;height:32.45pt;z-index:251684864" o:connectortype="straight">
            <v:stroke startarrow="block" endarrow="block"/>
          </v:shape>
        </w:pict>
      </w:r>
      <w:r w:rsidRPr="008A46F0">
        <w:rPr>
          <w:rFonts w:ascii="Times New Roman" w:hAnsi="Times New Roman"/>
          <w:b/>
          <w:bCs/>
          <w:sz w:val="24"/>
          <w:szCs w:val="24"/>
        </w:rPr>
        <w:pict>
          <v:shape id="_x0000_s1055" type="#_x0000_t32" style="position:absolute;left:0;text-align:left;margin-left:164.55pt;margin-top:5.05pt;width:70.2pt;height:28pt;flip:y;z-index:251678720" o:connectortype="straight">
            <v:stroke startarrow="block" endarrow="block"/>
          </v:shape>
        </w:pict>
      </w:r>
    </w:p>
    <w:p w:rsidR="00D15DE8" w:rsidRPr="00E5255D" w:rsidRDefault="00D15DE8" w:rsidP="00D15DE8">
      <w:pPr>
        <w:spacing w:after="0" w:line="240" w:lineRule="auto"/>
        <w:jc w:val="center"/>
        <w:rPr>
          <w:rFonts w:ascii="Times New Roman" w:hAnsi="Times New Roman"/>
          <w:b/>
          <w:bCs/>
          <w:sz w:val="24"/>
          <w:szCs w:val="24"/>
        </w:rPr>
      </w:pPr>
    </w:p>
    <w:p w:rsidR="00D15DE8" w:rsidRPr="00E5255D" w:rsidRDefault="00D15DE8" w:rsidP="00D15DE8">
      <w:pPr>
        <w:spacing w:after="0" w:line="240" w:lineRule="auto"/>
        <w:jc w:val="center"/>
        <w:rPr>
          <w:rFonts w:ascii="Times New Roman" w:hAnsi="Times New Roman"/>
          <w:b/>
          <w:bCs/>
          <w:sz w:val="24"/>
          <w:szCs w:val="24"/>
        </w:rPr>
      </w:pPr>
    </w:p>
    <w:bookmarkEnd w:id="6"/>
    <w:p w:rsidR="00D15DE8" w:rsidRPr="00E5255D" w:rsidRDefault="008A46F0" w:rsidP="00D15DE8">
      <w:pPr>
        <w:spacing w:after="0" w:line="240" w:lineRule="auto"/>
        <w:jc w:val="center"/>
        <w:rPr>
          <w:rFonts w:ascii="Times New Roman" w:hAnsi="Times New Roman"/>
          <w:b/>
          <w:bCs/>
          <w:sz w:val="24"/>
          <w:szCs w:val="24"/>
        </w:rPr>
      </w:pPr>
      <w:r w:rsidRPr="008A46F0">
        <w:rPr>
          <w:rFonts w:ascii="Times New Roman" w:hAnsi="Times New Roman"/>
          <w:b/>
          <w:bCs/>
          <w:sz w:val="24"/>
          <w:szCs w:val="24"/>
        </w:rPr>
        <w:pict>
          <v:roundrect id="_x0000_s1059" style="position:absolute;left:0;text-align:left;margin-left:326.9pt;margin-top:.25pt;width:342.85pt;height:89.25pt;z-index:251682816" arcsize="10923f" fillcolor="#4e6128" stroked="f" strokeweight="0">
            <v:fill color2="#5e4878"/>
            <v:shadow type="perspective" color="#3f3151" offset="1pt" offset2="-3pt"/>
            <o:extrusion v:ext="view" backdepth="1in" on="t" type="perspective"/>
            <v:textbox style="mso-next-textbox:#_x0000_s1059">
              <w:txbxContent>
                <w:p w:rsidR="00D92F0F" w:rsidRPr="00D24FCD" w:rsidRDefault="00D92F0F" w:rsidP="00D15DE8">
                  <w:pPr>
                    <w:tabs>
                      <w:tab w:val="left" w:pos="720"/>
                    </w:tabs>
                    <w:spacing w:after="0" w:line="240" w:lineRule="auto"/>
                    <w:jc w:val="center"/>
                    <w:rPr>
                      <w:rFonts w:ascii="Berlin Sans FB Demi" w:hAnsi="Berlin Sans FB Demi"/>
                      <w:b/>
                      <w:bCs/>
                      <w:color w:val="FFFFFF"/>
                      <w:sz w:val="28"/>
                      <w:szCs w:val="28"/>
                    </w:rPr>
                  </w:pPr>
                  <w:r w:rsidRPr="00D24FCD">
                    <w:rPr>
                      <w:rFonts w:ascii="Berlin Sans FB Demi" w:hAnsi="Berlin Sans FB Demi"/>
                      <w:b/>
                      <w:bCs/>
                      <w:color w:val="FFFFFF"/>
                      <w:sz w:val="28"/>
                      <w:szCs w:val="28"/>
                    </w:rPr>
                    <w:t>I ditur</w:t>
                  </w:r>
                </w:p>
                <w:p w:rsidR="00D92F0F" w:rsidRPr="00AA379C" w:rsidRDefault="00D92F0F" w:rsidP="00D15DE8">
                  <w:pPr>
                    <w:tabs>
                      <w:tab w:val="left" w:pos="720"/>
                    </w:tabs>
                    <w:spacing w:after="0" w:line="240" w:lineRule="auto"/>
                    <w:jc w:val="center"/>
                    <w:rPr>
                      <w:rFonts w:ascii="Times New Roman" w:hAnsi="Times New Roman"/>
                      <w:b/>
                      <w:bCs/>
                      <w:color w:val="FFFFFF"/>
                      <w:sz w:val="24"/>
                      <w:szCs w:val="24"/>
                    </w:rPr>
                  </w:pPr>
                </w:p>
                <w:p w:rsidR="00D92F0F" w:rsidRPr="004F4105" w:rsidRDefault="00D92F0F" w:rsidP="00D15DE8">
                  <w:pPr>
                    <w:tabs>
                      <w:tab w:val="left" w:pos="720"/>
                    </w:tabs>
                    <w:spacing w:after="0" w:line="240" w:lineRule="auto"/>
                    <w:ind w:left="90"/>
                    <w:jc w:val="center"/>
                    <w:rPr>
                      <w:bCs/>
                      <w:color w:val="FFFFFF"/>
                      <w:sz w:val="24"/>
                      <w:szCs w:val="24"/>
                    </w:rPr>
                  </w:pPr>
                  <w:r w:rsidRPr="004F4105">
                    <w:rPr>
                      <w:bCs/>
                      <w:color w:val="FFFFFF"/>
                      <w:sz w:val="24"/>
                      <w:szCs w:val="24"/>
                    </w:rPr>
                    <w:t>Zhvillon një vetëdije të shëndoshë dhe kupton ngjarjet dhe personazhet që kanë formësuar pamjen ndërkombëtare dhe rajonale</w:t>
                  </w:r>
                  <w:r>
                    <w:rPr>
                      <w:bCs/>
                      <w:color w:val="FFFFFF"/>
                      <w:sz w:val="24"/>
                      <w:szCs w:val="24"/>
                    </w:rPr>
                    <w:t>.</w:t>
                  </w:r>
                </w:p>
                <w:p w:rsidR="00D92F0F" w:rsidRDefault="00D92F0F" w:rsidP="00D15DE8"/>
              </w:txbxContent>
            </v:textbox>
          </v:roundrect>
        </w:pict>
      </w:r>
      <w:r w:rsidRPr="008A46F0">
        <w:rPr>
          <w:rFonts w:ascii="Times New Roman" w:hAnsi="Times New Roman"/>
          <w:b/>
          <w:bCs/>
          <w:sz w:val="24"/>
          <w:szCs w:val="24"/>
        </w:rPr>
        <w:pict>
          <v:roundrect id="_x0000_s1058" style="position:absolute;left:0;text-align:left;margin-left:-3.75pt;margin-top:.25pt;width:286.5pt;height:84pt;z-index:251681792" arcsize="10923f" fillcolor="#3f3151" stroked="f" strokeweight="0">
            <v:fill color2="#5e4878"/>
            <v:shadow type="perspective" color="#3f3151" offset="1pt" offset2="-3pt"/>
            <o:extrusion v:ext="view" backdepth="1in" on="t" type="perspective"/>
            <v:textbox style="mso-next-textbox:#_x0000_s1058">
              <w:txbxContent>
                <w:p w:rsidR="00D92F0F" w:rsidRPr="00D24FCD" w:rsidRDefault="00D92F0F" w:rsidP="00D15DE8">
                  <w:pPr>
                    <w:tabs>
                      <w:tab w:val="left" w:pos="720"/>
                    </w:tabs>
                    <w:spacing w:after="0" w:line="240" w:lineRule="auto"/>
                    <w:jc w:val="center"/>
                    <w:rPr>
                      <w:rFonts w:ascii="Berlin Sans FB Demi" w:hAnsi="Berlin Sans FB Demi"/>
                      <w:b/>
                      <w:bCs/>
                      <w:sz w:val="28"/>
                      <w:szCs w:val="28"/>
                    </w:rPr>
                  </w:pPr>
                  <w:r w:rsidRPr="00D24FCD">
                    <w:rPr>
                      <w:rFonts w:ascii="Berlin Sans FB Demi" w:hAnsi="Berlin Sans FB Demi"/>
                      <w:b/>
                      <w:bCs/>
                      <w:sz w:val="28"/>
                      <w:szCs w:val="28"/>
                    </w:rPr>
                    <w:t>I ndjeshëm</w:t>
                  </w:r>
                </w:p>
                <w:p w:rsidR="00D92F0F" w:rsidRPr="004F4105" w:rsidRDefault="00D92F0F" w:rsidP="00D15DE8">
                  <w:pPr>
                    <w:tabs>
                      <w:tab w:val="left" w:pos="720"/>
                    </w:tabs>
                    <w:spacing w:after="0" w:line="240" w:lineRule="auto"/>
                    <w:jc w:val="center"/>
                    <w:rPr>
                      <w:rFonts w:ascii="Times New Roman" w:hAnsi="Times New Roman"/>
                      <w:bCs/>
                      <w:sz w:val="24"/>
                      <w:szCs w:val="24"/>
                    </w:rPr>
                  </w:pPr>
                </w:p>
                <w:p w:rsidR="00D92F0F" w:rsidRPr="004F4105" w:rsidRDefault="00D92F0F" w:rsidP="00D15DE8">
                  <w:pPr>
                    <w:tabs>
                      <w:tab w:val="left" w:pos="720"/>
                    </w:tabs>
                    <w:spacing w:after="0" w:line="240" w:lineRule="auto"/>
                    <w:jc w:val="center"/>
                    <w:rPr>
                      <w:bCs/>
                      <w:sz w:val="24"/>
                      <w:szCs w:val="24"/>
                    </w:rPr>
                  </w:pPr>
                  <w:r w:rsidRPr="004F4105">
                    <w:rPr>
                      <w:bCs/>
                      <w:sz w:val="24"/>
                      <w:szCs w:val="24"/>
                    </w:rPr>
                    <w:t>Kupton arsyet për zhvillimet e të shkuarës pa imponuar gjykim</w:t>
                  </w:r>
                  <w:r>
                    <w:rPr>
                      <w:bCs/>
                      <w:sz w:val="24"/>
                      <w:szCs w:val="24"/>
                    </w:rPr>
                    <w:t>.</w:t>
                  </w:r>
                  <w:r w:rsidRPr="004F4105">
                    <w:rPr>
                      <w:bCs/>
                      <w:sz w:val="24"/>
                      <w:szCs w:val="24"/>
                    </w:rPr>
                    <w:t xml:space="preserve"> </w:t>
                  </w:r>
                </w:p>
                <w:p w:rsidR="00D92F0F" w:rsidRDefault="00D92F0F" w:rsidP="00D15DE8"/>
              </w:txbxContent>
            </v:textbox>
          </v:roundrect>
        </w:pict>
      </w:r>
    </w:p>
    <w:p w:rsidR="00D15DE8" w:rsidRPr="00E5255D" w:rsidRDefault="00D15DE8" w:rsidP="00D15DE8">
      <w:pPr>
        <w:spacing w:after="0" w:line="360" w:lineRule="auto"/>
        <w:rPr>
          <w:rFonts w:ascii="Times New Roman" w:hAnsi="Times New Roman"/>
          <w:bCs/>
          <w:sz w:val="24"/>
          <w:szCs w:val="24"/>
        </w:rPr>
      </w:pPr>
      <w:r w:rsidRPr="00E5255D">
        <w:rPr>
          <w:rFonts w:ascii="Times New Roman" w:hAnsi="Times New Roman"/>
          <w:bCs/>
          <w:sz w:val="24"/>
          <w:szCs w:val="24"/>
        </w:rPr>
        <w:br w:type="page"/>
      </w:r>
      <w:r w:rsidRPr="00E5255D">
        <w:rPr>
          <w:rFonts w:ascii="Times New Roman" w:hAnsi="Times New Roman"/>
          <w:bCs/>
          <w:sz w:val="24"/>
          <w:szCs w:val="24"/>
        </w:rPr>
        <w:lastRenderedPageBreak/>
        <w:t xml:space="preserve">Për </w:t>
      </w:r>
      <w:r w:rsidR="00FD53F8">
        <w:rPr>
          <w:rFonts w:ascii="Times New Roman" w:hAnsi="Times New Roman"/>
          <w:bCs/>
          <w:sz w:val="24"/>
          <w:szCs w:val="24"/>
        </w:rPr>
        <w:t xml:space="preserve"> </w:t>
      </w:r>
      <w:r w:rsidRPr="00E5255D">
        <w:rPr>
          <w:rFonts w:ascii="Times New Roman" w:hAnsi="Times New Roman"/>
          <w:bCs/>
          <w:sz w:val="24"/>
          <w:szCs w:val="24"/>
        </w:rPr>
        <w:t>të zhvilluar cilësitë historike,</w:t>
      </w:r>
      <w:r w:rsidRPr="00E5255D">
        <w:rPr>
          <w:rFonts w:ascii="Times New Roman" w:hAnsi="Times New Roman"/>
          <w:sz w:val="24"/>
          <w:szCs w:val="24"/>
        </w:rPr>
        <w:t xml:space="preserve"> mësuesi</w:t>
      </w:r>
      <w:r w:rsidRPr="00E5255D">
        <w:rPr>
          <w:rFonts w:ascii="Times New Roman" w:hAnsi="Times New Roman"/>
          <w:bCs/>
          <w:sz w:val="24"/>
          <w:szCs w:val="24"/>
        </w:rPr>
        <w:t xml:space="preserve"> </w:t>
      </w:r>
      <w:r w:rsidRPr="00E5255D">
        <w:rPr>
          <w:rFonts w:ascii="Times New Roman" w:hAnsi="Times New Roman"/>
          <w:sz w:val="24"/>
          <w:szCs w:val="24"/>
        </w:rPr>
        <w:t>gjat</w:t>
      </w:r>
      <w:r>
        <w:rPr>
          <w:rFonts w:ascii="Times New Roman" w:hAnsi="Times New Roman"/>
          <w:sz w:val="24"/>
          <w:szCs w:val="24"/>
        </w:rPr>
        <w:t>ë mësimit të historisë duhet t’</w:t>
      </w:r>
      <w:r w:rsidRPr="00E5255D">
        <w:rPr>
          <w:rFonts w:ascii="Times New Roman" w:hAnsi="Times New Roman"/>
          <w:sz w:val="24"/>
          <w:szCs w:val="24"/>
        </w:rPr>
        <w:t>u ofrojë nxënësve mundësi për të kërkuar, për të shqyrtuar, për të vlerësuar aspekte të ndryshme historike dhe për të përdorur TIK-un, si pjesë përbërëse e të mësuarit të tyre. Krijimi i këtyre mundësive rrit angazhimin e nxënësve me kuptimin dhe përdorimin e njohurive të lëndës, koncepteve, kompetencave historike dhe kompetencave</w:t>
      </w:r>
      <w:r w:rsidR="00F31DD0">
        <w:rPr>
          <w:rFonts w:ascii="Times New Roman" w:hAnsi="Times New Roman"/>
          <w:sz w:val="24"/>
          <w:szCs w:val="24"/>
        </w:rPr>
        <w:t xml:space="preserve"> </w:t>
      </w:r>
      <w:r w:rsidRPr="00E5255D">
        <w:rPr>
          <w:rFonts w:ascii="Times New Roman" w:hAnsi="Times New Roman"/>
          <w:sz w:val="24"/>
          <w:szCs w:val="24"/>
        </w:rPr>
        <w:t xml:space="preserve"> kyçe.</w:t>
      </w:r>
    </w:p>
    <w:p w:rsidR="00D15DE8" w:rsidRDefault="00D15DE8" w:rsidP="00D15DE8">
      <w:pPr>
        <w:spacing w:after="0" w:line="360" w:lineRule="auto"/>
        <w:jc w:val="both"/>
        <w:rPr>
          <w:rFonts w:ascii="Times New Roman" w:hAnsi="Times New Roman"/>
          <w:i/>
          <w:sz w:val="24"/>
          <w:szCs w:val="24"/>
        </w:rPr>
      </w:pPr>
    </w:p>
    <w:p w:rsidR="00D15DE8" w:rsidRPr="00E5255D" w:rsidRDefault="00D15DE8" w:rsidP="00D15DE8">
      <w:pPr>
        <w:spacing w:after="0" w:line="360" w:lineRule="auto"/>
        <w:jc w:val="both"/>
        <w:rPr>
          <w:rFonts w:ascii="Times New Roman" w:hAnsi="Times New Roman"/>
          <w:i/>
          <w:sz w:val="24"/>
          <w:szCs w:val="24"/>
        </w:rPr>
      </w:pPr>
      <w:r w:rsidRPr="00E5255D">
        <w:rPr>
          <w:rFonts w:ascii="Times New Roman" w:hAnsi="Times New Roman"/>
          <w:i/>
          <w:sz w:val="24"/>
          <w:szCs w:val="24"/>
        </w:rPr>
        <w:t>Mësuesi i ofron mundësi nxënësit:</w:t>
      </w:r>
    </w:p>
    <w:p w:rsidR="00D15DE8" w:rsidRPr="00E5255D" w:rsidRDefault="00FD53F8" w:rsidP="00D15DE8">
      <w:pPr>
        <w:pStyle w:val="ListParagraph"/>
        <w:numPr>
          <w:ilvl w:val="0"/>
          <w:numId w:val="25"/>
        </w:numPr>
        <w:spacing w:line="360" w:lineRule="auto"/>
        <w:rPr>
          <w:rFonts w:ascii="Times New Roman" w:hAnsi="Times New Roman"/>
          <w:sz w:val="24"/>
          <w:szCs w:val="24"/>
        </w:rPr>
      </w:pPr>
      <w:r>
        <w:rPr>
          <w:rFonts w:ascii="Times New Roman" w:hAnsi="Times New Roman"/>
          <w:sz w:val="24"/>
          <w:szCs w:val="24"/>
        </w:rPr>
        <w:t>P</w:t>
      </w:r>
      <w:r w:rsidR="00D15DE8" w:rsidRPr="00E5255D">
        <w:rPr>
          <w:rFonts w:ascii="Times New Roman" w:hAnsi="Times New Roman"/>
          <w:sz w:val="24"/>
          <w:szCs w:val="24"/>
        </w:rPr>
        <w:t>ër të kërkuar aspekte personale, familjare apo aspekte të historisë lokale/kombëtare/botërore dhe për të kuptuar se si ato lidhen në një kontekst më të gjerë historik;</w:t>
      </w:r>
    </w:p>
    <w:p w:rsidR="00D15DE8" w:rsidRPr="00E5255D" w:rsidRDefault="00D15DE8" w:rsidP="00D15DE8">
      <w:pPr>
        <w:pStyle w:val="ListParagraph"/>
        <w:numPr>
          <w:ilvl w:val="0"/>
          <w:numId w:val="25"/>
        </w:numPr>
        <w:spacing w:line="360" w:lineRule="auto"/>
        <w:rPr>
          <w:rFonts w:ascii="Times New Roman" w:hAnsi="Times New Roman"/>
          <w:sz w:val="24"/>
          <w:szCs w:val="24"/>
        </w:rPr>
      </w:pPr>
      <w:r w:rsidRPr="00E5255D">
        <w:rPr>
          <w:rFonts w:ascii="Times New Roman" w:hAnsi="Times New Roman"/>
          <w:sz w:val="24"/>
          <w:szCs w:val="24"/>
        </w:rPr>
        <w:t>për të kërkuar aspekte për historinë e qytetërimeve në parahistori, në antikitet, në mesjete</w:t>
      </w:r>
      <w:r>
        <w:rPr>
          <w:rFonts w:ascii="Times New Roman" w:hAnsi="Times New Roman"/>
          <w:sz w:val="24"/>
          <w:szCs w:val="24"/>
        </w:rPr>
        <w:t>, në</w:t>
      </w:r>
      <w:r w:rsidRPr="00E5255D">
        <w:rPr>
          <w:rFonts w:ascii="Times New Roman" w:hAnsi="Times New Roman"/>
          <w:sz w:val="24"/>
          <w:szCs w:val="24"/>
        </w:rPr>
        <w:t xml:space="preserve"> periudhën moderne dhe në </w:t>
      </w:r>
      <w:r w:rsidR="00763E99">
        <w:rPr>
          <w:rFonts w:ascii="Times New Roman" w:hAnsi="Times New Roman"/>
          <w:sz w:val="24"/>
          <w:szCs w:val="24"/>
        </w:rPr>
        <w:t>periudhën</w:t>
      </w:r>
      <w:r>
        <w:rPr>
          <w:rFonts w:ascii="Times New Roman" w:hAnsi="Times New Roman"/>
          <w:sz w:val="24"/>
          <w:szCs w:val="24"/>
        </w:rPr>
        <w:t xml:space="preserve"> bashkëkohore </w:t>
      </w:r>
      <w:r w:rsidRPr="00E5255D">
        <w:rPr>
          <w:rFonts w:ascii="Times New Roman" w:hAnsi="Times New Roman"/>
          <w:sz w:val="24"/>
          <w:szCs w:val="24"/>
        </w:rPr>
        <w:t>dhe për të kuptuar se si ato lidhen me një kontekst të gjerë historik;</w:t>
      </w:r>
    </w:p>
    <w:p w:rsidR="00D15DE8" w:rsidRPr="00E5255D" w:rsidRDefault="00D15DE8" w:rsidP="00D15DE8">
      <w:pPr>
        <w:pStyle w:val="ListParagraph"/>
        <w:numPr>
          <w:ilvl w:val="0"/>
          <w:numId w:val="25"/>
        </w:numPr>
        <w:spacing w:line="360" w:lineRule="auto"/>
        <w:rPr>
          <w:rFonts w:ascii="Times New Roman" w:hAnsi="Times New Roman"/>
          <w:sz w:val="24"/>
          <w:szCs w:val="24"/>
        </w:rPr>
      </w:pPr>
      <w:r w:rsidRPr="00E5255D">
        <w:rPr>
          <w:rFonts w:ascii="Times New Roman" w:hAnsi="Times New Roman"/>
          <w:sz w:val="24"/>
          <w:szCs w:val="24"/>
        </w:rPr>
        <w:t xml:space="preserve"> </w:t>
      </w:r>
      <w:r>
        <w:rPr>
          <w:rFonts w:ascii="Times New Roman" w:hAnsi="Times New Roman"/>
          <w:sz w:val="24"/>
          <w:szCs w:val="24"/>
        </w:rPr>
        <w:t xml:space="preserve">për të shqyrtuar rrugët, </w:t>
      </w:r>
      <w:r w:rsidRPr="00E5255D">
        <w:rPr>
          <w:rFonts w:ascii="Times New Roman" w:hAnsi="Times New Roman"/>
          <w:sz w:val="24"/>
          <w:szCs w:val="24"/>
        </w:rPr>
        <w:t>në të cilat e kaluara i ka ndihmuar të formojnë  identitetin , kulturat e përbashkëta, vlerat dhe qëndrimet sot;</w:t>
      </w:r>
    </w:p>
    <w:p w:rsidR="00D15DE8" w:rsidRPr="00E5255D" w:rsidRDefault="00D15DE8" w:rsidP="00D15DE8">
      <w:pPr>
        <w:pStyle w:val="ListParagraph"/>
        <w:numPr>
          <w:ilvl w:val="0"/>
          <w:numId w:val="25"/>
        </w:numPr>
        <w:spacing w:line="360" w:lineRule="auto"/>
        <w:rPr>
          <w:rFonts w:ascii="Times New Roman" w:hAnsi="Times New Roman"/>
          <w:sz w:val="24"/>
          <w:szCs w:val="24"/>
        </w:rPr>
      </w:pPr>
      <w:r w:rsidRPr="00E5255D">
        <w:rPr>
          <w:rFonts w:ascii="Times New Roman" w:hAnsi="Times New Roman"/>
          <w:sz w:val="24"/>
          <w:szCs w:val="24"/>
        </w:rPr>
        <w:t>për të vlerësuar përmes vizitave ku është e mundur, rolin e muzeve, galerive, arkivave historik</w:t>
      </w:r>
      <w:r>
        <w:rPr>
          <w:rFonts w:ascii="Times New Roman" w:hAnsi="Times New Roman"/>
          <w:sz w:val="24"/>
          <w:szCs w:val="24"/>
        </w:rPr>
        <w:t xml:space="preserve">e </w:t>
      </w:r>
      <w:r w:rsidRPr="00E5255D">
        <w:rPr>
          <w:rFonts w:ascii="Times New Roman" w:hAnsi="Times New Roman"/>
          <w:sz w:val="24"/>
          <w:szCs w:val="24"/>
        </w:rPr>
        <w:t xml:space="preserve"> në ruajtjen dhe paraqitjen e së shkuarës; </w:t>
      </w:r>
    </w:p>
    <w:p w:rsidR="00D15DE8" w:rsidRPr="00E5255D" w:rsidRDefault="00D15DE8" w:rsidP="00D15DE8">
      <w:pPr>
        <w:pStyle w:val="ListParagraph"/>
        <w:numPr>
          <w:ilvl w:val="0"/>
          <w:numId w:val="25"/>
        </w:numPr>
        <w:spacing w:line="360" w:lineRule="auto"/>
        <w:rPr>
          <w:rFonts w:ascii="Times New Roman" w:hAnsi="Times New Roman"/>
          <w:sz w:val="24"/>
          <w:szCs w:val="24"/>
        </w:rPr>
      </w:pPr>
      <w:r w:rsidRPr="00E5255D">
        <w:rPr>
          <w:rFonts w:ascii="Times New Roman" w:hAnsi="Times New Roman"/>
          <w:sz w:val="24"/>
          <w:szCs w:val="24"/>
        </w:rPr>
        <w:t>për të përdorur TIK-un, për të kërkuar informacion për të shkuarën në lidhje me datat, personazhet, objektet, ngjarjet dhe proceset historike, si dhe për të përzgjedhur, klasifikuar, organizuar dhe paraqitur gjetjet.</w:t>
      </w:r>
    </w:p>
    <w:p w:rsidR="00D15DE8" w:rsidRPr="00E5255D" w:rsidRDefault="00D15DE8" w:rsidP="00D15DE8">
      <w:pPr>
        <w:spacing w:after="0" w:line="360" w:lineRule="auto"/>
        <w:jc w:val="both"/>
        <w:rPr>
          <w:rFonts w:ascii="Times New Roman" w:hAnsi="Times New Roman"/>
          <w:i/>
          <w:sz w:val="24"/>
          <w:szCs w:val="24"/>
        </w:rPr>
      </w:pPr>
    </w:p>
    <w:p w:rsidR="00D15DE8" w:rsidRPr="00E5255D" w:rsidRDefault="00D15DE8" w:rsidP="00D15DE8">
      <w:pPr>
        <w:spacing w:after="0" w:line="360" w:lineRule="auto"/>
        <w:jc w:val="both"/>
        <w:rPr>
          <w:rFonts w:ascii="Times New Roman" w:hAnsi="Times New Roman"/>
          <w:i/>
          <w:sz w:val="24"/>
          <w:szCs w:val="24"/>
        </w:rPr>
      </w:pPr>
      <w:r w:rsidRPr="00E5255D">
        <w:rPr>
          <w:rFonts w:ascii="Times New Roman" w:hAnsi="Times New Roman"/>
          <w:i/>
          <w:sz w:val="24"/>
          <w:szCs w:val="24"/>
        </w:rPr>
        <w:t>Nxënësi:</w:t>
      </w:r>
    </w:p>
    <w:p w:rsidR="00D15DE8" w:rsidRPr="00E5255D" w:rsidRDefault="00D15DE8" w:rsidP="00D15DE8">
      <w:pPr>
        <w:pStyle w:val="ListParagraph"/>
        <w:numPr>
          <w:ilvl w:val="0"/>
          <w:numId w:val="102"/>
        </w:numPr>
        <w:spacing w:line="360" w:lineRule="auto"/>
        <w:rPr>
          <w:rFonts w:ascii="Times New Roman" w:hAnsi="Times New Roman"/>
          <w:b/>
          <w:i/>
          <w:sz w:val="24"/>
          <w:szCs w:val="24"/>
        </w:rPr>
      </w:pPr>
      <w:r>
        <w:rPr>
          <w:rFonts w:ascii="Times New Roman" w:hAnsi="Times New Roman"/>
          <w:b/>
          <w:i/>
          <w:sz w:val="24"/>
          <w:szCs w:val="24"/>
        </w:rPr>
        <w:t>Kërkon aspekte</w:t>
      </w:r>
      <w:r w:rsidRPr="00E5255D">
        <w:rPr>
          <w:rFonts w:ascii="Times New Roman" w:hAnsi="Times New Roman"/>
          <w:b/>
          <w:i/>
          <w:sz w:val="24"/>
          <w:szCs w:val="24"/>
        </w:rPr>
        <w:t xml:space="preserve"> personale, </w:t>
      </w:r>
      <w:r>
        <w:rPr>
          <w:rFonts w:ascii="Times New Roman" w:hAnsi="Times New Roman"/>
          <w:b/>
          <w:i/>
          <w:sz w:val="24"/>
          <w:szCs w:val="24"/>
        </w:rPr>
        <w:t xml:space="preserve"> </w:t>
      </w:r>
      <w:r w:rsidRPr="00E5255D">
        <w:rPr>
          <w:rFonts w:ascii="Times New Roman" w:hAnsi="Times New Roman"/>
          <w:b/>
          <w:i/>
          <w:sz w:val="24"/>
          <w:szCs w:val="24"/>
        </w:rPr>
        <w:t xml:space="preserve">familjare apo aspekte të historisë së zonës/vendit e më gjerë dhe kupton se si ato lidhen me një kontekst më të gjerë historik. </w:t>
      </w:r>
      <w:r w:rsidRPr="00E5255D">
        <w:rPr>
          <w:rFonts w:ascii="Times New Roman" w:hAnsi="Times New Roman"/>
          <w:sz w:val="24"/>
          <w:szCs w:val="24"/>
        </w:rPr>
        <w:t xml:space="preserve">Duke hetuar historinë personale, familjare, zonës/vendit e </w:t>
      </w:r>
      <w:r w:rsidR="00F31DD0">
        <w:rPr>
          <w:rFonts w:ascii="Times New Roman" w:hAnsi="Times New Roman"/>
          <w:sz w:val="24"/>
          <w:szCs w:val="24"/>
        </w:rPr>
        <w:t xml:space="preserve"> </w:t>
      </w:r>
      <w:r w:rsidRPr="00E5255D">
        <w:rPr>
          <w:rFonts w:ascii="Times New Roman" w:hAnsi="Times New Roman"/>
          <w:sz w:val="24"/>
          <w:szCs w:val="24"/>
        </w:rPr>
        <w:t>më gjerë</w:t>
      </w:r>
      <w:r>
        <w:rPr>
          <w:rFonts w:ascii="Times New Roman" w:hAnsi="Times New Roman"/>
          <w:sz w:val="24"/>
          <w:szCs w:val="24"/>
        </w:rPr>
        <w:t xml:space="preserve"> </w:t>
      </w:r>
      <w:r w:rsidRPr="00E5255D">
        <w:rPr>
          <w:rFonts w:ascii="Times New Roman" w:hAnsi="Times New Roman"/>
          <w:sz w:val="24"/>
          <w:szCs w:val="24"/>
        </w:rPr>
        <w:t xml:space="preserve"> i krijohet mundësia nxënësit, </w:t>
      </w:r>
      <w:r>
        <w:rPr>
          <w:rFonts w:ascii="Times New Roman" w:hAnsi="Times New Roman"/>
          <w:sz w:val="24"/>
          <w:szCs w:val="24"/>
        </w:rPr>
        <w:t xml:space="preserve">që të angazhohet </w:t>
      </w:r>
      <w:r w:rsidRPr="00E5255D">
        <w:rPr>
          <w:rFonts w:ascii="Times New Roman" w:hAnsi="Times New Roman"/>
          <w:sz w:val="24"/>
          <w:szCs w:val="24"/>
        </w:rPr>
        <w:t>m</w:t>
      </w:r>
      <w:r>
        <w:rPr>
          <w:rFonts w:ascii="Times New Roman" w:hAnsi="Times New Roman"/>
          <w:sz w:val="24"/>
          <w:szCs w:val="24"/>
        </w:rPr>
        <w:t>e burimet lokale dhe të vizitoj</w:t>
      </w:r>
      <w:r w:rsidRPr="00E5255D">
        <w:rPr>
          <w:rFonts w:ascii="Times New Roman" w:hAnsi="Times New Roman"/>
          <w:sz w:val="24"/>
          <w:szCs w:val="24"/>
        </w:rPr>
        <w:t xml:space="preserve">ë vendet historike. Kjo i ndihmon ata të vlerësojmë rëndësinë e së kaluarës </w:t>
      </w:r>
      <w:r w:rsidR="00F31DD0">
        <w:rPr>
          <w:rFonts w:ascii="Times New Roman" w:hAnsi="Times New Roman"/>
          <w:sz w:val="24"/>
          <w:szCs w:val="24"/>
        </w:rPr>
        <w:t xml:space="preserve"> </w:t>
      </w:r>
      <w:r w:rsidRPr="00E5255D">
        <w:rPr>
          <w:rFonts w:ascii="Times New Roman" w:hAnsi="Times New Roman"/>
          <w:sz w:val="24"/>
          <w:szCs w:val="24"/>
        </w:rPr>
        <w:t>në</w:t>
      </w:r>
      <w:r w:rsidR="00F31DD0">
        <w:rPr>
          <w:rFonts w:ascii="Times New Roman" w:hAnsi="Times New Roman"/>
          <w:sz w:val="24"/>
          <w:szCs w:val="24"/>
        </w:rPr>
        <w:t xml:space="preserve"> </w:t>
      </w:r>
      <w:r w:rsidRPr="00E5255D">
        <w:rPr>
          <w:rFonts w:ascii="Times New Roman" w:hAnsi="Times New Roman"/>
          <w:sz w:val="24"/>
          <w:szCs w:val="24"/>
        </w:rPr>
        <w:t xml:space="preserve"> jetën e tyre.</w:t>
      </w:r>
    </w:p>
    <w:p w:rsidR="00D15DE8" w:rsidRPr="00E5255D" w:rsidRDefault="00D15DE8" w:rsidP="00D15DE8">
      <w:pPr>
        <w:pStyle w:val="ListParagraph"/>
        <w:spacing w:line="360" w:lineRule="auto"/>
        <w:ind w:firstLine="0"/>
        <w:rPr>
          <w:rFonts w:ascii="Times New Roman" w:hAnsi="Times New Roman"/>
          <w:b/>
          <w:i/>
          <w:sz w:val="24"/>
          <w:szCs w:val="24"/>
        </w:rPr>
      </w:pPr>
    </w:p>
    <w:p w:rsidR="00D15DE8" w:rsidRPr="00E5255D" w:rsidRDefault="00D15DE8" w:rsidP="00D15DE8">
      <w:pPr>
        <w:pStyle w:val="ListParagraph"/>
        <w:numPr>
          <w:ilvl w:val="0"/>
          <w:numId w:val="102"/>
        </w:numPr>
        <w:spacing w:line="360" w:lineRule="auto"/>
        <w:rPr>
          <w:rFonts w:ascii="Times New Roman" w:hAnsi="Times New Roman"/>
          <w:sz w:val="24"/>
          <w:szCs w:val="24"/>
        </w:rPr>
      </w:pPr>
      <w:r w:rsidRPr="00E5255D">
        <w:rPr>
          <w:rFonts w:ascii="Times New Roman" w:hAnsi="Times New Roman"/>
          <w:b/>
          <w:i/>
          <w:sz w:val="24"/>
          <w:szCs w:val="24"/>
        </w:rPr>
        <w:t>Kërkon aspekte për historinë e qytetërimeve në parahistori, në antikitet, në</w:t>
      </w:r>
      <w:r>
        <w:rPr>
          <w:rFonts w:ascii="Times New Roman" w:hAnsi="Times New Roman"/>
          <w:b/>
          <w:i/>
          <w:sz w:val="24"/>
          <w:szCs w:val="24"/>
        </w:rPr>
        <w:t xml:space="preserve"> mesjetë, </w:t>
      </w:r>
      <w:r w:rsidRPr="00E5255D">
        <w:rPr>
          <w:rFonts w:ascii="Times New Roman" w:hAnsi="Times New Roman"/>
          <w:b/>
          <w:i/>
          <w:sz w:val="24"/>
          <w:szCs w:val="24"/>
        </w:rPr>
        <w:t xml:space="preserve">në periudhën moderne dhe në periudhën </w:t>
      </w:r>
      <w:r>
        <w:rPr>
          <w:rFonts w:ascii="Times New Roman" w:hAnsi="Times New Roman"/>
          <w:b/>
          <w:i/>
          <w:sz w:val="24"/>
          <w:szCs w:val="24"/>
        </w:rPr>
        <w:t>bashkëkohore</w:t>
      </w:r>
      <w:r w:rsidR="00F31DD0">
        <w:rPr>
          <w:rFonts w:ascii="Times New Roman" w:hAnsi="Times New Roman"/>
          <w:b/>
          <w:i/>
          <w:sz w:val="24"/>
          <w:szCs w:val="24"/>
        </w:rPr>
        <w:t>,</w:t>
      </w:r>
      <w:r>
        <w:rPr>
          <w:rFonts w:ascii="Times New Roman" w:hAnsi="Times New Roman"/>
          <w:b/>
          <w:i/>
          <w:sz w:val="24"/>
          <w:szCs w:val="24"/>
        </w:rPr>
        <w:t xml:space="preserve"> </w:t>
      </w:r>
      <w:r w:rsidRPr="00E5255D">
        <w:rPr>
          <w:rFonts w:ascii="Times New Roman" w:hAnsi="Times New Roman"/>
          <w:b/>
          <w:i/>
          <w:sz w:val="24"/>
          <w:szCs w:val="24"/>
        </w:rPr>
        <w:t xml:space="preserve">kupton se si ato lidhen me një kontekst të gjerë historik. </w:t>
      </w:r>
      <w:r w:rsidRPr="00E5255D">
        <w:rPr>
          <w:rFonts w:ascii="Times New Roman" w:hAnsi="Times New Roman"/>
          <w:sz w:val="24"/>
          <w:szCs w:val="24"/>
        </w:rPr>
        <w:t>Duke bërë kërkime mbi historinë e qytetërimeve</w:t>
      </w:r>
      <w:r w:rsidRPr="00E5255D">
        <w:rPr>
          <w:rFonts w:ascii="Times New Roman" w:hAnsi="Times New Roman"/>
          <w:b/>
          <w:i/>
          <w:sz w:val="24"/>
          <w:szCs w:val="24"/>
        </w:rPr>
        <w:t xml:space="preserve"> </w:t>
      </w:r>
      <w:r w:rsidRPr="00E5255D">
        <w:rPr>
          <w:rFonts w:ascii="Times New Roman" w:hAnsi="Times New Roman"/>
          <w:sz w:val="24"/>
          <w:szCs w:val="24"/>
        </w:rPr>
        <w:t>në parahistori, në antikitet, në</w:t>
      </w:r>
      <w:r>
        <w:rPr>
          <w:rFonts w:ascii="Times New Roman" w:hAnsi="Times New Roman"/>
          <w:sz w:val="24"/>
          <w:szCs w:val="24"/>
        </w:rPr>
        <w:t xml:space="preserve"> mesjetë, </w:t>
      </w:r>
      <w:r w:rsidRPr="00E5255D">
        <w:rPr>
          <w:rFonts w:ascii="Times New Roman" w:hAnsi="Times New Roman"/>
          <w:sz w:val="24"/>
          <w:szCs w:val="24"/>
        </w:rPr>
        <w:t>në periudhën moderne</w:t>
      </w:r>
      <w:r w:rsidRPr="00A726B3">
        <w:rPr>
          <w:rFonts w:ascii="Times New Roman" w:hAnsi="Times New Roman"/>
          <w:sz w:val="24"/>
          <w:szCs w:val="24"/>
        </w:rPr>
        <w:t xml:space="preserve"> </w:t>
      </w:r>
      <w:r w:rsidRPr="00E5255D">
        <w:rPr>
          <w:rFonts w:ascii="Times New Roman" w:hAnsi="Times New Roman"/>
          <w:sz w:val="24"/>
          <w:szCs w:val="24"/>
        </w:rPr>
        <w:t>dhe</w:t>
      </w:r>
      <w:r w:rsidRPr="00A726B3">
        <w:rPr>
          <w:rFonts w:ascii="Times New Roman" w:hAnsi="Times New Roman"/>
          <w:sz w:val="24"/>
          <w:szCs w:val="24"/>
        </w:rPr>
        <w:t xml:space="preserve"> </w:t>
      </w:r>
      <w:r w:rsidRPr="00E5255D">
        <w:rPr>
          <w:rFonts w:ascii="Times New Roman" w:hAnsi="Times New Roman"/>
          <w:sz w:val="24"/>
          <w:szCs w:val="24"/>
        </w:rPr>
        <w:t>në periudhën</w:t>
      </w:r>
      <w:r>
        <w:rPr>
          <w:rFonts w:ascii="Times New Roman" w:hAnsi="Times New Roman"/>
          <w:sz w:val="24"/>
          <w:szCs w:val="24"/>
        </w:rPr>
        <w:t xml:space="preserve"> bashkëkohore</w:t>
      </w:r>
      <w:r w:rsidRPr="00E5255D">
        <w:rPr>
          <w:rFonts w:ascii="Times New Roman" w:hAnsi="Times New Roman"/>
          <w:sz w:val="24"/>
          <w:szCs w:val="24"/>
        </w:rPr>
        <w:t xml:space="preserve">, i </w:t>
      </w:r>
      <w:r>
        <w:rPr>
          <w:rFonts w:ascii="Times New Roman" w:hAnsi="Times New Roman"/>
          <w:sz w:val="24"/>
          <w:szCs w:val="24"/>
        </w:rPr>
        <w:t xml:space="preserve"> </w:t>
      </w:r>
      <w:r w:rsidRPr="00E5255D">
        <w:rPr>
          <w:rFonts w:ascii="Times New Roman" w:hAnsi="Times New Roman"/>
          <w:sz w:val="24"/>
          <w:szCs w:val="24"/>
        </w:rPr>
        <w:t>krijohet mundësia nxënësit, që të përdorë burimet për të kuptuar lidhjet e brendshme e të jashtme midis ngjarjeve, periudhave dhe shoqërive të ndryshme,</w:t>
      </w:r>
      <w:r>
        <w:rPr>
          <w:rFonts w:ascii="Times New Roman" w:hAnsi="Times New Roman"/>
          <w:sz w:val="24"/>
          <w:szCs w:val="24"/>
        </w:rPr>
        <w:t xml:space="preserve"> </w:t>
      </w:r>
      <w:r w:rsidRPr="00E5255D">
        <w:rPr>
          <w:rFonts w:ascii="Times New Roman" w:hAnsi="Times New Roman"/>
          <w:sz w:val="24"/>
          <w:szCs w:val="24"/>
        </w:rPr>
        <w:t>marrëdhëniet shkak-pasojë, si dhe lidhjet e qytetërimit të popullit shqiptar me qytetërim</w:t>
      </w:r>
      <w:r>
        <w:rPr>
          <w:rFonts w:ascii="Times New Roman" w:hAnsi="Times New Roman"/>
          <w:sz w:val="24"/>
          <w:szCs w:val="24"/>
        </w:rPr>
        <w:t xml:space="preserve">et </w:t>
      </w:r>
      <w:r w:rsidRPr="00E5255D">
        <w:rPr>
          <w:rFonts w:ascii="Times New Roman" w:hAnsi="Times New Roman"/>
          <w:sz w:val="24"/>
          <w:szCs w:val="24"/>
        </w:rPr>
        <w:t>botëror</w:t>
      </w:r>
      <w:r>
        <w:rPr>
          <w:rFonts w:ascii="Times New Roman" w:hAnsi="Times New Roman"/>
          <w:sz w:val="24"/>
          <w:szCs w:val="24"/>
        </w:rPr>
        <w:t>e</w:t>
      </w:r>
      <w:r w:rsidRPr="00E5255D">
        <w:rPr>
          <w:rFonts w:ascii="Times New Roman" w:hAnsi="Times New Roman"/>
          <w:sz w:val="24"/>
          <w:szCs w:val="24"/>
        </w:rPr>
        <w:t>, duke krijuar te nxënësi bindjen se qytetërim</w:t>
      </w:r>
      <w:r>
        <w:rPr>
          <w:rFonts w:ascii="Times New Roman" w:hAnsi="Times New Roman"/>
          <w:sz w:val="24"/>
          <w:szCs w:val="24"/>
        </w:rPr>
        <w:t xml:space="preserve">et e </w:t>
      </w:r>
      <w:r w:rsidRPr="00E5255D">
        <w:rPr>
          <w:rFonts w:ascii="Times New Roman" w:hAnsi="Times New Roman"/>
          <w:sz w:val="24"/>
          <w:szCs w:val="24"/>
        </w:rPr>
        <w:t>sot</w:t>
      </w:r>
      <w:r>
        <w:rPr>
          <w:rFonts w:ascii="Times New Roman" w:hAnsi="Times New Roman"/>
          <w:sz w:val="24"/>
          <w:szCs w:val="24"/>
        </w:rPr>
        <w:t>me</w:t>
      </w:r>
      <w:r w:rsidRPr="00E5255D">
        <w:rPr>
          <w:rFonts w:ascii="Times New Roman" w:hAnsi="Times New Roman"/>
          <w:sz w:val="24"/>
          <w:szCs w:val="24"/>
        </w:rPr>
        <w:t xml:space="preserve"> </w:t>
      </w:r>
      <w:r>
        <w:rPr>
          <w:rFonts w:ascii="Times New Roman" w:hAnsi="Times New Roman"/>
          <w:sz w:val="24"/>
          <w:szCs w:val="24"/>
        </w:rPr>
        <w:t>janë</w:t>
      </w:r>
      <w:r w:rsidRPr="00E5255D">
        <w:rPr>
          <w:rFonts w:ascii="Times New Roman" w:hAnsi="Times New Roman"/>
          <w:sz w:val="24"/>
          <w:szCs w:val="24"/>
        </w:rPr>
        <w:t xml:space="preserve"> një vaz</w:t>
      </w:r>
      <w:r>
        <w:rPr>
          <w:rFonts w:ascii="Times New Roman" w:hAnsi="Times New Roman"/>
          <w:sz w:val="24"/>
          <w:szCs w:val="24"/>
        </w:rPr>
        <w:t>hdimësi progresive e qytetërimeve të hersh</w:t>
      </w:r>
      <w:r w:rsidRPr="00E5255D">
        <w:rPr>
          <w:rFonts w:ascii="Times New Roman" w:hAnsi="Times New Roman"/>
          <w:sz w:val="24"/>
          <w:szCs w:val="24"/>
        </w:rPr>
        <w:t>m</w:t>
      </w:r>
      <w:r>
        <w:rPr>
          <w:rFonts w:ascii="Times New Roman" w:hAnsi="Times New Roman"/>
          <w:sz w:val="24"/>
          <w:szCs w:val="24"/>
        </w:rPr>
        <w:t>e</w:t>
      </w:r>
      <w:r w:rsidRPr="00E5255D">
        <w:rPr>
          <w:rFonts w:ascii="Times New Roman" w:hAnsi="Times New Roman"/>
          <w:sz w:val="24"/>
          <w:szCs w:val="24"/>
        </w:rPr>
        <w:t xml:space="preserve">, pra e sotmja e ka burimin tek e kaluara dhe është e lidhur me të. </w:t>
      </w:r>
    </w:p>
    <w:p w:rsidR="00D15DE8" w:rsidRPr="00E5255D" w:rsidRDefault="00D15DE8" w:rsidP="00D15DE8">
      <w:pPr>
        <w:spacing w:after="0" w:line="360" w:lineRule="auto"/>
        <w:jc w:val="both"/>
        <w:rPr>
          <w:rFonts w:ascii="Times New Roman" w:hAnsi="Times New Roman"/>
          <w:b/>
          <w:i/>
          <w:sz w:val="24"/>
          <w:szCs w:val="24"/>
        </w:rPr>
      </w:pPr>
    </w:p>
    <w:p w:rsidR="00D15DE8" w:rsidRPr="00E5255D" w:rsidRDefault="00D15DE8" w:rsidP="00D15DE8">
      <w:pPr>
        <w:pStyle w:val="ListParagraph"/>
        <w:numPr>
          <w:ilvl w:val="0"/>
          <w:numId w:val="102"/>
        </w:numPr>
        <w:spacing w:line="360" w:lineRule="auto"/>
        <w:rPr>
          <w:rFonts w:ascii="Times New Roman" w:hAnsi="Times New Roman"/>
          <w:b/>
          <w:i/>
          <w:sz w:val="24"/>
          <w:szCs w:val="24"/>
        </w:rPr>
      </w:pPr>
      <w:r w:rsidRPr="00E5255D">
        <w:rPr>
          <w:rFonts w:ascii="Times New Roman" w:hAnsi="Times New Roman"/>
          <w:b/>
          <w:i/>
          <w:sz w:val="24"/>
          <w:szCs w:val="24"/>
        </w:rPr>
        <w:t xml:space="preserve">Shqyrton rrugët në të cilat e kaluara i ka ndihmuar të formojnë  identiteti , kulturat e përbashkëta, vlerat dhe qëndrimet sot. </w:t>
      </w:r>
      <w:r w:rsidRPr="00E5255D">
        <w:rPr>
          <w:rFonts w:ascii="Times New Roman" w:hAnsi="Times New Roman"/>
          <w:sz w:val="24"/>
          <w:szCs w:val="24"/>
        </w:rPr>
        <w:t xml:space="preserve">Kjo përfshin: eksplorimin e marrëdhëniet në mes të kaluarës dhe të tashmes, të kuptuarit që idetë, vlerat, besimet rrjedhin nga një proces </w:t>
      </w:r>
      <w:r>
        <w:rPr>
          <w:rFonts w:ascii="Times New Roman" w:hAnsi="Times New Roman"/>
          <w:sz w:val="24"/>
          <w:szCs w:val="24"/>
        </w:rPr>
        <w:t xml:space="preserve"> ndryshimi </w:t>
      </w:r>
      <w:r w:rsidRPr="00E5255D">
        <w:rPr>
          <w:rFonts w:ascii="Times New Roman" w:hAnsi="Times New Roman"/>
          <w:sz w:val="24"/>
          <w:szCs w:val="24"/>
        </w:rPr>
        <w:t xml:space="preserve"> dhe ndërveprimi i vazhdueshëm, duke vlerësuar atë që njerëzit brenda një kulture kanë të përbashkët, si dhe </w:t>
      </w:r>
      <w:proofErr w:type="spellStart"/>
      <w:r w:rsidRPr="00E5255D">
        <w:rPr>
          <w:rFonts w:ascii="Times New Roman" w:hAnsi="Times New Roman"/>
          <w:sz w:val="24"/>
          <w:szCs w:val="24"/>
        </w:rPr>
        <w:t>diversitetin</w:t>
      </w:r>
      <w:proofErr w:type="spellEnd"/>
      <w:r w:rsidRPr="00E5255D">
        <w:rPr>
          <w:rFonts w:ascii="Times New Roman" w:hAnsi="Times New Roman"/>
          <w:sz w:val="24"/>
          <w:szCs w:val="24"/>
        </w:rPr>
        <w:t xml:space="preserve"> e tyre, duke vlerësuar se kulturat janë gjithmonë në ndryshim si rezultat i kontaktit me kulturat e tjera. Duke studiuar rrugët në të cilat e kaluara ndihmon për të formuar identitetet, kulturat e përbashkëta, vlerat dhe qëndrimet sot, nxënësit përgatiten për jetën </w:t>
      </w:r>
      <w:r w:rsidR="00F01F91">
        <w:rPr>
          <w:rFonts w:ascii="Times New Roman" w:hAnsi="Times New Roman"/>
          <w:sz w:val="24"/>
          <w:szCs w:val="24"/>
        </w:rPr>
        <w:t xml:space="preserve"> </w:t>
      </w:r>
      <w:r w:rsidRPr="00E5255D">
        <w:rPr>
          <w:rFonts w:ascii="Times New Roman" w:hAnsi="Times New Roman"/>
          <w:sz w:val="24"/>
          <w:szCs w:val="24"/>
        </w:rPr>
        <w:t>në një shoqëri të ndryshme e shumë-etnik</w:t>
      </w:r>
      <w:r>
        <w:rPr>
          <w:rFonts w:ascii="Times New Roman" w:hAnsi="Times New Roman"/>
          <w:sz w:val="24"/>
          <w:szCs w:val="24"/>
        </w:rPr>
        <w:t>e</w:t>
      </w:r>
      <w:r w:rsidRPr="00E5255D">
        <w:rPr>
          <w:rFonts w:ascii="Times New Roman" w:hAnsi="Times New Roman"/>
          <w:sz w:val="24"/>
          <w:szCs w:val="24"/>
        </w:rPr>
        <w:t>, në</w:t>
      </w:r>
      <w:r w:rsidR="00F01F91">
        <w:rPr>
          <w:rFonts w:ascii="Times New Roman" w:hAnsi="Times New Roman"/>
          <w:sz w:val="24"/>
          <w:szCs w:val="24"/>
        </w:rPr>
        <w:t xml:space="preserve"> </w:t>
      </w:r>
      <w:r w:rsidRPr="00E5255D">
        <w:rPr>
          <w:rFonts w:ascii="Times New Roman" w:hAnsi="Times New Roman"/>
          <w:sz w:val="24"/>
          <w:szCs w:val="24"/>
        </w:rPr>
        <w:t xml:space="preserve"> një </w:t>
      </w:r>
      <w:r w:rsidR="00F01F91">
        <w:rPr>
          <w:rFonts w:ascii="Times New Roman" w:hAnsi="Times New Roman"/>
          <w:sz w:val="24"/>
          <w:szCs w:val="24"/>
        </w:rPr>
        <w:t xml:space="preserve"> </w:t>
      </w:r>
      <w:r w:rsidRPr="00E5255D">
        <w:rPr>
          <w:rFonts w:ascii="Times New Roman" w:hAnsi="Times New Roman"/>
          <w:sz w:val="24"/>
          <w:szCs w:val="24"/>
        </w:rPr>
        <w:t>botë gjithnjë e më të ndërvarur.</w:t>
      </w:r>
    </w:p>
    <w:p w:rsidR="00D15DE8" w:rsidRPr="00E5255D" w:rsidRDefault="00D15DE8" w:rsidP="00D15DE8">
      <w:pPr>
        <w:spacing w:after="0" w:line="360" w:lineRule="auto"/>
        <w:jc w:val="both"/>
        <w:rPr>
          <w:rFonts w:ascii="Times New Roman" w:hAnsi="Times New Roman"/>
          <w:b/>
          <w:i/>
          <w:sz w:val="24"/>
          <w:szCs w:val="24"/>
        </w:rPr>
      </w:pPr>
    </w:p>
    <w:p w:rsidR="00D15DE8" w:rsidRPr="002E5021" w:rsidRDefault="00D15DE8" w:rsidP="00D15DE8">
      <w:pPr>
        <w:pStyle w:val="ListParagraph"/>
        <w:numPr>
          <w:ilvl w:val="0"/>
          <w:numId w:val="102"/>
        </w:numPr>
        <w:spacing w:line="360" w:lineRule="auto"/>
        <w:rPr>
          <w:rFonts w:ascii="Times New Roman" w:hAnsi="Times New Roman"/>
          <w:b/>
          <w:i/>
          <w:sz w:val="24"/>
          <w:szCs w:val="24"/>
        </w:rPr>
      </w:pPr>
      <w:r w:rsidRPr="00E5255D">
        <w:rPr>
          <w:rFonts w:ascii="Times New Roman" w:hAnsi="Times New Roman"/>
          <w:b/>
          <w:i/>
          <w:sz w:val="24"/>
          <w:szCs w:val="24"/>
        </w:rPr>
        <w:t>Vlerëson përmes vizitave ku është e mundur, rolin e muzeve, galerive, arkivave historik</w:t>
      </w:r>
      <w:r>
        <w:rPr>
          <w:rFonts w:ascii="Times New Roman" w:hAnsi="Times New Roman"/>
          <w:b/>
          <w:i/>
          <w:sz w:val="24"/>
          <w:szCs w:val="24"/>
        </w:rPr>
        <w:t>e</w:t>
      </w:r>
      <w:r w:rsidRPr="00E5255D">
        <w:rPr>
          <w:rFonts w:ascii="Times New Roman" w:hAnsi="Times New Roman"/>
          <w:b/>
          <w:i/>
          <w:sz w:val="24"/>
          <w:szCs w:val="24"/>
        </w:rPr>
        <w:t xml:space="preserve"> në ruajtjen dhe paraqitjen e së shkuarës. </w:t>
      </w:r>
      <w:r w:rsidRPr="00E5255D">
        <w:rPr>
          <w:rFonts w:ascii="Times New Roman" w:hAnsi="Times New Roman"/>
          <w:sz w:val="24"/>
          <w:szCs w:val="24"/>
        </w:rPr>
        <w:t>Kjo përfshin përdorimin e muzeve, galerive, arkivave dhe vende historike për të gjeneruar dhe për t</w:t>
      </w:r>
      <w:r>
        <w:rPr>
          <w:rFonts w:ascii="Times New Roman" w:hAnsi="Times New Roman"/>
          <w:sz w:val="24"/>
          <w:szCs w:val="24"/>
        </w:rPr>
        <w:t>`</w:t>
      </w:r>
      <w:r w:rsidRPr="00E5255D">
        <w:rPr>
          <w:rFonts w:ascii="Times New Roman" w:hAnsi="Times New Roman"/>
          <w:sz w:val="24"/>
          <w:szCs w:val="24"/>
        </w:rPr>
        <w:t>u përgjigjur pyetjeve rreth të shkuarës dhe për të ngjallur interesin e nxënësve, në mënyrë që ata në jetën e tyre përtej shkollës</w:t>
      </w:r>
      <w:r w:rsidR="00F01F91">
        <w:rPr>
          <w:rFonts w:ascii="Times New Roman" w:hAnsi="Times New Roman"/>
          <w:sz w:val="24"/>
          <w:szCs w:val="24"/>
        </w:rPr>
        <w:t>,</w:t>
      </w:r>
      <w:r w:rsidRPr="00E5255D">
        <w:rPr>
          <w:rFonts w:ascii="Times New Roman" w:hAnsi="Times New Roman"/>
          <w:sz w:val="24"/>
          <w:szCs w:val="24"/>
        </w:rPr>
        <w:t xml:space="preserve"> të vazhdojnë përdorimin  e këtyre burimeve.</w:t>
      </w:r>
    </w:p>
    <w:p w:rsidR="002E5021" w:rsidRPr="002E5021" w:rsidRDefault="002E5021" w:rsidP="002E5021">
      <w:pPr>
        <w:pStyle w:val="ListParagraph"/>
        <w:rPr>
          <w:rFonts w:ascii="Times New Roman" w:hAnsi="Times New Roman"/>
          <w:b/>
          <w:i/>
          <w:sz w:val="24"/>
          <w:szCs w:val="24"/>
        </w:rPr>
      </w:pPr>
    </w:p>
    <w:p w:rsidR="002E5021" w:rsidRPr="00E5255D" w:rsidRDefault="002E5021" w:rsidP="002E5021">
      <w:pPr>
        <w:pStyle w:val="ListParagraph"/>
        <w:spacing w:line="360" w:lineRule="auto"/>
        <w:ind w:firstLine="0"/>
        <w:rPr>
          <w:rFonts w:ascii="Times New Roman" w:hAnsi="Times New Roman"/>
          <w:b/>
          <w:i/>
          <w:sz w:val="24"/>
          <w:szCs w:val="24"/>
        </w:rPr>
      </w:pPr>
    </w:p>
    <w:p w:rsidR="00D15DE8" w:rsidRPr="00E5255D" w:rsidRDefault="00D15DE8" w:rsidP="00D15DE8">
      <w:pPr>
        <w:pStyle w:val="ListParagraph"/>
        <w:numPr>
          <w:ilvl w:val="0"/>
          <w:numId w:val="102"/>
        </w:numPr>
        <w:spacing w:line="360" w:lineRule="auto"/>
        <w:rPr>
          <w:rFonts w:ascii="Times New Roman" w:hAnsi="Times New Roman"/>
          <w:b/>
          <w:i/>
          <w:sz w:val="24"/>
          <w:szCs w:val="24"/>
        </w:rPr>
      </w:pPr>
      <w:r w:rsidRPr="00E5255D">
        <w:rPr>
          <w:rFonts w:ascii="Times New Roman" w:hAnsi="Times New Roman"/>
          <w:b/>
          <w:i/>
          <w:sz w:val="24"/>
          <w:szCs w:val="24"/>
        </w:rPr>
        <w:lastRenderedPageBreak/>
        <w:t xml:space="preserve">Përdor ICT për të kërkuar informacion për të shkuarën në lidhje me datat, personazhet, objektet, ngjarjet dhe proceset historike, si dhe për të përzgjedhur, klasifikuar, organizuar dhe paraqitur gjetjet. </w:t>
      </w:r>
      <w:r w:rsidRPr="00E5255D">
        <w:rPr>
          <w:rFonts w:ascii="Times New Roman" w:hAnsi="Times New Roman"/>
          <w:sz w:val="24"/>
          <w:szCs w:val="24"/>
        </w:rPr>
        <w:t>Kjo përfshi</w:t>
      </w:r>
      <w:r>
        <w:rPr>
          <w:rFonts w:ascii="Times New Roman" w:hAnsi="Times New Roman"/>
          <w:sz w:val="24"/>
          <w:szCs w:val="24"/>
        </w:rPr>
        <w:t>n: vlerësimin e faqeve të intern</w:t>
      </w:r>
      <w:r w:rsidRPr="00E5255D">
        <w:rPr>
          <w:rFonts w:ascii="Times New Roman" w:hAnsi="Times New Roman"/>
          <w:sz w:val="24"/>
          <w:szCs w:val="24"/>
        </w:rPr>
        <w:t>etit, duke marrë parasysh</w:t>
      </w:r>
      <w:r>
        <w:rPr>
          <w:rFonts w:ascii="Times New Roman" w:hAnsi="Times New Roman"/>
          <w:sz w:val="24"/>
          <w:szCs w:val="24"/>
        </w:rPr>
        <w:t xml:space="preserve"> </w:t>
      </w:r>
      <w:r w:rsidRPr="00E5255D">
        <w:rPr>
          <w:rFonts w:ascii="Times New Roman" w:hAnsi="Times New Roman"/>
          <w:sz w:val="24"/>
          <w:szCs w:val="24"/>
        </w:rPr>
        <w:t xml:space="preserve"> prejardhjen e materialeve dhe duke vlerësuar vlerën e tyre, si dhe përdorimin e TIK-ut për të kërkuar</w:t>
      </w:r>
      <w:r w:rsidRPr="00E5255D">
        <w:rPr>
          <w:rFonts w:ascii="Times New Roman" w:hAnsi="Times New Roman"/>
          <w:b/>
          <w:i/>
          <w:sz w:val="24"/>
          <w:szCs w:val="24"/>
        </w:rPr>
        <w:t xml:space="preserve"> </w:t>
      </w:r>
      <w:r w:rsidRPr="00E5255D">
        <w:rPr>
          <w:rFonts w:ascii="Times New Roman" w:hAnsi="Times New Roman"/>
          <w:sz w:val="24"/>
          <w:szCs w:val="24"/>
        </w:rPr>
        <w:t xml:space="preserve">të dhëna historike, për të përzgjedhur, për të klasifikuar, për të organizuar dhe për të prezantuar informacionin. Nxënësi duhet të ketë mundësi </w:t>
      </w:r>
      <w:r w:rsidR="00F01F91">
        <w:rPr>
          <w:rFonts w:ascii="Times New Roman" w:hAnsi="Times New Roman"/>
          <w:sz w:val="24"/>
          <w:szCs w:val="24"/>
        </w:rPr>
        <w:t xml:space="preserve"> </w:t>
      </w:r>
      <w:r w:rsidRPr="00E5255D">
        <w:rPr>
          <w:rFonts w:ascii="Times New Roman" w:hAnsi="Times New Roman"/>
          <w:sz w:val="24"/>
          <w:szCs w:val="24"/>
        </w:rPr>
        <w:t xml:space="preserve">për të ripunuar, për të ristrukturuar </w:t>
      </w:r>
      <w:r w:rsidR="00F01F91">
        <w:rPr>
          <w:rFonts w:ascii="Times New Roman" w:hAnsi="Times New Roman"/>
          <w:sz w:val="24"/>
          <w:szCs w:val="24"/>
        </w:rPr>
        <w:t xml:space="preserve"> </w:t>
      </w:r>
      <w:r w:rsidRPr="00E5255D">
        <w:rPr>
          <w:rFonts w:ascii="Times New Roman" w:hAnsi="Times New Roman"/>
          <w:sz w:val="24"/>
          <w:szCs w:val="24"/>
        </w:rPr>
        <w:t>punën</w:t>
      </w:r>
      <w:r w:rsidR="00F01F91">
        <w:rPr>
          <w:rFonts w:ascii="Times New Roman" w:hAnsi="Times New Roman"/>
          <w:sz w:val="24"/>
          <w:szCs w:val="24"/>
        </w:rPr>
        <w:t xml:space="preserve"> </w:t>
      </w:r>
      <w:r w:rsidRPr="00E5255D">
        <w:rPr>
          <w:rFonts w:ascii="Times New Roman" w:hAnsi="Times New Roman"/>
          <w:sz w:val="24"/>
          <w:szCs w:val="24"/>
        </w:rPr>
        <w:t xml:space="preserve"> e </w:t>
      </w:r>
      <w:r w:rsidR="00F01F91">
        <w:rPr>
          <w:rFonts w:ascii="Times New Roman" w:hAnsi="Times New Roman"/>
          <w:sz w:val="24"/>
          <w:szCs w:val="24"/>
        </w:rPr>
        <w:t xml:space="preserve"> </w:t>
      </w:r>
      <w:r w:rsidRPr="00E5255D">
        <w:rPr>
          <w:rFonts w:ascii="Times New Roman" w:hAnsi="Times New Roman"/>
          <w:sz w:val="24"/>
          <w:szCs w:val="24"/>
        </w:rPr>
        <w:t>tyre dhe për</w:t>
      </w:r>
      <w:r w:rsidR="00F01F91">
        <w:rPr>
          <w:rFonts w:ascii="Times New Roman" w:hAnsi="Times New Roman"/>
          <w:sz w:val="24"/>
          <w:szCs w:val="24"/>
        </w:rPr>
        <w:t xml:space="preserve"> </w:t>
      </w:r>
      <w:r w:rsidRPr="00E5255D">
        <w:rPr>
          <w:rFonts w:ascii="Times New Roman" w:hAnsi="Times New Roman"/>
          <w:sz w:val="24"/>
          <w:szCs w:val="24"/>
        </w:rPr>
        <w:t xml:space="preserve"> të</w:t>
      </w:r>
      <w:r w:rsidR="00F01F91">
        <w:rPr>
          <w:rFonts w:ascii="Times New Roman" w:hAnsi="Times New Roman"/>
          <w:sz w:val="24"/>
          <w:szCs w:val="24"/>
        </w:rPr>
        <w:t xml:space="preserve"> </w:t>
      </w:r>
      <w:r w:rsidRPr="00E5255D">
        <w:rPr>
          <w:rFonts w:ascii="Times New Roman" w:hAnsi="Times New Roman"/>
          <w:sz w:val="24"/>
          <w:szCs w:val="24"/>
        </w:rPr>
        <w:t xml:space="preserve"> reflektuar</w:t>
      </w:r>
      <w:r w:rsidR="00F01F91">
        <w:rPr>
          <w:rFonts w:ascii="Times New Roman" w:hAnsi="Times New Roman"/>
          <w:sz w:val="24"/>
          <w:szCs w:val="24"/>
        </w:rPr>
        <w:t xml:space="preserve"> </w:t>
      </w:r>
      <w:r w:rsidRPr="00E5255D">
        <w:rPr>
          <w:rFonts w:ascii="Times New Roman" w:hAnsi="Times New Roman"/>
          <w:sz w:val="24"/>
          <w:szCs w:val="24"/>
        </w:rPr>
        <w:t xml:space="preserve"> mbi </w:t>
      </w:r>
      <w:r w:rsidR="00F01F91">
        <w:rPr>
          <w:rFonts w:ascii="Times New Roman" w:hAnsi="Times New Roman"/>
          <w:sz w:val="24"/>
          <w:szCs w:val="24"/>
        </w:rPr>
        <w:t xml:space="preserve"> </w:t>
      </w:r>
      <w:r w:rsidRPr="00E5255D">
        <w:rPr>
          <w:rFonts w:ascii="Times New Roman" w:hAnsi="Times New Roman"/>
          <w:sz w:val="24"/>
          <w:szCs w:val="24"/>
        </w:rPr>
        <w:t xml:space="preserve">këtë proces. </w:t>
      </w:r>
    </w:p>
    <w:p w:rsidR="00D15DE8" w:rsidRDefault="00D15DE8" w:rsidP="00D15DE8">
      <w:pPr>
        <w:spacing w:after="0" w:line="360" w:lineRule="auto"/>
        <w:rPr>
          <w:rStyle w:val="hps"/>
          <w:rFonts w:ascii="Times New Roman" w:hAnsi="Times New Roman"/>
          <w:b/>
          <w:color w:val="403152"/>
          <w:sz w:val="24"/>
          <w:szCs w:val="24"/>
        </w:rPr>
      </w:pPr>
    </w:p>
    <w:p w:rsidR="00D15DE8" w:rsidRDefault="00D15DE8" w:rsidP="00D15DE8">
      <w:pPr>
        <w:numPr>
          <w:ilvl w:val="0"/>
          <w:numId w:val="88"/>
        </w:numPr>
        <w:spacing w:after="0" w:line="240" w:lineRule="auto"/>
        <w:rPr>
          <w:rStyle w:val="hps"/>
          <w:rFonts w:ascii="Times New Roman" w:hAnsi="Times New Roman"/>
          <w:b/>
          <w:color w:val="5F497A"/>
          <w:sz w:val="24"/>
          <w:szCs w:val="24"/>
        </w:rPr>
      </w:pPr>
      <w:r>
        <w:rPr>
          <w:rStyle w:val="hps"/>
          <w:rFonts w:ascii="Times New Roman" w:hAnsi="Times New Roman"/>
          <w:b/>
          <w:color w:val="5F497A"/>
          <w:sz w:val="24"/>
          <w:szCs w:val="24"/>
        </w:rPr>
        <w:br w:type="page"/>
      </w:r>
      <w:r w:rsidRPr="00E66EF8">
        <w:rPr>
          <w:rStyle w:val="hps"/>
          <w:rFonts w:ascii="Times New Roman" w:hAnsi="Times New Roman"/>
          <w:b/>
          <w:color w:val="5F497A"/>
          <w:sz w:val="24"/>
          <w:szCs w:val="24"/>
        </w:rPr>
        <w:lastRenderedPageBreak/>
        <w:t>SHKALLA</w:t>
      </w:r>
      <w:r w:rsidR="00FD53F8">
        <w:rPr>
          <w:rStyle w:val="hps"/>
          <w:rFonts w:ascii="Times New Roman" w:hAnsi="Times New Roman"/>
          <w:b/>
          <w:color w:val="5F497A"/>
          <w:sz w:val="24"/>
          <w:szCs w:val="24"/>
        </w:rPr>
        <w:t xml:space="preserve"> </w:t>
      </w:r>
      <w:r w:rsidRPr="00E66EF8">
        <w:rPr>
          <w:rStyle w:val="hps"/>
          <w:rFonts w:ascii="Times New Roman" w:hAnsi="Times New Roman"/>
          <w:b/>
          <w:color w:val="5F497A"/>
          <w:sz w:val="24"/>
          <w:szCs w:val="24"/>
        </w:rPr>
        <w:t xml:space="preserve"> E DYTË</w:t>
      </w:r>
    </w:p>
    <w:p w:rsidR="00D15DE8" w:rsidRPr="00E66EF8" w:rsidRDefault="00D15DE8" w:rsidP="00D15DE8">
      <w:pPr>
        <w:spacing w:after="0" w:line="240" w:lineRule="auto"/>
        <w:ind w:left="360"/>
        <w:rPr>
          <w:rStyle w:val="hps"/>
          <w:rFonts w:ascii="Times New Roman" w:hAnsi="Times New Roman"/>
          <w:b/>
          <w:color w:val="5F497A"/>
          <w:sz w:val="24"/>
          <w:szCs w:val="24"/>
        </w:rPr>
      </w:pPr>
    </w:p>
    <w:p w:rsidR="00D15DE8" w:rsidRPr="00E5255D" w:rsidRDefault="00D15DE8" w:rsidP="00D15DE8">
      <w:pPr>
        <w:pStyle w:val="ListParagraph"/>
        <w:shd w:val="clear" w:color="auto" w:fill="FFFFFF"/>
        <w:ind w:left="360" w:firstLine="0"/>
        <w:rPr>
          <w:rStyle w:val="hps"/>
          <w:rFonts w:ascii="Times New Roman" w:hAnsi="Times New Roman"/>
          <w:b/>
          <w:color w:val="5F497A"/>
          <w:sz w:val="24"/>
          <w:szCs w:val="24"/>
        </w:rPr>
      </w:pPr>
    </w:p>
    <w:p w:rsidR="00D15DE8" w:rsidRPr="00E5255D" w:rsidRDefault="00D15DE8" w:rsidP="00D15DE8">
      <w:pPr>
        <w:shd w:val="clear" w:color="auto" w:fill="FFFFFF"/>
        <w:spacing w:after="0" w:line="240" w:lineRule="auto"/>
        <w:ind w:left="360"/>
        <w:rPr>
          <w:rStyle w:val="hps"/>
          <w:rFonts w:ascii="Times New Roman" w:hAnsi="Times New Roman"/>
          <w:color w:val="000000"/>
          <w:sz w:val="24"/>
          <w:szCs w:val="24"/>
        </w:rPr>
      </w:pPr>
    </w:p>
    <w:p w:rsidR="00D15DE8" w:rsidRPr="00E5255D" w:rsidRDefault="008A46F0" w:rsidP="00D15DE8">
      <w:pPr>
        <w:spacing w:after="0" w:line="240" w:lineRule="auto"/>
        <w:jc w:val="center"/>
        <w:rPr>
          <w:rFonts w:ascii="Times New Roman" w:hAnsi="Times New Roman"/>
          <w:sz w:val="24"/>
          <w:szCs w:val="24"/>
        </w:rPr>
      </w:pPr>
      <w:r w:rsidRPr="008A46F0">
        <w:rPr>
          <w:rFonts w:ascii="Times New Roman" w:hAnsi="Times New Roman"/>
          <w:b/>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3" type="#_x0000_t69" style="position:absolute;left:0;text-align:left;margin-left:-15.6pt;margin-top:-5pt;width:693.5pt;height:173.3pt;z-index:251666432" fillcolor="#3f3151" strokecolor="#f2f2f2" strokeweight="3pt">
            <v:shadow type="perspective" color="#3f3151" opacity=".5" origin="-.5,-.5" offset="-6pt,-6pt" matrix=".75,,,.75"/>
            <o:extrusion v:ext="view" backdepth="1in" on="t" lightposition="0" lightposition2="0" type="perspective"/>
            <v:textbox style="mso-next-textbox:#_x0000_s1043">
              <w:txbxContent>
                <w:p w:rsidR="00D92F0F" w:rsidRPr="00AF32F2" w:rsidRDefault="00D92F0F" w:rsidP="00D15DE8">
                  <w:pPr>
                    <w:jc w:val="center"/>
                    <w:rPr>
                      <w:rFonts w:ascii="Times New Roman" w:hAnsi="Times New Roman"/>
                      <w:b/>
                      <w:color w:val="FFFFFF"/>
                      <w:sz w:val="24"/>
                      <w:szCs w:val="24"/>
                    </w:rPr>
                  </w:pPr>
                </w:p>
                <w:p w:rsidR="00D92F0F" w:rsidRPr="003066B0" w:rsidRDefault="00D92F0F" w:rsidP="00D15DE8">
                  <w:pPr>
                    <w:spacing w:after="0" w:line="240" w:lineRule="auto"/>
                    <w:jc w:val="center"/>
                    <w:rPr>
                      <w:rFonts w:ascii="Berlin Sans FB" w:hAnsi="Berlin Sans FB"/>
                      <w:b/>
                      <w:i/>
                      <w:color w:val="FFFFFF"/>
                      <w:sz w:val="32"/>
                      <w:szCs w:val="32"/>
                    </w:rPr>
                  </w:pPr>
                  <w:r w:rsidRPr="003066B0">
                    <w:rPr>
                      <w:rFonts w:ascii="Berlin Sans FB" w:hAnsi="Berlin Sans FB"/>
                      <w:b/>
                      <w:i/>
                      <w:color w:val="FFFFFF"/>
                      <w:sz w:val="32"/>
                      <w:szCs w:val="32"/>
                    </w:rPr>
                    <w:t>SHKALLA E DYTË</w:t>
                  </w:r>
                </w:p>
                <w:p w:rsidR="00D92F0F" w:rsidRPr="003066B0" w:rsidRDefault="00D92F0F" w:rsidP="00D15DE8">
                  <w:pPr>
                    <w:spacing w:after="0" w:line="240" w:lineRule="auto"/>
                    <w:jc w:val="center"/>
                    <w:rPr>
                      <w:rFonts w:ascii="Berlin Sans FB" w:hAnsi="Berlin Sans FB"/>
                      <w:b/>
                      <w:i/>
                      <w:color w:val="FFFFFF"/>
                      <w:sz w:val="32"/>
                      <w:szCs w:val="32"/>
                    </w:rPr>
                  </w:pPr>
                  <w:r w:rsidRPr="003066B0">
                    <w:rPr>
                      <w:rFonts w:ascii="Berlin Sans FB" w:hAnsi="Berlin Sans FB"/>
                      <w:b/>
                      <w:i/>
                      <w:color w:val="FFFFFF"/>
                      <w:sz w:val="32"/>
                      <w:szCs w:val="32"/>
                    </w:rPr>
                    <w:t>Klasa e katërt dhe klasa e pestë</w:t>
                  </w:r>
                </w:p>
                <w:p w:rsidR="00D92F0F" w:rsidRPr="00AF32F2" w:rsidRDefault="00D92F0F" w:rsidP="00D15DE8">
                  <w:pPr>
                    <w:jc w:val="center"/>
                    <w:rPr>
                      <w:rFonts w:ascii="Times New Roman" w:hAnsi="Times New Roman"/>
                      <w:b/>
                      <w:color w:val="FFFFFF"/>
                      <w:sz w:val="24"/>
                      <w:szCs w:val="24"/>
                    </w:rPr>
                  </w:pPr>
                </w:p>
                <w:p w:rsidR="00D92F0F" w:rsidRDefault="00D92F0F" w:rsidP="00D15DE8"/>
              </w:txbxContent>
            </v:textbox>
          </v:shape>
        </w:pict>
      </w:r>
    </w:p>
    <w:p w:rsidR="00D15DE8" w:rsidRPr="00E5255D" w:rsidRDefault="00D15DE8" w:rsidP="00D15DE8">
      <w:pPr>
        <w:spacing w:after="0" w:line="240" w:lineRule="auto"/>
        <w:jc w:val="center"/>
        <w:rPr>
          <w:rFonts w:ascii="Times New Roman" w:hAnsi="Times New Roman"/>
          <w:b/>
          <w:sz w:val="24"/>
          <w:szCs w:val="24"/>
        </w:rPr>
      </w:pPr>
    </w:p>
    <w:p w:rsidR="00D15DE8" w:rsidRPr="00E5255D" w:rsidRDefault="00D15DE8" w:rsidP="00D15DE8">
      <w:pPr>
        <w:spacing w:after="0" w:line="240" w:lineRule="auto"/>
        <w:jc w:val="center"/>
        <w:rPr>
          <w:rFonts w:ascii="Times New Roman" w:hAnsi="Times New Roman"/>
          <w:b/>
          <w:sz w:val="24"/>
          <w:szCs w:val="24"/>
        </w:rPr>
      </w:pPr>
    </w:p>
    <w:p w:rsidR="00D15DE8" w:rsidRPr="00E5255D" w:rsidRDefault="00D15DE8" w:rsidP="00D15DE8">
      <w:pPr>
        <w:spacing w:after="0" w:line="240" w:lineRule="auto"/>
        <w:jc w:val="center"/>
        <w:rPr>
          <w:rFonts w:ascii="Times New Roman" w:hAnsi="Times New Roman"/>
          <w:b/>
          <w:sz w:val="24"/>
          <w:szCs w:val="24"/>
        </w:rPr>
      </w:pPr>
    </w:p>
    <w:p w:rsidR="00D15DE8" w:rsidRPr="00E5255D" w:rsidRDefault="00D15DE8" w:rsidP="00D15DE8">
      <w:pPr>
        <w:spacing w:after="0" w:line="240" w:lineRule="auto"/>
        <w:jc w:val="center"/>
        <w:rPr>
          <w:rFonts w:ascii="Times New Roman" w:hAnsi="Times New Roman"/>
          <w:b/>
          <w:sz w:val="24"/>
          <w:szCs w:val="24"/>
        </w:rPr>
      </w:pPr>
    </w:p>
    <w:p w:rsidR="00D15DE8" w:rsidRPr="00E5255D" w:rsidRDefault="00D15DE8" w:rsidP="00D15DE8">
      <w:pPr>
        <w:spacing w:after="0" w:line="240" w:lineRule="auto"/>
        <w:jc w:val="center"/>
        <w:rPr>
          <w:rFonts w:ascii="Times New Roman" w:hAnsi="Times New Roman"/>
          <w:b/>
          <w:sz w:val="24"/>
          <w:szCs w:val="24"/>
        </w:rPr>
      </w:pPr>
    </w:p>
    <w:p w:rsidR="00D15DE8" w:rsidRPr="00E5255D" w:rsidRDefault="00D15DE8" w:rsidP="00D15DE8">
      <w:pPr>
        <w:spacing w:after="0" w:line="240" w:lineRule="auto"/>
        <w:jc w:val="both"/>
        <w:rPr>
          <w:rStyle w:val="hps"/>
          <w:rFonts w:ascii="Times New Roman" w:hAnsi="Times New Roman"/>
          <w:color w:val="000000"/>
          <w:sz w:val="24"/>
          <w:szCs w:val="24"/>
        </w:rPr>
      </w:pPr>
    </w:p>
    <w:p w:rsidR="00D15DE8" w:rsidRPr="00E5255D" w:rsidRDefault="00D15DE8" w:rsidP="00D15DE8">
      <w:pPr>
        <w:spacing w:after="0" w:line="240" w:lineRule="auto"/>
        <w:jc w:val="both"/>
        <w:rPr>
          <w:rStyle w:val="hps"/>
          <w:rFonts w:ascii="Times New Roman" w:hAnsi="Times New Roman"/>
          <w:color w:val="000000"/>
          <w:sz w:val="24"/>
          <w:szCs w:val="24"/>
        </w:rPr>
      </w:pPr>
    </w:p>
    <w:p w:rsidR="00D15DE8" w:rsidRPr="00E5255D" w:rsidRDefault="00D15DE8" w:rsidP="00D15DE8">
      <w:pPr>
        <w:spacing w:after="0" w:line="240" w:lineRule="auto"/>
        <w:jc w:val="both"/>
        <w:rPr>
          <w:rStyle w:val="hps"/>
          <w:rFonts w:ascii="Times New Roman" w:hAnsi="Times New Roman"/>
          <w:color w:val="000000"/>
          <w:sz w:val="24"/>
          <w:szCs w:val="24"/>
        </w:rPr>
      </w:pPr>
    </w:p>
    <w:p w:rsidR="00D15DE8" w:rsidRPr="00E5255D" w:rsidRDefault="00D15DE8" w:rsidP="00D15DE8">
      <w:pPr>
        <w:spacing w:after="0" w:line="240" w:lineRule="auto"/>
        <w:jc w:val="both"/>
        <w:rPr>
          <w:rStyle w:val="hps"/>
          <w:rFonts w:ascii="Times New Roman" w:hAnsi="Times New Roman"/>
          <w:color w:val="000000"/>
          <w:sz w:val="24"/>
          <w:szCs w:val="24"/>
        </w:rPr>
      </w:pPr>
    </w:p>
    <w:p w:rsidR="00D15DE8" w:rsidRPr="00E5255D" w:rsidRDefault="00D15DE8" w:rsidP="00D15DE8">
      <w:pPr>
        <w:spacing w:after="0" w:line="240" w:lineRule="auto"/>
        <w:jc w:val="both"/>
        <w:rPr>
          <w:rStyle w:val="hps"/>
          <w:rFonts w:ascii="Times New Roman" w:hAnsi="Times New Roman"/>
          <w:color w:val="000000"/>
          <w:sz w:val="24"/>
          <w:szCs w:val="24"/>
        </w:rPr>
      </w:pPr>
    </w:p>
    <w:p w:rsidR="00D15DE8" w:rsidRPr="00E5255D" w:rsidRDefault="00D15DE8" w:rsidP="00D15DE8">
      <w:pPr>
        <w:spacing w:after="0" w:line="240" w:lineRule="auto"/>
        <w:jc w:val="both"/>
        <w:rPr>
          <w:rStyle w:val="hps"/>
          <w:rFonts w:ascii="Times New Roman" w:hAnsi="Times New Roman"/>
          <w:color w:val="000000"/>
          <w:sz w:val="24"/>
          <w:szCs w:val="24"/>
        </w:rPr>
      </w:pPr>
    </w:p>
    <w:p w:rsidR="00D15DE8" w:rsidRPr="00E5255D" w:rsidRDefault="00D15DE8" w:rsidP="00D15DE8">
      <w:pPr>
        <w:spacing w:after="0" w:line="240" w:lineRule="auto"/>
        <w:jc w:val="both"/>
        <w:rPr>
          <w:rStyle w:val="hps"/>
          <w:rFonts w:ascii="Times New Roman" w:hAnsi="Times New Roman"/>
          <w:color w:val="000000"/>
          <w:sz w:val="24"/>
          <w:szCs w:val="24"/>
        </w:rPr>
      </w:pPr>
    </w:p>
    <w:p w:rsidR="00D15DE8" w:rsidRDefault="00D15DE8" w:rsidP="00D15DE8">
      <w:pPr>
        <w:spacing w:after="0" w:line="360" w:lineRule="auto"/>
        <w:jc w:val="both"/>
        <w:rPr>
          <w:rStyle w:val="hps"/>
          <w:rFonts w:ascii="Times New Roman" w:hAnsi="Times New Roman"/>
          <w:color w:val="000000"/>
          <w:sz w:val="24"/>
          <w:szCs w:val="24"/>
        </w:rPr>
      </w:pPr>
      <w:bookmarkStart w:id="7" w:name="_Toc389473827"/>
      <w:bookmarkEnd w:id="4"/>
    </w:p>
    <w:p w:rsidR="00D15DE8" w:rsidRPr="00E5255D" w:rsidRDefault="00D15DE8" w:rsidP="00D15DE8">
      <w:pPr>
        <w:spacing w:after="0" w:line="360" w:lineRule="auto"/>
        <w:jc w:val="both"/>
        <w:rPr>
          <w:rFonts w:ascii="Times New Roman" w:hAnsi="Times New Roman"/>
          <w:sz w:val="24"/>
          <w:szCs w:val="24"/>
        </w:rPr>
      </w:pPr>
      <w:r w:rsidRPr="00E5255D">
        <w:rPr>
          <w:rStyle w:val="hps"/>
          <w:rFonts w:ascii="Times New Roman" w:hAnsi="Times New Roman"/>
          <w:color w:val="000000"/>
          <w:sz w:val="24"/>
          <w:szCs w:val="24"/>
        </w:rPr>
        <w:t>Lënda e historisë në arsimin bazë fillon në shkallën e dytë</w:t>
      </w:r>
      <w:r w:rsidRPr="00E5255D">
        <w:rPr>
          <w:rFonts w:ascii="Times New Roman" w:hAnsi="Times New Roman"/>
          <w:sz w:val="24"/>
          <w:szCs w:val="24"/>
        </w:rPr>
        <w:t xml:space="preserve"> të </w:t>
      </w:r>
      <w:proofErr w:type="spellStart"/>
      <w:r w:rsidRPr="00E5255D">
        <w:rPr>
          <w:rFonts w:ascii="Times New Roman" w:hAnsi="Times New Roman"/>
          <w:sz w:val="24"/>
          <w:szCs w:val="24"/>
        </w:rPr>
        <w:t>kurrikulës</w:t>
      </w:r>
      <w:proofErr w:type="spellEnd"/>
      <w:r w:rsidRPr="00E5255D">
        <w:rPr>
          <w:rStyle w:val="hps"/>
          <w:rFonts w:ascii="Times New Roman" w:hAnsi="Times New Roman"/>
          <w:color w:val="000000"/>
          <w:sz w:val="24"/>
          <w:szCs w:val="24"/>
        </w:rPr>
        <w:t xml:space="preserve">, përkatësisht në klasat katër dhe pesë, të </w:t>
      </w:r>
      <w:r w:rsidR="00763E99" w:rsidRPr="00E5255D">
        <w:rPr>
          <w:rStyle w:val="hps"/>
          <w:rFonts w:ascii="Times New Roman" w:hAnsi="Times New Roman"/>
          <w:color w:val="000000"/>
          <w:sz w:val="24"/>
          <w:szCs w:val="24"/>
        </w:rPr>
        <w:t>arsimit</w:t>
      </w:r>
      <w:r w:rsidRPr="00E5255D">
        <w:rPr>
          <w:rStyle w:val="hps"/>
          <w:rFonts w:ascii="Times New Roman" w:hAnsi="Times New Roman"/>
          <w:color w:val="000000"/>
          <w:sz w:val="24"/>
          <w:szCs w:val="24"/>
        </w:rPr>
        <w:t xml:space="preserve"> fillor. </w:t>
      </w:r>
      <w:r w:rsidRPr="00E5255D">
        <w:rPr>
          <w:rStyle w:val="hps"/>
          <w:rFonts w:ascii="Times New Roman" w:hAnsi="Times New Roman"/>
          <w:sz w:val="24"/>
          <w:szCs w:val="24"/>
        </w:rPr>
        <w:t>Programi i historisë gjatë shkallës së dytë, ngjall imagjinatën, nxit kureshtjen e nxënësve dhe zhvillon identitetin e</w:t>
      </w:r>
      <w:r w:rsidRPr="00E5255D">
        <w:rPr>
          <w:rFonts w:ascii="Times New Roman" w:hAnsi="Times New Roman"/>
          <w:sz w:val="24"/>
          <w:szCs w:val="24"/>
        </w:rPr>
        <w:t xml:space="preserve"> </w:t>
      </w:r>
      <w:r w:rsidRPr="00E5255D">
        <w:rPr>
          <w:rStyle w:val="hps"/>
          <w:rFonts w:ascii="Times New Roman" w:hAnsi="Times New Roman"/>
          <w:sz w:val="24"/>
          <w:szCs w:val="24"/>
        </w:rPr>
        <w:t>tyre</w:t>
      </w:r>
      <w:r w:rsidRPr="00E5255D">
        <w:rPr>
          <w:rFonts w:ascii="Times New Roman" w:hAnsi="Times New Roman"/>
          <w:sz w:val="24"/>
          <w:szCs w:val="24"/>
        </w:rPr>
        <w:t xml:space="preserve"> </w:t>
      </w:r>
      <w:r w:rsidRPr="00E5255D">
        <w:rPr>
          <w:rStyle w:val="hps"/>
          <w:rFonts w:ascii="Times New Roman" w:hAnsi="Times New Roman"/>
          <w:sz w:val="24"/>
          <w:szCs w:val="24"/>
        </w:rPr>
        <w:t>përmes kuptimit të</w:t>
      </w:r>
      <w:r w:rsidRPr="00E5255D">
        <w:rPr>
          <w:rFonts w:ascii="Times New Roman" w:hAnsi="Times New Roman"/>
          <w:sz w:val="24"/>
          <w:szCs w:val="24"/>
        </w:rPr>
        <w:t xml:space="preserve"> </w:t>
      </w:r>
      <w:r w:rsidRPr="00E5255D">
        <w:rPr>
          <w:rStyle w:val="hps"/>
          <w:rFonts w:ascii="Times New Roman" w:hAnsi="Times New Roman"/>
          <w:sz w:val="24"/>
          <w:szCs w:val="24"/>
        </w:rPr>
        <w:t>historisë në</w:t>
      </w:r>
      <w:r w:rsidRPr="00E5255D">
        <w:rPr>
          <w:rFonts w:ascii="Times New Roman" w:hAnsi="Times New Roman"/>
          <w:sz w:val="24"/>
          <w:szCs w:val="24"/>
        </w:rPr>
        <w:t xml:space="preserve"> </w:t>
      </w:r>
      <w:r w:rsidRPr="00E5255D">
        <w:rPr>
          <w:rStyle w:val="hps"/>
          <w:rFonts w:ascii="Times New Roman" w:hAnsi="Times New Roman"/>
          <w:sz w:val="24"/>
          <w:szCs w:val="24"/>
        </w:rPr>
        <w:t>nivel personal,</w:t>
      </w:r>
      <w:r w:rsidRPr="00E5255D">
        <w:rPr>
          <w:rFonts w:ascii="Times New Roman" w:hAnsi="Times New Roman"/>
          <w:sz w:val="24"/>
          <w:szCs w:val="24"/>
        </w:rPr>
        <w:t xml:space="preserve"> </w:t>
      </w:r>
      <w:r w:rsidRPr="00E5255D">
        <w:rPr>
          <w:rStyle w:val="hps"/>
          <w:rFonts w:ascii="Times New Roman" w:hAnsi="Times New Roman"/>
          <w:sz w:val="24"/>
          <w:szCs w:val="24"/>
        </w:rPr>
        <w:t>lokal,</w:t>
      </w:r>
      <w:r w:rsidRPr="00E5255D">
        <w:rPr>
          <w:rFonts w:ascii="Times New Roman" w:hAnsi="Times New Roman"/>
          <w:sz w:val="24"/>
          <w:szCs w:val="24"/>
        </w:rPr>
        <w:t xml:space="preserve"> </w:t>
      </w:r>
      <w:r w:rsidRPr="00E5255D">
        <w:rPr>
          <w:rStyle w:val="hps"/>
          <w:rFonts w:ascii="Times New Roman" w:hAnsi="Times New Roman"/>
          <w:sz w:val="24"/>
          <w:szCs w:val="24"/>
        </w:rPr>
        <w:t>kombëtar dhe ndërkombëtar.</w:t>
      </w:r>
      <w:r w:rsidRPr="00E5255D">
        <w:rPr>
          <w:rFonts w:ascii="Times New Roman" w:hAnsi="Times New Roman"/>
          <w:sz w:val="24"/>
          <w:szCs w:val="24"/>
        </w:rPr>
        <w:t xml:space="preserve"> </w:t>
      </w:r>
    </w:p>
    <w:p w:rsidR="00D15DE8" w:rsidRPr="00E5255D" w:rsidRDefault="00D15DE8" w:rsidP="00D15DE8">
      <w:pPr>
        <w:spacing w:after="0" w:line="360" w:lineRule="auto"/>
        <w:jc w:val="both"/>
        <w:rPr>
          <w:rFonts w:ascii="Times New Roman" w:hAnsi="Times New Roman"/>
          <w:sz w:val="24"/>
          <w:szCs w:val="24"/>
        </w:rPr>
      </w:pPr>
      <w:r w:rsidRPr="00E5255D">
        <w:rPr>
          <w:rFonts w:ascii="Times New Roman" w:hAnsi="Times New Roman"/>
          <w:sz w:val="24"/>
          <w:szCs w:val="24"/>
        </w:rPr>
        <w:t xml:space="preserve">Nëpërmjet studimit të historisë e </w:t>
      </w:r>
      <w:r w:rsidRPr="00E5255D">
        <w:rPr>
          <w:rStyle w:val="hps"/>
          <w:rFonts w:ascii="Times New Roman" w:hAnsi="Times New Roman"/>
          <w:sz w:val="24"/>
          <w:szCs w:val="24"/>
        </w:rPr>
        <w:t>njohjes së ngjarjeve në të kaluarën, nxënësit kuptojnë</w:t>
      </w:r>
      <w:r w:rsidRPr="00E5255D">
        <w:rPr>
          <w:rFonts w:ascii="Times New Roman" w:hAnsi="Times New Roman"/>
          <w:sz w:val="24"/>
          <w:szCs w:val="24"/>
        </w:rPr>
        <w:t xml:space="preserve"> </w:t>
      </w:r>
      <w:r w:rsidRPr="00E5255D">
        <w:rPr>
          <w:rStyle w:val="hps"/>
          <w:rFonts w:ascii="Times New Roman" w:hAnsi="Times New Roman"/>
          <w:sz w:val="24"/>
          <w:szCs w:val="24"/>
        </w:rPr>
        <w:t>dilemat</w:t>
      </w:r>
      <w:r w:rsidRPr="00E5255D">
        <w:rPr>
          <w:rFonts w:ascii="Times New Roman" w:hAnsi="Times New Roman"/>
          <w:sz w:val="24"/>
          <w:szCs w:val="24"/>
        </w:rPr>
        <w:t xml:space="preserve">, </w:t>
      </w:r>
      <w:r w:rsidRPr="00E5255D">
        <w:rPr>
          <w:rStyle w:val="hps"/>
          <w:rFonts w:ascii="Times New Roman" w:hAnsi="Times New Roman"/>
          <w:sz w:val="24"/>
          <w:szCs w:val="24"/>
        </w:rPr>
        <w:t>zgjedhjet</w:t>
      </w:r>
      <w:r w:rsidRPr="00E5255D">
        <w:rPr>
          <w:rFonts w:ascii="Times New Roman" w:hAnsi="Times New Roman"/>
          <w:sz w:val="24"/>
          <w:szCs w:val="24"/>
        </w:rPr>
        <w:t xml:space="preserve"> </w:t>
      </w:r>
      <w:r w:rsidRPr="00E5255D">
        <w:rPr>
          <w:rStyle w:val="hps"/>
          <w:rFonts w:ascii="Times New Roman" w:hAnsi="Times New Roman"/>
          <w:sz w:val="24"/>
          <w:szCs w:val="24"/>
        </w:rPr>
        <w:t>dhe besimet</w:t>
      </w:r>
      <w:r w:rsidRPr="00E5255D">
        <w:rPr>
          <w:rFonts w:ascii="Times New Roman" w:hAnsi="Times New Roman"/>
          <w:sz w:val="24"/>
          <w:szCs w:val="24"/>
        </w:rPr>
        <w:t xml:space="preserve"> </w:t>
      </w:r>
      <w:r w:rsidRPr="00E5255D">
        <w:rPr>
          <w:rStyle w:val="hps"/>
          <w:rFonts w:ascii="Times New Roman" w:hAnsi="Times New Roman"/>
          <w:sz w:val="24"/>
          <w:szCs w:val="24"/>
        </w:rPr>
        <w:t xml:space="preserve">e njerëzve në të shkuarën dhe sot, si dhe </w:t>
      </w:r>
      <w:r w:rsidRPr="00E5255D">
        <w:rPr>
          <w:rFonts w:ascii="Times New Roman" w:hAnsi="Times New Roman"/>
          <w:sz w:val="24"/>
          <w:szCs w:val="24"/>
        </w:rPr>
        <w:t xml:space="preserve">janë të aftë </w:t>
      </w:r>
      <w:r w:rsidRPr="00E5255D">
        <w:rPr>
          <w:rStyle w:val="hps"/>
          <w:rFonts w:ascii="Times New Roman" w:hAnsi="Times New Roman"/>
          <w:sz w:val="24"/>
          <w:szCs w:val="24"/>
        </w:rPr>
        <w:t>të pyesin dhe të përgjigjen për të tashmen</w:t>
      </w:r>
      <w:r>
        <w:rPr>
          <w:rStyle w:val="hps"/>
          <w:rFonts w:ascii="Times New Roman" w:hAnsi="Times New Roman"/>
          <w:sz w:val="24"/>
          <w:szCs w:val="24"/>
        </w:rPr>
        <w:t>,</w:t>
      </w:r>
      <w:r w:rsidRPr="00E5255D">
        <w:rPr>
          <w:rStyle w:val="hps"/>
          <w:rFonts w:ascii="Times New Roman" w:hAnsi="Times New Roman"/>
          <w:sz w:val="24"/>
          <w:szCs w:val="24"/>
        </w:rPr>
        <w:t xml:space="preserve"> duke e lidhur atë më të shkuarën</w:t>
      </w:r>
      <w:r w:rsidRPr="00E5255D">
        <w:rPr>
          <w:rFonts w:ascii="Times New Roman" w:hAnsi="Times New Roman"/>
          <w:sz w:val="24"/>
          <w:szCs w:val="24"/>
        </w:rPr>
        <w:t xml:space="preserve">. </w:t>
      </w:r>
    </w:p>
    <w:p w:rsidR="00D15DE8" w:rsidRPr="00E5255D" w:rsidRDefault="00D15DE8" w:rsidP="00D15DE8">
      <w:pPr>
        <w:spacing w:after="0" w:line="360" w:lineRule="auto"/>
        <w:jc w:val="both"/>
        <w:rPr>
          <w:rFonts w:ascii="Times New Roman" w:hAnsi="Times New Roman"/>
          <w:sz w:val="24"/>
          <w:szCs w:val="24"/>
        </w:rPr>
      </w:pPr>
      <w:r w:rsidRPr="00E5255D">
        <w:rPr>
          <w:rStyle w:val="hps"/>
          <w:rFonts w:ascii="Times New Roman" w:hAnsi="Times New Roman"/>
          <w:sz w:val="24"/>
          <w:szCs w:val="24"/>
        </w:rPr>
        <w:t xml:space="preserve">Nxënësit </w:t>
      </w:r>
      <w:r w:rsidRPr="00E5255D">
        <w:rPr>
          <w:rFonts w:ascii="Times New Roman" w:hAnsi="Times New Roman"/>
          <w:sz w:val="24"/>
          <w:szCs w:val="24"/>
        </w:rPr>
        <w:t xml:space="preserve">aftësohen </w:t>
      </w:r>
      <w:r w:rsidRPr="00E5255D">
        <w:rPr>
          <w:rStyle w:val="hps"/>
          <w:rFonts w:ascii="Times New Roman" w:hAnsi="Times New Roman"/>
          <w:sz w:val="24"/>
          <w:szCs w:val="24"/>
        </w:rPr>
        <w:t>të kërkojnë</w:t>
      </w:r>
      <w:r w:rsidRPr="00E5255D">
        <w:rPr>
          <w:rFonts w:ascii="Times New Roman" w:hAnsi="Times New Roman"/>
          <w:sz w:val="24"/>
          <w:szCs w:val="24"/>
        </w:rPr>
        <w:t xml:space="preserve">, të vlerësojnë, të përdorin burimet, </w:t>
      </w:r>
      <w:r w:rsidRPr="00E5255D">
        <w:rPr>
          <w:rStyle w:val="hps"/>
          <w:rFonts w:ascii="Times New Roman" w:hAnsi="Times New Roman"/>
          <w:sz w:val="24"/>
          <w:szCs w:val="24"/>
        </w:rPr>
        <w:t>të identifikojnë interpretime të ndryshme</w:t>
      </w:r>
      <w:r w:rsidRPr="00E5255D">
        <w:rPr>
          <w:rFonts w:ascii="Times New Roman" w:hAnsi="Times New Roman"/>
          <w:sz w:val="24"/>
          <w:szCs w:val="24"/>
        </w:rPr>
        <w:t xml:space="preserve"> </w:t>
      </w:r>
      <w:r w:rsidRPr="00E5255D">
        <w:rPr>
          <w:rStyle w:val="hps"/>
          <w:rFonts w:ascii="Times New Roman" w:hAnsi="Times New Roman"/>
          <w:sz w:val="24"/>
          <w:szCs w:val="24"/>
        </w:rPr>
        <w:t>për të shkuarën</w:t>
      </w:r>
      <w:r w:rsidRPr="00E5255D">
        <w:rPr>
          <w:rFonts w:ascii="Times New Roman" w:hAnsi="Times New Roman"/>
          <w:sz w:val="24"/>
          <w:szCs w:val="24"/>
        </w:rPr>
        <w:t xml:space="preserve">, </w:t>
      </w:r>
      <w:r w:rsidRPr="00E5255D">
        <w:rPr>
          <w:rStyle w:val="hps"/>
          <w:rFonts w:ascii="Times New Roman" w:hAnsi="Times New Roman"/>
          <w:sz w:val="24"/>
          <w:szCs w:val="24"/>
        </w:rPr>
        <w:t>dhe të mësojnë</w:t>
      </w:r>
      <w:r w:rsidRPr="00E5255D">
        <w:rPr>
          <w:rFonts w:ascii="Times New Roman" w:hAnsi="Times New Roman"/>
          <w:sz w:val="24"/>
          <w:szCs w:val="24"/>
        </w:rPr>
        <w:t xml:space="preserve"> </w:t>
      </w:r>
      <w:r w:rsidRPr="00E5255D">
        <w:rPr>
          <w:rStyle w:val="hps"/>
          <w:rFonts w:ascii="Times New Roman" w:hAnsi="Times New Roman"/>
          <w:sz w:val="24"/>
          <w:szCs w:val="24"/>
        </w:rPr>
        <w:t>që gjykimet që ata bëjnë</w:t>
      </w:r>
      <w:r>
        <w:rPr>
          <w:rStyle w:val="hps"/>
          <w:rFonts w:ascii="Times New Roman" w:hAnsi="Times New Roman"/>
          <w:sz w:val="24"/>
          <w:szCs w:val="24"/>
        </w:rPr>
        <w:t>,</w:t>
      </w:r>
      <w:r w:rsidRPr="00E5255D">
        <w:rPr>
          <w:rStyle w:val="hps"/>
          <w:rFonts w:ascii="Times New Roman" w:hAnsi="Times New Roman"/>
          <w:sz w:val="24"/>
          <w:szCs w:val="24"/>
        </w:rPr>
        <w:t xml:space="preserve"> të jenë të bazuara në burime e </w:t>
      </w:r>
      <w:r w:rsidR="00763E99" w:rsidRPr="00E5255D">
        <w:rPr>
          <w:rStyle w:val="hps"/>
          <w:rFonts w:ascii="Times New Roman" w:hAnsi="Times New Roman"/>
          <w:sz w:val="24"/>
          <w:szCs w:val="24"/>
        </w:rPr>
        <w:t>argumente</w:t>
      </w:r>
      <w:r w:rsidRPr="00E5255D">
        <w:rPr>
          <w:rFonts w:ascii="Times New Roman" w:hAnsi="Times New Roman"/>
          <w:sz w:val="24"/>
          <w:szCs w:val="24"/>
        </w:rPr>
        <w:t xml:space="preserve">. </w:t>
      </w:r>
      <w:r w:rsidRPr="00E5255D">
        <w:rPr>
          <w:rStyle w:val="hps"/>
          <w:rFonts w:ascii="Times New Roman" w:hAnsi="Times New Roman"/>
          <w:sz w:val="24"/>
          <w:szCs w:val="24"/>
        </w:rPr>
        <w:t>Ata vlerësojnë</w:t>
      </w:r>
      <w:r w:rsidRPr="00E5255D">
        <w:rPr>
          <w:rFonts w:ascii="Times New Roman" w:hAnsi="Times New Roman"/>
          <w:sz w:val="24"/>
          <w:szCs w:val="24"/>
        </w:rPr>
        <w:t xml:space="preserve"> </w:t>
      </w:r>
      <w:r w:rsidRPr="00E5255D">
        <w:rPr>
          <w:rStyle w:val="hps"/>
          <w:rFonts w:ascii="Times New Roman" w:hAnsi="Times New Roman"/>
          <w:sz w:val="24"/>
          <w:szCs w:val="24"/>
        </w:rPr>
        <w:t>çfarë kanë mësuar</w:t>
      </w:r>
      <w:r w:rsidRPr="00E5255D">
        <w:rPr>
          <w:rFonts w:ascii="Times New Roman" w:hAnsi="Times New Roman"/>
          <w:sz w:val="24"/>
          <w:szCs w:val="24"/>
        </w:rPr>
        <w:t>, pse e kanë mësuar</w:t>
      </w:r>
      <w:r w:rsidRPr="00E5255D">
        <w:rPr>
          <w:rStyle w:val="hps"/>
          <w:rFonts w:ascii="Times New Roman" w:hAnsi="Times New Roman"/>
          <w:sz w:val="24"/>
          <w:szCs w:val="24"/>
        </w:rPr>
        <w:t xml:space="preserve"> dhe</w:t>
      </w:r>
      <w:r w:rsidRPr="00E5255D">
        <w:rPr>
          <w:rFonts w:ascii="Times New Roman" w:hAnsi="Times New Roman"/>
          <w:sz w:val="24"/>
          <w:szCs w:val="24"/>
        </w:rPr>
        <w:t xml:space="preserve"> </w:t>
      </w:r>
      <w:r w:rsidRPr="00E5255D">
        <w:rPr>
          <w:rStyle w:val="hps"/>
          <w:rFonts w:ascii="Times New Roman" w:hAnsi="Times New Roman"/>
          <w:sz w:val="24"/>
          <w:szCs w:val="24"/>
        </w:rPr>
        <w:t>mund të debatojnë</w:t>
      </w:r>
      <w:r w:rsidRPr="00E5255D">
        <w:rPr>
          <w:rFonts w:ascii="Times New Roman" w:hAnsi="Times New Roman"/>
          <w:sz w:val="24"/>
          <w:szCs w:val="24"/>
        </w:rPr>
        <w:t xml:space="preserve"> për </w:t>
      </w:r>
      <w:r w:rsidRPr="00E5255D">
        <w:rPr>
          <w:rStyle w:val="hps"/>
          <w:rFonts w:ascii="Times New Roman" w:hAnsi="Times New Roman"/>
          <w:sz w:val="24"/>
          <w:szCs w:val="24"/>
        </w:rPr>
        <w:t>rëndësinë e saj</w:t>
      </w:r>
      <w:r w:rsidRPr="00E5255D">
        <w:rPr>
          <w:rFonts w:ascii="Times New Roman" w:hAnsi="Times New Roman"/>
          <w:sz w:val="24"/>
          <w:szCs w:val="24"/>
        </w:rPr>
        <w:t>.</w:t>
      </w:r>
    </w:p>
    <w:p w:rsidR="00D15DE8" w:rsidRPr="00E5255D" w:rsidRDefault="00D15DE8" w:rsidP="00D15DE8">
      <w:pPr>
        <w:spacing w:after="0" w:line="360" w:lineRule="auto"/>
        <w:jc w:val="both"/>
        <w:rPr>
          <w:rStyle w:val="hps"/>
          <w:rFonts w:ascii="Times New Roman" w:hAnsi="Times New Roman"/>
          <w:sz w:val="24"/>
          <w:szCs w:val="24"/>
        </w:rPr>
      </w:pPr>
    </w:p>
    <w:p w:rsidR="00D15DE8" w:rsidRDefault="00D15DE8" w:rsidP="00D15DE8">
      <w:pPr>
        <w:spacing w:after="0" w:line="360" w:lineRule="auto"/>
        <w:jc w:val="both"/>
        <w:rPr>
          <w:rFonts w:ascii="Times New Roman" w:hAnsi="Times New Roman"/>
          <w:i/>
          <w:sz w:val="24"/>
          <w:szCs w:val="24"/>
        </w:rPr>
      </w:pPr>
      <w:r w:rsidRPr="00E5255D">
        <w:rPr>
          <w:rFonts w:ascii="Times New Roman" w:hAnsi="Times New Roman"/>
          <w:i/>
          <w:sz w:val="24"/>
          <w:szCs w:val="24"/>
        </w:rPr>
        <w:lastRenderedPageBreak/>
        <w:t>Të mësuarit dhe ndërmarrja e aktiviteteve në histori kontribuon në arritjen e qëllimeve të programit mësimor për të gjithë nxënësit</w:t>
      </w:r>
      <w:r>
        <w:rPr>
          <w:rFonts w:ascii="Times New Roman" w:hAnsi="Times New Roman"/>
          <w:i/>
          <w:sz w:val="24"/>
          <w:szCs w:val="24"/>
        </w:rPr>
        <w:t>,</w:t>
      </w:r>
      <w:r w:rsidRPr="00E5255D">
        <w:rPr>
          <w:rFonts w:ascii="Times New Roman" w:hAnsi="Times New Roman"/>
          <w:i/>
          <w:sz w:val="24"/>
          <w:szCs w:val="24"/>
        </w:rPr>
        <w:t xml:space="preserve"> për t'u bërë:</w:t>
      </w:r>
    </w:p>
    <w:p w:rsidR="00D15DE8" w:rsidRPr="00E5255D" w:rsidRDefault="00FD53F8" w:rsidP="00D15DE8">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N</w:t>
      </w:r>
      <w:r w:rsidR="00D15DE8" w:rsidRPr="00E5255D">
        <w:rPr>
          <w:rFonts w:ascii="Times New Roman" w:hAnsi="Times New Roman"/>
          <w:sz w:val="24"/>
          <w:szCs w:val="24"/>
        </w:rPr>
        <w:t>xënës të suksesshëm, që kënaqen nga mësimi dhe bëjnë përparim e arritje;</w:t>
      </w:r>
    </w:p>
    <w:p w:rsidR="00D15DE8" w:rsidRPr="00E5255D" w:rsidRDefault="00D15DE8" w:rsidP="00D15DE8">
      <w:pPr>
        <w:pStyle w:val="ListParagraph"/>
        <w:numPr>
          <w:ilvl w:val="0"/>
          <w:numId w:val="24"/>
        </w:numPr>
        <w:spacing w:line="360" w:lineRule="auto"/>
        <w:rPr>
          <w:rFonts w:ascii="Times New Roman" w:hAnsi="Times New Roman"/>
          <w:sz w:val="24"/>
          <w:szCs w:val="24"/>
        </w:rPr>
      </w:pPr>
      <w:r w:rsidRPr="00E5255D">
        <w:rPr>
          <w:rFonts w:ascii="Times New Roman" w:hAnsi="Times New Roman"/>
          <w:sz w:val="24"/>
          <w:szCs w:val="24"/>
        </w:rPr>
        <w:t>individë me besim</w:t>
      </w:r>
      <w:r>
        <w:rPr>
          <w:rFonts w:ascii="Times New Roman" w:hAnsi="Times New Roman"/>
          <w:sz w:val="24"/>
          <w:szCs w:val="24"/>
        </w:rPr>
        <w:t>,</w:t>
      </w:r>
      <w:r w:rsidRPr="00E5255D">
        <w:rPr>
          <w:rFonts w:ascii="Times New Roman" w:hAnsi="Times New Roman"/>
          <w:sz w:val="24"/>
          <w:szCs w:val="24"/>
        </w:rPr>
        <w:t xml:space="preserve"> të cilët janë në gjendje të jetojnë të</w:t>
      </w:r>
      <w:r>
        <w:rPr>
          <w:rFonts w:ascii="Times New Roman" w:hAnsi="Times New Roman"/>
          <w:sz w:val="24"/>
          <w:szCs w:val="24"/>
        </w:rPr>
        <w:t xml:space="preserve"> </w:t>
      </w:r>
      <w:r w:rsidR="00763E99">
        <w:rPr>
          <w:rFonts w:ascii="Times New Roman" w:hAnsi="Times New Roman"/>
          <w:sz w:val="24"/>
          <w:szCs w:val="24"/>
        </w:rPr>
        <w:t>sigurt</w:t>
      </w:r>
      <w:r w:rsidRPr="00E5255D">
        <w:rPr>
          <w:rFonts w:ascii="Times New Roman" w:hAnsi="Times New Roman"/>
          <w:sz w:val="24"/>
          <w:szCs w:val="24"/>
        </w:rPr>
        <w:t>, të shëndetshëm dhe të aftë të përmbushin kërkesat e jetës;</w:t>
      </w:r>
    </w:p>
    <w:p w:rsidR="00D15DE8" w:rsidRPr="00E5255D" w:rsidRDefault="00D15DE8" w:rsidP="00D15DE8">
      <w:pPr>
        <w:pStyle w:val="ListParagraph"/>
        <w:numPr>
          <w:ilvl w:val="0"/>
          <w:numId w:val="24"/>
        </w:numPr>
        <w:spacing w:line="360" w:lineRule="auto"/>
        <w:rPr>
          <w:rFonts w:ascii="Times New Roman" w:hAnsi="Times New Roman"/>
          <w:sz w:val="24"/>
          <w:szCs w:val="24"/>
        </w:rPr>
      </w:pPr>
      <w:r w:rsidRPr="00E5255D">
        <w:rPr>
          <w:rFonts w:ascii="Times New Roman" w:hAnsi="Times New Roman"/>
          <w:sz w:val="24"/>
          <w:szCs w:val="24"/>
        </w:rPr>
        <w:t>qytetarë të përgjegjshëm që japin kontribut pozitiv në shoqëri.</w:t>
      </w:r>
    </w:p>
    <w:p w:rsidR="00D15DE8" w:rsidRPr="00E5255D" w:rsidRDefault="00D15DE8" w:rsidP="00D15DE8">
      <w:pPr>
        <w:spacing w:after="0" w:line="360" w:lineRule="auto"/>
        <w:rPr>
          <w:rFonts w:ascii="Times New Roman" w:eastAsia="Arial Unicode MS" w:hAnsi="Times New Roman"/>
          <w:b/>
          <w:color w:val="5F497A"/>
          <w:w w:val="105"/>
          <w:sz w:val="24"/>
          <w:szCs w:val="24"/>
        </w:rPr>
      </w:pPr>
      <w:bookmarkStart w:id="8" w:name="_Toc389473828"/>
    </w:p>
    <w:p w:rsidR="00D15DE8" w:rsidRPr="00E5255D" w:rsidRDefault="00D15DE8" w:rsidP="00D15DE8">
      <w:pPr>
        <w:pStyle w:val="Heading1"/>
        <w:numPr>
          <w:ilvl w:val="1"/>
          <w:numId w:val="91"/>
        </w:numPr>
        <w:spacing w:before="0" w:after="0" w:line="360" w:lineRule="auto"/>
        <w:rPr>
          <w:color w:val="5F497A"/>
          <w:sz w:val="24"/>
        </w:rPr>
      </w:pPr>
      <w:r w:rsidRPr="00E5255D">
        <w:rPr>
          <w:color w:val="5F497A"/>
          <w:w w:val="105"/>
          <w:sz w:val="24"/>
        </w:rPr>
        <w:t xml:space="preserve">Përmbajtja e </w:t>
      </w:r>
      <w:bookmarkEnd w:id="8"/>
      <w:r w:rsidRPr="00E5255D">
        <w:rPr>
          <w:color w:val="5F497A"/>
          <w:sz w:val="24"/>
        </w:rPr>
        <w:t xml:space="preserve"> </w:t>
      </w:r>
      <w:proofErr w:type="spellStart"/>
      <w:r w:rsidRPr="00E5255D">
        <w:rPr>
          <w:color w:val="5F497A"/>
          <w:sz w:val="24"/>
        </w:rPr>
        <w:t>kurrikulës</w:t>
      </w:r>
      <w:proofErr w:type="spellEnd"/>
    </w:p>
    <w:p w:rsidR="00D15DE8" w:rsidRPr="00E5255D" w:rsidRDefault="00D15DE8" w:rsidP="00D15DE8">
      <w:pPr>
        <w:spacing w:after="0" w:line="360" w:lineRule="auto"/>
      </w:pPr>
    </w:p>
    <w:p w:rsidR="00D15DE8" w:rsidRPr="00E5255D" w:rsidRDefault="00D15DE8" w:rsidP="00D15DE8">
      <w:pPr>
        <w:tabs>
          <w:tab w:val="left" w:pos="1701"/>
        </w:tabs>
        <w:spacing w:after="0" w:line="360" w:lineRule="auto"/>
        <w:jc w:val="both"/>
        <w:rPr>
          <w:rFonts w:ascii="Times New Roman" w:hAnsi="Times New Roman"/>
          <w:color w:val="000000"/>
          <w:sz w:val="24"/>
          <w:szCs w:val="24"/>
        </w:rPr>
      </w:pPr>
      <w:r w:rsidRPr="00E5255D">
        <w:rPr>
          <w:rFonts w:ascii="Times New Roman" w:hAnsi="Times New Roman"/>
          <w:color w:val="000000"/>
          <w:sz w:val="24"/>
          <w:szCs w:val="24"/>
        </w:rPr>
        <w:t>Gjatë zhvillimit të programit të historisë për shkallën e dytë</w:t>
      </w:r>
      <w:r w:rsidRPr="00E5255D">
        <w:rPr>
          <w:rFonts w:ascii="Times New Roman" w:hAnsi="Times New Roman"/>
          <w:sz w:val="24"/>
          <w:szCs w:val="24"/>
        </w:rPr>
        <w:t xml:space="preserve"> të </w:t>
      </w:r>
      <w:proofErr w:type="spellStart"/>
      <w:r w:rsidRPr="00E5255D">
        <w:rPr>
          <w:rFonts w:ascii="Times New Roman" w:hAnsi="Times New Roman"/>
          <w:sz w:val="24"/>
          <w:szCs w:val="24"/>
        </w:rPr>
        <w:t>kurrikulës</w:t>
      </w:r>
      <w:proofErr w:type="spellEnd"/>
      <w:r w:rsidRPr="00E5255D">
        <w:rPr>
          <w:rFonts w:ascii="Times New Roman" w:hAnsi="Times New Roman"/>
          <w:color w:val="000000"/>
          <w:sz w:val="24"/>
          <w:szCs w:val="24"/>
        </w:rPr>
        <w:t>,</w:t>
      </w:r>
      <w:r w:rsidRPr="00E5255D">
        <w:rPr>
          <w:rFonts w:ascii="Times New Roman" w:hAnsi="Times New Roman"/>
          <w:sz w:val="24"/>
          <w:szCs w:val="24"/>
        </w:rPr>
        <w:t xml:space="preserve"> është ndjekur zbatimi i parimit të rrathëve koncentrikë në njohjen e historisë, ku</w:t>
      </w:r>
      <w:r w:rsidRPr="00E5255D">
        <w:rPr>
          <w:rFonts w:ascii="Times New Roman" w:hAnsi="Times New Roman"/>
          <w:color w:val="000000"/>
          <w:sz w:val="24"/>
          <w:szCs w:val="24"/>
        </w:rPr>
        <w:t xml:space="preserve"> nxënësit </w:t>
      </w:r>
      <w:r>
        <w:rPr>
          <w:rStyle w:val="hps"/>
          <w:rFonts w:ascii="Times New Roman" w:hAnsi="Times New Roman"/>
          <w:sz w:val="24"/>
          <w:szCs w:val="24"/>
        </w:rPr>
        <w:t>ndërtojnë dhe</w:t>
      </w:r>
      <w:r w:rsidRPr="00E5255D">
        <w:rPr>
          <w:rFonts w:ascii="Times New Roman" w:hAnsi="Times New Roman"/>
          <w:color w:val="000000"/>
          <w:sz w:val="24"/>
          <w:szCs w:val="24"/>
        </w:rPr>
        <w:t xml:space="preserve"> demonstrojnë njohuri, aftësi</w:t>
      </w:r>
      <w:r>
        <w:rPr>
          <w:rFonts w:ascii="Times New Roman" w:hAnsi="Times New Roman"/>
          <w:color w:val="000000"/>
          <w:sz w:val="24"/>
          <w:szCs w:val="24"/>
        </w:rPr>
        <w:t>/</w:t>
      </w:r>
      <w:r>
        <w:rPr>
          <w:rFonts w:ascii="Times New Roman" w:hAnsi="Times New Roman"/>
        </w:rPr>
        <w:t>shkathtësi,</w:t>
      </w:r>
      <w:r w:rsidRPr="00E5255D">
        <w:rPr>
          <w:rFonts w:ascii="Times New Roman" w:hAnsi="Times New Roman"/>
          <w:color w:val="000000"/>
          <w:sz w:val="24"/>
          <w:szCs w:val="24"/>
        </w:rPr>
        <w:t xml:space="preserve"> qëndrime dhe vlera, për lëndën fillimisht nëpërmjet njohjes dhe kuptimit të historisë personale e familjare, historisë së shkollës, historisë së zonës dhe rajonit, historisë së vendit të tyre, për t</w:t>
      </w:r>
      <w:r>
        <w:rPr>
          <w:rFonts w:ascii="Times New Roman" w:hAnsi="Times New Roman"/>
          <w:color w:val="000000"/>
          <w:sz w:val="24"/>
          <w:szCs w:val="24"/>
        </w:rPr>
        <w:t>`</w:t>
      </w:r>
      <w:r w:rsidRPr="00E5255D">
        <w:rPr>
          <w:rFonts w:ascii="Times New Roman" w:hAnsi="Times New Roman"/>
          <w:color w:val="000000"/>
          <w:sz w:val="24"/>
          <w:szCs w:val="24"/>
        </w:rPr>
        <w:t>u zgjeruar më pas në njohjen dhe kuptimin e ngjarjeve dhe aspekteve më të rëndësishme të historisë globale si dhe në njohjen e zhvillimit të shoqërive të para njerëzore.</w:t>
      </w:r>
      <w:r w:rsidRPr="00E5255D">
        <w:rPr>
          <w:rFonts w:ascii="Times New Roman" w:hAnsi="Times New Roman"/>
          <w:sz w:val="24"/>
          <w:szCs w:val="24"/>
        </w:rPr>
        <w:t xml:space="preserve"> Nëpërmjet programit, nxënësit i krijohet mundësia të </w:t>
      </w:r>
      <w:r>
        <w:rPr>
          <w:rFonts w:ascii="Times New Roman" w:hAnsi="Times New Roman"/>
          <w:sz w:val="24"/>
          <w:szCs w:val="24"/>
        </w:rPr>
        <w:t xml:space="preserve">kuptojnë </w:t>
      </w:r>
      <w:r w:rsidRPr="00E5255D">
        <w:rPr>
          <w:rFonts w:ascii="Times New Roman" w:hAnsi="Times New Roman"/>
          <w:sz w:val="24"/>
          <w:szCs w:val="24"/>
        </w:rPr>
        <w:t>evolucionin e shoqërisë njerëzore nga epoka parahistorike në epokën historike.</w:t>
      </w:r>
    </w:p>
    <w:p w:rsidR="00D15DE8" w:rsidRPr="00E5255D" w:rsidRDefault="00D15DE8" w:rsidP="00D15DE8">
      <w:pPr>
        <w:tabs>
          <w:tab w:val="left" w:pos="1701"/>
        </w:tabs>
        <w:spacing w:after="0" w:line="360" w:lineRule="auto"/>
        <w:jc w:val="both"/>
        <w:rPr>
          <w:rFonts w:ascii="Times New Roman" w:hAnsi="Times New Roman"/>
          <w:color w:val="000000"/>
          <w:sz w:val="24"/>
          <w:szCs w:val="24"/>
        </w:rPr>
      </w:pPr>
      <w:r w:rsidRPr="00E5255D">
        <w:rPr>
          <w:rFonts w:ascii="Times New Roman" w:hAnsi="Times New Roman"/>
          <w:color w:val="000000"/>
          <w:sz w:val="24"/>
          <w:szCs w:val="24"/>
        </w:rPr>
        <w:t>Nxënësit analizojnë në mënyrë kritike zhvillimin e këtyre marrëdhënieve nga e kaluara në të tashmen në mënyrë që të kuptojnë jetën dhe ngjarjet e së shkuarës,</w:t>
      </w:r>
      <w:r w:rsidRPr="00E5255D">
        <w:rPr>
          <w:rFonts w:ascii="Times New Roman" w:eastAsia="Calibri" w:hAnsi="Times New Roman"/>
          <w:color w:val="000000"/>
          <w:sz w:val="24"/>
          <w:szCs w:val="24"/>
        </w:rPr>
        <w:t xml:space="preserve"> vijimësinë, </w:t>
      </w:r>
      <w:r w:rsidRPr="00E5255D">
        <w:rPr>
          <w:rFonts w:ascii="Times New Roman" w:hAnsi="Times New Roman"/>
          <w:color w:val="000000"/>
          <w:sz w:val="24"/>
          <w:szCs w:val="24"/>
        </w:rPr>
        <w:t>lidhjen e tyre shkak-pasojë, lidhjen e ngjarjeve me të tashmen dhe me të ardhmen, si dhe ndërvarësinë ndërmjet tyre. Në përfundim të shkallës së dytë</w:t>
      </w:r>
      <w:r w:rsidRPr="00E5255D">
        <w:rPr>
          <w:rFonts w:ascii="Times New Roman" w:hAnsi="Times New Roman"/>
          <w:sz w:val="24"/>
          <w:szCs w:val="24"/>
        </w:rPr>
        <w:t xml:space="preserve"> të </w:t>
      </w:r>
      <w:proofErr w:type="spellStart"/>
      <w:r w:rsidRPr="00E5255D">
        <w:rPr>
          <w:rFonts w:ascii="Times New Roman" w:hAnsi="Times New Roman"/>
          <w:sz w:val="24"/>
          <w:szCs w:val="24"/>
        </w:rPr>
        <w:t>kurrikulës</w:t>
      </w:r>
      <w:proofErr w:type="spellEnd"/>
      <w:r w:rsidRPr="00E5255D">
        <w:rPr>
          <w:rFonts w:ascii="Times New Roman" w:hAnsi="Times New Roman"/>
          <w:color w:val="000000"/>
          <w:sz w:val="24"/>
          <w:szCs w:val="24"/>
        </w:rPr>
        <w:t xml:space="preserve"> ata janë të aftë t</w:t>
      </w:r>
      <w:r>
        <w:rPr>
          <w:rFonts w:ascii="Times New Roman" w:hAnsi="Times New Roman"/>
          <w:color w:val="000000"/>
          <w:sz w:val="24"/>
          <w:szCs w:val="24"/>
        </w:rPr>
        <w:t>`</w:t>
      </w:r>
      <w:r w:rsidRPr="00E5255D">
        <w:rPr>
          <w:rFonts w:ascii="Times New Roman" w:hAnsi="Times New Roman"/>
          <w:color w:val="000000"/>
          <w:sz w:val="24"/>
          <w:szCs w:val="24"/>
        </w:rPr>
        <w:t>u përgjigjen pyetjeve kyçe të mëposhtme.</w:t>
      </w:r>
    </w:p>
    <w:p w:rsidR="00D15DE8" w:rsidRPr="00E5255D" w:rsidRDefault="00D15DE8" w:rsidP="00D15DE8">
      <w:pPr>
        <w:spacing w:after="0" w:line="360" w:lineRule="auto"/>
        <w:ind w:left="-15"/>
        <w:jc w:val="both"/>
        <w:textAlignment w:val="baseline"/>
        <w:rPr>
          <w:rFonts w:ascii="Times New Roman" w:hAnsi="Times New Roman"/>
          <w:i/>
          <w:sz w:val="24"/>
          <w:szCs w:val="24"/>
        </w:rPr>
      </w:pPr>
    </w:p>
    <w:p w:rsidR="00D15DE8" w:rsidRPr="00E5255D" w:rsidRDefault="00D15DE8" w:rsidP="00D15DE8">
      <w:pPr>
        <w:spacing w:after="0" w:line="360" w:lineRule="auto"/>
        <w:ind w:left="-15"/>
        <w:jc w:val="both"/>
        <w:textAlignment w:val="baseline"/>
        <w:rPr>
          <w:rFonts w:ascii="Times New Roman" w:hAnsi="Times New Roman"/>
          <w:i/>
          <w:sz w:val="24"/>
          <w:szCs w:val="24"/>
        </w:rPr>
      </w:pPr>
      <w:r w:rsidRPr="00E5255D">
        <w:rPr>
          <w:rFonts w:ascii="Times New Roman" w:hAnsi="Times New Roman"/>
          <w:i/>
          <w:sz w:val="24"/>
          <w:szCs w:val="24"/>
        </w:rPr>
        <w:t xml:space="preserve">Pyetje kyçe </w:t>
      </w:r>
    </w:p>
    <w:p w:rsidR="00D15DE8" w:rsidRDefault="00D15DE8" w:rsidP="00D15DE8">
      <w:pPr>
        <w:pStyle w:val="ListParagraph"/>
        <w:numPr>
          <w:ilvl w:val="0"/>
          <w:numId w:val="45"/>
        </w:numPr>
        <w:spacing w:line="360" w:lineRule="auto"/>
        <w:textAlignment w:val="baseline"/>
        <w:rPr>
          <w:rFonts w:ascii="Times New Roman" w:eastAsia="Times New Roman" w:hAnsi="Times New Roman"/>
          <w:sz w:val="24"/>
          <w:szCs w:val="24"/>
        </w:rPr>
      </w:pPr>
      <w:r w:rsidRPr="00E5255D">
        <w:rPr>
          <w:rFonts w:ascii="Times New Roman" w:eastAsia="Times New Roman" w:hAnsi="Times New Roman"/>
          <w:sz w:val="24"/>
          <w:szCs w:val="24"/>
        </w:rPr>
        <w:t>Si ka ndryshuar apo ka mbetur e njëjtë jeta personale dhe familjare me kalimin e kohës?</w:t>
      </w:r>
    </w:p>
    <w:p w:rsidR="00D15DE8" w:rsidRPr="00D6036B" w:rsidRDefault="00D15DE8" w:rsidP="00D15DE8">
      <w:pPr>
        <w:pStyle w:val="ListParagraph"/>
        <w:numPr>
          <w:ilvl w:val="0"/>
          <w:numId w:val="45"/>
        </w:numPr>
        <w:spacing w:line="360" w:lineRule="auto"/>
        <w:textAlignment w:val="baseline"/>
        <w:rPr>
          <w:rFonts w:ascii="Times New Roman" w:eastAsia="Times New Roman" w:hAnsi="Times New Roman"/>
          <w:sz w:val="24"/>
          <w:szCs w:val="24"/>
        </w:rPr>
      </w:pPr>
      <w:r w:rsidRPr="00D6036B">
        <w:rPr>
          <w:rFonts w:ascii="Times New Roman" w:eastAsia="Times New Roman" w:hAnsi="Times New Roman"/>
          <w:sz w:val="24"/>
          <w:szCs w:val="24"/>
        </w:rPr>
        <w:t xml:space="preserve">Si e ndërtojmë linjën kohës, si e llogarisim kohën? </w:t>
      </w:r>
    </w:p>
    <w:p w:rsidR="00D15DE8" w:rsidRPr="00E5255D" w:rsidRDefault="00D15DE8" w:rsidP="00D15DE8">
      <w:pPr>
        <w:pStyle w:val="ListParagraph"/>
        <w:numPr>
          <w:ilvl w:val="0"/>
          <w:numId w:val="45"/>
        </w:numPr>
        <w:spacing w:line="360" w:lineRule="auto"/>
        <w:textAlignment w:val="baseline"/>
        <w:rPr>
          <w:rFonts w:ascii="Times New Roman" w:eastAsia="Times New Roman" w:hAnsi="Times New Roman"/>
          <w:sz w:val="24"/>
          <w:szCs w:val="24"/>
        </w:rPr>
      </w:pPr>
      <w:r w:rsidRPr="00E5255D">
        <w:rPr>
          <w:rFonts w:ascii="Times New Roman" w:eastAsia="Times New Roman" w:hAnsi="Times New Roman"/>
          <w:sz w:val="24"/>
          <w:szCs w:val="24"/>
        </w:rPr>
        <w:t>Si mund të tregojmë se e tashmja është e ndryshme nga e kaluara ose e ngjashme me të kaluarën?</w:t>
      </w:r>
    </w:p>
    <w:p w:rsidR="00D15DE8" w:rsidRPr="00E5255D" w:rsidRDefault="00D15DE8" w:rsidP="00D15DE8">
      <w:pPr>
        <w:pStyle w:val="ListParagraph"/>
        <w:numPr>
          <w:ilvl w:val="0"/>
          <w:numId w:val="45"/>
        </w:numPr>
        <w:spacing w:line="360" w:lineRule="auto"/>
        <w:textAlignment w:val="baseline"/>
        <w:rPr>
          <w:rFonts w:ascii="Times New Roman" w:eastAsia="Times New Roman" w:hAnsi="Times New Roman"/>
          <w:sz w:val="24"/>
          <w:szCs w:val="24"/>
        </w:rPr>
      </w:pPr>
      <w:r w:rsidRPr="00E5255D">
        <w:rPr>
          <w:rFonts w:ascii="Times New Roman" w:eastAsia="Times New Roman" w:hAnsi="Times New Roman"/>
          <w:sz w:val="24"/>
          <w:szCs w:val="24"/>
        </w:rPr>
        <w:lastRenderedPageBreak/>
        <w:t>Cilat aspekte të së shkuarës mund të shihni sot? Çfarë tregojnë ato?</w:t>
      </w:r>
    </w:p>
    <w:p w:rsidR="00D15DE8" w:rsidRPr="00E5255D" w:rsidRDefault="00D15DE8" w:rsidP="00D15DE8">
      <w:pPr>
        <w:pStyle w:val="ListParagraph"/>
        <w:widowControl w:val="0"/>
        <w:numPr>
          <w:ilvl w:val="0"/>
          <w:numId w:val="44"/>
        </w:numPr>
        <w:autoSpaceDE w:val="0"/>
        <w:autoSpaceDN w:val="0"/>
        <w:adjustRightInd w:val="0"/>
        <w:spacing w:line="360" w:lineRule="auto"/>
        <w:rPr>
          <w:rFonts w:ascii="Times New Roman" w:hAnsi="Times New Roman"/>
          <w:sz w:val="24"/>
          <w:szCs w:val="24"/>
        </w:rPr>
      </w:pPr>
      <w:r w:rsidRPr="00E5255D">
        <w:rPr>
          <w:rFonts w:ascii="Times New Roman" w:hAnsi="Times New Roman"/>
          <w:sz w:val="24"/>
          <w:szCs w:val="24"/>
        </w:rPr>
        <w:t xml:space="preserve">Si mësojmë ne për jetën në të kaluarën? </w:t>
      </w:r>
      <w:r w:rsidR="00763E99" w:rsidRPr="00E5255D">
        <w:rPr>
          <w:rFonts w:ascii="Times New Roman" w:hAnsi="Times New Roman"/>
          <w:spacing w:val="5"/>
          <w:sz w:val="24"/>
          <w:szCs w:val="24"/>
        </w:rPr>
        <w:t>Çfarë</w:t>
      </w:r>
      <w:r w:rsidRPr="00E5255D">
        <w:rPr>
          <w:rFonts w:ascii="Times New Roman" w:hAnsi="Times New Roman"/>
          <w:spacing w:val="5"/>
          <w:sz w:val="24"/>
          <w:szCs w:val="24"/>
        </w:rPr>
        <w:t xml:space="preserve"> është historia dhe si historianët e ndërtojnë të shkuarën?</w:t>
      </w:r>
    </w:p>
    <w:p w:rsidR="00D15DE8" w:rsidRPr="00E5255D" w:rsidRDefault="00D15DE8" w:rsidP="00D15DE8">
      <w:pPr>
        <w:pStyle w:val="ListParagraph"/>
        <w:widowControl w:val="0"/>
        <w:numPr>
          <w:ilvl w:val="0"/>
          <w:numId w:val="44"/>
        </w:numPr>
        <w:autoSpaceDE w:val="0"/>
        <w:autoSpaceDN w:val="0"/>
        <w:adjustRightInd w:val="0"/>
        <w:spacing w:line="360" w:lineRule="auto"/>
        <w:rPr>
          <w:rFonts w:ascii="Times New Roman" w:hAnsi="Times New Roman"/>
          <w:sz w:val="24"/>
          <w:szCs w:val="24"/>
        </w:rPr>
      </w:pPr>
      <w:r w:rsidRPr="00E5255D">
        <w:rPr>
          <w:rFonts w:ascii="Times New Roman" w:hAnsi="Times New Roman"/>
          <w:sz w:val="24"/>
          <w:szCs w:val="24"/>
        </w:rPr>
        <w:t xml:space="preserve">Kush </w:t>
      </w:r>
      <w:r>
        <w:rPr>
          <w:rFonts w:ascii="Times New Roman" w:hAnsi="Times New Roman"/>
          <w:sz w:val="24"/>
          <w:szCs w:val="24"/>
        </w:rPr>
        <w:t>janë njerëzi e parë? Si jetonin</w:t>
      </w:r>
      <w:r w:rsidRPr="00E5255D">
        <w:rPr>
          <w:rFonts w:ascii="Times New Roman" w:hAnsi="Times New Roman"/>
          <w:sz w:val="24"/>
          <w:szCs w:val="24"/>
        </w:rPr>
        <w:t xml:space="preserve"> para</w:t>
      </w:r>
      <w:r>
        <w:rPr>
          <w:rFonts w:ascii="Times New Roman" w:hAnsi="Times New Roman"/>
          <w:sz w:val="24"/>
          <w:szCs w:val="24"/>
        </w:rPr>
        <w:t>a</w:t>
      </w:r>
      <w:r w:rsidRPr="00E5255D">
        <w:rPr>
          <w:rFonts w:ascii="Times New Roman" w:hAnsi="Times New Roman"/>
          <w:sz w:val="24"/>
          <w:szCs w:val="24"/>
        </w:rPr>
        <w:t>rdhësit tanë?</w:t>
      </w:r>
    </w:p>
    <w:p w:rsidR="00D15DE8" w:rsidRPr="00E5255D" w:rsidRDefault="00D15DE8" w:rsidP="00D15DE8">
      <w:pPr>
        <w:pStyle w:val="ListParagraph"/>
        <w:widowControl w:val="0"/>
        <w:numPr>
          <w:ilvl w:val="0"/>
          <w:numId w:val="44"/>
        </w:numPr>
        <w:autoSpaceDE w:val="0"/>
        <w:autoSpaceDN w:val="0"/>
        <w:adjustRightInd w:val="0"/>
        <w:spacing w:line="360" w:lineRule="auto"/>
        <w:rPr>
          <w:rFonts w:ascii="Times New Roman" w:hAnsi="Times New Roman"/>
          <w:sz w:val="24"/>
          <w:szCs w:val="24"/>
        </w:rPr>
      </w:pPr>
      <w:r w:rsidRPr="00E5255D">
        <w:rPr>
          <w:rFonts w:ascii="Times New Roman" w:hAnsi="Times New Roman"/>
          <w:sz w:val="24"/>
          <w:szCs w:val="24"/>
        </w:rPr>
        <w:t>Si lindën qytetërimet e para? Si u zhvillua qytetërimi ilir?</w:t>
      </w:r>
    </w:p>
    <w:p w:rsidR="00D15DE8" w:rsidRPr="00E5255D" w:rsidRDefault="00D15DE8" w:rsidP="00D15DE8">
      <w:pPr>
        <w:pStyle w:val="ListParagraph"/>
        <w:widowControl w:val="0"/>
        <w:numPr>
          <w:ilvl w:val="0"/>
          <w:numId w:val="44"/>
        </w:numPr>
        <w:autoSpaceDE w:val="0"/>
        <w:autoSpaceDN w:val="0"/>
        <w:adjustRightInd w:val="0"/>
        <w:spacing w:line="360" w:lineRule="auto"/>
        <w:rPr>
          <w:rFonts w:ascii="Times New Roman" w:hAnsi="Times New Roman"/>
          <w:sz w:val="24"/>
          <w:szCs w:val="24"/>
        </w:rPr>
      </w:pPr>
      <w:r w:rsidRPr="00E5255D">
        <w:rPr>
          <w:rFonts w:ascii="Times New Roman" w:hAnsi="Times New Roman"/>
          <w:sz w:val="24"/>
          <w:szCs w:val="24"/>
        </w:rPr>
        <w:t>Si pasqyrohet vazhdimësia antike në kohën e sotme?</w:t>
      </w:r>
    </w:p>
    <w:p w:rsidR="00D15DE8" w:rsidRPr="00E5255D" w:rsidRDefault="00D15DE8" w:rsidP="00D15DE8">
      <w:pPr>
        <w:pStyle w:val="ListParagraph"/>
        <w:widowControl w:val="0"/>
        <w:autoSpaceDE w:val="0"/>
        <w:autoSpaceDN w:val="0"/>
        <w:adjustRightInd w:val="0"/>
        <w:spacing w:line="360" w:lineRule="auto"/>
        <w:ind w:firstLine="0"/>
        <w:rPr>
          <w:rFonts w:ascii="Times New Roman" w:hAnsi="Times New Roman"/>
          <w:sz w:val="24"/>
          <w:szCs w:val="24"/>
        </w:rPr>
      </w:pPr>
    </w:p>
    <w:p w:rsidR="00D15DE8" w:rsidRPr="00E47637" w:rsidRDefault="00D15DE8" w:rsidP="00D15DE8">
      <w:pPr>
        <w:widowControl w:val="0"/>
        <w:autoSpaceDE w:val="0"/>
        <w:autoSpaceDN w:val="0"/>
        <w:adjustRightInd w:val="0"/>
        <w:spacing w:after="0" w:line="360" w:lineRule="auto"/>
        <w:ind w:right="75"/>
        <w:jc w:val="both"/>
        <w:rPr>
          <w:rFonts w:ascii="Times New Roman" w:hAnsi="Times New Roman"/>
          <w:sz w:val="24"/>
          <w:szCs w:val="24"/>
        </w:rPr>
      </w:pPr>
      <w:r w:rsidRPr="00E5255D">
        <w:rPr>
          <w:rFonts w:ascii="Times New Roman" w:hAnsi="Times New Roman"/>
          <w:sz w:val="24"/>
          <w:szCs w:val="24"/>
        </w:rPr>
        <w:t xml:space="preserve">Përmbajtja e dhënë në program ofron mundësi për zhvillimin </w:t>
      </w:r>
      <w:r>
        <w:rPr>
          <w:rFonts w:ascii="Times New Roman" w:hAnsi="Times New Roman"/>
          <w:sz w:val="24"/>
          <w:szCs w:val="24"/>
        </w:rPr>
        <w:t xml:space="preserve">dhe ndërtimin </w:t>
      </w:r>
      <w:r w:rsidRPr="00E5255D">
        <w:rPr>
          <w:rFonts w:ascii="Times New Roman" w:hAnsi="Times New Roman"/>
          <w:sz w:val="24"/>
          <w:szCs w:val="24"/>
        </w:rPr>
        <w:t>e koncepteve, njohurive, aftësive</w:t>
      </w:r>
      <w:r>
        <w:rPr>
          <w:rFonts w:ascii="Times New Roman" w:hAnsi="Times New Roman"/>
          <w:sz w:val="24"/>
          <w:szCs w:val="24"/>
        </w:rPr>
        <w:t>/</w:t>
      </w:r>
      <w:r>
        <w:rPr>
          <w:rFonts w:ascii="Times New Roman" w:hAnsi="Times New Roman"/>
        </w:rPr>
        <w:t>shkathtësive</w:t>
      </w:r>
      <w:r w:rsidRPr="00E5255D">
        <w:rPr>
          <w:rFonts w:ascii="Times New Roman" w:hAnsi="Times New Roman"/>
          <w:sz w:val="24"/>
          <w:szCs w:val="24"/>
        </w:rPr>
        <w:t>, qëndrimeve dhe vlerave</w:t>
      </w:r>
      <w:r>
        <w:rPr>
          <w:rFonts w:ascii="Times New Roman" w:hAnsi="Times New Roman"/>
          <w:sz w:val="24"/>
          <w:szCs w:val="24"/>
        </w:rPr>
        <w:t>,</w:t>
      </w:r>
      <w:r w:rsidRPr="00E5255D">
        <w:rPr>
          <w:rFonts w:ascii="Times New Roman" w:hAnsi="Times New Roman"/>
          <w:sz w:val="24"/>
          <w:szCs w:val="24"/>
        </w:rPr>
        <w:t xml:space="preserve"> të cilat janë të ndërlidhura me njëra –tjetrën dhe duhet të jepen në mënyrë të integruar në të gjithë temat</w:t>
      </w:r>
      <w:r>
        <w:rPr>
          <w:rFonts w:ascii="Times New Roman" w:hAnsi="Times New Roman"/>
          <w:sz w:val="24"/>
          <w:szCs w:val="24"/>
        </w:rPr>
        <w:t>ikat</w:t>
      </w:r>
      <w:r w:rsidRPr="00E5255D">
        <w:rPr>
          <w:rFonts w:ascii="Times New Roman" w:hAnsi="Times New Roman"/>
          <w:sz w:val="24"/>
          <w:szCs w:val="24"/>
        </w:rPr>
        <w:t xml:space="preserve"> e  përcaktuara në program me qëllim </w:t>
      </w:r>
      <w:r w:rsidR="00763E99">
        <w:rPr>
          <w:rFonts w:ascii="Times New Roman" w:hAnsi="Times New Roman"/>
          <w:sz w:val="24"/>
          <w:szCs w:val="24"/>
        </w:rPr>
        <w:t>ndërtimin</w:t>
      </w:r>
      <w:r>
        <w:rPr>
          <w:rFonts w:ascii="Times New Roman" w:hAnsi="Times New Roman"/>
          <w:sz w:val="24"/>
          <w:szCs w:val="24"/>
        </w:rPr>
        <w:t xml:space="preserve"> dhe zbatimin</w:t>
      </w:r>
      <w:r w:rsidRPr="00E5255D">
        <w:rPr>
          <w:rFonts w:ascii="Times New Roman" w:hAnsi="Times New Roman"/>
          <w:sz w:val="24"/>
          <w:szCs w:val="24"/>
        </w:rPr>
        <w:t xml:space="preserve"> e kompetencave të lëndës dhe kompetencave kyçe.</w:t>
      </w:r>
      <w:r w:rsidRPr="00BF5EFF">
        <w:rPr>
          <w:rFonts w:ascii="Times New Roman" w:hAnsi="Times New Roman"/>
          <w:sz w:val="24"/>
          <w:szCs w:val="24"/>
        </w:rPr>
        <w:t xml:space="preserve"> </w:t>
      </w:r>
      <w:r w:rsidRPr="00DB13CF">
        <w:rPr>
          <w:rFonts w:ascii="Times New Roman" w:hAnsi="Times New Roman"/>
          <w:sz w:val="24"/>
          <w:szCs w:val="24"/>
        </w:rPr>
        <w:t>Tematikat jan</w:t>
      </w:r>
      <w:r>
        <w:rPr>
          <w:rFonts w:ascii="Times New Roman" w:hAnsi="Times New Roman"/>
          <w:sz w:val="24"/>
          <w:szCs w:val="24"/>
        </w:rPr>
        <w:t>ë</w:t>
      </w:r>
      <w:r w:rsidRPr="00DB13CF">
        <w:rPr>
          <w:rFonts w:ascii="Times New Roman" w:hAnsi="Times New Roman"/>
          <w:sz w:val="24"/>
          <w:szCs w:val="24"/>
        </w:rPr>
        <w:t xml:space="preserve"> baz</w:t>
      </w:r>
      <w:r>
        <w:rPr>
          <w:rFonts w:ascii="Times New Roman" w:hAnsi="Times New Roman"/>
          <w:sz w:val="24"/>
          <w:szCs w:val="24"/>
        </w:rPr>
        <w:t>ë</w:t>
      </w:r>
      <w:r w:rsidRPr="00DB13CF">
        <w:rPr>
          <w:rFonts w:ascii="Times New Roman" w:hAnsi="Times New Roman"/>
          <w:sz w:val="24"/>
          <w:szCs w:val="24"/>
        </w:rPr>
        <w:t xml:space="preserve"> p</w:t>
      </w:r>
      <w:r>
        <w:rPr>
          <w:rFonts w:ascii="Times New Roman" w:hAnsi="Times New Roman"/>
          <w:sz w:val="24"/>
          <w:szCs w:val="24"/>
        </w:rPr>
        <w:t>ë</w:t>
      </w:r>
      <w:r w:rsidRPr="00DB13CF">
        <w:rPr>
          <w:rFonts w:ascii="Times New Roman" w:hAnsi="Times New Roman"/>
          <w:sz w:val="24"/>
          <w:szCs w:val="24"/>
        </w:rPr>
        <w:t>r t</w:t>
      </w:r>
      <w:r>
        <w:rPr>
          <w:rFonts w:ascii="Times New Roman" w:hAnsi="Times New Roman"/>
          <w:sz w:val="24"/>
          <w:szCs w:val="24"/>
        </w:rPr>
        <w:t>ë</w:t>
      </w:r>
      <w:r w:rsidRPr="00DB13CF">
        <w:rPr>
          <w:rFonts w:ascii="Times New Roman" w:hAnsi="Times New Roman"/>
          <w:sz w:val="24"/>
          <w:szCs w:val="24"/>
        </w:rPr>
        <w:t xml:space="preserve"> siguruar rezultatet e të nxënit, sipas</w:t>
      </w:r>
      <w:r>
        <w:rPr>
          <w:rFonts w:ascii="Times New Roman" w:hAnsi="Times New Roman"/>
          <w:sz w:val="24"/>
          <w:szCs w:val="24"/>
        </w:rPr>
        <w:t xml:space="preserve"> koncepteve dhe</w:t>
      </w:r>
      <w:r w:rsidRPr="00DB13CF">
        <w:rPr>
          <w:rFonts w:ascii="Times New Roman" w:hAnsi="Times New Roman"/>
          <w:sz w:val="24"/>
          <w:szCs w:val="24"/>
        </w:rPr>
        <w:t xml:space="preserve"> kompetencave historike</w:t>
      </w:r>
      <w:r>
        <w:rPr>
          <w:rFonts w:ascii="Times New Roman" w:hAnsi="Times New Roman"/>
          <w:sz w:val="24"/>
          <w:szCs w:val="24"/>
        </w:rPr>
        <w:t xml:space="preserve">. </w:t>
      </w:r>
      <w:r w:rsidRPr="00DB13CF">
        <w:rPr>
          <w:rFonts w:ascii="Times New Roman" w:hAnsi="Times New Roman"/>
          <w:spacing w:val="1"/>
          <w:sz w:val="24"/>
          <w:szCs w:val="24"/>
        </w:rPr>
        <w:t>P</w:t>
      </w:r>
      <w:r w:rsidRPr="00DB13CF">
        <w:rPr>
          <w:rFonts w:ascii="Times New Roman" w:hAnsi="Times New Roman"/>
          <w:spacing w:val="-1"/>
          <w:sz w:val="24"/>
          <w:szCs w:val="24"/>
        </w:rPr>
        <w:t>ë</w:t>
      </w:r>
      <w:r w:rsidRPr="00DB13CF">
        <w:rPr>
          <w:rFonts w:ascii="Times New Roman" w:hAnsi="Times New Roman"/>
          <w:sz w:val="24"/>
          <w:szCs w:val="24"/>
        </w:rPr>
        <w:t>r</w:t>
      </w:r>
      <w:r w:rsidRPr="00DB13CF">
        <w:rPr>
          <w:rFonts w:ascii="Times New Roman" w:hAnsi="Times New Roman"/>
          <w:spacing w:val="2"/>
          <w:sz w:val="24"/>
          <w:szCs w:val="24"/>
        </w:rPr>
        <w:t xml:space="preserve"> </w:t>
      </w:r>
      <w:r w:rsidRPr="00DB13CF">
        <w:rPr>
          <w:rFonts w:ascii="Times New Roman" w:hAnsi="Times New Roman"/>
          <w:sz w:val="24"/>
          <w:szCs w:val="24"/>
        </w:rPr>
        <w:t>s</w:t>
      </w:r>
      <w:r w:rsidRPr="00DB13CF">
        <w:rPr>
          <w:rFonts w:ascii="Times New Roman" w:hAnsi="Times New Roman"/>
          <w:spacing w:val="1"/>
          <w:sz w:val="24"/>
          <w:szCs w:val="24"/>
        </w:rPr>
        <w:t>e</w:t>
      </w:r>
      <w:r w:rsidRPr="00DB13CF">
        <w:rPr>
          <w:rFonts w:ascii="Times New Roman" w:hAnsi="Times New Roman"/>
          <w:spacing w:val="-1"/>
          <w:sz w:val="24"/>
          <w:szCs w:val="24"/>
        </w:rPr>
        <w:t>c</w:t>
      </w:r>
      <w:r w:rsidRPr="00DB13CF">
        <w:rPr>
          <w:rFonts w:ascii="Times New Roman" w:hAnsi="Times New Roman"/>
          <w:sz w:val="24"/>
          <w:szCs w:val="24"/>
        </w:rPr>
        <w:t>i</w:t>
      </w:r>
      <w:r w:rsidRPr="00DB13CF">
        <w:rPr>
          <w:rFonts w:ascii="Times New Roman" w:hAnsi="Times New Roman"/>
          <w:spacing w:val="4"/>
          <w:sz w:val="24"/>
          <w:szCs w:val="24"/>
        </w:rPr>
        <w:t>l</w:t>
      </w:r>
      <w:r w:rsidRPr="00DB13CF">
        <w:rPr>
          <w:rFonts w:ascii="Times New Roman" w:hAnsi="Times New Roman"/>
          <w:spacing w:val="-1"/>
          <w:sz w:val="24"/>
          <w:szCs w:val="24"/>
        </w:rPr>
        <w:t>ë</w:t>
      </w:r>
      <w:r w:rsidRPr="00DB13CF">
        <w:rPr>
          <w:rFonts w:ascii="Times New Roman" w:hAnsi="Times New Roman"/>
          <w:sz w:val="24"/>
          <w:szCs w:val="24"/>
        </w:rPr>
        <w:t xml:space="preserve">n tematikë </w:t>
      </w:r>
      <w:r w:rsidRPr="00DB13CF">
        <w:rPr>
          <w:rFonts w:ascii="Times New Roman" w:hAnsi="Times New Roman"/>
          <w:spacing w:val="-1"/>
          <w:sz w:val="24"/>
          <w:szCs w:val="24"/>
        </w:rPr>
        <w:t>jan</w:t>
      </w:r>
      <w:r>
        <w:rPr>
          <w:rFonts w:ascii="Times New Roman" w:hAnsi="Times New Roman"/>
          <w:spacing w:val="-1"/>
          <w:sz w:val="24"/>
          <w:szCs w:val="24"/>
        </w:rPr>
        <w:t>ë</w:t>
      </w:r>
      <w:r w:rsidRPr="00DB13CF">
        <w:rPr>
          <w:rFonts w:ascii="Times New Roman" w:hAnsi="Times New Roman"/>
          <w:spacing w:val="-1"/>
          <w:sz w:val="24"/>
          <w:szCs w:val="24"/>
        </w:rPr>
        <w:t xml:space="preserve"> paraqitur</w:t>
      </w:r>
      <w:r w:rsidRPr="00DB13CF">
        <w:rPr>
          <w:rFonts w:ascii="Times New Roman" w:hAnsi="Times New Roman"/>
          <w:spacing w:val="2"/>
          <w:sz w:val="24"/>
          <w:szCs w:val="24"/>
        </w:rPr>
        <w:t xml:space="preserve"> </w:t>
      </w:r>
      <w:r w:rsidRPr="00DB13CF">
        <w:rPr>
          <w:rFonts w:ascii="Times New Roman" w:hAnsi="Times New Roman"/>
          <w:sz w:val="24"/>
          <w:szCs w:val="24"/>
        </w:rPr>
        <w:t>njohurit</w:t>
      </w:r>
      <w:r>
        <w:rPr>
          <w:rFonts w:ascii="Times New Roman" w:hAnsi="Times New Roman"/>
          <w:sz w:val="24"/>
          <w:szCs w:val="24"/>
        </w:rPr>
        <w:t>ë</w:t>
      </w:r>
      <w:r w:rsidRPr="00DB13CF">
        <w:rPr>
          <w:rFonts w:ascii="Times New Roman" w:hAnsi="Times New Roman"/>
          <w:sz w:val="24"/>
          <w:szCs w:val="24"/>
        </w:rPr>
        <w:t xml:space="preserve">, </w:t>
      </w:r>
      <w:r w:rsidRPr="008A11B6">
        <w:rPr>
          <w:rFonts w:ascii="Times New Roman" w:hAnsi="Times New Roman"/>
          <w:sz w:val="24"/>
          <w:szCs w:val="24"/>
        </w:rPr>
        <w:t>aftësitë/shkathtësitë</w:t>
      </w:r>
      <w:r w:rsidRPr="00DB13CF">
        <w:rPr>
          <w:rFonts w:ascii="Times New Roman" w:hAnsi="Times New Roman"/>
          <w:sz w:val="24"/>
          <w:szCs w:val="24"/>
        </w:rPr>
        <w:t>, q</w:t>
      </w:r>
      <w:r>
        <w:rPr>
          <w:rFonts w:ascii="Times New Roman" w:hAnsi="Times New Roman"/>
          <w:sz w:val="24"/>
          <w:szCs w:val="24"/>
        </w:rPr>
        <w:t>ë</w:t>
      </w:r>
      <w:r w:rsidRPr="00DB13CF">
        <w:rPr>
          <w:rFonts w:ascii="Times New Roman" w:hAnsi="Times New Roman"/>
          <w:sz w:val="24"/>
          <w:szCs w:val="24"/>
        </w:rPr>
        <w:t>ndrimet</w:t>
      </w:r>
      <w:r>
        <w:rPr>
          <w:rFonts w:ascii="Times New Roman" w:hAnsi="Times New Roman"/>
          <w:sz w:val="24"/>
          <w:szCs w:val="24"/>
        </w:rPr>
        <w:t>/</w:t>
      </w:r>
      <w:r w:rsidRPr="00DB13CF">
        <w:rPr>
          <w:rFonts w:ascii="Times New Roman" w:hAnsi="Times New Roman"/>
          <w:sz w:val="24"/>
          <w:szCs w:val="24"/>
        </w:rPr>
        <w:t>vlerat</w:t>
      </w:r>
      <w:r>
        <w:rPr>
          <w:rFonts w:ascii="Times New Roman" w:hAnsi="Times New Roman"/>
          <w:sz w:val="24"/>
          <w:szCs w:val="24"/>
        </w:rPr>
        <w:t xml:space="preserve">, konceptet kyçe si </w:t>
      </w:r>
      <w:r w:rsidRPr="00DB13CF">
        <w:rPr>
          <w:rFonts w:ascii="Times New Roman" w:hAnsi="Times New Roman"/>
          <w:sz w:val="24"/>
          <w:szCs w:val="24"/>
        </w:rPr>
        <w:t>dhe</w:t>
      </w:r>
      <w:r>
        <w:rPr>
          <w:rFonts w:ascii="Times New Roman" w:hAnsi="Times New Roman"/>
          <w:sz w:val="24"/>
          <w:szCs w:val="24"/>
        </w:rPr>
        <w:t xml:space="preserve"> veprimtari</w:t>
      </w:r>
      <w:r w:rsidR="001B0F48">
        <w:rPr>
          <w:rFonts w:ascii="Times New Roman" w:hAnsi="Times New Roman"/>
          <w:sz w:val="24"/>
          <w:szCs w:val="24"/>
        </w:rPr>
        <w:t>/situata/projekte</w:t>
      </w:r>
      <w:r>
        <w:rPr>
          <w:rFonts w:ascii="Times New Roman" w:hAnsi="Times New Roman"/>
          <w:sz w:val="24"/>
          <w:szCs w:val="24"/>
        </w:rPr>
        <w:t xml:space="preserve"> të sugjeruara</w:t>
      </w:r>
      <w:r w:rsidRPr="00DB13CF">
        <w:rPr>
          <w:rFonts w:ascii="Times New Roman" w:hAnsi="Times New Roman"/>
          <w:sz w:val="24"/>
          <w:szCs w:val="24"/>
        </w:rPr>
        <w:t xml:space="preserve"> për secilën klasë të shkallës së dytë(klasa e katërt, klasa e pestë)</w:t>
      </w:r>
      <w:r>
        <w:rPr>
          <w:rFonts w:ascii="Times New Roman" w:hAnsi="Times New Roman"/>
          <w:sz w:val="24"/>
          <w:szCs w:val="24"/>
        </w:rPr>
        <w:t xml:space="preserve">. </w:t>
      </w:r>
    </w:p>
    <w:p w:rsidR="00D15DE8" w:rsidRDefault="00D15DE8" w:rsidP="00D15DE8">
      <w:pPr>
        <w:spacing w:after="0" w:line="360" w:lineRule="auto"/>
        <w:jc w:val="both"/>
        <w:rPr>
          <w:rFonts w:ascii="Times New Roman" w:hAnsi="Times New Roman"/>
          <w:sz w:val="24"/>
          <w:szCs w:val="24"/>
        </w:rPr>
      </w:pPr>
    </w:p>
    <w:p w:rsidR="00D15DE8" w:rsidRDefault="00D15DE8" w:rsidP="00D15DE8">
      <w:pPr>
        <w:pStyle w:val="ListParagraph"/>
        <w:numPr>
          <w:ilvl w:val="1"/>
          <w:numId w:val="91"/>
        </w:numPr>
        <w:spacing w:line="360" w:lineRule="auto"/>
        <w:rPr>
          <w:rFonts w:ascii="Times New Roman" w:hAnsi="Times New Roman"/>
          <w:b/>
          <w:color w:val="5F497A"/>
          <w:sz w:val="24"/>
          <w:szCs w:val="24"/>
        </w:rPr>
      </w:pPr>
      <w:r w:rsidRPr="00E5255D">
        <w:rPr>
          <w:rFonts w:ascii="Times New Roman" w:hAnsi="Times New Roman"/>
          <w:b/>
          <w:color w:val="5F497A"/>
          <w:sz w:val="24"/>
          <w:szCs w:val="24"/>
        </w:rPr>
        <w:t>Rezultatet e të nxënit për kompetencat dhe konceptet historike</w:t>
      </w:r>
      <w:r w:rsidR="00FD53F8">
        <w:rPr>
          <w:rFonts w:ascii="Times New Roman" w:hAnsi="Times New Roman"/>
          <w:b/>
          <w:color w:val="5F497A"/>
          <w:sz w:val="24"/>
          <w:szCs w:val="24"/>
        </w:rPr>
        <w:t>.</w:t>
      </w:r>
    </w:p>
    <w:p w:rsidR="00D15DE8" w:rsidRDefault="00D15DE8" w:rsidP="00D15DE8">
      <w:pPr>
        <w:pStyle w:val="ListParagraph"/>
        <w:spacing w:line="360" w:lineRule="auto"/>
        <w:ind w:firstLine="0"/>
        <w:rPr>
          <w:rFonts w:ascii="Times New Roman" w:hAnsi="Times New Roman"/>
          <w:b/>
          <w:color w:val="5F497A"/>
          <w:sz w:val="24"/>
          <w:szCs w:val="24"/>
        </w:rPr>
      </w:pPr>
    </w:p>
    <w:p w:rsidR="00D15DE8" w:rsidRDefault="00D15DE8" w:rsidP="00D15DE8">
      <w:pPr>
        <w:spacing w:after="0" w:line="360" w:lineRule="auto"/>
        <w:jc w:val="both"/>
        <w:rPr>
          <w:rFonts w:ascii="Times New Roman" w:hAnsi="Times New Roman"/>
          <w:sz w:val="24"/>
          <w:szCs w:val="24"/>
        </w:rPr>
      </w:pPr>
      <w:r w:rsidRPr="00E5255D">
        <w:rPr>
          <w:rFonts w:ascii="Times New Roman" w:hAnsi="Times New Roman"/>
          <w:sz w:val="24"/>
          <w:szCs w:val="24"/>
        </w:rPr>
        <w:t>Përgjatë gjithë programit të historisë zhvillohen konceptet historike</w:t>
      </w:r>
      <w:r w:rsidRPr="00E5255D">
        <w:rPr>
          <w:rFonts w:ascii="Times New Roman" w:hAnsi="Times New Roman"/>
          <w:i/>
          <w:sz w:val="24"/>
          <w:szCs w:val="24"/>
        </w:rPr>
        <w:t xml:space="preserve"> (kuptimi kronologjik; n</w:t>
      </w:r>
      <w:r w:rsidRPr="00E5255D">
        <w:rPr>
          <w:rStyle w:val="hps"/>
          <w:rFonts w:ascii="Times New Roman" w:hAnsi="Times New Roman"/>
          <w:i/>
          <w:sz w:val="24"/>
          <w:szCs w:val="24"/>
        </w:rPr>
        <w:t xml:space="preserve">dryshimi dhe vazhdimësia; </w:t>
      </w:r>
      <w:r w:rsidRPr="005355EB">
        <w:rPr>
          <w:rStyle w:val="hps"/>
          <w:rFonts w:ascii="Times New Roman" w:hAnsi="Times New Roman"/>
          <w:i/>
          <w:sz w:val="24"/>
          <w:szCs w:val="24"/>
        </w:rPr>
        <w:t>shumëllojshmëria kulturore,</w:t>
      </w:r>
      <w:r w:rsidRPr="00E5255D">
        <w:rPr>
          <w:rStyle w:val="hps"/>
          <w:rFonts w:ascii="Times New Roman" w:hAnsi="Times New Roman"/>
          <w:i/>
          <w:sz w:val="24"/>
          <w:szCs w:val="24"/>
        </w:rPr>
        <w:t xml:space="preserve"> etnike dhe fetare,</w:t>
      </w:r>
      <w:r w:rsidRPr="00E5255D">
        <w:rPr>
          <w:rFonts w:ascii="Times New Roman" w:hAnsi="Times New Roman"/>
          <w:i/>
          <w:sz w:val="24"/>
          <w:szCs w:val="24"/>
        </w:rPr>
        <w:t xml:space="preserve"> rëndësia</w:t>
      </w:r>
      <w:r w:rsidRPr="00E5255D">
        <w:rPr>
          <w:rStyle w:val="hps"/>
          <w:rFonts w:ascii="Times New Roman" w:hAnsi="Times New Roman"/>
          <w:i/>
          <w:sz w:val="24"/>
          <w:szCs w:val="24"/>
        </w:rPr>
        <w:t>;)</w:t>
      </w:r>
      <w:r w:rsidRPr="00E5255D">
        <w:rPr>
          <w:rStyle w:val="hps"/>
          <w:rFonts w:ascii="Times New Roman" w:hAnsi="Times New Roman"/>
          <w:sz w:val="24"/>
          <w:szCs w:val="24"/>
        </w:rPr>
        <w:t xml:space="preserve"> </w:t>
      </w:r>
      <w:r w:rsidRPr="00E5255D">
        <w:rPr>
          <w:rFonts w:ascii="Times New Roman" w:hAnsi="Times New Roman"/>
          <w:sz w:val="24"/>
          <w:szCs w:val="24"/>
        </w:rPr>
        <w:t xml:space="preserve">njohuritë, </w:t>
      </w:r>
      <w:r w:rsidRPr="00B81FE6">
        <w:rPr>
          <w:rFonts w:ascii="Times New Roman" w:hAnsi="Times New Roman"/>
          <w:sz w:val="24"/>
          <w:szCs w:val="24"/>
        </w:rPr>
        <w:t>aftësitë/ shkathtësitë</w:t>
      </w:r>
      <w:r w:rsidRPr="00E5255D">
        <w:rPr>
          <w:rFonts w:ascii="Times New Roman" w:hAnsi="Times New Roman"/>
          <w:sz w:val="24"/>
          <w:szCs w:val="24"/>
        </w:rPr>
        <w:t xml:space="preserve"> dhe qëndrimet që duhet të zotërojë nxënësi për realizimin e kompetencave historike: </w:t>
      </w:r>
      <w:r w:rsidRPr="00E5255D">
        <w:rPr>
          <w:rFonts w:ascii="Times New Roman" w:hAnsi="Times New Roman"/>
          <w:i/>
          <w:sz w:val="24"/>
          <w:szCs w:val="24"/>
        </w:rPr>
        <w:t>Kërkimi historik</w:t>
      </w:r>
      <w:r w:rsidR="00FD53F8">
        <w:rPr>
          <w:rFonts w:ascii="Times New Roman" w:hAnsi="Times New Roman"/>
          <w:i/>
          <w:sz w:val="24"/>
          <w:szCs w:val="24"/>
        </w:rPr>
        <w:t>. Përdorimi i burimeve.</w:t>
      </w:r>
      <w:r w:rsidRPr="00E5255D">
        <w:rPr>
          <w:rFonts w:ascii="Times New Roman" w:hAnsi="Times New Roman"/>
          <w:i/>
          <w:sz w:val="24"/>
          <w:szCs w:val="24"/>
        </w:rPr>
        <w:t xml:space="preserve"> </w:t>
      </w:r>
      <w:r w:rsidRPr="005355EB">
        <w:rPr>
          <w:rFonts w:ascii="Times New Roman" w:hAnsi="Times New Roman"/>
          <w:i/>
          <w:sz w:val="24"/>
          <w:szCs w:val="24"/>
        </w:rPr>
        <w:t>Analiza shkak- pasoj</w:t>
      </w:r>
      <w:r w:rsidRPr="005355EB">
        <w:rPr>
          <w:rStyle w:val="hps"/>
          <w:rFonts w:ascii="Times New Roman" w:hAnsi="Times New Roman"/>
          <w:sz w:val="24"/>
          <w:szCs w:val="24"/>
        </w:rPr>
        <w:t>ë</w:t>
      </w:r>
      <w:r w:rsidR="00FD53F8">
        <w:rPr>
          <w:rFonts w:ascii="Times New Roman" w:hAnsi="Times New Roman"/>
          <w:i/>
          <w:sz w:val="24"/>
          <w:szCs w:val="24"/>
        </w:rPr>
        <w:t>.</w:t>
      </w:r>
      <w:r>
        <w:rPr>
          <w:rFonts w:ascii="Times New Roman" w:hAnsi="Times New Roman"/>
          <w:i/>
          <w:sz w:val="24"/>
          <w:szCs w:val="24"/>
        </w:rPr>
        <w:t xml:space="preserve"> </w:t>
      </w:r>
      <w:r w:rsidR="00FD53F8">
        <w:rPr>
          <w:rFonts w:ascii="Times New Roman" w:hAnsi="Times New Roman"/>
          <w:i/>
          <w:sz w:val="24"/>
          <w:szCs w:val="24"/>
        </w:rPr>
        <w:t>Interpretimi.</w:t>
      </w:r>
      <w:r w:rsidRPr="00E5255D">
        <w:rPr>
          <w:rFonts w:ascii="Times New Roman" w:hAnsi="Times New Roman"/>
          <w:i/>
          <w:sz w:val="24"/>
          <w:szCs w:val="24"/>
        </w:rPr>
        <w:t xml:space="preserve"> Shpjegimi dhe komunikimi për të kaluarën.</w:t>
      </w:r>
      <w:r w:rsidRPr="00E5255D">
        <w:rPr>
          <w:rFonts w:ascii="Times New Roman" w:hAnsi="Times New Roman"/>
          <w:sz w:val="24"/>
          <w:szCs w:val="24"/>
        </w:rPr>
        <w:t xml:space="preserve"> </w:t>
      </w:r>
    </w:p>
    <w:p w:rsidR="00D15DE8" w:rsidRDefault="00D15DE8" w:rsidP="00D15DE8">
      <w:pPr>
        <w:spacing w:after="0" w:line="240" w:lineRule="auto"/>
        <w:rPr>
          <w:rFonts w:ascii="Times New Roman" w:hAnsi="Times New Roman"/>
          <w:b/>
          <w:color w:val="5F497A"/>
          <w:sz w:val="24"/>
          <w:szCs w:val="24"/>
        </w:rPr>
      </w:pPr>
    </w:p>
    <w:p w:rsidR="00763E99" w:rsidRDefault="00763E99" w:rsidP="00763E99">
      <w:pPr>
        <w:spacing w:after="0" w:line="240" w:lineRule="auto"/>
        <w:rPr>
          <w:rFonts w:ascii="Times New Roman" w:hAnsi="Times New Roman"/>
          <w:b/>
          <w:color w:val="5F497A"/>
          <w:sz w:val="24"/>
          <w:szCs w:val="24"/>
        </w:rPr>
      </w:pPr>
    </w:p>
    <w:p w:rsidR="00763E99" w:rsidRDefault="00763E99" w:rsidP="00763E99">
      <w:pPr>
        <w:spacing w:after="0" w:line="240" w:lineRule="auto"/>
        <w:rPr>
          <w:rFonts w:ascii="Times New Roman" w:hAnsi="Times New Roman"/>
          <w:b/>
          <w:color w:val="5F497A"/>
          <w:sz w:val="24"/>
          <w:szCs w:val="24"/>
        </w:rPr>
      </w:pPr>
    </w:p>
    <w:p w:rsidR="00763E99" w:rsidRDefault="00763E99" w:rsidP="00763E99">
      <w:pPr>
        <w:spacing w:after="0" w:line="240" w:lineRule="auto"/>
        <w:rPr>
          <w:rFonts w:ascii="Times New Roman" w:hAnsi="Times New Roman"/>
          <w:b/>
          <w:color w:val="5F497A"/>
          <w:sz w:val="24"/>
          <w:szCs w:val="24"/>
        </w:rPr>
      </w:pPr>
    </w:p>
    <w:p w:rsidR="00763E99" w:rsidRDefault="00763E99" w:rsidP="00763E99">
      <w:pPr>
        <w:spacing w:after="0" w:line="240" w:lineRule="auto"/>
        <w:rPr>
          <w:rFonts w:ascii="Times New Roman" w:hAnsi="Times New Roman"/>
          <w:b/>
          <w:color w:val="5F497A"/>
          <w:sz w:val="24"/>
          <w:szCs w:val="24"/>
        </w:rPr>
      </w:pPr>
    </w:p>
    <w:p w:rsidR="00D15DE8" w:rsidRDefault="00D15DE8" w:rsidP="00763E99">
      <w:pPr>
        <w:spacing w:after="0" w:line="240" w:lineRule="auto"/>
        <w:rPr>
          <w:rFonts w:ascii="Times New Roman" w:hAnsi="Times New Roman"/>
          <w:b/>
          <w:color w:val="5F497A"/>
          <w:sz w:val="24"/>
          <w:szCs w:val="24"/>
        </w:rPr>
      </w:pPr>
      <w:r w:rsidRPr="00E5255D">
        <w:rPr>
          <w:rFonts w:ascii="Times New Roman" w:hAnsi="Times New Roman"/>
          <w:b/>
          <w:color w:val="5F497A"/>
          <w:sz w:val="24"/>
          <w:szCs w:val="24"/>
        </w:rPr>
        <w:lastRenderedPageBreak/>
        <w:t xml:space="preserve">Tabela 3. Rezultatet e të nxënit </w:t>
      </w:r>
      <w:r w:rsidR="00FD53F8">
        <w:rPr>
          <w:rFonts w:ascii="Times New Roman" w:hAnsi="Times New Roman"/>
          <w:b/>
          <w:color w:val="5F497A"/>
          <w:sz w:val="24"/>
          <w:szCs w:val="24"/>
        </w:rPr>
        <w:t xml:space="preserve"> </w:t>
      </w:r>
      <w:r w:rsidRPr="00E5255D">
        <w:rPr>
          <w:rFonts w:ascii="Times New Roman" w:hAnsi="Times New Roman"/>
          <w:b/>
          <w:color w:val="5F497A"/>
          <w:sz w:val="24"/>
          <w:szCs w:val="24"/>
        </w:rPr>
        <w:t>për kompetencat</w:t>
      </w:r>
      <w:r w:rsidR="00FD53F8">
        <w:rPr>
          <w:rFonts w:ascii="Times New Roman" w:hAnsi="Times New Roman"/>
          <w:b/>
          <w:color w:val="5F497A"/>
          <w:sz w:val="24"/>
          <w:szCs w:val="24"/>
        </w:rPr>
        <w:t xml:space="preserve"> </w:t>
      </w:r>
      <w:r w:rsidRPr="00E5255D">
        <w:rPr>
          <w:rFonts w:ascii="Times New Roman" w:hAnsi="Times New Roman"/>
          <w:b/>
          <w:color w:val="5F497A"/>
          <w:sz w:val="24"/>
          <w:szCs w:val="24"/>
        </w:rPr>
        <w:t xml:space="preserve"> dhe konceptet</w:t>
      </w:r>
      <w:r w:rsidR="00FD53F8">
        <w:rPr>
          <w:rFonts w:ascii="Times New Roman" w:hAnsi="Times New Roman"/>
          <w:b/>
          <w:color w:val="5F497A"/>
          <w:sz w:val="24"/>
          <w:szCs w:val="24"/>
        </w:rPr>
        <w:t xml:space="preserve"> </w:t>
      </w:r>
      <w:r w:rsidRPr="00E5255D">
        <w:rPr>
          <w:rFonts w:ascii="Times New Roman" w:hAnsi="Times New Roman"/>
          <w:b/>
          <w:color w:val="5F497A"/>
          <w:sz w:val="24"/>
          <w:szCs w:val="24"/>
        </w:rPr>
        <w:t xml:space="preserve"> historike</w:t>
      </w:r>
      <w:r w:rsidR="00FD53F8">
        <w:rPr>
          <w:rFonts w:ascii="Times New Roman" w:hAnsi="Times New Roman"/>
          <w:b/>
          <w:color w:val="5F497A"/>
          <w:sz w:val="24"/>
          <w:szCs w:val="24"/>
        </w:rPr>
        <w:t>.</w:t>
      </w:r>
    </w:p>
    <w:tbl>
      <w:tblPr>
        <w:tblW w:w="13059" w:type="dxa"/>
        <w:jc w:val="center"/>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340"/>
        <w:gridCol w:w="550"/>
        <w:gridCol w:w="3870"/>
        <w:gridCol w:w="1980"/>
        <w:gridCol w:w="900"/>
        <w:gridCol w:w="1759"/>
      </w:tblGrid>
      <w:tr w:rsidR="00D15DE8" w:rsidRPr="00AF32F2" w:rsidTr="00522AE2">
        <w:trPr>
          <w:jc w:val="center"/>
        </w:trPr>
        <w:tc>
          <w:tcPr>
            <w:tcW w:w="13059" w:type="dxa"/>
            <w:gridSpan w:val="7"/>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SHKALLA E DYTË</w:t>
            </w:r>
          </w:p>
          <w:p w:rsidR="00D15DE8" w:rsidRPr="00AF32F2" w:rsidRDefault="00D15DE8" w:rsidP="008D1E39">
            <w:pPr>
              <w:spacing w:after="0" w:line="240" w:lineRule="auto"/>
              <w:jc w:val="center"/>
              <w:rPr>
                <w:rFonts w:ascii="Times New Roman" w:hAnsi="Times New Roman"/>
                <w:color w:val="403152"/>
              </w:rPr>
            </w:pPr>
            <w:r w:rsidRPr="00AF32F2">
              <w:rPr>
                <w:rFonts w:ascii="Times New Roman" w:hAnsi="Times New Roman"/>
                <w:b/>
              </w:rPr>
              <w:t>(Klasa e katërt dhe klasa e pestë)</w:t>
            </w:r>
          </w:p>
        </w:tc>
      </w:tr>
      <w:tr w:rsidR="00D15DE8" w:rsidRPr="00AF32F2" w:rsidTr="00522AE2">
        <w:trPr>
          <w:jc w:val="center"/>
        </w:trPr>
        <w:tc>
          <w:tcPr>
            <w:tcW w:w="13059" w:type="dxa"/>
            <w:gridSpan w:val="7"/>
            <w:shd w:val="clear" w:color="auto" w:fill="948A54"/>
          </w:tcPr>
          <w:p w:rsidR="00D15DE8" w:rsidRPr="00AF32F2" w:rsidRDefault="00D15DE8" w:rsidP="00522AE2">
            <w:pPr>
              <w:spacing w:after="0" w:line="240" w:lineRule="auto"/>
              <w:ind w:left="298"/>
              <w:jc w:val="center"/>
              <w:rPr>
                <w:rFonts w:ascii="Times New Roman" w:hAnsi="Times New Roman"/>
                <w:b/>
                <w:color w:val="FFFFFF"/>
              </w:rPr>
            </w:pPr>
            <w:r w:rsidRPr="00AF32F2">
              <w:rPr>
                <w:rFonts w:ascii="Times New Roman" w:hAnsi="Times New Roman"/>
                <w:b/>
                <w:color w:val="FFFFFF"/>
              </w:rPr>
              <w:t>REZULTATET E TË NXËNIT PËR KOMPETENCAT HISTORIKE</w:t>
            </w:r>
          </w:p>
        </w:tc>
      </w:tr>
      <w:tr w:rsidR="00D15DE8" w:rsidRPr="00AF32F2" w:rsidTr="00522AE2">
        <w:trPr>
          <w:trHeight w:val="575"/>
          <w:jc w:val="center"/>
        </w:trPr>
        <w:tc>
          <w:tcPr>
            <w:tcW w:w="2660" w:type="dxa"/>
            <w:shd w:val="clear" w:color="auto" w:fill="4F6228"/>
          </w:tcPr>
          <w:p w:rsidR="00D15DE8" w:rsidRPr="00AF32F2" w:rsidRDefault="00D15DE8" w:rsidP="008D1E39">
            <w:pPr>
              <w:spacing w:after="0" w:line="240" w:lineRule="auto"/>
              <w:jc w:val="center"/>
              <w:rPr>
                <w:rFonts w:ascii="Times New Roman" w:hAnsi="Times New Roman"/>
                <w:b/>
                <w:color w:val="FFFFFF"/>
              </w:rPr>
            </w:pPr>
            <w:r w:rsidRPr="00AF32F2">
              <w:rPr>
                <w:rFonts w:ascii="Times New Roman" w:hAnsi="Times New Roman"/>
                <w:b/>
                <w:color w:val="FFFFFF"/>
              </w:rPr>
              <w:t>Kërkimi historik</w:t>
            </w:r>
          </w:p>
        </w:tc>
        <w:tc>
          <w:tcPr>
            <w:tcW w:w="1890" w:type="dxa"/>
            <w:gridSpan w:val="2"/>
            <w:shd w:val="clear" w:color="auto" w:fill="403152"/>
          </w:tcPr>
          <w:p w:rsidR="00D15DE8" w:rsidRPr="00CD1974" w:rsidRDefault="00D15DE8" w:rsidP="00CD1974">
            <w:pPr>
              <w:spacing w:after="0" w:line="240" w:lineRule="auto"/>
              <w:jc w:val="center"/>
              <w:rPr>
                <w:rFonts w:ascii="Times New Roman" w:hAnsi="Times New Roman"/>
                <w:b/>
                <w:color w:val="FFFFFF"/>
              </w:rPr>
            </w:pPr>
            <w:r w:rsidRPr="00AF32F2">
              <w:rPr>
                <w:rFonts w:ascii="Times New Roman" w:hAnsi="Times New Roman"/>
                <w:b/>
                <w:color w:val="FFFFFF"/>
              </w:rPr>
              <w:t>Përdorimi i burimeve</w:t>
            </w:r>
          </w:p>
        </w:tc>
        <w:tc>
          <w:tcPr>
            <w:tcW w:w="3870" w:type="dxa"/>
            <w:shd w:val="clear" w:color="auto" w:fill="632423"/>
          </w:tcPr>
          <w:p w:rsidR="00D15DE8" w:rsidRPr="00AF32F2" w:rsidRDefault="00D15DE8" w:rsidP="008D1E39">
            <w:pPr>
              <w:spacing w:after="0" w:line="240" w:lineRule="auto"/>
              <w:jc w:val="center"/>
              <w:rPr>
                <w:rFonts w:ascii="Times New Roman" w:hAnsi="Times New Roman"/>
                <w:b/>
                <w:color w:val="FFFFFF"/>
              </w:rPr>
            </w:pPr>
            <w:r w:rsidRPr="00AF32F2">
              <w:rPr>
                <w:rFonts w:ascii="Times New Roman" w:hAnsi="Times New Roman"/>
                <w:b/>
                <w:color w:val="FFFFFF"/>
              </w:rPr>
              <w:t>Interpretimi historik</w:t>
            </w:r>
          </w:p>
          <w:p w:rsidR="00D15DE8" w:rsidRPr="00AF32F2" w:rsidRDefault="00D15DE8" w:rsidP="008D1E39">
            <w:pPr>
              <w:spacing w:after="0" w:line="240" w:lineRule="auto"/>
              <w:jc w:val="center"/>
              <w:rPr>
                <w:rFonts w:ascii="Times New Roman" w:hAnsi="Times New Roman"/>
                <w:color w:val="FFFFFF"/>
              </w:rPr>
            </w:pPr>
          </w:p>
        </w:tc>
        <w:tc>
          <w:tcPr>
            <w:tcW w:w="1980" w:type="dxa"/>
            <w:tcBorders>
              <w:right w:val="single" w:sz="4" w:space="0" w:color="auto"/>
            </w:tcBorders>
            <w:shd w:val="clear" w:color="auto" w:fill="808080"/>
          </w:tcPr>
          <w:p w:rsidR="00D15DE8" w:rsidRPr="00522AE2" w:rsidRDefault="00D15DE8" w:rsidP="008D1E39">
            <w:pPr>
              <w:spacing w:after="0" w:line="240" w:lineRule="auto"/>
              <w:jc w:val="center"/>
              <w:rPr>
                <w:rFonts w:ascii="Times New Roman" w:hAnsi="Times New Roman"/>
                <w:b/>
                <w:color w:val="FFFFFF"/>
              </w:rPr>
            </w:pPr>
            <w:r w:rsidRPr="00522AE2">
              <w:rPr>
                <w:rFonts w:ascii="Times New Roman" w:hAnsi="Times New Roman"/>
                <w:b/>
                <w:color w:val="FFFFFF"/>
              </w:rPr>
              <w:t xml:space="preserve">Analiza </w:t>
            </w:r>
          </w:p>
          <w:p w:rsidR="00D15DE8" w:rsidRPr="00977E6A" w:rsidRDefault="00D15DE8" w:rsidP="008D1E39">
            <w:pPr>
              <w:spacing w:after="0" w:line="240" w:lineRule="auto"/>
              <w:jc w:val="center"/>
              <w:rPr>
                <w:rFonts w:ascii="Times New Roman" w:hAnsi="Times New Roman"/>
                <w:b/>
                <w:color w:val="FFFFFF"/>
              </w:rPr>
            </w:pPr>
            <w:r w:rsidRPr="00522AE2">
              <w:rPr>
                <w:rFonts w:ascii="Times New Roman" w:hAnsi="Times New Roman"/>
                <w:b/>
                <w:color w:val="FFFFFF"/>
              </w:rPr>
              <w:t>shkak- pasojë</w:t>
            </w:r>
          </w:p>
        </w:tc>
        <w:tc>
          <w:tcPr>
            <w:tcW w:w="2659" w:type="dxa"/>
            <w:gridSpan w:val="2"/>
            <w:tcBorders>
              <w:left w:val="single" w:sz="4" w:space="0" w:color="auto"/>
            </w:tcBorders>
            <w:shd w:val="clear" w:color="auto" w:fill="948A54"/>
          </w:tcPr>
          <w:p w:rsidR="00D15DE8" w:rsidRPr="00CD1974" w:rsidRDefault="00D15DE8" w:rsidP="00522AE2">
            <w:pPr>
              <w:spacing w:after="0" w:line="240" w:lineRule="auto"/>
              <w:jc w:val="center"/>
              <w:rPr>
                <w:rFonts w:ascii="Times New Roman" w:hAnsi="Times New Roman"/>
                <w:sz w:val="24"/>
                <w:szCs w:val="24"/>
              </w:rPr>
            </w:pPr>
            <w:r w:rsidRPr="00AF32F2">
              <w:rPr>
                <w:rFonts w:ascii="Times New Roman" w:hAnsi="Times New Roman"/>
                <w:b/>
                <w:color w:val="FFFFFF"/>
              </w:rPr>
              <w:t xml:space="preserve">Shpjegimi </w:t>
            </w:r>
            <w:r w:rsidR="00522AE2">
              <w:rPr>
                <w:rFonts w:ascii="Times New Roman" w:hAnsi="Times New Roman"/>
                <w:b/>
                <w:color w:val="FFFFFF"/>
              </w:rPr>
              <w:t>&amp;</w:t>
            </w:r>
            <w:r w:rsidRPr="00AF32F2">
              <w:rPr>
                <w:rFonts w:ascii="Times New Roman" w:hAnsi="Times New Roman"/>
                <w:b/>
                <w:color w:val="FFFFFF"/>
              </w:rPr>
              <w:t>komunikimi për të kaluarën</w:t>
            </w:r>
          </w:p>
        </w:tc>
      </w:tr>
      <w:tr w:rsidR="00D15DE8" w:rsidRPr="00AF32F2" w:rsidTr="00522AE2">
        <w:trPr>
          <w:jc w:val="center"/>
        </w:trPr>
        <w:tc>
          <w:tcPr>
            <w:tcW w:w="2660" w:type="dxa"/>
            <w:shd w:val="clear" w:color="auto" w:fill="EEECE1"/>
          </w:tcPr>
          <w:p w:rsidR="00D15DE8" w:rsidRPr="00522AE2" w:rsidRDefault="00FD53F8" w:rsidP="008D1E39">
            <w:pPr>
              <w:pStyle w:val="NormalWeb"/>
              <w:numPr>
                <w:ilvl w:val="0"/>
                <w:numId w:val="11"/>
              </w:numPr>
              <w:spacing w:before="0" w:beforeAutospacing="0" w:after="0" w:afterAutospacing="0"/>
              <w:ind w:left="180" w:hanging="180"/>
              <w:textAlignment w:val="baseline"/>
              <w:rPr>
                <w:sz w:val="20"/>
                <w:szCs w:val="20"/>
              </w:rPr>
            </w:pPr>
            <w:r>
              <w:rPr>
                <w:rStyle w:val="hps"/>
                <w:sz w:val="20"/>
                <w:szCs w:val="20"/>
              </w:rPr>
              <w:t>K</w:t>
            </w:r>
            <w:r w:rsidR="00D15DE8" w:rsidRPr="00522AE2">
              <w:rPr>
                <w:rStyle w:val="hps"/>
                <w:sz w:val="20"/>
                <w:szCs w:val="20"/>
              </w:rPr>
              <w:t>ërkon për të shkuarën nga një sërë burimesh historike dhe informacioni:</w:t>
            </w:r>
            <w:r w:rsidR="00D15DE8" w:rsidRPr="00522AE2">
              <w:rPr>
                <w:sz w:val="20"/>
                <w:szCs w:val="20"/>
              </w:rPr>
              <w:t xml:space="preserve"> </w:t>
            </w:r>
            <w:r w:rsidR="00D15DE8" w:rsidRPr="00522AE2">
              <w:rPr>
                <w:rStyle w:val="hps"/>
                <w:sz w:val="20"/>
                <w:szCs w:val="20"/>
              </w:rPr>
              <w:t>(</w:t>
            </w:r>
            <w:r w:rsidR="00D15DE8" w:rsidRPr="00522AE2">
              <w:rPr>
                <w:sz w:val="20"/>
                <w:szCs w:val="20"/>
              </w:rPr>
              <w:t xml:space="preserve">dokumentet, burimet e shkruara, historinë gojore, medie, piktura, muze, galeri, fotografi, muzikë dhe internetin , objekte të ndryshme, </w:t>
            </w:r>
            <w:r w:rsidR="00754F7F" w:rsidRPr="00522AE2">
              <w:rPr>
                <w:sz w:val="20"/>
                <w:szCs w:val="20"/>
              </w:rPr>
              <w:t xml:space="preserve">veshje, </w:t>
            </w:r>
            <w:r w:rsidR="00D15DE8" w:rsidRPr="00522AE2">
              <w:rPr>
                <w:sz w:val="20"/>
                <w:szCs w:val="20"/>
              </w:rPr>
              <w:t xml:space="preserve">tregime, shkrime, </w:t>
            </w:r>
            <w:r w:rsidR="00D15DE8" w:rsidRPr="00522AE2">
              <w:rPr>
                <w:rStyle w:val="hps"/>
                <w:sz w:val="20"/>
                <w:szCs w:val="20"/>
              </w:rPr>
              <w:t>dëshmitar</w:t>
            </w:r>
            <w:r w:rsidR="00D15DE8" w:rsidRPr="00522AE2">
              <w:rPr>
                <w:sz w:val="20"/>
                <w:szCs w:val="20"/>
              </w:rPr>
              <w:t xml:space="preserve">, </w:t>
            </w:r>
            <w:r w:rsidR="00D15DE8" w:rsidRPr="00522AE2">
              <w:rPr>
                <w:rStyle w:val="hps"/>
                <w:sz w:val="20"/>
                <w:szCs w:val="20"/>
              </w:rPr>
              <w:t>fakte</w:t>
            </w:r>
            <w:r w:rsidR="00D15DE8" w:rsidRPr="00522AE2">
              <w:rPr>
                <w:sz w:val="20"/>
                <w:szCs w:val="20"/>
              </w:rPr>
              <w:t xml:space="preserve"> </w:t>
            </w:r>
            <w:r w:rsidR="00D15DE8" w:rsidRPr="00522AE2">
              <w:rPr>
                <w:rStyle w:val="hps"/>
                <w:sz w:val="20"/>
                <w:szCs w:val="20"/>
              </w:rPr>
              <w:t>nga artet, ndërtesat</w:t>
            </w:r>
            <w:r w:rsidR="00D15DE8" w:rsidRPr="00522AE2">
              <w:rPr>
                <w:sz w:val="20"/>
                <w:szCs w:val="20"/>
              </w:rPr>
              <w:t xml:space="preserve"> </w:t>
            </w:r>
            <w:r w:rsidR="00D15DE8" w:rsidRPr="00522AE2">
              <w:rPr>
                <w:rStyle w:val="hps"/>
                <w:sz w:val="20"/>
                <w:szCs w:val="20"/>
              </w:rPr>
              <w:t>historike)</w:t>
            </w:r>
            <w:r w:rsidR="00D15DE8" w:rsidRPr="00522AE2">
              <w:rPr>
                <w:sz w:val="20"/>
                <w:szCs w:val="20"/>
              </w:rPr>
              <w:t xml:space="preserve"> si bazë për përshkrimin e një ngjarjeje historike;</w:t>
            </w:r>
          </w:p>
          <w:p w:rsidR="00D15DE8" w:rsidRPr="00522AE2" w:rsidRDefault="00D15DE8" w:rsidP="008D1E39">
            <w:pPr>
              <w:pStyle w:val="NormalWeb"/>
              <w:numPr>
                <w:ilvl w:val="0"/>
                <w:numId w:val="11"/>
              </w:numPr>
              <w:spacing w:before="0" w:beforeAutospacing="0" w:after="0" w:afterAutospacing="0"/>
              <w:ind w:left="180" w:hanging="180"/>
              <w:textAlignment w:val="baseline"/>
              <w:rPr>
                <w:sz w:val="20"/>
                <w:szCs w:val="20"/>
              </w:rPr>
            </w:pPr>
            <w:r w:rsidRPr="00522AE2">
              <w:rPr>
                <w:sz w:val="20"/>
                <w:szCs w:val="20"/>
              </w:rPr>
              <w:t>shtron pyetje për të shkuarën dhe shqyrton burimet për t'iu përgjigjur këtyre pyetjeve;</w:t>
            </w:r>
          </w:p>
          <w:p w:rsidR="00D15DE8" w:rsidRPr="00522AE2" w:rsidRDefault="00D15DE8" w:rsidP="008D1E39">
            <w:pPr>
              <w:pStyle w:val="NormalWeb"/>
              <w:numPr>
                <w:ilvl w:val="0"/>
                <w:numId w:val="11"/>
              </w:numPr>
              <w:spacing w:before="0" w:beforeAutospacing="0" w:after="0" w:afterAutospacing="0"/>
              <w:ind w:left="180" w:hanging="180"/>
              <w:textAlignment w:val="baseline"/>
              <w:rPr>
                <w:sz w:val="20"/>
                <w:szCs w:val="20"/>
              </w:rPr>
            </w:pPr>
            <w:r w:rsidRPr="00522AE2">
              <w:rPr>
                <w:sz w:val="20"/>
                <w:szCs w:val="20"/>
              </w:rPr>
              <w:t>përvetëson elemente të vëzhgimit që lidhen me përshkrimin e objekteve të thjeshta historike</w:t>
            </w:r>
          </w:p>
        </w:tc>
        <w:tc>
          <w:tcPr>
            <w:tcW w:w="1890" w:type="dxa"/>
            <w:gridSpan w:val="2"/>
            <w:shd w:val="clear" w:color="auto" w:fill="EEECE1"/>
          </w:tcPr>
          <w:p w:rsidR="00D15DE8" w:rsidRPr="00522AE2" w:rsidRDefault="00FD53F8" w:rsidP="008D1E39">
            <w:pPr>
              <w:pStyle w:val="BodyText"/>
              <w:numPr>
                <w:ilvl w:val="0"/>
                <w:numId w:val="14"/>
              </w:numPr>
              <w:ind w:left="216" w:hanging="216"/>
              <w:jc w:val="left"/>
              <w:rPr>
                <w:sz w:val="20"/>
                <w:szCs w:val="20"/>
              </w:rPr>
            </w:pPr>
            <w:r>
              <w:rPr>
                <w:sz w:val="20"/>
                <w:szCs w:val="20"/>
              </w:rPr>
              <w:t>S</w:t>
            </w:r>
            <w:r w:rsidR="00D15DE8" w:rsidRPr="00522AE2">
              <w:rPr>
                <w:sz w:val="20"/>
                <w:szCs w:val="20"/>
              </w:rPr>
              <w:t xml:space="preserve">hfrytëzon burime të ndryshme të informacionit për një </w:t>
            </w:r>
            <w:r w:rsidR="00763E99" w:rsidRPr="00522AE2">
              <w:rPr>
                <w:sz w:val="20"/>
                <w:szCs w:val="20"/>
              </w:rPr>
              <w:t>çështje</w:t>
            </w:r>
            <w:r w:rsidR="00D15DE8" w:rsidRPr="00522AE2">
              <w:rPr>
                <w:sz w:val="20"/>
                <w:szCs w:val="20"/>
              </w:rPr>
              <w:t xml:space="preserve"> të cak</w:t>
            </w:r>
            <w:r w:rsidR="00763E99" w:rsidRPr="00522AE2">
              <w:rPr>
                <w:sz w:val="20"/>
                <w:szCs w:val="20"/>
              </w:rPr>
              <w:t>t</w:t>
            </w:r>
            <w:r w:rsidR="00D15DE8" w:rsidRPr="00522AE2">
              <w:rPr>
                <w:sz w:val="20"/>
                <w:szCs w:val="20"/>
              </w:rPr>
              <w:t>uar historike;</w:t>
            </w:r>
          </w:p>
          <w:p w:rsidR="00D15DE8" w:rsidRPr="00522AE2" w:rsidRDefault="00D15DE8" w:rsidP="008D1E39">
            <w:pPr>
              <w:pStyle w:val="BodyText"/>
              <w:numPr>
                <w:ilvl w:val="0"/>
                <w:numId w:val="14"/>
              </w:numPr>
              <w:ind w:left="216" w:hanging="216"/>
              <w:jc w:val="left"/>
              <w:rPr>
                <w:sz w:val="20"/>
                <w:szCs w:val="20"/>
              </w:rPr>
            </w:pPr>
            <w:r w:rsidRPr="00522AE2">
              <w:rPr>
                <w:sz w:val="20"/>
                <w:szCs w:val="20"/>
              </w:rPr>
              <w:t>ndërton një ngjarje historike duke përdorur një sërë burimesh;</w:t>
            </w:r>
          </w:p>
          <w:p w:rsidR="00D15DE8" w:rsidRPr="00522AE2" w:rsidRDefault="00D15DE8" w:rsidP="008D1E39">
            <w:pPr>
              <w:pStyle w:val="BodyText"/>
              <w:numPr>
                <w:ilvl w:val="0"/>
                <w:numId w:val="14"/>
              </w:numPr>
              <w:ind w:left="216" w:hanging="216"/>
              <w:jc w:val="left"/>
              <w:rPr>
                <w:sz w:val="20"/>
                <w:szCs w:val="20"/>
              </w:rPr>
            </w:pPr>
            <w:r w:rsidRPr="00522AE2">
              <w:rPr>
                <w:sz w:val="20"/>
                <w:szCs w:val="20"/>
              </w:rPr>
              <w:t>përdor hartat historike, duke transmetuar një informacion të qartë për  zhvillimin e një ngjarjeje të caktuar;</w:t>
            </w:r>
          </w:p>
        </w:tc>
        <w:tc>
          <w:tcPr>
            <w:tcW w:w="3870" w:type="dxa"/>
            <w:shd w:val="clear" w:color="auto" w:fill="EEECE1"/>
          </w:tcPr>
          <w:p w:rsidR="00D15DE8" w:rsidRPr="00522AE2" w:rsidRDefault="00FD53F8" w:rsidP="008D1E39">
            <w:pPr>
              <w:pStyle w:val="BodyText"/>
              <w:numPr>
                <w:ilvl w:val="0"/>
                <w:numId w:val="13"/>
              </w:numPr>
              <w:ind w:left="252" w:hanging="270"/>
              <w:jc w:val="left"/>
              <w:rPr>
                <w:sz w:val="20"/>
                <w:szCs w:val="20"/>
              </w:rPr>
            </w:pPr>
            <w:r>
              <w:rPr>
                <w:sz w:val="20"/>
                <w:szCs w:val="20"/>
              </w:rPr>
              <w:t>K</w:t>
            </w:r>
            <w:r w:rsidR="00D15DE8" w:rsidRPr="00522AE2">
              <w:rPr>
                <w:sz w:val="20"/>
                <w:szCs w:val="20"/>
              </w:rPr>
              <w:t xml:space="preserve">upton se e kaluara mund të njihet dhe të tregohet nëpërmjet  formave e mënyrave të ndryshme të informacionit, si: muzetë, legjendat, filmat historikë, fotot, </w:t>
            </w:r>
            <w:r w:rsidR="00904FC6" w:rsidRPr="00522AE2">
              <w:rPr>
                <w:sz w:val="20"/>
                <w:szCs w:val="20"/>
              </w:rPr>
              <w:t>objektet</w:t>
            </w:r>
            <w:r w:rsidR="00233986" w:rsidRPr="00522AE2">
              <w:rPr>
                <w:sz w:val="20"/>
                <w:szCs w:val="20"/>
              </w:rPr>
              <w:t xml:space="preserve">, </w:t>
            </w:r>
            <w:r w:rsidR="00D15DE8" w:rsidRPr="00522AE2">
              <w:rPr>
                <w:sz w:val="20"/>
                <w:szCs w:val="20"/>
              </w:rPr>
              <w:t>materialet e shkruara, intervistat, këngët, ditarët etj;</w:t>
            </w:r>
          </w:p>
          <w:p w:rsidR="00D15DE8" w:rsidRPr="00522AE2" w:rsidRDefault="00D15DE8" w:rsidP="008D1E39">
            <w:pPr>
              <w:pStyle w:val="BodyText"/>
              <w:numPr>
                <w:ilvl w:val="0"/>
                <w:numId w:val="13"/>
              </w:numPr>
              <w:ind w:left="252" w:hanging="270"/>
              <w:jc w:val="left"/>
              <w:rPr>
                <w:sz w:val="20"/>
                <w:szCs w:val="20"/>
              </w:rPr>
            </w:pPr>
            <w:r w:rsidRPr="00522AE2">
              <w:rPr>
                <w:sz w:val="20"/>
                <w:szCs w:val="20"/>
              </w:rPr>
              <w:t>veçon informacionin më të rëndësishme nga ai më pak i rëndësishmi për një  problem të caktuar;</w:t>
            </w:r>
          </w:p>
          <w:p w:rsidR="00233986" w:rsidRPr="00522AE2" w:rsidRDefault="00D15DE8" w:rsidP="008D1E39">
            <w:pPr>
              <w:pStyle w:val="BodyText"/>
              <w:numPr>
                <w:ilvl w:val="0"/>
                <w:numId w:val="11"/>
              </w:numPr>
              <w:ind w:left="252" w:hanging="270"/>
              <w:jc w:val="left"/>
              <w:rPr>
                <w:sz w:val="20"/>
                <w:szCs w:val="20"/>
              </w:rPr>
            </w:pPr>
            <w:r w:rsidRPr="00522AE2">
              <w:rPr>
                <w:sz w:val="20"/>
                <w:szCs w:val="20"/>
              </w:rPr>
              <w:t xml:space="preserve">tregon se si disa aspekte të kaluarës  mund </w:t>
            </w:r>
            <w:r w:rsidR="00233986" w:rsidRPr="00522AE2">
              <w:rPr>
                <w:sz w:val="20"/>
                <w:szCs w:val="20"/>
              </w:rPr>
              <w:t xml:space="preserve"> </w:t>
            </w:r>
            <w:r w:rsidRPr="00522AE2">
              <w:rPr>
                <w:sz w:val="20"/>
                <w:szCs w:val="20"/>
              </w:rPr>
              <w:t xml:space="preserve">të interpretohet në mënyra të ndryshme nga njerëz të ndryshëm. </w:t>
            </w:r>
          </w:p>
          <w:p w:rsidR="00D15DE8" w:rsidRPr="00522AE2" w:rsidRDefault="00233986" w:rsidP="008D1E39">
            <w:pPr>
              <w:pStyle w:val="BodyText"/>
              <w:numPr>
                <w:ilvl w:val="0"/>
                <w:numId w:val="11"/>
              </w:numPr>
              <w:ind w:left="252" w:hanging="270"/>
              <w:jc w:val="left"/>
              <w:rPr>
                <w:sz w:val="20"/>
                <w:szCs w:val="20"/>
              </w:rPr>
            </w:pPr>
            <w:r w:rsidRPr="00522AE2">
              <w:rPr>
                <w:sz w:val="20"/>
                <w:szCs w:val="20"/>
              </w:rPr>
              <w:t>j</w:t>
            </w:r>
            <w:r w:rsidR="00D15DE8" w:rsidRPr="00522AE2">
              <w:rPr>
                <w:sz w:val="20"/>
                <w:szCs w:val="20"/>
              </w:rPr>
              <w:t xml:space="preserve">ep shembuj se si përvojat e grupeve të caktuara mund të </w:t>
            </w:r>
            <w:r w:rsidR="00763E99" w:rsidRPr="00522AE2">
              <w:rPr>
                <w:sz w:val="20"/>
                <w:szCs w:val="20"/>
              </w:rPr>
              <w:t>interpretohen</w:t>
            </w:r>
            <w:r w:rsidR="00D15DE8" w:rsidRPr="00522AE2">
              <w:rPr>
                <w:sz w:val="20"/>
                <w:szCs w:val="20"/>
              </w:rPr>
              <w:t xml:space="preserve"> ndryshe nga njerëz me prejardhje dhe këndvështrime të ndryshme kulturore;  </w:t>
            </w:r>
          </w:p>
          <w:p w:rsidR="00D15DE8" w:rsidRPr="00522AE2" w:rsidRDefault="00D15DE8" w:rsidP="008D1E39">
            <w:pPr>
              <w:pStyle w:val="BodyText"/>
              <w:numPr>
                <w:ilvl w:val="0"/>
                <w:numId w:val="11"/>
              </w:numPr>
              <w:ind w:left="252" w:hanging="270"/>
              <w:jc w:val="left"/>
              <w:rPr>
                <w:rStyle w:val="hps"/>
                <w:sz w:val="20"/>
                <w:szCs w:val="20"/>
              </w:rPr>
            </w:pPr>
            <w:r w:rsidRPr="00522AE2">
              <w:rPr>
                <w:rStyle w:val="hps"/>
                <w:sz w:val="20"/>
                <w:szCs w:val="20"/>
              </w:rPr>
              <w:t>vlerëson rëndësinë e ngjarjeve, të njerëzve dhe të zhvillimeve në kontekstin e tyre historik dhe në ditët e sotme;</w:t>
            </w:r>
          </w:p>
          <w:p w:rsidR="00D15DE8" w:rsidRPr="00522AE2" w:rsidRDefault="00D15DE8" w:rsidP="008D1E39">
            <w:pPr>
              <w:pStyle w:val="BodyText"/>
              <w:numPr>
                <w:ilvl w:val="0"/>
                <w:numId w:val="11"/>
              </w:numPr>
              <w:ind w:left="252" w:hanging="270"/>
              <w:jc w:val="left"/>
              <w:rPr>
                <w:sz w:val="20"/>
                <w:szCs w:val="20"/>
              </w:rPr>
            </w:pPr>
            <w:r w:rsidRPr="00522AE2">
              <w:rPr>
                <w:bCs/>
                <w:sz w:val="20"/>
                <w:szCs w:val="20"/>
              </w:rPr>
              <w:t>analizon dhe vlerëson në mënyrë kritike interpretimet për ngjarje apo dukuri të ndryshme historike.</w:t>
            </w:r>
            <w:r w:rsidRPr="00522AE2">
              <w:rPr>
                <w:sz w:val="20"/>
                <w:szCs w:val="20"/>
              </w:rPr>
              <w:t xml:space="preserve">  </w:t>
            </w:r>
          </w:p>
        </w:tc>
        <w:tc>
          <w:tcPr>
            <w:tcW w:w="1980" w:type="dxa"/>
            <w:tcBorders>
              <w:right w:val="single" w:sz="4" w:space="0" w:color="auto"/>
            </w:tcBorders>
            <w:shd w:val="clear" w:color="auto" w:fill="EEECE1"/>
          </w:tcPr>
          <w:p w:rsidR="00D15DE8" w:rsidRPr="00522AE2" w:rsidRDefault="00FD53F8" w:rsidP="008D1E39">
            <w:pPr>
              <w:numPr>
                <w:ilvl w:val="0"/>
                <w:numId w:val="11"/>
              </w:numPr>
              <w:spacing w:after="0" w:line="240" w:lineRule="auto"/>
              <w:ind w:left="162" w:hanging="173"/>
              <w:rPr>
                <w:rFonts w:ascii="Times New Roman" w:hAnsi="Times New Roman"/>
                <w:sz w:val="20"/>
                <w:szCs w:val="20"/>
              </w:rPr>
            </w:pPr>
            <w:r>
              <w:rPr>
                <w:rFonts w:ascii="Times New Roman" w:hAnsi="Times New Roman"/>
                <w:sz w:val="20"/>
                <w:szCs w:val="20"/>
              </w:rPr>
              <w:t>B</w:t>
            </w:r>
            <w:r w:rsidR="00D15DE8" w:rsidRPr="00522AE2">
              <w:rPr>
                <w:rFonts w:ascii="Times New Roman" w:hAnsi="Times New Roman"/>
                <w:sz w:val="20"/>
                <w:szCs w:val="20"/>
              </w:rPr>
              <w:t>ën lidhjen ndërmjet shkaqeve, ngjarjeve dhe pasojave;</w:t>
            </w:r>
          </w:p>
          <w:p w:rsidR="00D15DE8" w:rsidRPr="00522AE2" w:rsidRDefault="00D15DE8" w:rsidP="008D1E39">
            <w:pPr>
              <w:numPr>
                <w:ilvl w:val="0"/>
                <w:numId w:val="11"/>
              </w:numPr>
              <w:spacing w:after="0" w:line="240" w:lineRule="auto"/>
              <w:ind w:left="162" w:hanging="180"/>
              <w:rPr>
                <w:rFonts w:ascii="Times New Roman" w:hAnsi="Times New Roman"/>
                <w:sz w:val="20"/>
                <w:szCs w:val="20"/>
              </w:rPr>
            </w:pPr>
            <w:r w:rsidRPr="00522AE2">
              <w:rPr>
                <w:rFonts w:ascii="Times New Roman" w:hAnsi="Times New Roman"/>
                <w:sz w:val="20"/>
                <w:szCs w:val="20"/>
              </w:rPr>
              <w:t>kupton efektin e kohës, të vazhdimësisë dhe të ndryshimit në marrëdhëniet shoqërore, vijimësinë e ngjarjeve në të kaluarën dhe lidhjen e tyre shkak-pasojë, si dhe rolin e tyre në perspektivat e së ardhmes;</w:t>
            </w:r>
          </w:p>
        </w:tc>
        <w:tc>
          <w:tcPr>
            <w:tcW w:w="2659" w:type="dxa"/>
            <w:gridSpan w:val="2"/>
            <w:tcBorders>
              <w:left w:val="single" w:sz="4" w:space="0" w:color="auto"/>
            </w:tcBorders>
            <w:shd w:val="clear" w:color="auto" w:fill="EEECE1"/>
          </w:tcPr>
          <w:p w:rsidR="00D15DE8" w:rsidRPr="00522AE2" w:rsidRDefault="00FD53F8" w:rsidP="008D1E39">
            <w:pPr>
              <w:pStyle w:val="ListParagraph"/>
              <w:numPr>
                <w:ilvl w:val="0"/>
                <w:numId w:val="12"/>
              </w:numPr>
              <w:ind w:left="162" w:hanging="180"/>
              <w:jc w:val="left"/>
              <w:outlineLvl w:val="3"/>
              <w:rPr>
                <w:rFonts w:ascii="Times New Roman" w:hAnsi="Times New Roman"/>
                <w:sz w:val="20"/>
                <w:szCs w:val="20"/>
              </w:rPr>
            </w:pPr>
            <w:r>
              <w:rPr>
                <w:rStyle w:val="hps"/>
                <w:rFonts w:ascii="Times New Roman" w:hAnsi="Times New Roman"/>
                <w:sz w:val="20"/>
                <w:szCs w:val="20"/>
              </w:rPr>
              <w:t>K</w:t>
            </w:r>
            <w:r w:rsidR="00D15DE8" w:rsidRPr="00522AE2">
              <w:rPr>
                <w:rStyle w:val="hps"/>
                <w:rFonts w:ascii="Times New Roman" w:hAnsi="Times New Roman"/>
                <w:sz w:val="20"/>
                <w:szCs w:val="20"/>
              </w:rPr>
              <w:t xml:space="preserve">omunikon </w:t>
            </w:r>
            <w:r w:rsidR="00D15DE8" w:rsidRPr="00522AE2">
              <w:rPr>
                <w:rFonts w:ascii="Times New Roman" w:hAnsi="Times New Roman"/>
                <w:sz w:val="20"/>
                <w:szCs w:val="20"/>
              </w:rPr>
              <w:t xml:space="preserve"> </w:t>
            </w:r>
            <w:r w:rsidR="00D15DE8" w:rsidRPr="00522AE2">
              <w:rPr>
                <w:rStyle w:val="hps"/>
                <w:rFonts w:ascii="Times New Roman" w:hAnsi="Times New Roman"/>
                <w:sz w:val="20"/>
                <w:szCs w:val="20"/>
              </w:rPr>
              <w:t>njohuritë historike në</w:t>
            </w:r>
            <w:r w:rsidR="00D15DE8" w:rsidRPr="00522AE2">
              <w:rPr>
                <w:rFonts w:ascii="Times New Roman" w:hAnsi="Times New Roman"/>
                <w:sz w:val="20"/>
                <w:szCs w:val="20"/>
              </w:rPr>
              <w:t xml:space="preserve"> </w:t>
            </w:r>
            <w:r w:rsidR="00D15DE8" w:rsidRPr="00522AE2">
              <w:rPr>
                <w:rStyle w:val="hps"/>
                <w:rFonts w:ascii="Times New Roman" w:hAnsi="Times New Roman"/>
                <w:sz w:val="20"/>
                <w:szCs w:val="20"/>
              </w:rPr>
              <w:t>mënyra të ndryshme</w:t>
            </w:r>
            <w:r w:rsidR="00D15DE8" w:rsidRPr="00522AE2">
              <w:rPr>
                <w:rFonts w:ascii="Times New Roman" w:hAnsi="Times New Roman"/>
                <w:sz w:val="20"/>
                <w:szCs w:val="20"/>
              </w:rPr>
              <w:t xml:space="preserve"> </w:t>
            </w:r>
            <w:r w:rsidR="00D15DE8" w:rsidRPr="00522AE2">
              <w:rPr>
                <w:rStyle w:val="hps"/>
                <w:rFonts w:ascii="Times New Roman" w:hAnsi="Times New Roman"/>
                <w:sz w:val="20"/>
                <w:szCs w:val="20"/>
              </w:rPr>
              <w:t>(për shembull</w:t>
            </w:r>
            <w:r w:rsidR="00D15DE8" w:rsidRPr="00522AE2">
              <w:rPr>
                <w:rFonts w:ascii="Times New Roman" w:hAnsi="Times New Roman"/>
                <w:sz w:val="20"/>
                <w:szCs w:val="20"/>
              </w:rPr>
              <w:t xml:space="preserve">, </w:t>
            </w:r>
            <w:r w:rsidR="00D15DE8" w:rsidRPr="00522AE2">
              <w:rPr>
                <w:rStyle w:val="hps"/>
                <w:rFonts w:ascii="Times New Roman" w:hAnsi="Times New Roman"/>
                <w:sz w:val="20"/>
                <w:szCs w:val="20"/>
              </w:rPr>
              <w:t>duke folur</w:t>
            </w:r>
            <w:r w:rsidR="00D15DE8" w:rsidRPr="00522AE2">
              <w:rPr>
                <w:rFonts w:ascii="Times New Roman" w:hAnsi="Times New Roman"/>
                <w:sz w:val="20"/>
                <w:szCs w:val="20"/>
              </w:rPr>
              <w:t xml:space="preserve">, </w:t>
            </w:r>
            <w:r w:rsidR="00D15DE8" w:rsidRPr="00522AE2">
              <w:rPr>
                <w:rStyle w:val="hps"/>
                <w:rFonts w:ascii="Times New Roman" w:hAnsi="Times New Roman"/>
                <w:sz w:val="20"/>
                <w:szCs w:val="20"/>
              </w:rPr>
              <w:t>me shkrim</w:t>
            </w:r>
            <w:r w:rsidR="00D15DE8" w:rsidRPr="00522AE2">
              <w:rPr>
                <w:rFonts w:ascii="Times New Roman" w:hAnsi="Times New Roman"/>
                <w:sz w:val="20"/>
                <w:szCs w:val="20"/>
              </w:rPr>
              <w:t xml:space="preserve">, duke përdorur </w:t>
            </w:r>
            <w:r w:rsidR="00D15DE8" w:rsidRPr="00522AE2">
              <w:rPr>
                <w:rStyle w:val="hps"/>
                <w:rFonts w:ascii="Times New Roman" w:hAnsi="Times New Roman"/>
                <w:sz w:val="20"/>
                <w:szCs w:val="20"/>
              </w:rPr>
              <w:t>TIK</w:t>
            </w:r>
            <w:r w:rsidR="00D15DE8" w:rsidRPr="00522AE2">
              <w:rPr>
                <w:rFonts w:ascii="Times New Roman" w:hAnsi="Times New Roman"/>
                <w:sz w:val="20"/>
                <w:szCs w:val="20"/>
              </w:rPr>
              <w:t>;</w:t>
            </w:r>
          </w:p>
          <w:p w:rsidR="00D15DE8" w:rsidRPr="00522AE2" w:rsidRDefault="00D15DE8" w:rsidP="008D1E39">
            <w:pPr>
              <w:pStyle w:val="ListParagraph"/>
              <w:numPr>
                <w:ilvl w:val="0"/>
                <w:numId w:val="12"/>
              </w:numPr>
              <w:ind w:left="162" w:hanging="180"/>
              <w:jc w:val="left"/>
              <w:outlineLvl w:val="3"/>
              <w:rPr>
                <w:rFonts w:ascii="Times New Roman" w:hAnsi="Times New Roman"/>
                <w:sz w:val="20"/>
                <w:szCs w:val="20"/>
              </w:rPr>
            </w:pPr>
            <w:r w:rsidRPr="00522AE2">
              <w:rPr>
                <w:rFonts w:ascii="Times New Roman" w:hAnsi="Times New Roman"/>
                <w:sz w:val="20"/>
                <w:szCs w:val="20"/>
              </w:rPr>
              <w:t xml:space="preserve">mbledh informacion për një </w:t>
            </w:r>
            <w:r w:rsidR="00763E99" w:rsidRPr="00522AE2">
              <w:rPr>
                <w:rFonts w:ascii="Times New Roman" w:hAnsi="Times New Roman"/>
                <w:sz w:val="20"/>
                <w:szCs w:val="20"/>
              </w:rPr>
              <w:t>çështje</w:t>
            </w:r>
            <w:r w:rsidRPr="00522AE2">
              <w:rPr>
                <w:rFonts w:ascii="Times New Roman" w:hAnsi="Times New Roman"/>
                <w:sz w:val="20"/>
                <w:szCs w:val="20"/>
              </w:rPr>
              <w:t xml:space="preserve"> të caktuar historike dhe e prezanton atë në mënyra alternativa para grupit;</w:t>
            </w:r>
          </w:p>
        </w:tc>
      </w:tr>
      <w:tr w:rsidR="00D15DE8" w:rsidRPr="00AF32F2" w:rsidTr="00522AE2">
        <w:trPr>
          <w:jc w:val="center"/>
        </w:trPr>
        <w:tc>
          <w:tcPr>
            <w:tcW w:w="13059" w:type="dxa"/>
            <w:gridSpan w:val="7"/>
            <w:shd w:val="clear" w:color="auto" w:fill="948A54"/>
          </w:tcPr>
          <w:p w:rsidR="00D15DE8" w:rsidRPr="00AF32F2" w:rsidRDefault="00D15DE8" w:rsidP="00522AE2">
            <w:pPr>
              <w:spacing w:after="0" w:line="240" w:lineRule="auto"/>
              <w:jc w:val="center"/>
              <w:rPr>
                <w:rFonts w:ascii="Times New Roman" w:hAnsi="Times New Roman"/>
                <w:b/>
                <w:color w:val="FFFFFF"/>
              </w:rPr>
            </w:pPr>
            <w:r w:rsidRPr="00AF32F2">
              <w:rPr>
                <w:rFonts w:ascii="Times New Roman" w:hAnsi="Times New Roman"/>
                <w:b/>
                <w:color w:val="FFFFFF"/>
              </w:rPr>
              <w:t>REZULTATET E T</w:t>
            </w:r>
            <w:r>
              <w:rPr>
                <w:rFonts w:ascii="Times New Roman" w:hAnsi="Times New Roman"/>
                <w:b/>
                <w:color w:val="FFFFFF"/>
              </w:rPr>
              <w:t>Ë</w:t>
            </w:r>
            <w:r w:rsidRPr="00AF32F2">
              <w:rPr>
                <w:rFonts w:ascii="Times New Roman" w:hAnsi="Times New Roman"/>
                <w:b/>
                <w:color w:val="FFFFFF"/>
              </w:rPr>
              <w:t xml:space="preserve"> NX</w:t>
            </w:r>
            <w:r>
              <w:rPr>
                <w:rFonts w:ascii="Times New Roman" w:hAnsi="Times New Roman"/>
                <w:b/>
                <w:color w:val="FFFFFF"/>
              </w:rPr>
              <w:t>Ë</w:t>
            </w:r>
            <w:r w:rsidRPr="00AF32F2">
              <w:rPr>
                <w:rFonts w:ascii="Times New Roman" w:hAnsi="Times New Roman"/>
                <w:b/>
                <w:color w:val="FFFFFF"/>
              </w:rPr>
              <w:t>NIT P</w:t>
            </w:r>
            <w:r>
              <w:rPr>
                <w:rFonts w:ascii="Times New Roman" w:hAnsi="Times New Roman"/>
                <w:b/>
                <w:color w:val="FFFFFF"/>
              </w:rPr>
              <w:t>Ë</w:t>
            </w:r>
            <w:r w:rsidRPr="00AF32F2">
              <w:rPr>
                <w:rFonts w:ascii="Times New Roman" w:hAnsi="Times New Roman"/>
                <w:b/>
                <w:color w:val="FFFFFF"/>
              </w:rPr>
              <w:t>R KONCEPTET</w:t>
            </w:r>
          </w:p>
        </w:tc>
      </w:tr>
      <w:tr w:rsidR="00D15DE8" w:rsidRPr="00AF32F2" w:rsidTr="00522AE2">
        <w:trPr>
          <w:jc w:val="center"/>
        </w:trPr>
        <w:tc>
          <w:tcPr>
            <w:tcW w:w="4000" w:type="dxa"/>
            <w:gridSpan w:val="2"/>
            <w:shd w:val="clear" w:color="auto" w:fill="4F6228"/>
          </w:tcPr>
          <w:p w:rsidR="00D15DE8" w:rsidRPr="00AF32F2" w:rsidRDefault="00D15DE8" w:rsidP="008D1E39">
            <w:pPr>
              <w:spacing w:after="0" w:line="240" w:lineRule="auto"/>
              <w:jc w:val="center"/>
              <w:outlineLvl w:val="3"/>
              <w:rPr>
                <w:rStyle w:val="hps"/>
                <w:rFonts w:ascii="Times New Roman" w:hAnsi="Times New Roman"/>
                <w:b/>
                <w:color w:val="FFFFFF"/>
              </w:rPr>
            </w:pPr>
            <w:r w:rsidRPr="00AF32F2">
              <w:rPr>
                <w:rStyle w:val="hps"/>
                <w:rFonts w:ascii="Times New Roman" w:hAnsi="Times New Roman"/>
                <w:b/>
                <w:color w:val="FFFFFF"/>
              </w:rPr>
              <w:t>Kuptimi kronologjik</w:t>
            </w:r>
          </w:p>
          <w:p w:rsidR="00D15DE8" w:rsidRPr="00AF32F2" w:rsidRDefault="00D15DE8" w:rsidP="008D1E39">
            <w:pPr>
              <w:spacing w:after="0" w:line="240" w:lineRule="auto"/>
              <w:jc w:val="center"/>
              <w:rPr>
                <w:rFonts w:ascii="Times New Roman" w:hAnsi="Times New Roman"/>
                <w:color w:val="FFFFFF"/>
              </w:rPr>
            </w:pPr>
          </w:p>
        </w:tc>
        <w:tc>
          <w:tcPr>
            <w:tcW w:w="4420" w:type="dxa"/>
            <w:gridSpan w:val="2"/>
            <w:shd w:val="clear" w:color="auto" w:fill="403152"/>
          </w:tcPr>
          <w:p w:rsidR="00D15DE8" w:rsidRPr="00AF32F2" w:rsidRDefault="00D15DE8" w:rsidP="008D1E39">
            <w:pPr>
              <w:spacing w:after="0" w:line="240" w:lineRule="auto"/>
              <w:jc w:val="center"/>
              <w:rPr>
                <w:rFonts w:ascii="Times New Roman" w:hAnsi="Times New Roman"/>
                <w:b/>
                <w:color w:val="FFFFFF"/>
              </w:rPr>
            </w:pPr>
            <w:r w:rsidRPr="00AF32F2">
              <w:rPr>
                <w:rStyle w:val="hps"/>
                <w:rFonts w:ascii="Times New Roman" w:hAnsi="Times New Roman"/>
                <w:b/>
                <w:color w:val="FFFFFF"/>
              </w:rPr>
              <w:t xml:space="preserve">Ndryshimi dhe vazhdimësia </w:t>
            </w:r>
          </w:p>
        </w:tc>
        <w:tc>
          <w:tcPr>
            <w:tcW w:w="2880" w:type="dxa"/>
            <w:gridSpan w:val="2"/>
            <w:shd w:val="clear" w:color="auto" w:fill="632423"/>
          </w:tcPr>
          <w:p w:rsidR="00D15DE8" w:rsidRPr="00AF32F2" w:rsidRDefault="00D15DE8" w:rsidP="008D1E39">
            <w:pPr>
              <w:pStyle w:val="NormalWeb"/>
              <w:spacing w:before="0" w:beforeAutospacing="0" w:after="0" w:afterAutospacing="0"/>
              <w:jc w:val="center"/>
              <w:textAlignment w:val="baseline"/>
              <w:rPr>
                <w:b/>
                <w:color w:val="FFFFFF"/>
                <w:sz w:val="22"/>
                <w:szCs w:val="22"/>
              </w:rPr>
            </w:pPr>
            <w:r w:rsidRPr="00AF32F2">
              <w:rPr>
                <w:rStyle w:val="hps"/>
                <w:b/>
                <w:color w:val="FFFFFF"/>
                <w:sz w:val="22"/>
                <w:szCs w:val="22"/>
              </w:rPr>
              <w:t>Shumëllojshmëria kulturore, etnike dhe fetare</w:t>
            </w:r>
          </w:p>
        </w:tc>
        <w:tc>
          <w:tcPr>
            <w:tcW w:w="1759" w:type="dxa"/>
            <w:shd w:val="clear" w:color="auto" w:fill="808080"/>
          </w:tcPr>
          <w:p w:rsidR="00D15DE8" w:rsidRPr="00AF32F2" w:rsidRDefault="00D15DE8" w:rsidP="008D1E39">
            <w:pPr>
              <w:spacing w:after="0" w:line="240" w:lineRule="auto"/>
              <w:jc w:val="center"/>
              <w:rPr>
                <w:rFonts w:ascii="Times New Roman" w:hAnsi="Times New Roman"/>
                <w:b/>
                <w:color w:val="FFFFFF"/>
              </w:rPr>
            </w:pPr>
            <w:r w:rsidRPr="00463FE8">
              <w:rPr>
                <w:rFonts w:ascii="Times New Roman" w:hAnsi="Times New Roman"/>
                <w:b/>
                <w:color w:val="FFFFFF"/>
              </w:rPr>
              <w:t>Rëndësia</w:t>
            </w:r>
          </w:p>
          <w:p w:rsidR="00D15DE8" w:rsidRPr="00AF32F2" w:rsidRDefault="00D15DE8" w:rsidP="008D1E39">
            <w:pPr>
              <w:spacing w:after="0" w:line="240" w:lineRule="auto"/>
              <w:jc w:val="center"/>
              <w:rPr>
                <w:rFonts w:ascii="Times New Roman" w:hAnsi="Times New Roman"/>
                <w:color w:val="FFFFFF"/>
              </w:rPr>
            </w:pPr>
          </w:p>
        </w:tc>
      </w:tr>
      <w:tr w:rsidR="00D15DE8" w:rsidRPr="00AF32F2" w:rsidTr="00522AE2">
        <w:trPr>
          <w:jc w:val="center"/>
        </w:trPr>
        <w:tc>
          <w:tcPr>
            <w:tcW w:w="4000" w:type="dxa"/>
            <w:gridSpan w:val="2"/>
            <w:shd w:val="clear" w:color="auto" w:fill="EEECE1"/>
          </w:tcPr>
          <w:p w:rsidR="00D15DE8" w:rsidRPr="00522AE2" w:rsidRDefault="00FD53F8" w:rsidP="008D1E39">
            <w:pPr>
              <w:numPr>
                <w:ilvl w:val="0"/>
                <w:numId w:val="11"/>
              </w:numPr>
              <w:spacing w:after="0" w:line="240" w:lineRule="auto"/>
              <w:ind w:left="180" w:hanging="191"/>
              <w:rPr>
                <w:rFonts w:ascii="Times New Roman" w:hAnsi="Times New Roman"/>
                <w:sz w:val="20"/>
                <w:szCs w:val="20"/>
              </w:rPr>
            </w:pPr>
            <w:r>
              <w:rPr>
                <w:rFonts w:ascii="Times New Roman" w:hAnsi="Times New Roman"/>
                <w:sz w:val="20"/>
                <w:szCs w:val="20"/>
              </w:rPr>
              <w:t>R</w:t>
            </w:r>
            <w:r w:rsidR="00D15DE8" w:rsidRPr="00522AE2">
              <w:rPr>
                <w:rFonts w:ascii="Times New Roman" w:hAnsi="Times New Roman"/>
                <w:sz w:val="20"/>
                <w:szCs w:val="20"/>
              </w:rPr>
              <w:t xml:space="preserve">endit ngjarjet historike në mënyrë kronologjike, duke përdorur një gamë të termave që lidhen me kohën; </w:t>
            </w:r>
          </w:p>
          <w:p w:rsidR="00D15DE8" w:rsidRPr="00522AE2" w:rsidRDefault="00D15DE8" w:rsidP="008D1E39">
            <w:pPr>
              <w:pStyle w:val="ListParagraph"/>
              <w:numPr>
                <w:ilvl w:val="0"/>
                <w:numId w:val="11"/>
              </w:numPr>
              <w:ind w:left="180" w:hanging="191"/>
              <w:jc w:val="left"/>
              <w:rPr>
                <w:rStyle w:val="hps"/>
                <w:rFonts w:ascii="Times New Roman" w:hAnsi="Times New Roman"/>
                <w:sz w:val="20"/>
                <w:szCs w:val="20"/>
              </w:rPr>
            </w:pPr>
            <w:r w:rsidRPr="00522AE2">
              <w:rPr>
                <w:rStyle w:val="hps"/>
                <w:rFonts w:ascii="Times New Roman" w:hAnsi="Times New Roman"/>
                <w:sz w:val="20"/>
                <w:szCs w:val="20"/>
              </w:rPr>
              <w:t>vendos  ngjarjet</w:t>
            </w:r>
            <w:r w:rsidRPr="00522AE2">
              <w:rPr>
                <w:rFonts w:ascii="Times New Roman" w:hAnsi="Times New Roman"/>
                <w:sz w:val="20"/>
                <w:szCs w:val="20"/>
              </w:rPr>
              <w:t xml:space="preserve"> </w:t>
            </w:r>
            <w:r w:rsidRPr="00522AE2">
              <w:rPr>
                <w:rStyle w:val="hps"/>
                <w:rFonts w:ascii="Times New Roman" w:hAnsi="Times New Roman"/>
                <w:sz w:val="20"/>
                <w:szCs w:val="20"/>
              </w:rPr>
              <w:t>dhe</w:t>
            </w:r>
            <w:r w:rsidRPr="00522AE2">
              <w:rPr>
                <w:rFonts w:ascii="Times New Roman" w:hAnsi="Times New Roman"/>
                <w:sz w:val="20"/>
                <w:szCs w:val="20"/>
              </w:rPr>
              <w:t xml:space="preserve"> </w:t>
            </w:r>
            <w:r w:rsidRPr="00522AE2">
              <w:rPr>
                <w:rStyle w:val="hps"/>
                <w:rFonts w:ascii="Times New Roman" w:hAnsi="Times New Roman"/>
                <w:sz w:val="20"/>
                <w:szCs w:val="20"/>
              </w:rPr>
              <w:t xml:space="preserve">objektet </w:t>
            </w:r>
            <w:r w:rsidRPr="00522AE2">
              <w:rPr>
                <w:rFonts w:ascii="Times New Roman" w:hAnsi="Times New Roman"/>
                <w:sz w:val="20"/>
                <w:szCs w:val="20"/>
              </w:rPr>
              <w:t xml:space="preserve"> </w:t>
            </w:r>
            <w:r w:rsidRPr="00522AE2">
              <w:rPr>
                <w:rStyle w:val="hps"/>
                <w:rFonts w:ascii="Times New Roman" w:hAnsi="Times New Roman"/>
                <w:sz w:val="20"/>
                <w:szCs w:val="20"/>
              </w:rPr>
              <w:t>në mënyrë kronologjike;</w:t>
            </w:r>
          </w:p>
          <w:p w:rsidR="00D15DE8" w:rsidRPr="00522AE2" w:rsidRDefault="00D15DE8" w:rsidP="008D1E39">
            <w:pPr>
              <w:pStyle w:val="ListParagraph"/>
              <w:numPr>
                <w:ilvl w:val="0"/>
                <w:numId w:val="11"/>
              </w:numPr>
              <w:ind w:left="180" w:hanging="191"/>
              <w:jc w:val="left"/>
              <w:rPr>
                <w:rStyle w:val="hps"/>
                <w:rFonts w:ascii="Times New Roman" w:hAnsi="Times New Roman"/>
                <w:sz w:val="20"/>
                <w:szCs w:val="20"/>
              </w:rPr>
            </w:pPr>
            <w:r w:rsidRPr="00522AE2">
              <w:rPr>
                <w:rStyle w:val="hps"/>
                <w:rFonts w:ascii="Times New Roman" w:hAnsi="Times New Roman"/>
                <w:sz w:val="20"/>
                <w:szCs w:val="20"/>
              </w:rPr>
              <w:t>ve</w:t>
            </w:r>
            <w:r w:rsidRPr="00522AE2">
              <w:rPr>
                <w:rFonts w:ascii="Times New Roman" w:hAnsi="Times New Roman"/>
                <w:sz w:val="20"/>
                <w:szCs w:val="20"/>
              </w:rPr>
              <w:t xml:space="preserve">ndosë  </w:t>
            </w:r>
            <w:r w:rsidRPr="00522AE2">
              <w:rPr>
                <w:rStyle w:val="hps"/>
                <w:rFonts w:ascii="Times New Roman" w:hAnsi="Times New Roman"/>
                <w:sz w:val="20"/>
                <w:szCs w:val="20"/>
              </w:rPr>
              <w:t>ngjarjet</w:t>
            </w:r>
            <w:r w:rsidRPr="00522AE2">
              <w:rPr>
                <w:rFonts w:ascii="Times New Roman" w:hAnsi="Times New Roman"/>
                <w:sz w:val="20"/>
                <w:szCs w:val="20"/>
              </w:rPr>
              <w:t xml:space="preserve">,  </w:t>
            </w:r>
            <w:r w:rsidRPr="00522AE2">
              <w:rPr>
                <w:rStyle w:val="hps"/>
                <w:rFonts w:ascii="Times New Roman" w:hAnsi="Times New Roman"/>
                <w:sz w:val="20"/>
                <w:szCs w:val="20"/>
              </w:rPr>
              <w:t>njerëzit dhe</w:t>
            </w:r>
            <w:r w:rsidRPr="00522AE2">
              <w:rPr>
                <w:rFonts w:ascii="Times New Roman" w:hAnsi="Times New Roman"/>
                <w:sz w:val="20"/>
                <w:szCs w:val="20"/>
              </w:rPr>
              <w:t xml:space="preserve"> </w:t>
            </w:r>
            <w:r w:rsidRPr="00522AE2">
              <w:rPr>
                <w:rStyle w:val="hps"/>
                <w:rFonts w:ascii="Times New Roman" w:hAnsi="Times New Roman"/>
                <w:sz w:val="20"/>
                <w:szCs w:val="20"/>
              </w:rPr>
              <w:t>ndryshimet në</w:t>
            </w:r>
            <w:r w:rsidRPr="00522AE2">
              <w:rPr>
                <w:rFonts w:ascii="Times New Roman" w:hAnsi="Times New Roman"/>
                <w:sz w:val="20"/>
                <w:szCs w:val="20"/>
              </w:rPr>
              <w:t xml:space="preserve"> </w:t>
            </w:r>
            <w:r w:rsidRPr="00522AE2">
              <w:rPr>
                <w:rStyle w:val="hps"/>
                <w:rFonts w:ascii="Times New Roman" w:hAnsi="Times New Roman"/>
                <w:sz w:val="20"/>
                <w:szCs w:val="20"/>
              </w:rPr>
              <w:t xml:space="preserve">periudhën e saktë </w:t>
            </w:r>
            <w:r w:rsidRPr="00522AE2">
              <w:rPr>
                <w:rFonts w:ascii="Times New Roman" w:hAnsi="Times New Roman"/>
                <w:sz w:val="20"/>
                <w:szCs w:val="20"/>
              </w:rPr>
              <w:t xml:space="preserve"> </w:t>
            </w:r>
            <w:r w:rsidRPr="00522AE2">
              <w:rPr>
                <w:rStyle w:val="hps"/>
                <w:rFonts w:ascii="Times New Roman" w:hAnsi="Times New Roman"/>
                <w:sz w:val="20"/>
                <w:szCs w:val="20"/>
              </w:rPr>
              <w:t>kohore;</w:t>
            </w:r>
          </w:p>
          <w:p w:rsidR="00D15DE8" w:rsidRPr="00522AE2" w:rsidRDefault="00D15DE8" w:rsidP="008D1E39">
            <w:pPr>
              <w:numPr>
                <w:ilvl w:val="0"/>
                <w:numId w:val="11"/>
              </w:numPr>
              <w:spacing w:after="0" w:line="240" w:lineRule="auto"/>
              <w:ind w:left="180" w:hanging="191"/>
              <w:rPr>
                <w:rFonts w:ascii="Times New Roman" w:hAnsi="Times New Roman"/>
                <w:sz w:val="20"/>
                <w:szCs w:val="20"/>
              </w:rPr>
            </w:pPr>
            <w:r w:rsidRPr="00522AE2">
              <w:rPr>
                <w:rFonts w:ascii="Times New Roman" w:hAnsi="Times New Roman"/>
                <w:sz w:val="20"/>
                <w:szCs w:val="20"/>
              </w:rPr>
              <w:lastRenderedPageBreak/>
              <w:t>përshkruan historinë personale dhe familjare, ngjarjet më të rëndësishme historike të zonës/vendit dhe përdorur saktë datat;</w:t>
            </w:r>
          </w:p>
          <w:p w:rsidR="00D15DE8" w:rsidRPr="00522AE2" w:rsidRDefault="00D15DE8" w:rsidP="008D1E39">
            <w:pPr>
              <w:numPr>
                <w:ilvl w:val="0"/>
                <w:numId w:val="11"/>
              </w:numPr>
              <w:spacing w:after="0" w:line="240" w:lineRule="auto"/>
              <w:ind w:left="180" w:hanging="191"/>
              <w:rPr>
                <w:rFonts w:ascii="Times New Roman" w:hAnsi="Times New Roman"/>
                <w:sz w:val="20"/>
                <w:szCs w:val="20"/>
              </w:rPr>
            </w:pPr>
            <w:r w:rsidRPr="00522AE2">
              <w:rPr>
                <w:rFonts w:ascii="Times New Roman" w:hAnsi="Times New Roman"/>
                <w:sz w:val="20"/>
                <w:szCs w:val="20"/>
              </w:rPr>
              <w:t>përcakton periudhat historike: (parahistori, antikitet, mesjetë, moderne ; bashkëkohore;)</w:t>
            </w:r>
          </w:p>
          <w:p w:rsidR="00D15DE8" w:rsidRPr="00522AE2" w:rsidRDefault="00D15DE8" w:rsidP="008D1E39">
            <w:pPr>
              <w:numPr>
                <w:ilvl w:val="0"/>
                <w:numId w:val="16"/>
              </w:numPr>
              <w:spacing w:after="0" w:line="240" w:lineRule="auto"/>
              <w:ind w:left="180" w:hanging="191"/>
              <w:contextualSpacing/>
              <w:rPr>
                <w:rFonts w:ascii="Times New Roman" w:hAnsi="Times New Roman"/>
                <w:sz w:val="20"/>
                <w:szCs w:val="20"/>
              </w:rPr>
            </w:pPr>
            <w:r w:rsidRPr="00522AE2">
              <w:rPr>
                <w:rFonts w:ascii="Times New Roman" w:hAnsi="Times New Roman"/>
                <w:sz w:val="20"/>
                <w:szCs w:val="20"/>
              </w:rPr>
              <w:t>ndërton linjën e kohës, duke vendosur në të periudhat historike dhe ngjarjet e rëndësishme historike;</w:t>
            </w:r>
          </w:p>
          <w:p w:rsidR="00D15DE8" w:rsidRPr="00522AE2" w:rsidRDefault="00D15DE8" w:rsidP="008D1E39">
            <w:pPr>
              <w:numPr>
                <w:ilvl w:val="0"/>
                <w:numId w:val="11"/>
              </w:numPr>
              <w:spacing w:after="0" w:line="240" w:lineRule="auto"/>
              <w:ind w:left="180" w:hanging="191"/>
              <w:rPr>
                <w:rFonts w:ascii="Times New Roman" w:hAnsi="Times New Roman"/>
                <w:sz w:val="20"/>
                <w:szCs w:val="20"/>
              </w:rPr>
            </w:pPr>
            <w:r w:rsidRPr="00522AE2">
              <w:rPr>
                <w:rStyle w:val="hps"/>
                <w:rFonts w:ascii="Times New Roman" w:hAnsi="Times New Roman"/>
                <w:sz w:val="20"/>
                <w:szCs w:val="20"/>
              </w:rPr>
              <w:t>përdorë saktë</w:t>
            </w:r>
            <w:r w:rsidRPr="00522AE2">
              <w:rPr>
                <w:rFonts w:ascii="Times New Roman" w:hAnsi="Times New Roman"/>
                <w:sz w:val="20"/>
                <w:szCs w:val="20"/>
              </w:rPr>
              <w:t xml:space="preserve"> </w:t>
            </w:r>
            <w:r w:rsidRPr="00522AE2">
              <w:rPr>
                <w:rStyle w:val="hps"/>
                <w:rFonts w:ascii="Times New Roman" w:hAnsi="Times New Roman"/>
                <w:sz w:val="20"/>
                <w:szCs w:val="20"/>
              </w:rPr>
              <w:t>datat dhe</w:t>
            </w:r>
            <w:r w:rsidRPr="00522AE2">
              <w:rPr>
                <w:rFonts w:ascii="Times New Roman" w:hAnsi="Times New Roman"/>
                <w:sz w:val="20"/>
                <w:szCs w:val="20"/>
              </w:rPr>
              <w:t xml:space="preserve"> </w:t>
            </w:r>
            <w:r w:rsidRPr="00522AE2">
              <w:rPr>
                <w:rStyle w:val="hps"/>
                <w:rFonts w:ascii="Times New Roman" w:hAnsi="Times New Roman"/>
                <w:sz w:val="20"/>
                <w:szCs w:val="20"/>
              </w:rPr>
              <w:t>fjalorin</w:t>
            </w:r>
            <w:r w:rsidRPr="00522AE2">
              <w:rPr>
                <w:rFonts w:ascii="Times New Roman" w:hAnsi="Times New Roman"/>
                <w:sz w:val="20"/>
                <w:szCs w:val="20"/>
              </w:rPr>
              <w:t xml:space="preserve"> </w:t>
            </w:r>
            <w:r w:rsidRPr="00522AE2">
              <w:rPr>
                <w:rStyle w:val="hps"/>
                <w:rFonts w:ascii="Times New Roman" w:hAnsi="Times New Roman"/>
                <w:sz w:val="20"/>
                <w:szCs w:val="20"/>
              </w:rPr>
              <w:t>për periudha të ndryshme historike</w:t>
            </w:r>
            <w:r w:rsidRPr="00522AE2">
              <w:rPr>
                <w:rFonts w:ascii="Times New Roman" w:hAnsi="Times New Roman"/>
                <w:sz w:val="20"/>
                <w:szCs w:val="20"/>
              </w:rPr>
              <w:t>;</w:t>
            </w:r>
          </w:p>
          <w:p w:rsidR="00D15DE8" w:rsidRPr="00522AE2" w:rsidRDefault="00D15DE8" w:rsidP="008D1E39">
            <w:pPr>
              <w:numPr>
                <w:ilvl w:val="0"/>
                <w:numId w:val="11"/>
              </w:numPr>
              <w:spacing w:after="0" w:line="240" w:lineRule="auto"/>
              <w:ind w:left="180" w:hanging="191"/>
              <w:rPr>
                <w:rFonts w:ascii="Times New Roman" w:hAnsi="Times New Roman"/>
                <w:sz w:val="20"/>
                <w:szCs w:val="20"/>
              </w:rPr>
            </w:pPr>
            <w:r w:rsidRPr="00522AE2">
              <w:rPr>
                <w:rFonts w:ascii="Times New Roman" w:hAnsi="Times New Roman"/>
                <w:sz w:val="20"/>
                <w:szCs w:val="20"/>
              </w:rPr>
              <w:t>kryen veprime të thjeshta për llogaritjen e kohës.</w:t>
            </w:r>
          </w:p>
        </w:tc>
        <w:tc>
          <w:tcPr>
            <w:tcW w:w="4420" w:type="dxa"/>
            <w:gridSpan w:val="2"/>
            <w:shd w:val="clear" w:color="auto" w:fill="EEECE1"/>
          </w:tcPr>
          <w:p w:rsidR="00D15DE8" w:rsidRPr="00522AE2" w:rsidRDefault="00FD53F8" w:rsidP="008D1E39">
            <w:pPr>
              <w:pStyle w:val="ListParagraph"/>
              <w:numPr>
                <w:ilvl w:val="0"/>
                <w:numId w:val="11"/>
              </w:numPr>
              <w:ind w:left="298" w:hanging="309"/>
              <w:jc w:val="left"/>
              <w:rPr>
                <w:rStyle w:val="hps"/>
                <w:rFonts w:ascii="Times New Roman" w:hAnsi="Times New Roman"/>
                <w:sz w:val="20"/>
                <w:szCs w:val="20"/>
              </w:rPr>
            </w:pPr>
            <w:r>
              <w:rPr>
                <w:rStyle w:val="hps"/>
                <w:rFonts w:ascii="Times New Roman" w:hAnsi="Times New Roman"/>
                <w:sz w:val="20"/>
                <w:szCs w:val="20"/>
              </w:rPr>
              <w:lastRenderedPageBreak/>
              <w:t>D</w:t>
            </w:r>
            <w:r w:rsidR="00D15DE8" w:rsidRPr="00522AE2">
              <w:rPr>
                <w:rStyle w:val="hps"/>
                <w:rFonts w:ascii="Times New Roman" w:hAnsi="Times New Roman"/>
                <w:sz w:val="20"/>
                <w:szCs w:val="20"/>
              </w:rPr>
              <w:t>allon</w:t>
            </w:r>
            <w:r w:rsidR="00D15DE8" w:rsidRPr="00522AE2">
              <w:rPr>
                <w:rFonts w:ascii="Times New Roman" w:hAnsi="Times New Roman"/>
                <w:sz w:val="20"/>
                <w:szCs w:val="20"/>
              </w:rPr>
              <w:t xml:space="preserve"> </w:t>
            </w:r>
            <w:r w:rsidR="00D15DE8" w:rsidRPr="00522AE2">
              <w:rPr>
                <w:rStyle w:val="hps"/>
                <w:rFonts w:ascii="Times New Roman" w:hAnsi="Times New Roman"/>
                <w:sz w:val="20"/>
                <w:szCs w:val="20"/>
              </w:rPr>
              <w:t>ndryshimet midis</w:t>
            </w:r>
            <w:r w:rsidR="00D15DE8" w:rsidRPr="00522AE2">
              <w:rPr>
                <w:rFonts w:ascii="Times New Roman" w:hAnsi="Times New Roman"/>
                <w:sz w:val="20"/>
                <w:szCs w:val="20"/>
              </w:rPr>
              <w:t xml:space="preserve"> </w:t>
            </w:r>
            <w:r w:rsidR="00D15DE8" w:rsidRPr="00522AE2">
              <w:rPr>
                <w:rStyle w:val="hps"/>
                <w:rFonts w:ascii="Times New Roman" w:hAnsi="Times New Roman"/>
                <w:sz w:val="20"/>
                <w:szCs w:val="20"/>
              </w:rPr>
              <w:t>mënyrave</w:t>
            </w:r>
            <w:r w:rsidR="00D15DE8" w:rsidRPr="00522AE2">
              <w:rPr>
                <w:rFonts w:ascii="Times New Roman" w:hAnsi="Times New Roman"/>
                <w:sz w:val="20"/>
                <w:szCs w:val="20"/>
              </w:rPr>
              <w:t xml:space="preserve"> </w:t>
            </w:r>
            <w:r w:rsidR="00D15DE8" w:rsidRPr="00522AE2">
              <w:rPr>
                <w:rStyle w:val="hps"/>
                <w:rFonts w:ascii="Times New Roman" w:hAnsi="Times New Roman"/>
                <w:sz w:val="20"/>
                <w:szCs w:val="20"/>
              </w:rPr>
              <w:t>të jetës</w:t>
            </w:r>
            <w:r w:rsidR="00D15DE8" w:rsidRPr="00522AE2">
              <w:rPr>
                <w:rFonts w:ascii="Times New Roman" w:hAnsi="Times New Roman"/>
                <w:sz w:val="20"/>
                <w:szCs w:val="20"/>
              </w:rPr>
              <w:t xml:space="preserve"> </w:t>
            </w:r>
            <w:r w:rsidR="00D15DE8" w:rsidRPr="00522AE2">
              <w:rPr>
                <w:rStyle w:val="hps"/>
                <w:rFonts w:ascii="Times New Roman" w:hAnsi="Times New Roman"/>
                <w:sz w:val="20"/>
                <w:szCs w:val="20"/>
              </w:rPr>
              <w:t>në kohë të ndryshme;</w:t>
            </w:r>
          </w:p>
          <w:p w:rsidR="00D15DE8" w:rsidRPr="00522AE2" w:rsidRDefault="00D15DE8" w:rsidP="008D1E39">
            <w:pPr>
              <w:pStyle w:val="ListParagraph"/>
              <w:numPr>
                <w:ilvl w:val="0"/>
                <w:numId w:val="11"/>
              </w:numPr>
              <w:ind w:left="298" w:hanging="309"/>
              <w:jc w:val="left"/>
              <w:rPr>
                <w:rStyle w:val="hps"/>
                <w:rFonts w:ascii="Times New Roman" w:hAnsi="Times New Roman"/>
                <w:sz w:val="20"/>
                <w:szCs w:val="20"/>
              </w:rPr>
            </w:pPr>
            <w:r w:rsidRPr="00522AE2">
              <w:rPr>
                <w:rFonts w:ascii="Times New Roman" w:hAnsi="Times New Roman"/>
                <w:sz w:val="20"/>
                <w:szCs w:val="20"/>
              </w:rPr>
              <w:t>krahason objekte nga e kaluara dhe e tashmja për të kuptuar ndryshimin dhe vazhdimësinë;</w:t>
            </w:r>
          </w:p>
          <w:p w:rsidR="00D15DE8" w:rsidRPr="00522AE2" w:rsidRDefault="00D15DE8" w:rsidP="008D1E39">
            <w:pPr>
              <w:pStyle w:val="NormalWeb"/>
              <w:numPr>
                <w:ilvl w:val="0"/>
                <w:numId w:val="11"/>
              </w:numPr>
              <w:spacing w:before="0" w:beforeAutospacing="0" w:after="0" w:afterAutospacing="0"/>
              <w:ind w:left="298" w:hanging="309"/>
              <w:textAlignment w:val="baseline"/>
              <w:rPr>
                <w:sz w:val="20"/>
                <w:szCs w:val="20"/>
              </w:rPr>
            </w:pPr>
            <w:r w:rsidRPr="00522AE2">
              <w:rPr>
                <w:rStyle w:val="hps"/>
                <w:sz w:val="20"/>
                <w:szCs w:val="20"/>
              </w:rPr>
              <w:t>identifikon disa nga</w:t>
            </w:r>
            <w:r w:rsidRPr="00522AE2">
              <w:rPr>
                <w:sz w:val="20"/>
                <w:szCs w:val="20"/>
              </w:rPr>
              <w:t xml:space="preserve"> </w:t>
            </w:r>
            <w:r w:rsidRPr="00522AE2">
              <w:rPr>
                <w:rStyle w:val="hps"/>
                <w:sz w:val="20"/>
                <w:szCs w:val="20"/>
              </w:rPr>
              <w:t>ngjarjet dhe proceset historike</w:t>
            </w:r>
            <w:r w:rsidRPr="00522AE2">
              <w:rPr>
                <w:sz w:val="20"/>
                <w:szCs w:val="20"/>
              </w:rPr>
              <w:t xml:space="preserve"> </w:t>
            </w:r>
            <w:r w:rsidRPr="00522AE2">
              <w:rPr>
                <w:rStyle w:val="hps"/>
                <w:sz w:val="20"/>
                <w:szCs w:val="20"/>
              </w:rPr>
              <w:t>që kanë pasur</w:t>
            </w:r>
            <w:r w:rsidRPr="00522AE2">
              <w:rPr>
                <w:sz w:val="20"/>
                <w:szCs w:val="20"/>
              </w:rPr>
              <w:t xml:space="preserve"> </w:t>
            </w:r>
            <w:r w:rsidRPr="00522AE2">
              <w:rPr>
                <w:rStyle w:val="hps"/>
                <w:sz w:val="20"/>
                <w:szCs w:val="20"/>
              </w:rPr>
              <w:t>ndikim</w:t>
            </w:r>
            <w:r w:rsidRPr="00522AE2">
              <w:rPr>
                <w:sz w:val="20"/>
                <w:szCs w:val="20"/>
              </w:rPr>
              <w:t xml:space="preserve"> </w:t>
            </w:r>
            <w:r w:rsidRPr="00522AE2">
              <w:rPr>
                <w:rStyle w:val="hps"/>
                <w:sz w:val="20"/>
                <w:szCs w:val="20"/>
              </w:rPr>
              <w:t>thelbësor</w:t>
            </w:r>
            <w:r w:rsidRPr="00522AE2">
              <w:rPr>
                <w:sz w:val="20"/>
                <w:szCs w:val="20"/>
              </w:rPr>
              <w:t xml:space="preserve"> </w:t>
            </w:r>
            <w:r w:rsidRPr="00522AE2">
              <w:rPr>
                <w:rStyle w:val="hps"/>
                <w:sz w:val="20"/>
                <w:szCs w:val="20"/>
              </w:rPr>
              <w:t>në historinë e vendit;</w:t>
            </w:r>
            <w:r w:rsidRPr="00522AE2">
              <w:rPr>
                <w:sz w:val="20"/>
                <w:szCs w:val="20"/>
              </w:rPr>
              <w:t xml:space="preserve"> </w:t>
            </w:r>
          </w:p>
          <w:p w:rsidR="00D15DE8" w:rsidRPr="00522AE2" w:rsidRDefault="00D15DE8" w:rsidP="008D1E39">
            <w:pPr>
              <w:numPr>
                <w:ilvl w:val="0"/>
                <w:numId w:val="11"/>
              </w:numPr>
              <w:spacing w:after="0" w:line="240" w:lineRule="auto"/>
              <w:ind w:left="298" w:hanging="309"/>
              <w:rPr>
                <w:rFonts w:ascii="Times New Roman" w:hAnsi="Times New Roman"/>
                <w:sz w:val="20"/>
                <w:szCs w:val="20"/>
              </w:rPr>
            </w:pPr>
            <w:r w:rsidRPr="00522AE2">
              <w:rPr>
                <w:rStyle w:val="hps"/>
                <w:rFonts w:ascii="Times New Roman" w:hAnsi="Times New Roman"/>
                <w:sz w:val="20"/>
                <w:szCs w:val="20"/>
              </w:rPr>
              <w:lastRenderedPageBreak/>
              <w:t>përshkruan kushtet e jetesës së</w:t>
            </w:r>
            <w:r w:rsidRPr="00522AE2">
              <w:rPr>
                <w:rFonts w:ascii="Times New Roman" w:hAnsi="Times New Roman"/>
                <w:sz w:val="20"/>
                <w:szCs w:val="20"/>
              </w:rPr>
              <w:t xml:space="preserve"> </w:t>
            </w:r>
            <w:r w:rsidRPr="00522AE2">
              <w:rPr>
                <w:rStyle w:val="hps"/>
                <w:rFonts w:ascii="Times New Roman" w:hAnsi="Times New Roman"/>
                <w:sz w:val="20"/>
                <w:szCs w:val="20"/>
              </w:rPr>
              <w:t>njerëzve</w:t>
            </w:r>
            <w:r w:rsidRPr="00522AE2">
              <w:rPr>
                <w:rFonts w:ascii="Times New Roman" w:hAnsi="Times New Roman"/>
                <w:sz w:val="20"/>
                <w:szCs w:val="20"/>
              </w:rPr>
              <w:t xml:space="preserve"> </w:t>
            </w:r>
            <w:r w:rsidRPr="00522AE2">
              <w:rPr>
                <w:rStyle w:val="hps"/>
                <w:rFonts w:ascii="Times New Roman" w:hAnsi="Times New Roman"/>
                <w:sz w:val="20"/>
                <w:szCs w:val="20"/>
              </w:rPr>
              <w:t>në periudhën e gurit</w:t>
            </w:r>
            <w:r w:rsidRPr="00522AE2">
              <w:rPr>
                <w:rFonts w:ascii="Times New Roman" w:hAnsi="Times New Roman"/>
                <w:sz w:val="20"/>
                <w:szCs w:val="20"/>
              </w:rPr>
              <w:t xml:space="preserve">, </w:t>
            </w:r>
            <w:r w:rsidRPr="00522AE2">
              <w:rPr>
                <w:rStyle w:val="hps"/>
                <w:rFonts w:ascii="Times New Roman" w:hAnsi="Times New Roman"/>
                <w:sz w:val="20"/>
                <w:szCs w:val="20"/>
              </w:rPr>
              <w:t>ndryshimet</w:t>
            </w:r>
            <w:r w:rsidRPr="00522AE2">
              <w:rPr>
                <w:rFonts w:ascii="Times New Roman" w:hAnsi="Times New Roman"/>
                <w:sz w:val="20"/>
                <w:szCs w:val="20"/>
              </w:rPr>
              <w:t xml:space="preserve"> </w:t>
            </w:r>
            <w:r w:rsidRPr="00522AE2">
              <w:rPr>
                <w:rStyle w:val="hps"/>
                <w:rFonts w:ascii="Times New Roman" w:hAnsi="Times New Roman"/>
                <w:sz w:val="20"/>
                <w:szCs w:val="20"/>
              </w:rPr>
              <w:t>e këtyre kushteve</w:t>
            </w:r>
            <w:r w:rsidRPr="00522AE2">
              <w:rPr>
                <w:rFonts w:ascii="Times New Roman" w:hAnsi="Times New Roman"/>
                <w:sz w:val="20"/>
                <w:szCs w:val="20"/>
              </w:rPr>
              <w:t xml:space="preserve"> </w:t>
            </w:r>
            <w:r w:rsidRPr="00522AE2">
              <w:rPr>
                <w:rStyle w:val="hps"/>
                <w:rFonts w:ascii="Times New Roman" w:hAnsi="Times New Roman"/>
                <w:sz w:val="20"/>
                <w:szCs w:val="20"/>
              </w:rPr>
              <w:t>si rezultat i</w:t>
            </w:r>
            <w:r w:rsidRPr="00522AE2">
              <w:rPr>
                <w:rFonts w:ascii="Times New Roman" w:hAnsi="Times New Roman"/>
                <w:sz w:val="20"/>
                <w:szCs w:val="20"/>
              </w:rPr>
              <w:t xml:space="preserve"> </w:t>
            </w:r>
            <w:r w:rsidRPr="00522AE2">
              <w:rPr>
                <w:rStyle w:val="hps"/>
                <w:rFonts w:ascii="Times New Roman" w:hAnsi="Times New Roman"/>
                <w:sz w:val="20"/>
                <w:szCs w:val="20"/>
              </w:rPr>
              <w:t>shpikjes së</w:t>
            </w:r>
            <w:r w:rsidRPr="00522AE2">
              <w:rPr>
                <w:rFonts w:ascii="Times New Roman" w:hAnsi="Times New Roman"/>
                <w:sz w:val="20"/>
                <w:szCs w:val="20"/>
              </w:rPr>
              <w:t xml:space="preserve"> </w:t>
            </w:r>
            <w:r w:rsidRPr="00522AE2">
              <w:rPr>
                <w:rStyle w:val="hps"/>
                <w:rFonts w:ascii="Times New Roman" w:hAnsi="Times New Roman"/>
                <w:sz w:val="20"/>
                <w:szCs w:val="20"/>
              </w:rPr>
              <w:t>bronzit dhe hekurit;</w:t>
            </w:r>
          </w:p>
          <w:p w:rsidR="00D15DE8" w:rsidRPr="00522AE2" w:rsidRDefault="00D15DE8" w:rsidP="008D1E39">
            <w:pPr>
              <w:numPr>
                <w:ilvl w:val="0"/>
                <w:numId w:val="11"/>
              </w:numPr>
              <w:spacing w:after="0" w:line="240" w:lineRule="auto"/>
              <w:ind w:left="298" w:hanging="309"/>
              <w:rPr>
                <w:rStyle w:val="hps"/>
                <w:rFonts w:ascii="Times New Roman" w:hAnsi="Times New Roman"/>
                <w:sz w:val="20"/>
                <w:szCs w:val="20"/>
              </w:rPr>
            </w:pPr>
            <w:r w:rsidRPr="00522AE2">
              <w:rPr>
                <w:rStyle w:val="hps"/>
                <w:rFonts w:ascii="Times New Roman" w:hAnsi="Times New Roman"/>
                <w:sz w:val="20"/>
                <w:szCs w:val="20"/>
              </w:rPr>
              <w:t xml:space="preserve">përcakton faktorët që </w:t>
            </w:r>
            <w:r w:rsidR="00763E99" w:rsidRPr="00522AE2">
              <w:rPr>
                <w:rStyle w:val="hps"/>
                <w:rFonts w:ascii="Times New Roman" w:hAnsi="Times New Roman"/>
                <w:sz w:val="20"/>
                <w:szCs w:val="20"/>
              </w:rPr>
              <w:t>çuan</w:t>
            </w:r>
            <w:r w:rsidRPr="00522AE2">
              <w:rPr>
                <w:rStyle w:val="hps"/>
                <w:rFonts w:ascii="Times New Roman" w:hAnsi="Times New Roman"/>
                <w:sz w:val="20"/>
                <w:szCs w:val="20"/>
              </w:rPr>
              <w:t xml:space="preserve"> në lindjen e qytetërimeve;</w:t>
            </w:r>
          </w:p>
          <w:p w:rsidR="00D15DE8" w:rsidRPr="00522AE2" w:rsidRDefault="00D15DE8" w:rsidP="008D1E39">
            <w:pPr>
              <w:numPr>
                <w:ilvl w:val="0"/>
                <w:numId w:val="11"/>
              </w:numPr>
              <w:spacing w:after="0" w:line="240" w:lineRule="auto"/>
              <w:ind w:left="298" w:hanging="309"/>
              <w:rPr>
                <w:rFonts w:ascii="Times New Roman" w:hAnsi="Times New Roman"/>
                <w:sz w:val="20"/>
                <w:szCs w:val="20"/>
              </w:rPr>
            </w:pPr>
            <w:r w:rsidRPr="00522AE2">
              <w:rPr>
                <w:rStyle w:val="hps"/>
                <w:rFonts w:ascii="Times New Roman" w:hAnsi="Times New Roman"/>
                <w:sz w:val="20"/>
                <w:szCs w:val="20"/>
              </w:rPr>
              <w:t xml:space="preserve">përshkruan </w:t>
            </w:r>
            <w:r w:rsidRPr="00522AE2">
              <w:rPr>
                <w:rFonts w:ascii="Times New Roman" w:hAnsi="Times New Roman"/>
                <w:sz w:val="20"/>
                <w:szCs w:val="20"/>
              </w:rPr>
              <w:t>tiparet e përgjithshme të zhvillimit ekonomik dhe shoqëror të qytetërimeve antike, shoqërinë dhe jetën e përditshme, artin, kulturën, shkencën, dhe besimin e këtyre qytetërimeve;</w:t>
            </w:r>
          </w:p>
          <w:p w:rsidR="00D15DE8" w:rsidRPr="00522AE2" w:rsidRDefault="00D15DE8" w:rsidP="008D1E39">
            <w:pPr>
              <w:numPr>
                <w:ilvl w:val="0"/>
                <w:numId w:val="11"/>
              </w:numPr>
              <w:spacing w:after="0" w:line="240" w:lineRule="auto"/>
              <w:ind w:left="298" w:hanging="309"/>
              <w:rPr>
                <w:rStyle w:val="hps"/>
                <w:rFonts w:ascii="Times New Roman" w:hAnsi="Times New Roman"/>
                <w:sz w:val="20"/>
                <w:szCs w:val="20"/>
              </w:rPr>
            </w:pPr>
            <w:r w:rsidRPr="00522AE2">
              <w:rPr>
                <w:rStyle w:val="hps"/>
                <w:rFonts w:ascii="Times New Roman" w:hAnsi="Times New Roman"/>
                <w:sz w:val="20"/>
                <w:szCs w:val="20"/>
              </w:rPr>
              <w:t xml:space="preserve">identifikon dhe përshkruan </w:t>
            </w:r>
            <w:r w:rsidRPr="00522AE2">
              <w:rPr>
                <w:rFonts w:ascii="Times New Roman" w:hAnsi="Times New Roman"/>
                <w:sz w:val="20"/>
                <w:szCs w:val="20"/>
              </w:rPr>
              <w:t xml:space="preserve"> </w:t>
            </w:r>
            <w:r w:rsidRPr="00522AE2">
              <w:rPr>
                <w:rStyle w:val="hps"/>
                <w:rFonts w:ascii="Times New Roman" w:hAnsi="Times New Roman"/>
                <w:sz w:val="20"/>
                <w:szCs w:val="20"/>
              </w:rPr>
              <w:t>situatat, arsyet</w:t>
            </w:r>
            <w:r w:rsidRPr="00522AE2">
              <w:rPr>
                <w:rFonts w:ascii="Times New Roman" w:hAnsi="Times New Roman"/>
                <w:sz w:val="20"/>
                <w:szCs w:val="20"/>
              </w:rPr>
              <w:t xml:space="preserve"> </w:t>
            </w:r>
            <w:r w:rsidRPr="00522AE2">
              <w:rPr>
                <w:rStyle w:val="hps"/>
                <w:rFonts w:ascii="Times New Roman" w:hAnsi="Times New Roman"/>
                <w:sz w:val="20"/>
                <w:szCs w:val="20"/>
              </w:rPr>
              <w:t>dhe rezultatet</w:t>
            </w:r>
            <w:r w:rsidRPr="00522AE2">
              <w:rPr>
                <w:rFonts w:ascii="Times New Roman" w:hAnsi="Times New Roman"/>
                <w:sz w:val="20"/>
                <w:szCs w:val="20"/>
              </w:rPr>
              <w:t xml:space="preserve"> </w:t>
            </w:r>
            <w:r w:rsidRPr="00522AE2">
              <w:rPr>
                <w:rStyle w:val="hps"/>
                <w:rFonts w:ascii="Times New Roman" w:hAnsi="Times New Roman"/>
                <w:sz w:val="20"/>
                <w:szCs w:val="20"/>
              </w:rPr>
              <w:t>e</w:t>
            </w:r>
            <w:r w:rsidRPr="00522AE2">
              <w:rPr>
                <w:rFonts w:ascii="Times New Roman" w:hAnsi="Times New Roman"/>
                <w:sz w:val="20"/>
                <w:szCs w:val="20"/>
              </w:rPr>
              <w:t xml:space="preserve"> një </w:t>
            </w:r>
            <w:r w:rsidRPr="00522AE2">
              <w:rPr>
                <w:rStyle w:val="hps"/>
                <w:rFonts w:ascii="Times New Roman" w:hAnsi="Times New Roman"/>
                <w:sz w:val="20"/>
                <w:szCs w:val="20"/>
              </w:rPr>
              <w:t>ngjarjeje në një periudhë të caktuar historike  dhe</w:t>
            </w:r>
            <w:r w:rsidRPr="00522AE2">
              <w:rPr>
                <w:rFonts w:ascii="Times New Roman" w:hAnsi="Times New Roman"/>
                <w:sz w:val="20"/>
                <w:szCs w:val="20"/>
              </w:rPr>
              <w:t xml:space="preserve"> </w:t>
            </w:r>
            <w:r w:rsidRPr="00522AE2">
              <w:rPr>
                <w:rStyle w:val="hps"/>
                <w:rFonts w:ascii="Times New Roman" w:hAnsi="Times New Roman"/>
                <w:sz w:val="20"/>
                <w:szCs w:val="20"/>
              </w:rPr>
              <w:t>ndryshimet që solli kjo ngjarje;</w:t>
            </w:r>
          </w:p>
          <w:p w:rsidR="00D15DE8" w:rsidRPr="00522AE2" w:rsidRDefault="00D15DE8" w:rsidP="00CD1974">
            <w:pPr>
              <w:numPr>
                <w:ilvl w:val="0"/>
                <w:numId w:val="11"/>
              </w:numPr>
              <w:spacing w:after="0" w:line="240" w:lineRule="auto"/>
              <w:ind w:left="298" w:hanging="309"/>
              <w:rPr>
                <w:rFonts w:ascii="Times New Roman" w:hAnsi="Times New Roman"/>
                <w:sz w:val="20"/>
                <w:szCs w:val="20"/>
              </w:rPr>
            </w:pPr>
            <w:r w:rsidRPr="00522AE2">
              <w:rPr>
                <w:rStyle w:val="hps"/>
                <w:rFonts w:ascii="Times New Roman" w:hAnsi="Times New Roman"/>
                <w:sz w:val="20"/>
                <w:szCs w:val="20"/>
              </w:rPr>
              <w:t>përshkruan</w:t>
            </w:r>
            <w:r w:rsidRPr="00522AE2">
              <w:rPr>
                <w:rFonts w:ascii="Times New Roman" w:hAnsi="Times New Roman"/>
                <w:sz w:val="20"/>
                <w:szCs w:val="20"/>
              </w:rPr>
              <w:t xml:space="preserve"> </w:t>
            </w:r>
            <w:r w:rsidRPr="00522AE2">
              <w:rPr>
                <w:rStyle w:val="hps"/>
                <w:rFonts w:ascii="Times New Roman" w:hAnsi="Times New Roman"/>
                <w:sz w:val="20"/>
                <w:szCs w:val="20"/>
              </w:rPr>
              <w:t>dhe bën</w:t>
            </w:r>
            <w:r w:rsidRPr="00522AE2">
              <w:rPr>
                <w:rFonts w:ascii="Times New Roman" w:hAnsi="Times New Roman"/>
                <w:sz w:val="20"/>
                <w:szCs w:val="20"/>
              </w:rPr>
              <w:t xml:space="preserve"> </w:t>
            </w:r>
            <w:r w:rsidRPr="00522AE2">
              <w:rPr>
                <w:rStyle w:val="hps"/>
                <w:rFonts w:ascii="Times New Roman" w:hAnsi="Times New Roman"/>
                <w:sz w:val="20"/>
                <w:szCs w:val="20"/>
              </w:rPr>
              <w:t>lidhjet ndërmjet ngjarjeve</w:t>
            </w:r>
            <w:r w:rsidRPr="00522AE2">
              <w:rPr>
                <w:rFonts w:ascii="Times New Roman" w:hAnsi="Times New Roman"/>
                <w:sz w:val="20"/>
                <w:szCs w:val="20"/>
              </w:rPr>
              <w:t xml:space="preserve"> </w:t>
            </w:r>
            <w:r w:rsidRPr="00522AE2">
              <w:rPr>
                <w:rStyle w:val="hps"/>
                <w:rFonts w:ascii="Times New Roman" w:hAnsi="Times New Roman"/>
                <w:sz w:val="20"/>
                <w:szCs w:val="20"/>
              </w:rPr>
              <w:t>kryesore</w:t>
            </w:r>
            <w:r w:rsidRPr="00522AE2">
              <w:rPr>
                <w:rFonts w:ascii="Times New Roman" w:hAnsi="Times New Roman"/>
                <w:sz w:val="20"/>
                <w:szCs w:val="20"/>
              </w:rPr>
              <w:t xml:space="preserve">, </w:t>
            </w:r>
            <w:r w:rsidRPr="00522AE2">
              <w:rPr>
                <w:rStyle w:val="hps"/>
                <w:rFonts w:ascii="Times New Roman" w:hAnsi="Times New Roman"/>
                <w:sz w:val="20"/>
                <w:szCs w:val="20"/>
              </w:rPr>
              <w:t>situatave dhe ndryshimeve për një periudhe të caktuar historike dhe</w:t>
            </w:r>
            <w:r w:rsidRPr="00522AE2">
              <w:rPr>
                <w:rFonts w:ascii="Times New Roman" w:hAnsi="Times New Roman"/>
                <w:sz w:val="20"/>
                <w:szCs w:val="20"/>
              </w:rPr>
              <w:t xml:space="preserve"> </w:t>
            </w:r>
            <w:r w:rsidRPr="00522AE2">
              <w:rPr>
                <w:rStyle w:val="hps"/>
                <w:rFonts w:ascii="Times New Roman" w:hAnsi="Times New Roman"/>
                <w:sz w:val="20"/>
                <w:szCs w:val="20"/>
              </w:rPr>
              <w:t>për</w:t>
            </w:r>
            <w:r w:rsidRPr="00522AE2">
              <w:rPr>
                <w:rFonts w:ascii="Times New Roman" w:hAnsi="Times New Roman"/>
                <w:sz w:val="20"/>
                <w:szCs w:val="20"/>
              </w:rPr>
              <w:t xml:space="preserve">  </w:t>
            </w:r>
            <w:r w:rsidRPr="00522AE2">
              <w:rPr>
                <w:rStyle w:val="hps"/>
                <w:rFonts w:ascii="Times New Roman" w:hAnsi="Times New Roman"/>
                <w:sz w:val="20"/>
                <w:szCs w:val="20"/>
              </w:rPr>
              <w:t>periudha të ndryshme</w:t>
            </w:r>
            <w:r w:rsidRPr="00522AE2">
              <w:rPr>
                <w:rFonts w:ascii="Times New Roman" w:hAnsi="Times New Roman"/>
                <w:sz w:val="20"/>
                <w:szCs w:val="20"/>
              </w:rPr>
              <w:t xml:space="preserve"> </w:t>
            </w:r>
            <w:r w:rsidRPr="00522AE2">
              <w:rPr>
                <w:rStyle w:val="hps"/>
                <w:rFonts w:ascii="Times New Roman" w:hAnsi="Times New Roman"/>
                <w:sz w:val="20"/>
                <w:szCs w:val="20"/>
              </w:rPr>
              <w:t>të</w:t>
            </w:r>
            <w:r w:rsidRPr="00522AE2">
              <w:rPr>
                <w:rFonts w:ascii="Times New Roman" w:hAnsi="Times New Roman"/>
                <w:sz w:val="20"/>
                <w:szCs w:val="20"/>
              </w:rPr>
              <w:t xml:space="preserve"> </w:t>
            </w:r>
            <w:r w:rsidRPr="00522AE2">
              <w:rPr>
                <w:rStyle w:val="hps"/>
                <w:rFonts w:ascii="Times New Roman" w:hAnsi="Times New Roman"/>
                <w:sz w:val="20"/>
                <w:szCs w:val="20"/>
              </w:rPr>
              <w:t>shoqërisë</w:t>
            </w:r>
            <w:r w:rsidRPr="00522AE2">
              <w:rPr>
                <w:rFonts w:ascii="Times New Roman" w:hAnsi="Times New Roman"/>
                <w:sz w:val="20"/>
                <w:szCs w:val="20"/>
              </w:rPr>
              <w:t>.</w:t>
            </w:r>
          </w:p>
        </w:tc>
        <w:tc>
          <w:tcPr>
            <w:tcW w:w="2880" w:type="dxa"/>
            <w:gridSpan w:val="2"/>
            <w:shd w:val="clear" w:color="auto" w:fill="EEECE1"/>
          </w:tcPr>
          <w:p w:rsidR="00D15DE8" w:rsidRPr="00522AE2" w:rsidRDefault="00FD53F8" w:rsidP="008D1E39">
            <w:pPr>
              <w:pStyle w:val="ListParagraph"/>
              <w:numPr>
                <w:ilvl w:val="0"/>
                <w:numId w:val="11"/>
              </w:numPr>
              <w:ind w:left="162" w:hanging="180"/>
              <w:jc w:val="left"/>
              <w:rPr>
                <w:rStyle w:val="hps"/>
                <w:rFonts w:ascii="Times New Roman" w:hAnsi="Times New Roman"/>
                <w:sz w:val="20"/>
                <w:szCs w:val="20"/>
              </w:rPr>
            </w:pPr>
            <w:r>
              <w:rPr>
                <w:rStyle w:val="hps"/>
                <w:rFonts w:ascii="Times New Roman" w:hAnsi="Times New Roman"/>
                <w:sz w:val="20"/>
                <w:szCs w:val="20"/>
              </w:rPr>
              <w:lastRenderedPageBreak/>
              <w:t>D</w:t>
            </w:r>
            <w:r w:rsidR="00D15DE8" w:rsidRPr="00522AE2">
              <w:rPr>
                <w:rStyle w:val="hps"/>
                <w:rFonts w:ascii="Times New Roman" w:hAnsi="Times New Roman"/>
                <w:sz w:val="20"/>
                <w:szCs w:val="20"/>
              </w:rPr>
              <w:t>allon vendin që zë trashëgimia jonë kulturore në trashëgiminë kulture botërore dhe identifikon shumëllojshmërinë kulturore, etnike dhe fetare;</w:t>
            </w:r>
          </w:p>
          <w:p w:rsidR="00D15DE8" w:rsidRPr="00522AE2" w:rsidRDefault="00D15DE8" w:rsidP="008D1E39">
            <w:pPr>
              <w:pStyle w:val="ListParagraph"/>
              <w:numPr>
                <w:ilvl w:val="0"/>
                <w:numId w:val="26"/>
              </w:numPr>
              <w:autoSpaceDE w:val="0"/>
              <w:autoSpaceDN w:val="0"/>
              <w:adjustRightInd w:val="0"/>
              <w:ind w:left="162" w:hanging="180"/>
              <w:jc w:val="left"/>
              <w:rPr>
                <w:rStyle w:val="hps"/>
                <w:rFonts w:ascii="Times New Roman" w:hAnsi="Times New Roman"/>
                <w:bCs/>
                <w:iCs/>
                <w:sz w:val="20"/>
                <w:szCs w:val="20"/>
              </w:rPr>
            </w:pPr>
            <w:r w:rsidRPr="00522AE2">
              <w:rPr>
                <w:rFonts w:ascii="Times New Roman" w:hAnsi="Times New Roman"/>
                <w:bCs/>
                <w:iCs/>
                <w:sz w:val="20"/>
                <w:szCs w:val="20"/>
              </w:rPr>
              <w:t xml:space="preserve">vlerëson monumentet më të </w:t>
            </w:r>
            <w:r w:rsidRPr="00522AE2">
              <w:rPr>
                <w:rFonts w:ascii="Times New Roman" w:hAnsi="Times New Roman"/>
                <w:bCs/>
                <w:iCs/>
                <w:sz w:val="20"/>
                <w:szCs w:val="20"/>
              </w:rPr>
              <w:lastRenderedPageBreak/>
              <w:t xml:space="preserve">rëndësishme </w:t>
            </w:r>
            <w:r w:rsidR="00763E99" w:rsidRPr="00522AE2">
              <w:rPr>
                <w:rFonts w:ascii="Times New Roman" w:hAnsi="Times New Roman"/>
                <w:bCs/>
                <w:iCs/>
                <w:sz w:val="20"/>
                <w:szCs w:val="20"/>
              </w:rPr>
              <w:t>kulturore</w:t>
            </w:r>
            <w:r w:rsidRPr="00522AE2">
              <w:rPr>
                <w:rFonts w:ascii="Times New Roman" w:hAnsi="Times New Roman"/>
                <w:bCs/>
                <w:iCs/>
                <w:sz w:val="20"/>
                <w:szCs w:val="20"/>
              </w:rPr>
              <w:t xml:space="preserve"> të antikitetit si pjesë e trashëgimisë kulturore botërore sot;</w:t>
            </w:r>
          </w:p>
          <w:p w:rsidR="00D15DE8" w:rsidRPr="00522AE2" w:rsidRDefault="00D15DE8" w:rsidP="008D1E39">
            <w:pPr>
              <w:pStyle w:val="NormalWeb"/>
              <w:numPr>
                <w:ilvl w:val="0"/>
                <w:numId w:val="11"/>
              </w:numPr>
              <w:spacing w:before="0" w:beforeAutospacing="0" w:after="0" w:afterAutospacing="0"/>
              <w:ind w:left="162" w:hanging="180"/>
              <w:textAlignment w:val="baseline"/>
              <w:rPr>
                <w:sz w:val="20"/>
                <w:szCs w:val="20"/>
              </w:rPr>
            </w:pPr>
            <w:r w:rsidRPr="00522AE2">
              <w:rPr>
                <w:bCs/>
                <w:sz w:val="20"/>
                <w:szCs w:val="20"/>
              </w:rPr>
              <w:t>kupton vlerat e trashëgimisë historike, duke e vlerësuar këtë trashëgimi si pjesë të përcaktimit të identitetit të një populli;</w:t>
            </w:r>
            <w:r w:rsidRPr="00522AE2">
              <w:rPr>
                <w:sz w:val="20"/>
                <w:szCs w:val="20"/>
              </w:rPr>
              <w:t xml:space="preserve"> </w:t>
            </w:r>
          </w:p>
          <w:p w:rsidR="00D15DE8" w:rsidRPr="00522AE2" w:rsidRDefault="00D15DE8" w:rsidP="008D1E39">
            <w:pPr>
              <w:pStyle w:val="NormalWeb"/>
              <w:numPr>
                <w:ilvl w:val="0"/>
                <w:numId w:val="11"/>
              </w:numPr>
              <w:spacing w:before="0" w:beforeAutospacing="0" w:after="0" w:afterAutospacing="0"/>
              <w:ind w:left="162" w:hanging="180"/>
              <w:textAlignment w:val="baseline"/>
              <w:rPr>
                <w:sz w:val="20"/>
                <w:szCs w:val="20"/>
              </w:rPr>
            </w:pPr>
            <w:r w:rsidRPr="00522AE2">
              <w:rPr>
                <w:rStyle w:val="hps"/>
                <w:sz w:val="20"/>
                <w:szCs w:val="20"/>
              </w:rPr>
              <w:t>kupton</w:t>
            </w:r>
            <w:r w:rsidRPr="00522AE2">
              <w:rPr>
                <w:sz w:val="20"/>
                <w:szCs w:val="20"/>
              </w:rPr>
              <w:t xml:space="preserve"> </w:t>
            </w:r>
            <w:r w:rsidRPr="00522AE2">
              <w:rPr>
                <w:rStyle w:val="hps"/>
                <w:sz w:val="20"/>
                <w:szCs w:val="20"/>
              </w:rPr>
              <w:t>se kultura</w:t>
            </w:r>
            <w:r w:rsidRPr="00522AE2">
              <w:rPr>
                <w:sz w:val="20"/>
                <w:szCs w:val="20"/>
              </w:rPr>
              <w:t xml:space="preserve"> </w:t>
            </w:r>
            <w:r w:rsidRPr="00522AE2">
              <w:rPr>
                <w:rStyle w:val="hps"/>
                <w:sz w:val="20"/>
                <w:szCs w:val="20"/>
              </w:rPr>
              <w:t>e vendit të tij</w:t>
            </w:r>
            <w:r w:rsidRPr="00522AE2">
              <w:rPr>
                <w:sz w:val="20"/>
                <w:szCs w:val="20"/>
              </w:rPr>
              <w:t xml:space="preserve"> </w:t>
            </w:r>
            <w:r w:rsidRPr="00522AE2">
              <w:rPr>
                <w:rStyle w:val="hps"/>
                <w:sz w:val="20"/>
                <w:szCs w:val="20"/>
              </w:rPr>
              <w:t>dhe</w:t>
            </w:r>
            <w:r w:rsidRPr="00522AE2">
              <w:rPr>
                <w:sz w:val="20"/>
                <w:szCs w:val="20"/>
              </w:rPr>
              <w:t xml:space="preserve"> </w:t>
            </w:r>
            <w:r w:rsidRPr="00522AE2">
              <w:rPr>
                <w:rStyle w:val="hps"/>
                <w:sz w:val="20"/>
                <w:szCs w:val="20"/>
              </w:rPr>
              <w:t>kulturat e tjera</w:t>
            </w:r>
            <w:r w:rsidRPr="00522AE2">
              <w:rPr>
                <w:sz w:val="20"/>
                <w:szCs w:val="20"/>
              </w:rPr>
              <w:t xml:space="preserve"> </w:t>
            </w:r>
            <w:r w:rsidRPr="00522AE2">
              <w:rPr>
                <w:rStyle w:val="hps"/>
                <w:sz w:val="20"/>
                <w:szCs w:val="20"/>
              </w:rPr>
              <w:t>janë pjesë e</w:t>
            </w:r>
            <w:r w:rsidRPr="00522AE2">
              <w:rPr>
                <w:sz w:val="20"/>
                <w:szCs w:val="20"/>
              </w:rPr>
              <w:t xml:space="preserve"> </w:t>
            </w:r>
            <w:r w:rsidRPr="00522AE2">
              <w:rPr>
                <w:rStyle w:val="hps"/>
                <w:sz w:val="20"/>
                <w:szCs w:val="20"/>
              </w:rPr>
              <w:t>një procesi</w:t>
            </w:r>
            <w:r w:rsidRPr="00522AE2">
              <w:rPr>
                <w:sz w:val="20"/>
                <w:szCs w:val="20"/>
              </w:rPr>
              <w:t xml:space="preserve"> </w:t>
            </w:r>
            <w:r w:rsidRPr="00522AE2">
              <w:rPr>
                <w:rStyle w:val="hps"/>
                <w:sz w:val="20"/>
                <w:szCs w:val="20"/>
              </w:rPr>
              <w:t>historik.</w:t>
            </w:r>
          </w:p>
        </w:tc>
        <w:tc>
          <w:tcPr>
            <w:tcW w:w="1759" w:type="dxa"/>
            <w:shd w:val="clear" w:color="auto" w:fill="EEECE1"/>
          </w:tcPr>
          <w:p w:rsidR="00D15DE8" w:rsidRPr="00522AE2" w:rsidRDefault="00FD53F8" w:rsidP="00522AE2">
            <w:pPr>
              <w:pStyle w:val="ListParagraph"/>
              <w:numPr>
                <w:ilvl w:val="0"/>
                <w:numId w:val="12"/>
              </w:numPr>
              <w:ind w:left="162" w:hanging="180"/>
              <w:jc w:val="left"/>
              <w:rPr>
                <w:rFonts w:ascii="Times New Roman" w:hAnsi="Times New Roman"/>
                <w:sz w:val="20"/>
                <w:szCs w:val="20"/>
              </w:rPr>
            </w:pPr>
            <w:r>
              <w:rPr>
                <w:rFonts w:ascii="Times New Roman" w:hAnsi="Times New Roman"/>
                <w:sz w:val="20"/>
                <w:szCs w:val="20"/>
              </w:rPr>
              <w:lastRenderedPageBreak/>
              <w:t>V</w:t>
            </w:r>
            <w:r w:rsidR="00D15DE8" w:rsidRPr="00522AE2">
              <w:rPr>
                <w:rFonts w:ascii="Times New Roman" w:hAnsi="Times New Roman"/>
                <w:sz w:val="20"/>
                <w:szCs w:val="20"/>
              </w:rPr>
              <w:t xml:space="preserve">lerëson rëndësinë e së kaluarës në jetën e tij dhe tregon mënyrën si ata ngjasojnë dhe diferencohen </w:t>
            </w:r>
            <w:r w:rsidR="00D15DE8" w:rsidRPr="00522AE2">
              <w:rPr>
                <w:rFonts w:ascii="Times New Roman" w:hAnsi="Times New Roman"/>
                <w:sz w:val="20"/>
                <w:szCs w:val="20"/>
              </w:rPr>
              <w:lastRenderedPageBreak/>
              <w:t>nga të tjerët në raport me kohën dhe hapësirën.</w:t>
            </w:r>
          </w:p>
          <w:p w:rsidR="00D15DE8" w:rsidRPr="00522AE2" w:rsidRDefault="00D15DE8" w:rsidP="00522AE2">
            <w:pPr>
              <w:spacing w:after="0" w:line="240" w:lineRule="auto"/>
              <w:ind w:left="162" w:hanging="180"/>
              <w:rPr>
                <w:rFonts w:ascii="Times New Roman" w:hAnsi="Times New Roman"/>
                <w:color w:val="403152"/>
                <w:sz w:val="20"/>
                <w:szCs w:val="20"/>
              </w:rPr>
            </w:pPr>
          </w:p>
        </w:tc>
      </w:tr>
    </w:tbl>
    <w:p w:rsidR="00D15DE8" w:rsidRPr="006D5A36" w:rsidRDefault="00D15DE8" w:rsidP="00D15DE8"/>
    <w:p w:rsidR="00D15DE8" w:rsidRPr="00763E99" w:rsidRDefault="00D15DE8" w:rsidP="00D15DE8">
      <w:pPr>
        <w:pStyle w:val="Heading2"/>
        <w:numPr>
          <w:ilvl w:val="1"/>
          <w:numId w:val="91"/>
        </w:numPr>
        <w:spacing w:before="0" w:after="0"/>
        <w:jc w:val="both"/>
        <w:rPr>
          <w:color w:val="5F497A"/>
          <w:sz w:val="24"/>
          <w:szCs w:val="24"/>
          <w:lang w:val="sq-AL"/>
        </w:rPr>
      </w:pPr>
      <w:r w:rsidRPr="00763E99">
        <w:rPr>
          <w:color w:val="5F497A"/>
          <w:sz w:val="24"/>
          <w:szCs w:val="24"/>
          <w:lang w:val="sq-AL"/>
        </w:rPr>
        <w:t xml:space="preserve">Koha </w:t>
      </w:r>
      <w:r w:rsidR="002C1467">
        <w:rPr>
          <w:color w:val="5F497A"/>
          <w:sz w:val="24"/>
          <w:szCs w:val="24"/>
          <w:lang w:val="sq-AL"/>
        </w:rPr>
        <w:t xml:space="preserve"> </w:t>
      </w:r>
      <w:r w:rsidRPr="00763E99">
        <w:rPr>
          <w:color w:val="5F497A"/>
          <w:sz w:val="24"/>
          <w:szCs w:val="24"/>
          <w:lang w:val="sq-AL"/>
        </w:rPr>
        <w:t xml:space="preserve">mësimore </w:t>
      </w:r>
      <w:bookmarkEnd w:id="7"/>
    </w:p>
    <w:p w:rsidR="00D15DE8" w:rsidRPr="00763E99" w:rsidRDefault="00D15DE8" w:rsidP="00D15DE8"/>
    <w:p w:rsidR="00D15DE8" w:rsidRPr="00763E99" w:rsidRDefault="00D15DE8" w:rsidP="00D15DE8">
      <w:pPr>
        <w:widowControl w:val="0"/>
        <w:autoSpaceDE w:val="0"/>
        <w:autoSpaceDN w:val="0"/>
        <w:adjustRightInd w:val="0"/>
        <w:spacing w:after="0" w:line="360" w:lineRule="auto"/>
        <w:ind w:right="76"/>
        <w:jc w:val="both"/>
        <w:rPr>
          <w:rFonts w:ascii="Times New Roman" w:hAnsi="Times New Roman"/>
          <w:sz w:val="24"/>
          <w:szCs w:val="24"/>
        </w:rPr>
      </w:pPr>
      <w:bookmarkStart w:id="9" w:name="_Toc389408151"/>
      <w:r w:rsidRPr="00763E99">
        <w:rPr>
          <w:rFonts w:ascii="Times New Roman" w:hAnsi="Times New Roman"/>
          <w:sz w:val="24"/>
          <w:szCs w:val="24"/>
        </w:rPr>
        <w:t xml:space="preserve">Lënda e historisë në shkallën e dytë të arsimit bazë, klasat katër dhe pesë, zhvillohet për 35 javë mësimore me nga 1 orë secila, pra gjithsej 35 orë vjetore për secilën klasë. Programi i </w:t>
      </w:r>
      <w:r w:rsidRPr="00763E99">
        <w:rPr>
          <w:rFonts w:ascii="Times New Roman" w:hAnsi="Times New Roman"/>
          <w:spacing w:val="-1"/>
          <w:sz w:val="24"/>
          <w:szCs w:val="24"/>
        </w:rPr>
        <w:t xml:space="preserve">lëndës së historisë </w:t>
      </w:r>
      <w:r w:rsidRPr="00763E99">
        <w:rPr>
          <w:rFonts w:ascii="Times New Roman" w:hAnsi="Times New Roman"/>
          <w:sz w:val="24"/>
          <w:szCs w:val="24"/>
        </w:rPr>
        <w:t>sp</w:t>
      </w:r>
      <w:r w:rsidRPr="00763E99">
        <w:rPr>
          <w:rFonts w:ascii="Times New Roman" w:hAnsi="Times New Roman"/>
          <w:spacing w:val="-3"/>
          <w:sz w:val="24"/>
          <w:szCs w:val="24"/>
        </w:rPr>
        <w:t>e</w:t>
      </w:r>
      <w:r w:rsidRPr="00763E99">
        <w:rPr>
          <w:rFonts w:ascii="Times New Roman" w:hAnsi="Times New Roman"/>
          <w:sz w:val="24"/>
          <w:szCs w:val="24"/>
        </w:rPr>
        <w:t>c</w:t>
      </w:r>
      <w:r w:rsidRPr="00763E99">
        <w:rPr>
          <w:rFonts w:ascii="Times New Roman" w:hAnsi="Times New Roman"/>
          <w:spacing w:val="-3"/>
          <w:sz w:val="24"/>
          <w:szCs w:val="24"/>
        </w:rPr>
        <w:t>i</w:t>
      </w:r>
      <w:r w:rsidRPr="00763E99">
        <w:rPr>
          <w:rFonts w:ascii="Times New Roman" w:hAnsi="Times New Roman"/>
          <w:spacing w:val="3"/>
          <w:sz w:val="24"/>
          <w:szCs w:val="24"/>
        </w:rPr>
        <w:t>f</w:t>
      </w:r>
      <w:r w:rsidRPr="00763E99">
        <w:rPr>
          <w:rFonts w:ascii="Times New Roman" w:hAnsi="Times New Roman"/>
          <w:spacing w:val="-3"/>
          <w:sz w:val="24"/>
          <w:szCs w:val="24"/>
        </w:rPr>
        <w:t>i</w:t>
      </w:r>
      <w:r w:rsidRPr="00763E99">
        <w:rPr>
          <w:rFonts w:ascii="Times New Roman" w:hAnsi="Times New Roman"/>
          <w:spacing w:val="2"/>
          <w:sz w:val="24"/>
          <w:szCs w:val="24"/>
        </w:rPr>
        <w:t>k</w:t>
      </w:r>
      <w:r w:rsidRPr="00763E99">
        <w:rPr>
          <w:rFonts w:ascii="Times New Roman" w:hAnsi="Times New Roman"/>
          <w:sz w:val="24"/>
          <w:szCs w:val="24"/>
        </w:rPr>
        <w:t>on</w:t>
      </w:r>
      <w:r w:rsidRPr="00763E99">
        <w:rPr>
          <w:rFonts w:ascii="Times New Roman" w:hAnsi="Times New Roman"/>
          <w:spacing w:val="-1"/>
          <w:sz w:val="24"/>
          <w:szCs w:val="24"/>
        </w:rPr>
        <w:t xml:space="preserve"> kohën mësimore (orët e sugjeruara) për secilën tematikë dhe </w:t>
      </w:r>
      <w:r w:rsidRPr="00763E99">
        <w:rPr>
          <w:rFonts w:ascii="Times New Roman" w:hAnsi="Times New Roman"/>
          <w:sz w:val="24"/>
          <w:szCs w:val="24"/>
        </w:rPr>
        <w:t>për secilën klasë.</w:t>
      </w:r>
      <w:r w:rsidRPr="00763E99">
        <w:rPr>
          <w:rFonts w:ascii="Times New Roman" w:hAnsi="Times New Roman"/>
          <w:spacing w:val="1"/>
          <w:sz w:val="24"/>
          <w:szCs w:val="24"/>
        </w:rPr>
        <w:t xml:space="preserve"> S</w:t>
      </w:r>
      <w:r w:rsidRPr="00763E99">
        <w:rPr>
          <w:rFonts w:ascii="Times New Roman" w:hAnsi="Times New Roman"/>
          <w:spacing w:val="-1"/>
          <w:sz w:val="24"/>
          <w:szCs w:val="24"/>
        </w:rPr>
        <w:t>a</w:t>
      </w:r>
      <w:r w:rsidRPr="00763E99">
        <w:rPr>
          <w:rFonts w:ascii="Times New Roman" w:hAnsi="Times New Roman"/>
          <w:sz w:val="24"/>
          <w:szCs w:val="24"/>
        </w:rPr>
        <w:t>sia</w:t>
      </w:r>
      <w:r w:rsidRPr="00763E99">
        <w:rPr>
          <w:rFonts w:ascii="Times New Roman" w:hAnsi="Times New Roman"/>
          <w:spacing w:val="1"/>
          <w:sz w:val="24"/>
          <w:szCs w:val="24"/>
        </w:rPr>
        <w:t xml:space="preserve"> </w:t>
      </w:r>
      <w:r w:rsidRPr="00763E99">
        <w:rPr>
          <w:rFonts w:ascii="Times New Roman" w:hAnsi="Times New Roman"/>
          <w:sz w:val="24"/>
          <w:szCs w:val="24"/>
        </w:rPr>
        <w:t>e o</w:t>
      </w:r>
      <w:r w:rsidRPr="00763E99">
        <w:rPr>
          <w:rFonts w:ascii="Times New Roman" w:hAnsi="Times New Roman"/>
          <w:spacing w:val="-1"/>
          <w:sz w:val="24"/>
          <w:szCs w:val="24"/>
        </w:rPr>
        <w:t>rë</w:t>
      </w:r>
      <w:r w:rsidRPr="00763E99">
        <w:rPr>
          <w:rFonts w:ascii="Times New Roman" w:hAnsi="Times New Roman"/>
          <w:sz w:val="24"/>
          <w:szCs w:val="24"/>
        </w:rPr>
        <w:t>ve</w:t>
      </w:r>
      <w:r w:rsidRPr="00763E99">
        <w:rPr>
          <w:rFonts w:ascii="Times New Roman" w:hAnsi="Times New Roman"/>
          <w:spacing w:val="1"/>
          <w:sz w:val="24"/>
          <w:szCs w:val="24"/>
        </w:rPr>
        <w:t xml:space="preserve"> </w:t>
      </w:r>
      <w:r w:rsidRPr="00763E99">
        <w:rPr>
          <w:rFonts w:ascii="Times New Roman" w:hAnsi="Times New Roman"/>
          <w:sz w:val="24"/>
          <w:szCs w:val="24"/>
        </w:rPr>
        <w:t>mësimo</w:t>
      </w:r>
      <w:r w:rsidRPr="00763E99">
        <w:rPr>
          <w:rFonts w:ascii="Times New Roman" w:hAnsi="Times New Roman"/>
          <w:spacing w:val="1"/>
          <w:sz w:val="24"/>
          <w:szCs w:val="24"/>
        </w:rPr>
        <w:t>r</w:t>
      </w:r>
      <w:r w:rsidRPr="00763E99">
        <w:rPr>
          <w:rFonts w:ascii="Times New Roman" w:hAnsi="Times New Roman"/>
          <w:sz w:val="24"/>
          <w:szCs w:val="24"/>
        </w:rPr>
        <w:t>e</w:t>
      </w:r>
      <w:r w:rsidRPr="00763E99">
        <w:rPr>
          <w:rFonts w:ascii="Times New Roman" w:hAnsi="Times New Roman"/>
          <w:spacing w:val="3"/>
          <w:sz w:val="24"/>
          <w:szCs w:val="24"/>
        </w:rPr>
        <w:t xml:space="preserve"> </w:t>
      </w:r>
      <w:r w:rsidRPr="00763E99">
        <w:rPr>
          <w:rFonts w:ascii="Times New Roman" w:hAnsi="Times New Roman"/>
          <w:sz w:val="24"/>
          <w:szCs w:val="24"/>
        </w:rPr>
        <w:t>p</w:t>
      </w:r>
      <w:r w:rsidRPr="00763E99">
        <w:rPr>
          <w:rFonts w:ascii="Times New Roman" w:hAnsi="Times New Roman"/>
          <w:spacing w:val="-1"/>
          <w:sz w:val="24"/>
          <w:szCs w:val="24"/>
        </w:rPr>
        <w:t>ë</w:t>
      </w:r>
      <w:r w:rsidRPr="00763E99">
        <w:rPr>
          <w:rFonts w:ascii="Times New Roman" w:hAnsi="Times New Roman"/>
          <w:sz w:val="24"/>
          <w:szCs w:val="24"/>
        </w:rPr>
        <w:t>r s</w:t>
      </w:r>
      <w:r w:rsidRPr="00763E99">
        <w:rPr>
          <w:rFonts w:ascii="Times New Roman" w:hAnsi="Times New Roman"/>
          <w:spacing w:val="-1"/>
          <w:sz w:val="24"/>
          <w:szCs w:val="24"/>
        </w:rPr>
        <w:t>ec</w:t>
      </w:r>
      <w:r w:rsidRPr="00763E99">
        <w:rPr>
          <w:rFonts w:ascii="Times New Roman" w:hAnsi="Times New Roman"/>
          <w:sz w:val="24"/>
          <w:szCs w:val="24"/>
        </w:rPr>
        <w:t>i</w:t>
      </w:r>
      <w:r w:rsidRPr="00763E99">
        <w:rPr>
          <w:rFonts w:ascii="Times New Roman" w:hAnsi="Times New Roman"/>
          <w:spacing w:val="1"/>
          <w:sz w:val="24"/>
          <w:szCs w:val="24"/>
        </w:rPr>
        <w:t>l</w:t>
      </w:r>
      <w:r w:rsidRPr="00763E99">
        <w:rPr>
          <w:rFonts w:ascii="Times New Roman" w:hAnsi="Times New Roman"/>
          <w:spacing w:val="-1"/>
          <w:sz w:val="24"/>
          <w:szCs w:val="24"/>
        </w:rPr>
        <w:t>ë</w:t>
      </w:r>
      <w:r w:rsidRPr="00763E99">
        <w:rPr>
          <w:rFonts w:ascii="Times New Roman" w:hAnsi="Times New Roman"/>
          <w:sz w:val="24"/>
          <w:szCs w:val="24"/>
        </w:rPr>
        <w:t>n</w:t>
      </w:r>
      <w:r w:rsidRPr="00763E99">
        <w:rPr>
          <w:rFonts w:ascii="Times New Roman" w:hAnsi="Times New Roman"/>
          <w:spacing w:val="1"/>
          <w:sz w:val="24"/>
          <w:szCs w:val="24"/>
        </w:rPr>
        <w:t xml:space="preserve"> </w:t>
      </w:r>
      <w:r w:rsidRPr="00763E99">
        <w:rPr>
          <w:rFonts w:ascii="Times New Roman" w:hAnsi="Times New Roman"/>
          <w:sz w:val="24"/>
          <w:szCs w:val="24"/>
        </w:rPr>
        <w:t xml:space="preserve">tematikë </w:t>
      </w:r>
      <w:r w:rsidRPr="00763E99">
        <w:rPr>
          <w:rFonts w:ascii="Times New Roman" w:hAnsi="Times New Roman"/>
          <w:spacing w:val="-1"/>
          <w:sz w:val="24"/>
          <w:szCs w:val="24"/>
        </w:rPr>
        <w:t>ë</w:t>
      </w:r>
      <w:r w:rsidRPr="00763E99">
        <w:rPr>
          <w:rFonts w:ascii="Times New Roman" w:hAnsi="Times New Roman"/>
          <w:sz w:val="24"/>
          <w:szCs w:val="24"/>
        </w:rPr>
        <w:t>shtë</w:t>
      </w:r>
      <w:r w:rsidRPr="00763E99">
        <w:rPr>
          <w:rFonts w:ascii="Times New Roman" w:hAnsi="Times New Roman"/>
          <w:spacing w:val="1"/>
          <w:sz w:val="24"/>
          <w:szCs w:val="24"/>
        </w:rPr>
        <w:t xml:space="preserve"> </w:t>
      </w:r>
      <w:r w:rsidRPr="00763E99">
        <w:rPr>
          <w:rFonts w:ascii="Times New Roman" w:hAnsi="Times New Roman"/>
          <w:sz w:val="24"/>
          <w:szCs w:val="24"/>
        </w:rPr>
        <w:t>sugjeruese.</w:t>
      </w:r>
      <w:r w:rsidRPr="00763E99">
        <w:rPr>
          <w:rFonts w:ascii="Times New Roman" w:hAnsi="Times New Roman"/>
          <w:spacing w:val="9"/>
          <w:sz w:val="24"/>
          <w:szCs w:val="24"/>
        </w:rPr>
        <w:t xml:space="preserve"> </w:t>
      </w:r>
      <w:r w:rsidRPr="00763E99">
        <w:rPr>
          <w:rFonts w:ascii="Times New Roman" w:hAnsi="Times New Roman"/>
          <w:spacing w:val="1"/>
          <w:sz w:val="24"/>
          <w:szCs w:val="24"/>
        </w:rPr>
        <w:t>P</w:t>
      </w:r>
      <w:r w:rsidRPr="00763E99">
        <w:rPr>
          <w:rFonts w:ascii="Times New Roman" w:hAnsi="Times New Roman"/>
          <w:spacing w:val="-1"/>
          <w:sz w:val="24"/>
          <w:szCs w:val="24"/>
        </w:rPr>
        <w:t>ë</w:t>
      </w:r>
      <w:r w:rsidRPr="00763E99">
        <w:rPr>
          <w:rFonts w:ascii="Times New Roman" w:hAnsi="Times New Roman"/>
          <w:sz w:val="24"/>
          <w:szCs w:val="24"/>
        </w:rPr>
        <w:t>rdo</w:t>
      </w:r>
      <w:r w:rsidRPr="00763E99">
        <w:rPr>
          <w:rFonts w:ascii="Times New Roman" w:hAnsi="Times New Roman"/>
          <w:spacing w:val="-1"/>
          <w:sz w:val="24"/>
          <w:szCs w:val="24"/>
        </w:rPr>
        <w:t>r</w:t>
      </w:r>
      <w:r w:rsidRPr="00763E99">
        <w:rPr>
          <w:rFonts w:ascii="Times New Roman" w:hAnsi="Times New Roman"/>
          <w:sz w:val="24"/>
          <w:szCs w:val="24"/>
        </w:rPr>
        <w:t>u</w:t>
      </w:r>
      <w:r w:rsidRPr="00763E99">
        <w:rPr>
          <w:rFonts w:ascii="Times New Roman" w:hAnsi="Times New Roman"/>
          <w:spacing w:val="-1"/>
          <w:sz w:val="24"/>
          <w:szCs w:val="24"/>
        </w:rPr>
        <w:t>e</w:t>
      </w:r>
      <w:r w:rsidRPr="00763E99">
        <w:rPr>
          <w:rFonts w:ascii="Times New Roman" w:hAnsi="Times New Roman"/>
          <w:sz w:val="24"/>
          <w:szCs w:val="24"/>
        </w:rPr>
        <w:t>sit</w:t>
      </w:r>
      <w:r w:rsidRPr="00763E99">
        <w:rPr>
          <w:rFonts w:ascii="Times New Roman" w:hAnsi="Times New Roman"/>
          <w:spacing w:val="2"/>
          <w:sz w:val="24"/>
          <w:szCs w:val="24"/>
        </w:rPr>
        <w:t xml:space="preserve"> </w:t>
      </w:r>
      <w:r w:rsidRPr="00763E99">
        <w:rPr>
          <w:rFonts w:ascii="Times New Roman" w:hAnsi="Times New Roman"/>
          <w:sz w:val="24"/>
          <w:szCs w:val="24"/>
        </w:rPr>
        <w:t>e p</w:t>
      </w:r>
      <w:r w:rsidRPr="00763E99">
        <w:rPr>
          <w:rFonts w:ascii="Times New Roman" w:hAnsi="Times New Roman"/>
          <w:spacing w:val="-1"/>
          <w:sz w:val="24"/>
          <w:szCs w:val="24"/>
        </w:rPr>
        <w:t>r</w:t>
      </w:r>
      <w:r w:rsidRPr="00763E99">
        <w:rPr>
          <w:rFonts w:ascii="Times New Roman" w:hAnsi="Times New Roman"/>
          <w:sz w:val="24"/>
          <w:szCs w:val="24"/>
        </w:rPr>
        <w:t>ogr</w:t>
      </w:r>
      <w:r w:rsidRPr="00763E99">
        <w:rPr>
          <w:rFonts w:ascii="Times New Roman" w:hAnsi="Times New Roman"/>
          <w:spacing w:val="-2"/>
          <w:sz w:val="24"/>
          <w:szCs w:val="24"/>
        </w:rPr>
        <w:t>a</w:t>
      </w:r>
      <w:r w:rsidRPr="00763E99">
        <w:rPr>
          <w:rFonts w:ascii="Times New Roman" w:hAnsi="Times New Roman"/>
          <w:sz w:val="24"/>
          <w:szCs w:val="24"/>
        </w:rPr>
        <w:t>m</w:t>
      </w:r>
      <w:r w:rsidRPr="00763E99">
        <w:rPr>
          <w:rFonts w:ascii="Times New Roman" w:hAnsi="Times New Roman"/>
          <w:spacing w:val="1"/>
          <w:sz w:val="24"/>
          <w:szCs w:val="24"/>
        </w:rPr>
        <w:t>i</w:t>
      </w:r>
      <w:r w:rsidRPr="00763E99">
        <w:rPr>
          <w:rFonts w:ascii="Times New Roman" w:hAnsi="Times New Roman"/>
          <w:sz w:val="24"/>
          <w:szCs w:val="24"/>
        </w:rPr>
        <w:t>t</w:t>
      </w:r>
      <w:r w:rsidRPr="00763E99">
        <w:rPr>
          <w:rFonts w:ascii="Times New Roman" w:hAnsi="Times New Roman"/>
          <w:spacing w:val="22"/>
          <w:sz w:val="24"/>
          <w:szCs w:val="24"/>
        </w:rPr>
        <w:t xml:space="preserve"> </w:t>
      </w:r>
      <w:r w:rsidRPr="00763E99">
        <w:rPr>
          <w:rFonts w:ascii="Times New Roman" w:hAnsi="Times New Roman"/>
          <w:sz w:val="24"/>
          <w:szCs w:val="24"/>
        </w:rPr>
        <w:t>duh</w:t>
      </w:r>
      <w:r w:rsidRPr="00763E99">
        <w:rPr>
          <w:rFonts w:ascii="Times New Roman" w:hAnsi="Times New Roman"/>
          <w:spacing w:val="-1"/>
          <w:sz w:val="24"/>
          <w:szCs w:val="24"/>
        </w:rPr>
        <w:t>e</w:t>
      </w:r>
      <w:r w:rsidRPr="00763E99">
        <w:rPr>
          <w:rFonts w:ascii="Times New Roman" w:hAnsi="Times New Roman"/>
          <w:sz w:val="24"/>
          <w:szCs w:val="24"/>
        </w:rPr>
        <w:t>t</w:t>
      </w:r>
      <w:r w:rsidRPr="00763E99">
        <w:rPr>
          <w:rFonts w:ascii="Times New Roman" w:hAnsi="Times New Roman"/>
          <w:spacing w:val="22"/>
          <w:sz w:val="24"/>
          <w:szCs w:val="24"/>
        </w:rPr>
        <w:t xml:space="preserve"> </w:t>
      </w:r>
      <w:r w:rsidRPr="00763E99">
        <w:rPr>
          <w:rFonts w:ascii="Times New Roman" w:hAnsi="Times New Roman"/>
          <w:sz w:val="24"/>
          <w:szCs w:val="24"/>
        </w:rPr>
        <w:t>të</w:t>
      </w:r>
      <w:r w:rsidRPr="00763E99">
        <w:rPr>
          <w:rFonts w:ascii="Times New Roman" w:hAnsi="Times New Roman"/>
          <w:spacing w:val="21"/>
          <w:sz w:val="24"/>
          <w:szCs w:val="24"/>
        </w:rPr>
        <w:t xml:space="preserve"> </w:t>
      </w:r>
      <w:r w:rsidRPr="00763E99">
        <w:rPr>
          <w:rFonts w:ascii="Times New Roman" w:hAnsi="Times New Roman"/>
          <w:sz w:val="24"/>
          <w:szCs w:val="24"/>
        </w:rPr>
        <w:t>r</w:t>
      </w:r>
      <w:r w:rsidRPr="00763E99">
        <w:rPr>
          <w:rFonts w:ascii="Times New Roman" w:hAnsi="Times New Roman"/>
          <w:spacing w:val="-2"/>
          <w:sz w:val="24"/>
          <w:szCs w:val="24"/>
        </w:rPr>
        <w:t>e</w:t>
      </w:r>
      <w:r w:rsidRPr="00763E99">
        <w:rPr>
          <w:rFonts w:ascii="Times New Roman" w:hAnsi="Times New Roman"/>
          <w:sz w:val="24"/>
          <w:szCs w:val="24"/>
        </w:rPr>
        <w:t>sp</w:t>
      </w:r>
      <w:r w:rsidRPr="00763E99">
        <w:rPr>
          <w:rFonts w:ascii="Times New Roman" w:hAnsi="Times New Roman"/>
          <w:spacing w:val="1"/>
          <w:sz w:val="24"/>
          <w:szCs w:val="24"/>
        </w:rPr>
        <w:t>e</w:t>
      </w:r>
      <w:r w:rsidRPr="00763E99">
        <w:rPr>
          <w:rFonts w:ascii="Times New Roman" w:hAnsi="Times New Roman"/>
          <w:sz w:val="24"/>
          <w:szCs w:val="24"/>
        </w:rPr>
        <w:t>kto</w:t>
      </w:r>
      <w:r w:rsidRPr="00763E99">
        <w:rPr>
          <w:rFonts w:ascii="Times New Roman" w:hAnsi="Times New Roman"/>
          <w:spacing w:val="1"/>
          <w:sz w:val="24"/>
          <w:szCs w:val="24"/>
        </w:rPr>
        <w:t>j</w:t>
      </w:r>
      <w:r w:rsidRPr="00763E99">
        <w:rPr>
          <w:rFonts w:ascii="Times New Roman" w:hAnsi="Times New Roman"/>
          <w:sz w:val="24"/>
          <w:szCs w:val="24"/>
        </w:rPr>
        <w:t>në</w:t>
      </w:r>
      <w:r w:rsidRPr="00763E99">
        <w:rPr>
          <w:rFonts w:ascii="Times New Roman" w:hAnsi="Times New Roman"/>
          <w:spacing w:val="20"/>
          <w:sz w:val="24"/>
          <w:szCs w:val="24"/>
        </w:rPr>
        <w:t xml:space="preserve"> </w:t>
      </w:r>
      <w:r w:rsidRPr="00763E99">
        <w:rPr>
          <w:rFonts w:ascii="Times New Roman" w:hAnsi="Times New Roman"/>
          <w:sz w:val="24"/>
          <w:szCs w:val="24"/>
        </w:rPr>
        <w:t>s</w:t>
      </w:r>
      <w:r w:rsidRPr="00763E99">
        <w:rPr>
          <w:rFonts w:ascii="Times New Roman" w:hAnsi="Times New Roman"/>
          <w:spacing w:val="-1"/>
          <w:sz w:val="24"/>
          <w:szCs w:val="24"/>
        </w:rPr>
        <w:t>a</w:t>
      </w:r>
      <w:r w:rsidRPr="00763E99">
        <w:rPr>
          <w:rFonts w:ascii="Times New Roman" w:hAnsi="Times New Roman"/>
          <w:sz w:val="24"/>
          <w:szCs w:val="24"/>
        </w:rPr>
        <w:t>sinë</w:t>
      </w:r>
      <w:r w:rsidRPr="00763E99">
        <w:rPr>
          <w:rFonts w:ascii="Times New Roman" w:hAnsi="Times New Roman"/>
          <w:spacing w:val="21"/>
          <w:sz w:val="24"/>
          <w:szCs w:val="24"/>
        </w:rPr>
        <w:t xml:space="preserve"> </w:t>
      </w:r>
      <w:r w:rsidRPr="00763E99">
        <w:rPr>
          <w:rFonts w:ascii="Times New Roman" w:hAnsi="Times New Roman"/>
          <w:sz w:val="24"/>
          <w:szCs w:val="24"/>
        </w:rPr>
        <w:t>e</w:t>
      </w:r>
      <w:r w:rsidRPr="00763E99">
        <w:rPr>
          <w:rFonts w:ascii="Times New Roman" w:hAnsi="Times New Roman"/>
          <w:spacing w:val="20"/>
          <w:sz w:val="24"/>
          <w:szCs w:val="24"/>
        </w:rPr>
        <w:t xml:space="preserve"> </w:t>
      </w:r>
      <w:r w:rsidRPr="00763E99">
        <w:rPr>
          <w:rFonts w:ascii="Times New Roman" w:hAnsi="Times New Roman"/>
          <w:sz w:val="24"/>
          <w:szCs w:val="24"/>
        </w:rPr>
        <w:t>o</w:t>
      </w:r>
      <w:r w:rsidRPr="00763E99">
        <w:rPr>
          <w:rFonts w:ascii="Times New Roman" w:hAnsi="Times New Roman"/>
          <w:spacing w:val="-1"/>
          <w:sz w:val="24"/>
          <w:szCs w:val="24"/>
        </w:rPr>
        <w:t>rë</w:t>
      </w:r>
      <w:r w:rsidRPr="00763E99">
        <w:rPr>
          <w:rFonts w:ascii="Times New Roman" w:hAnsi="Times New Roman"/>
          <w:sz w:val="24"/>
          <w:szCs w:val="24"/>
        </w:rPr>
        <w:t>ve</w:t>
      </w:r>
      <w:r w:rsidRPr="00763E99">
        <w:rPr>
          <w:rFonts w:ascii="Times New Roman" w:hAnsi="Times New Roman"/>
          <w:spacing w:val="20"/>
          <w:sz w:val="24"/>
          <w:szCs w:val="24"/>
        </w:rPr>
        <w:t xml:space="preserve"> </w:t>
      </w:r>
      <w:r w:rsidRPr="00763E99">
        <w:rPr>
          <w:rFonts w:ascii="Times New Roman" w:hAnsi="Times New Roman"/>
          <w:sz w:val="24"/>
          <w:szCs w:val="24"/>
        </w:rPr>
        <w:t>vjeto</w:t>
      </w:r>
      <w:r w:rsidRPr="00763E99">
        <w:rPr>
          <w:rFonts w:ascii="Times New Roman" w:hAnsi="Times New Roman"/>
          <w:spacing w:val="-1"/>
          <w:sz w:val="24"/>
          <w:szCs w:val="24"/>
        </w:rPr>
        <w:t>r</w:t>
      </w:r>
      <w:r w:rsidRPr="00763E99">
        <w:rPr>
          <w:rFonts w:ascii="Times New Roman" w:hAnsi="Times New Roman"/>
          <w:sz w:val="24"/>
          <w:szCs w:val="24"/>
        </w:rPr>
        <w:t>e</w:t>
      </w:r>
      <w:r w:rsidRPr="00763E99">
        <w:rPr>
          <w:rFonts w:ascii="Times New Roman" w:hAnsi="Times New Roman"/>
          <w:spacing w:val="20"/>
          <w:sz w:val="24"/>
          <w:szCs w:val="24"/>
        </w:rPr>
        <w:t xml:space="preserve"> </w:t>
      </w:r>
      <w:r w:rsidRPr="00763E99">
        <w:rPr>
          <w:rFonts w:ascii="Times New Roman" w:hAnsi="Times New Roman"/>
          <w:sz w:val="24"/>
          <w:szCs w:val="24"/>
        </w:rPr>
        <w:t>të</w:t>
      </w:r>
      <w:r w:rsidRPr="00763E99">
        <w:rPr>
          <w:rFonts w:ascii="Times New Roman" w:hAnsi="Times New Roman"/>
          <w:spacing w:val="21"/>
          <w:sz w:val="24"/>
          <w:szCs w:val="24"/>
        </w:rPr>
        <w:t xml:space="preserve"> </w:t>
      </w:r>
      <w:r w:rsidRPr="00763E99">
        <w:rPr>
          <w:rFonts w:ascii="Times New Roman" w:hAnsi="Times New Roman"/>
          <w:sz w:val="24"/>
          <w:szCs w:val="24"/>
        </w:rPr>
        <w:t>lënd</w:t>
      </w:r>
      <w:r w:rsidRPr="00763E99">
        <w:rPr>
          <w:rFonts w:ascii="Times New Roman" w:hAnsi="Times New Roman"/>
          <w:spacing w:val="-1"/>
          <w:sz w:val="24"/>
          <w:szCs w:val="24"/>
        </w:rPr>
        <w:t>ë</w:t>
      </w:r>
      <w:r w:rsidRPr="00763E99">
        <w:rPr>
          <w:rFonts w:ascii="Times New Roman" w:hAnsi="Times New Roman"/>
          <w:sz w:val="24"/>
          <w:szCs w:val="24"/>
        </w:rPr>
        <w:t>s,</w:t>
      </w:r>
      <w:r w:rsidRPr="00763E99">
        <w:rPr>
          <w:rFonts w:ascii="Times New Roman" w:hAnsi="Times New Roman"/>
          <w:spacing w:val="22"/>
          <w:sz w:val="24"/>
          <w:szCs w:val="24"/>
        </w:rPr>
        <w:t xml:space="preserve"> </w:t>
      </w:r>
      <w:r w:rsidRPr="00763E99">
        <w:rPr>
          <w:rFonts w:ascii="Times New Roman" w:hAnsi="Times New Roman"/>
          <w:sz w:val="24"/>
          <w:szCs w:val="24"/>
        </w:rPr>
        <w:t>kurse</w:t>
      </w:r>
      <w:r w:rsidRPr="00763E99">
        <w:rPr>
          <w:rFonts w:ascii="Times New Roman" w:hAnsi="Times New Roman"/>
          <w:spacing w:val="20"/>
          <w:sz w:val="24"/>
          <w:szCs w:val="24"/>
        </w:rPr>
        <w:t xml:space="preserve"> </w:t>
      </w:r>
      <w:r w:rsidRPr="00763E99">
        <w:rPr>
          <w:rFonts w:ascii="Times New Roman" w:hAnsi="Times New Roman"/>
          <w:sz w:val="24"/>
          <w:szCs w:val="24"/>
        </w:rPr>
        <w:t>janë</w:t>
      </w:r>
      <w:r w:rsidRPr="00763E99">
        <w:rPr>
          <w:rFonts w:ascii="Times New Roman" w:hAnsi="Times New Roman"/>
          <w:spacing w:val="20"/>
          <w:sz w:val="24"/>
          <w:szCs w:val="24"/>
        </w:rPr>
        <w:t xml:space="preserve"> </w:t>
      </w:r>
      <w:r w:rsidRPr="00763E99">
        <w:rPr>
          <w:rFonts w:ascii="Times New Roman" w:hAnsi="Times New Roman"/>
          <w:sz w:val="24"/>
          <w:szCs w:val="24"/>
        </w:rPr>
        <w:t>të</w:t>
      </w:r>
      <w:r w:rsidRPr="00763E99">
        <w:rPr>
          <w:rFonts w:ascii="Times New Roman" w:hAnsi="Times New Roman"/>
          <w:spacing w:val="21"/>
          <w:sz w:val="24"/>
          <w:szCs w:val="24"/>
        </w:rPr>
        <w:t xml:space="preserve"> </w:t>
      </w:r>
      <w:r w:rsidRPr="00763E99">
        <w:rPr>
          <w:rFonts w:ascii="Times New Roman" w:hAnsi="Times New Roman"/>
          <w:sz w:val="24"/>
          <w:szCs w:val="24"/>
        </w:rPr>
        <w:t>l</w:t>
      </w:r>
      <w:r w:rsidRPr="00763E99">
        <w:rPr>
          <w:rFonts w:ascii="Times New Roman" w:hAnsi="Times New Roman"/>
          <w:spacing w:val="1"/>
          <w:sz w:val="24"/>
          <w:szCs w:val="24"/>
        </w:rPr>
        <w:t>i</w:t>
      </w:r>
      <w:r w:rsidRPr="00763E99">
        <w:rPr>
          <w:rFonts w:ascii="Times New Roman" w:hAnsi="Times New Roman"/>
          <w:sz w:val="24"/>
          <w:szCs w:val="24"/>
        </w:rPr>
        <w:t>rë</w:t>
      </w:r>
      <w:r w:rsidRPr="00763E99">
        <w:rPr>
          <w:rFonts w:ascii="Times New Roman" w:hAnsi="Times New Roman"/>
          <w:spacing w:val="20"/>
          <w:sz w:val="24"/>
          <w:szCs w:val="24"/>
        </w:rPr>
        <w:t xml:space="preserve"> </w:t>
      </w:r>
      <w:r w:rsidRPr="00763E99">
        <w:rPr>
          <w:rFonts w:ascii="Times New Roman" w:hAnsi="Times New Roman"/>
          <w:sz w:val="24"/>
          <w:szCs w:val="24"/>
        </w:rPr>
        <w:t>të</w:t>
      </w:r>
      <w:r w:rsidRPr="00763E99">
        <w:rPr>
          <w:rFonts w:ascii="Times New Roman" w:hAnsi="Times New Roman"/>
          <w:spacing w:val="21"/>
          <w:sz w:val="24"/>
          <w:szCs w:val="24"/>
        </w:rPr>
        <w:t xml:space="preserve"> </w:t>
      </w:r>
      <w:r w:rsidRPr="00763E99">
        <w:rPr>
          <w:rFonts w:ascii="Times New Roman" w:hAnsi="Times New Roman"/>
          <w:sz w:val="24"/>
          <w:szCs w:val="24"/>
        </w:rPr>
        <w:t>nd</w:t>
      </w:r>
      <w:r w:rsidRPr="00763E99">
        <w:rPr>
          <w:rFonts w:ascii="Times New Roman" w:hAnsi="Times New Roman"/>
          <w:spacing w:val="1"/>
          <w:sz w:val="24"/>
          <w:szCs w:val="24"/>
        </w:rPr>
        <w:t>r</w:t>
      </w:r>
      <w:r w:rsidRPr="00763E99">
        <w:rPr>
          <w:rFonts w:ascii="Times New Roman" w:hAnsi="Times New Roman"/>
          <w:spacing w:val="-5"/>
          <w:sz w:val="24"/>
          <w:szCs w:val="24"/>
        </w:rPr>
        <w:t>y</w:t>
      </w:r>
      <w:r w:rsidRPr="00763E99">
        <w:rPr>
          <w:rFonts w:ascii="Times New Roman" w:hAnsi="Times New Roman"/>
          <w:sz w:val="24"/>
          <w:szCs w:val="24"/>
        </w:rPr>
        <w:t xml:space="preserve">shojnë </w:t>
      </w:r>
      <w:r w:rsidRPr="00763E99">
        <w:rPr>
          <w:rFonts w:ascii="Times New Roman" w:hAnsi="Times New Roman"/>
          <w:spacing w:val="-1"/>
          <w:sz w:val="24"/>
          <w:szCs w:val="24"/>
        </w:rPr>
        <w:t>(</w:t>
      </w:r>
      <w:r w:rsidRPr="00763E99">
        <w:rPr>
          <w:rFonts w:ascii="Times New Roman" w:hAnsi="Times New Roman"/>
          <w:sz w:val="24"/>
          <w:szCs w:val="24"/>
        </w:rPr>
        <w:t>shtesë</w:t>
      </w:r>
      <w:r w:rsidRPr="00763E99">
        <w:rPr>
          <w:rFonts w:ascii="Times New Roman" w:hAnsi="Times New Roman"/>
          <w:spacing w:val="-1"/>
          <w:sz w:val="24"/>
          <w:szCs w:val="24"/>
        </w:rPr>
        <w:t xml:space="preserve"> </w:t>
      </w:r>
      <w:r w:rsidRPr="00763E99">
        <w:rPr>
          <w:rFonts w:ascii="Times New Roman" w:hAnsi="Times New Roman"/>
          <w:sz w:val="24"/>
          <w:szCs w:val="24"/>
        </w:rPr>
        <w:t>o</w:t>
      </w:r>
      <w:r w:rsidRPr="00763E99">
        <w:rPr>
          <w:rFonts w:ascii="Times New Roman" w:hAnsi="Times New Roman"/>
          <w:spacing w:val="2"/>
          <w:sz w:val="24"/>
          <w:szCs w:val="24"/>
        </w:rPr>
        <w:t>s</w:t>
      </w:r>
      <w:r w:rsidRPr="00763E99">
        <w:rPr>
          <w:rFonts w:ascii="Times New Roman" w:hAnsi="Times New Roman"/>
          <w:sz w:val="24"/>
          <w:szCs w:val="24"/>
        </w:rPr>
        <w:t>e</w:t>
      </w:r>
      <w:r w:rsidRPr="00763E99">
        <w:rPr>
          <w:rFonts w:ascii="Times New Roman" w:hAnsi="Times New Roman"/>
          <w:spacing w:val="-1"/>
          <w:sz w:val="24"/>
          <w:szCs w:val="24"/>
        </w:rPr>
        <w:t xml:space="preserve"> </w:t>
      </w:r>
      <w:r w:rsidRPr="00763E99">
        <w:rPr>
          <w:rFonts w:ascii="Times New Roman" w:hAnsi="Times New Roman"/>
          <w:sz w:val="24"/>
          <w:szCs w:val="24"/>
        </w:rPr>
        <w:t>p</w:t>
      </w:r>
      <w:r w:rsidRPr="00763E99">
        <w:rPr>
          <w:rFonts w:ascii="Times New Roman" w:hAnsi="Times New Roman"/>
          <w:spacing w:val="-1"/>
          <w:sz w:val="24"/>
          <w:szCs w:val="24"/>
        </w:rPr>
        <w:t>a</w:t>
      </w:r>
      <w:r w:rsidRPr="00763E99">
        <w:rPr>
          <w:rFonts w:ascii="Times New Roman" w:hAnsi="Times New Roman"/>
          <w:sz w:val="24"/>
          <w:szCs w:val="24"/>
        </w:rPr>
        <w:t>k</w:t>
      </w:r>
      <w:r w:rsidRPr="00763E99">
        <w:rPr>
          <w:rFonts w:ascii="Times New Roman" w:hAnsi="Times New Roman"/>
          <w:spacing w:val="1"/>
          <w:sz w:val="24"/>
          <w:szCs w:val="24"/>
        </w:rPr>
        <w:t>ë</w:t>
      </w:r>
      <w:r w:rsidRPr="00763E99">
        <w:rPr>
          <w:rFonts w:ascii="Times New Roman" w:hAnsi="Times New Roman"/>
          <w:sz w:val="24"/>
          <w:szCs w:val="24"/>
        </w:rPr>
        <w:t>si</w:t>
      </w:r>
      <w:r w:rsidRPr="00763E99">
        <w:rPr>
          <w:rFonts w:ascii="Times New Roman" w:hAnsi="Times New Roman"/>
          <w:spacing w:val="1"/>
          <w:sz w:val="24"/>
          <w:szCs w:val="24"/>
        </w:rPr>
        <w:t>m</w:t>
      </w:r>
      <w:r w:rsidRPr="00763E99">
        <w:rPr>
          <w:rFonts w:ascii="Times New Roman" w:hAnsi="Times New Roman"/>
          <w:sz w:val="24"/>
          <w:szCs w:val="24"/>
        </w:rPr>
        <w:t>) o</w:t>
      </w:r>
      <w:r w:rsidRPr="00763E99">
        <w:rPr>
          <w:rFonts w:ascii="Times New Roman" w:hAnsi="Times New Roman"/>
          <w:spacing w:val="-1"/>
          <w:sz w:val="24"/>
          <w:szCs w:val="24"/>
        </w:rPr>
        <w:t>rë</w:t>
      </w:r>
      <w:r w:rsidRPr="00763E99">
        <w:rPr>
          <w:rFonts w:ascii="Times New Roman" w:hAnsi="Times New Roman"/>
          <w:sz w:val="24"/>
          <w:szCs w:val="24"/>
        </w:rPr>
        <w:t xml:space="preserve">t e </w:t>
      </w:r>
      <w:r w:rsidRPr="00763E99">
        <w:rPr>
          <w:rFonts w:ascii="Times New Roman" w:hAnsi="Times New Roman"/>
          <w:spacing w:val="-1"/>
          <w:sz w:val="24"/>
          <w:szCs w:val="24"/>
        </w:rPr>
        <w:t xml:space="preserve">sugjeruara </w:t>
      </w:r>
      <w:r w:rsidRPr="00763E99">
        <w:rPr>
          <w:rFonts w:ascii="Times New Roman" w:hAnsi="Times New Roman"/>
          <w:sz w:val="24"/>
          <w:szCs w:val="24"/>
        </w:rPr>
        <w:t>p</w:t>
      </w:r>
      <w:r w:rsidRPr="00763E99">
        <w:rPr>
          <w:rFonts w:ascii="Times New Roman" w:hAnsi="Times New Roman"/>
          <w:spacing w:val="-1"/>
          <w:sz w:val="24"/>
          <w:szCs w:val="24"/>
        </w:rPr>
        <w:t>ë</w:t>
      </w:r>
      <w:r w:rsidRPr="00763E99">
        <w:rPr>
          <w:rFonts w:ascii="Times New Roman" w:hAnsi="Times New Roman"/>
          <w:sz w:val="24"/>
          <w:szCs w:val="24"/>
        </w:rPr>
        <w:t>r s</w:t>
      </w:r>
      <w:r w:rsidRPr="00763E99">
        <w:rPr>
          <w:rFonts w:ascii="Times New Roman" w:hAnsi="Times New Roman"/>
          <w:spacing w:val="1"/>
          <w:sz w:val="24"/>
          <w:szCs w:val="24"/>
        </w:rPr>
        <w:t>e</w:t>
      </w:r>
      <w:r w:rsidRPr="00763E99">
        <w:rPr>
          <w:rFonts w:ascii="Times New Roman" w:hAnsi="Times New Roman"/>
          <w:spacing w:val="-1"/>
          <w:sz w:val="24"/>
          <w:szCs w:val="24"/>
        </w:rPr>
        <w:t>c</w:t>
      </w:r>
      <w:r w:rsidRPr="00763E99">
        <w:rPr>
          <w:rFonts w:ascii="Times New Roman" w:hAnsi="Times New Roman"/>
          <w:spacing w:val="3"/>
          <w:sz w:val="24"/>
          <w:szCs w:val="24"/>
        </w:rPr>
        <w:t>i</w:t>
      </w:r>
      <w:r w:rsidRPr="00763E99">
        <w:rPr>
          <w:rFonts w:ascii="Times New Roman" w:hAnsi="Times New Roman"/>
          <w:sz w:val="24"/>
          <w:szCs w:val="24"/>
        </w:rPr>
        <w:t>lën tematikë</w:t>
      </w:r>
      <w:r w:rsidR="00EA1E1C">
        <w:rPr>
          <w:rFonts w:ascii="Times New Roman" w:hAnsi="Times New Roman"/>
          <w:sz w:val="24"/>
          <w:szCs w:val="24"/>
        </w:rPr>
        <w:t>, n</w:t>
      </w:r>
      <w:r w:rsidR="007237B5">
        <w:rPr>
          <w:rFonts w:ascii="Times New Roman" w:hAnsi="Times New Roman"/>
          <w:sz w:val="24"/>
          <w:szCs w:val="24"/>
        </w:rPr>
        <w:t>ë</w:t>
      </w:r>
      <w:r w:rsidR="00EA1E1C">
        <w:rPr>
          <w:rFonts w:ascii="Times New Roman" w:hAnsi="Times New Roman"/>
          <w:sz w:val="24"/>
          <w:szCs w:val="24"/>
        </w:rPr>
        <w:t xml:space="preserve"> funksion t</w:t>
      </w:r>
      <w:r w:rsidR="007237B5">
        <w:rPr>
          <w:rFonts w:ascii="Times New Roman" w:hAnsi="Times New Roman"/>
          <w:sz w:val="24"/>
          <w:szCs w:val="24"/>
        </w:rPr>
        <w:t>ë</w:t>
      </w:r>
      <w:r w:rsidR="00EA1E1C">
        <w:rPr>
          <w:rFonts w:ascii="Times New Roman" w:hAnsi="Times New Roman"/>
          <w:sz w:val="24"/>
          <w:szCs w:val="24"/>
        </w:rPr>
        <w:t xml:space="preserve"> aft</w:t>
      </w:r>
      <w:r w:rsidR="007237B5">
        <w:rPr>
          <w:rFonts w:ascii="Times New Roman" w:hAnsi="Times New Roman"/>
          <w:sz w:val="24"/>
          <w:szCs w:val="24"/>
        </w:rPr>
        <w:t>ë</w:t>
      </w:r>
      <w:r w:rsidR="00EA1E1C">
        <w:rPr>
          <w:rFonts w:ascii="Times New Roman" w:hAnsi="Times New Roman"/>
          <w:sz w:val="24"/>
          <w:szCs w:val="24"/>
        </w:rPr>
        <w:t>simit t</w:t>
      </w:r>
      <w:r w:rsidR="007237B5">
        <w:rPr>
          <w:rFonts w:ascii="Times New Roman" w:hAnsi="Times New Roman"/>
          <w:sz w:val="24"/>
          <w:szCs w:val="24"/>
        </w:rPr>
        <w:t>ë</w:t>
      </w:r>
      <w:r w:rsidR="00EA1E1C">
        <w:rPr>
          <w:rFonts w:ascii="Times New Roman" w:hAnsi="Times New Roman"/>
          <w:sz w:val="24"/>
          <w:szCs w:val="24"/>
        </w:rPr>
        <w:t xml:space="preserve"> nx</w:t>
      </w:r>
      <w:r w:rsidR="007237B5">
        <w:rPr>
          <w:rFonts w:ascii="Times New Roman" w:hAnsi="Times New Roman"/>
          <w:sz w:val="24"/>
          <w:szCs w:val="24"/>
        </w:rPr>
        <w:t>ë</w:t>
      </w:r>
      <w:r w:rsidR="00EA1E1C">
        <w:rPr>
          <w:rFonts w:ascii="Times New Roman" w:hAnsi="Times New Roman"/>
          <w:sz w:val="24"/>
          <w:szCs w:val="24"/>
        </w:rPr>
        <w:t>n</w:t>
      </w:r>
      <w:r w:rsidR="007237B5">
        <w:rPr>
          <w:rFonts w:ascii="Times New Roman" w:hAnsi="Times New Roman"/>
          <w:sz w:val="24"/>
          <w:szCs w:val="24"/>
        </w:rPr>
        <w:t>ë</w:t>
      </w:r>
      <w:r w:rsidR="00EA1E1C">
        <w:rPr>
          <w:rFonts w:ascii="Times New Roman" w:hAnsi="Times New Roman"/>
          <w:sz w:val="24"/>
          <w:szCs w:val="24"/>
        </w:rPr>
        <w:t>sve me kompetencat e l</w:t>
      </w:r>
      <w:r w:rsidR="007237B5">
        <w:rPr>
          <w:rFonts w:ascii="Times New Roman" w:hAnsi="Times New Roman"/>
          <w:sz w:val="24"/>
          <w:szCs w:val="24"/>
        </w:rPr>
        <w:t>ë</w:t>
      </w:r>
      <w:r w:rsidR="00EA1E1C">
        <w:rPr>
          <w:rFonts w:ascii="Times New Roman" w:hAnsi="Times New Roman"/>
          <w:sz w:val="24"/>
          <w:szCs w:val="24"/>
        </w:rPr>
        <w:t>nd</w:t>
      </w:r>
      <w:r w:rsidR="007237B5">
        <w:rPr>
          <w:rFonts w:ascii="Times New Roman" w:hAnsi="Times New Roman"/>
          <w:sz w:val="24"/>
          <w:szCs w:val="24"/>
        </w:rPr>
        <w:t>ë</w:t>
      </w:r>
      <w:r w:rsidR="00EA1E1C">
        <w:rPr>
          <w:rFonts w:ascii="Times New Roman" w:hAnsi="Times New Roman"/>
          <w:sz w:val="24"/>
          <w:szCs w:val="24"/>
        </w:rPr>
        <w:t xml:space="preserve">s dhe kompetencat </w:t>
      </w:r>
      <w:r w:rsidR="00904FC6">
        <w:rPr>
          <w:rFonts w:ascii="Times New Roman" w:hAnsi="Times New Roman"/>
          <w:sz w:val="24"/>
          <w:szCs w:val="24"/>
        </w:rPr>
        <w:t>kyçe</w:t>
      </w:r>
      <w:r w:rsidR="00EA1E1C">
        <w:rPr>
          <w:rFonts w:ascii="Times New Roman" w:hAnsi="Times New Roman"/>
          <w:sz w:val="24"/>
          <w:szCs w:val="24"/>
        </w:rPr>
        <w:t xml:space="preserve"> p</w:t>
      </w:r>
      <w:r w:rsidR="007237B5">
        <w:rPr>
          <w:rFonts w:ascii="Times New Roman" w:hAnsi="Times New Roman"/>
          <w:sz w:val="24"/>
          <w:szCs w:val="24"/>
        </w:rPr>
        <w:t>ë</w:t>
      </w:r>
      <w:r w:rsidR="00EA1E1C">
        <w:rPr>
          <w:rFonts w:ascii="Times New Roman" w:hAnsi="Times New Roman"/>
          <w:sz w:val="24"/>
          <w:szCs w:val="24"/>
        </w:rPr>
        <w:t>r t</w:t>
      </w:r>
      <w:r w:rsidR="007237B5">
        <w:rPr>
          <w:rFonts w:ascii="Times New Roman" w:hAnsi="Times New Roman"/>
          <w:sz w:val="24"/>
          <w:szCs w:val="24"/>
        </w:rPr>
        <w:t>ë</w:t>
      </w:r>
      <w:r w:rsidR="00EA1E1C">
        <w:rPr>
          <w:rFonts w:ascii="Times New Roman" w:hAnsi="Times New Roman"/>
          <w:sz w:val="24"/>
          <w:szCs w:val="24"/>
        </w:rPr>
        <w:t xml:space="preserve"> nx</w:t>
      </w:r>
      <w:r w:rsidR="007237B5">
        <w:rPr>
          <w:rFonts w:ascii="Times New Roman" w:hAnsi="Times New Roman"/>
          <w:sz w:val="24"/>
          <w:szCs w:val="24"/>
        </w:rPr>
        <w:t>ë</w:t>
      </w:r>
      <w:r w:rsidR="00EA1E1C">
        <w:rPr>
          <w:rFonts w:ascii="Times New Roman" w:hAnsi="Times New Roman"/>
          <w:sz w:val="24"/>
          <w:szCs w:val="24"/>
        </w:rPr>
        <w:t>nit gjat</w:t>
      </w:r>
      <w:r w:rsidR="007237B5">
        <w:rPr>
          <w:rFonts w:ascii="Times New Roman" w:hAnsi="Times New Roman"/>
          <w:sz w:val="24"/>
          <w:szCs w:val="24"/>
        </w:rPr>
        <w:t>ë</w:t>
      </w:r>
      <w:r w:rsidR="00EA1E1C">
        <w:rPr>
          <w:rFonts w:ascii="Times New Roman" w:hAnsi="Times New Roman"/>
          <w:sz w:val="24"/>
          <w:szCs w:val="24"/>
        </w:rPr>
        <w:t xml:space="preserve"> gjith</w:t>
      </w:r>
      <w:r w:rsidR="007237B5">
        <w:rPr>
          <w:rFonts w:ascii="Times New Roman" w:hAnsi="Times New Roman"/>
          <w:sz w:val="24"/>
          <w:szCs w:val="24"/>
        </w:rPr>
        <w:t>ë</w:t>
      </w:r>
      <w:r w:rsidR="00EA1E1C">
        <w:rPr>
          <w:rFonts w:ascii="Times New Roman" w:hAnsi="Times New Roman"/>
          <w:sz w:val="24"/>
          <w:szCs w:val="24"/>
        </w:rPr>
        <w:t xml:space="preserve"> jet</w:t>
      </w:r>
      <w:r w:rsidR="007237B5">
        <w:rPr>
          <w:rFonts w:ascii="Times New Roman" w:hAnsi="Times New Roman"/>
          <w:sz w:val="24"/>
          <w:szCs w:val="24"/>
        </w:rPr>
        <w:t>ë</w:t>
      </w:r>
      <w:r w:rsidR="00EA1E1C">
        <w:rPr>
          <w:rFonts w:ascii="Times New Roman" w:hAnsi="Times New Roman"/>
          <w:sz w:val="24"/>
          <w:szCs w:val="24"/>
        </w:rPr>
        <w:t xml:space="preserve">s </w:t>
      </w:r>
      <w:r w:rsidRPr="00763E99">
        <w:rPr>
          <w:rFonts w:ascii="Times New Roman" w:hAnsi="Times New Roman"/>
          <w:sz w:val="24"/>
          <w:szCs w:val="24"/>
        </w:rPr>
        <w:t>.</w:t>
      </w:r>
    </w:p>
    <w:p w:rsidR="00D15DE8" w:rsidRPr="000404DE" w:rsidRDefault="00D15DE8" w:rsidP="00D15DE8">
      <w:pPr>
        <w:widowControl w:val="0"/>
        <w:autoSpaceDE w:val="0"/>
        <w:autoSpaceDN w:val="0"/>
        <w:adjustRightInd w:val="0"/>
        <w:spacing w:after="0" w:line="360" w:lineRule="auto"/>
        <w:ind w:right="79"/>
        <w:jc w:val="both"/>
        <w:rPr>
          <w:rFonts w:ascii="Times New Roman" w:hAnsi="Times New Roman"/>
          <w:sz w:val="24"/>
          <w:szCs w:val="24"/>
        </w:rPr>
      </w:pPr>
      <w:r w:rsidRPr="00763E99">
        <w:rPr>
          <w:rFonts w:ascii="Times New Roman" w:hAnsi="Times New Roman"/>
          <w:sz w:val="24"/>
          <w:szCs w:val="24"/>
        </w:rPr>
        <w:t xml:space="preserve">Për secilën </w:t>
      </w:r>
      <w:r w:rsidRPr="00763E99">
        <w:rPr>
          <w:rFonts w:ascii="Times New Roman" w:hAnsi="Times New Roman"/>
          <w:spacing w:val="-1"/>
          <w:sz w:val="24"/>
          <w:szCs w:val="24"/>
        </w:rPr>
        <w:t>tematikë</w:t>
      </w:r>
      <w:r w:rsidRPr="00763E99">
        <w:rPr>
          <w:rFonts w:ascii="Times New Roman" w:hAnsi="Times New Roman"/>
          <w:sz w:val="24"/>
          <w:szCs w:val="24"/>
        </w:rPr>
        <w:t xml:space="preserve"> të dhënë në program janë parashikuar dhe </w:t>
      </w:r>
      <w:r w:rsidR="0059362D">
        <w:rPr>
          <w:rFonts w:ascii="Times New Roman" w:hAnsi="Times New Roman"/>
          <w:sz w:val="24"/>
          <w:szCs w:val="24"/>
        </w:rPr>
        <w:t xml:space="preserve">situata/veprimtari/projekte, </w:t>
      </w:r>
      <w:r w:rsidRPr="00763E99">
        <w:rPr>
          <w:rFonts w:ascii="Times New Roman" w:hAnsi="Times New Roman"/>
          <w:sz w:val="24"/>
          <w:szCs w:val="24"/>
        </w:rPr>
        <w:t>të cilat jepen në rubrikën  “</w:t>
      </w:r>
      <w:r w:rsidR="00E96A9D">
        <w:rPr>
          <w:rFonts w:ascii="Times New Roman" w:hAnsi="Times New Roman"/>
          <w:sz w:val="24"/>
          <w:szCs w:val="24"/>
        </w:rPr>
        <w:t>Situata të sugjeruara</w:t>
      </w:r>
      <w:r w:rsidRPr="00763E99">
        <w:rPr>
          <w:rFonts w:ascii="Times New Roman" w:hAnsi="Times New Roman"/>
          <w:sz w:val="24"/>
          <w:szCs w:val="24"/>
        </w:rPr>
        <w:t>”. Këto orë veprimtarish</w:t>
      </w:r>
      <w:r w:rsidR="0045631C">
        <w:rPr>
          <w:rFonts w:ascii="Times New Roman" w:hAnsi="Times New Roman"/>
          <w:sz w:val="24"/>
          <w:szCs w:val="24"/>
        </w:rPr>
        <w:t>/projektesh</w:t>
      </w:r>
      <w:r w:rsidRPr="00763E99">
        <w:rPr>
          <w:rFonts w:ascii="Times New Roman" w:hAnsi="Times New Roman"/>
          <w:sz w:val="24"/>
          <w:szCs w:val="24"/>
        </w:rPr>
        <w:t xml:space="preserve"> mësuesi dhe autori i tekstit i integron brenda kohës mësimore të sugjeruar për secilën tem</w:t>
      </w:r>
      <w:r w:rsidR="006078EC">
        <w:rPr>
          <w:rFonts w:ascii="Times New Roman" w:hAnsi="Times New Roman"/>
          <w:sz w:val="24"/>
          <w:szCs w:val="24"/>
        </w:rPr>
        <w:t>atik</w:t>
      </w:r>
      <w:r w:rsidR="007237B5">
        <w:rPr>
          <w:rFonts w:ascii="Times New Roman" w:hAnsi="Times New Roman"/>
          <w:sz w:val="24"/>
          <w:szCs w:val="24"/>
        </w:rPr>
        <w:t>ë</w:t>
      </w:r>
      <w:r w:rsidRPr="000404DE">
        <w:rPr>
          <w:rFonts w:ascii="Times New Roman" w:hAnsi="Times New Roman"/>
          <w:sz w:val="24"/>
          <w:szCs w:val="24"/>
        </w:rPr>
        <w:t xml:space="preserve">. </w:t>
      </w:r>
      <w:r w:rsidRPr="000404DE">
        <w:rPr>
          <w:rFonts w:ascii="Times New Roman" w:hAnsi="Times New Roman"/>
          <w:spacing w:val="1"/>
          <w:sz w:val="24"/>
          <w:szCs w:val="24"/>
        </w:rPr>
        <w:t>S</w:t>
      </w:r>
      <w:r w:rsidRPr="000404DE">
        <w:rPr>
          <w:rFonts w:ascii="Times New Roman" w:hAnsi="Times New Roman"/>
          <w:sz w:val="24"/>
          <w:szCs w:val="24"/>
        </w:rPr>
        <w:t xml:space="preserve">huma e </w:t>
      </w:r>
      <w:r w:rsidRPr="000404DE">
        <w:rPr>
          <w:rFonts w:ascii="Times New Roman" w:hAnsi="Times New Roman"/>
          <w:bCs/>
          <w:sz w:val="24"/>
          <w:szCs w:val="24"/>
        </w:rPr>
        <w:t>o</w:t>
      </w:r>
      <w:r w:rsidRPr="000404DE">
        <w:rPr>
          <w:rFonts w:ascii="Times New Roman" w:hAnsi="Times New Roman"/>
          <w:bCs/>
          <w:spacing w:val="-1"/>
          <w:sz w:val="24"/>
          <w:szCs w:val="24"/>
        </w:rPr>
        <w:t>rë</w:t>
      </w:r>
      <w:r w:rsidRPr="000404DE">
        <w:rPr>
          <w:rFonts w:ascii="Times New Roman" w:hAnsi="Times New Roman"/>
          <w:bCs/>
          <w:spacing w:val="2"/>
          <w:sz w:val="24"/>
          <w:szCs w:val="24"/>
        </w:rPr>
        <w:t>v</w:t>
      </w:r>
      <w:r w:rsidRPr="000404DE">
        <w:rPr>
          <w:rFonts w:ascii="Times New Roman" w:hAnsi="Times New Roman"/>
          <w:bCs/>
          <w:sz w:val="24"/>
          <w:szCs w:val="24"/>
        </w:rPr>
        <w:t>e s</w:t>
      </w:r>
      <w:r w:rsidRPr="000404DE">
        <w:rPr>
          <w:rFonts w:ascii="Times New Roman" w:hAnsi="Times New Roman"/>
          <w:bCs/>
          <w:spacing w:val="1"/>
          <w:sz w:val="24"/>
          <w:szCs w:val="24"/>
        </w:rPr>
        <w:t>u</w:t>
      </w:r>
      <w:r w:rsidRPr="000404DE">
        <w:rPr>
          <w:rFonts w:ascii="Times New Roman" w:hAnsi="Times New Roman"/>
          <w:bCs/>
          <w:sz w:val="24"/>
          <w:szCs w:val="24"/>
        </w:rPr>
        <w:t>g</w:t>
      </w:r>
      <w:r w:rsidRPr="000404DE">
        <w:rPr>
          <w:rFonts w:ascii="Times New Roman" w:hAnsi="Times New Roman"/>
          <w:bCs/>
          <w:spacing w:val="-1"/>
          <w:sz w:val="24"/>
          <w:szCs w:val="24"/>
        </w:rPr>
        <w:t>jer</w:t>
      </w:r>
      <w:r w:rsidRPr="000404DE">
        <w:rPr>
          <w:rFonts w:ascii="Times New Roman" w:hAnsi="Times New Roman"/>
          <w:bCs/>
          <w:spacing w:val="1"/>
          <w:sz w:val="24"/>
          <w:szCs w:val="24"/>
        </w:rPr>
        <w:t>u</w:t>
      </w:r>
      <w:r w:rsidRPr="000404DE">
        <w:rPr>
          <w:rFonts w:ascii="Times New Roman" w:hAnsi="Times New Roman"/>
          <w:bCs/>
          <w:spacing w:val="-1"/>
          <w:sz w:val="24"/>
          <w:szCs w:val="24"/>
        </w:rPr>
        <w:t>e</w:t>
      </w:r>
      <w:r w:rsidRPr="000404DE">
        <w:rPr>
          <w:rFonts w:ascii="Times New Roman" w:hAnsi="Times New Roman"/>
          <w:bCs/>
          <w:sz w:val="24"/>
          <w:szCs w:val="24"/>
        </w:rPr>
        <w:t xml:space="preserve">se </w:t>
      </w:r>
      <w:r w:rsidRPr="000404DE">
        <w:rPr>
          <w:rFonts w:ascii="Times New Roman" w:hAnsi="Times New Roman"/>
          <w:spacing w:val="2"/>
          <w:sz w:val="24"/>
          <w:szCs w:val="24"/>
        </w:rPr>
        <w:t>p</w:t>
      </w:r>
      <w:r w:rsidRPr="000404DE">
        <w:rPr>
          <w:rFonts w:ascii="Times New Roman" w:hAnsi="Times New Roman"/>
          <w:spacing w:val="-1"/>
          <w:sz w:val="24"/>
          <w:szCs w:val="24"/>
        </w:rPr>
        <w:t>ë</w:t>
      </w:r>
      <w:r w:rsidRPr="000404DE">
        <w:rPr>
          <w:rFonts w:ascii="Times New Roman" w:hAnsi="Times New Roman"/>
          <w:sz w:val="24"/>
          <w:szCs w:val="24"/>
        </w:rPr>
        <w:t xml:space="preserve">r </w:t>
      </w:r>
      <w:r w:rsidRPr="000404DE">
        <w:rPr>
          <w:rFonts w:ascii="Times New Roman" w:hAnsi="Times New Roman"/>
          <w:spacing w:val="2"/>
          <w:sz w:val="24"/>
          <w:szCs w:val="24"/>
        </w:rPr>
        <w:t>s</w:t>
      </w:r>
      <w:r w:rsidRPr="000404DE">
        <w:rPr>
          <w:rFonts w:ascii="Times New Roman" w:hAnsi="Times New Roman"/>
          <w:spacing w:val="-1"/>
          <w:sz w:val="24"/>
          <w:szCs w:val="24"/>
        </w:rPr>
        <w:t>ec</w:t>
      </w:r>
      <w:r w:rsidRPr="000404DE">
        <w:rPr>
          <w:rFonts w:ascii="Times New Roman" w:hAnsi="Times New Roman"/>
          <w:sz w:val="24"/>
          <w:szCs w:val="24"/>
        </w:rPr>
        <w:t>i</w:t>
      </w:r>
      <w:r w:rsidRPr="000404DE">
        <w:rPr>
          <w:rFonts w:ascii="Times New Roman" w:hAnsi="Times New Roman"/>
          <w:spacing w:val="1"/>
          <w:sz w:val="24"/>
          <w:szCs w:val="24"/>
        </w:rPr>
        <w:t>l</w:t>
      </w:r>
      <w:r w:rsidRPr="000404DE">
        <w:rPr>
          <w:rFonts w:ascii="Times New Roman" w:hAnsi="Times New Roman"/>
          <w:spacing w:val="-1"/>
          <w:sz w:val="24"/>
          <w:szCs w:val="24"/>
        </w:rPr>
        <w:t>ë</w:t>
      </w:r>
      <w:r w:rsidRPr="000404DE">
        <w:rPr>
          <w:rFonts w:ascii="Times New Roman" w:hAnsi="Times New Roman"/>
          <w:sz w:val="24"/>
          <w:szCs w:val="24"/>
        </w:rPr>
        <w:t xml:space="preserve">n tematikë </w:t>
      </w:r>
      <w:r w:rsidRPr="000404DE">
        <w:rPr>
          <w:rFonts w:ascii="Times New Roman" w:hAnsi="Times New Roman"/>
          <w:spacing w:val="-1"/>
          <w:sz w:val="24"/>
          <w:szCs w:val="24"/>
        </w:rPr>
        <w:t>ë</w:t>
      </w:r>
      <w:r w:rsidRPr="000404DE">
        <w:rPr>
          <w:rFonts w:ascii="Times New Roman" w:hAnsi="Times New Roman"/>
          <w:sz w:val="24"/>
          <w:szCs w:val="24"/>
        </w:rPr>
        <w:t xml:space="preserve">shtë e </w:t>
      </w:r>
      <w:r w:rsidRPr="000404DE">
        <w:rPr>
          <w:rFonts w:ascii="Times New Roman" w:hAnsi="Times New Roman"/>
          <w:spacing w:val="2"/>
          <w:sz w:val="24"/>
          <w:szCs w:val="24"/>
        </w:rPr>
        <w:t>b</w:t>
      </w:r>
      <w:r w:rsidRPr="000404DE">
        <w:rPr>
          <w:rFonts w:ascii="Times New Roman" w:hAnsi="Times New Roman"/>
          <w:spacing w:val="-1"/>
          <w:sz w:val="24"/>
          <w:szCs w:val="24"/>
        </w:rPr>
        <w:t>a</w:t>
      </w:r>
      <w:r w:rsidRPr="000404DE">
        <w:rPr>
          <w:rFonts w:ascii="Times New Roman" w:hAnsi="Times New Roman"/>
          <w:sz w:val="24"/>
          <w:szCs w:val="24"/>
        </w:rPr>
        <w:t>r</w:t>
      </w:r>
      <w:r w:rsidRPr="000404DE">
        <w:rPr>
          <w:rFonts w:ascii="Times New Roman" w:hAnsi="Times New Roman"/>
          <w:spacing w:val="-2"/>
          <w:sz w:val="24"/>
          <w:szCs w:val="24"/>
        </w:rPr>
        <w:t>a</w:t>
      </w:r>
      <w:r w:rsidRPr="000404DE">
        <w:rPr>
          <w:rFonts w:ascii="Times New Roman" w:hAnsi="Times New Roman"/>
          <w:spacing w:val="2"/>
          <w:sz w:val="24"/>
          <w:szCs w:val="24"/>
        </w:rPr>
        <w:t>b</w:t>
      </w:r>
      <w:r w:rsidRPr="000404DE">
        <w:rPr>
          <w:rFonts w:ascii="Times New Roman" w:hAnsi="Times New Roman"/>
          <w:spacing w:val="-1"/>
          <w:sz w:val="24"/>
          <w:szCs w:val="24"/>
        </w:rPr>
        <w:t>a</w:t>
      </w:r>
      <w:r w:rsidRPr="000404DE">
        <w:rPr>
          <w:rFonts w:ascii="Times New Roman" w:hAnsi="Times New Roman"/>
          <w:sz w:val="24"/>
          <w:szCs w:val="24"/>
        </w:rPr>
        <w:t>rtë me s</w:t>
      </w:r>
      <w:r w:rsidRPr="000404DE">
        <w:rPr>
          <w:rFonts w:ascii="Times New Roman" w:hAnsi="Times New Roman"/>
          <w:spacing w:val="-1"/>
          <w:sz w:val="24"/>
          <w:szCs w:val="24"/>
        </w:rPr>
        <w:t>a</w:t>
      </w:r>
      <w:r w:rsidRPr="000404DE">
        <w:rPr>
          <w:rFonts w:ascii="Times New Roman" w:hAnsi="Times New Roman"/>
          <w:sz w:val="24"/>
          <w:szCs w:val="24"/>
        </w:rPr>
        <w:t>sinë e o</w:t>
      </w:r>
      <w:r w:rsidRPr="000404DE">
        <w:rPr>
          <w:rFonts w:ascii="Times New Roman" w:hAnsi="Times New Roman"/>
          <w:spacing w:val="-1"/>
          <w:sz w:val="24"/>
          <w:szCs w:val="24"/>
        </w:rPr>
        <w:t>rë</w:t>
      </w:r>
      <w:r w:rsidRPr="000404DE">
        <w:rPr>
          <w:rFonts w:ascii="Times New Roman" w:hAnsi="Times New Roman"/>
          <w:spacing w:val="2"/>
          <w:sz w:val="24"/>
          <w:szCs w:val="24"/>
        </w:rPr>
        <w:t>v</w:t>
      </w:r>
      <w:r w:rsidRPr="000404DE">
        <w:rPr>
          <w:rFonts w:ascii="Times New Roman" w:hAnsi="Times New Roman"/>
          <w:sz w:val="24"/>
          <w:szCs w:val="24"/>
        </w:rPr>
        <w:t>e vjeto</w:t>
      </w:r>
      <w:r w:rsidRPr="000404DE">
        <w:rPr>
          <w:rFonts w:ascii="Times New Roman" w:hAnsi="Times New Roman"/>
          <w:spacing w:val="1"/>
          <w:sz w:val="24"/>
          <w:szCs w:val="24"/>
        </w:rPr>
        <w:t>r</w:t>
      </w:r>
      <w:r w:rsidRPr="000404DE">
        <w:rPr>
          <w:rFonts w:ascii="Times New Roman" w:hAnsi="Times New Roman"/>
          <w:sz w:val="24"/>
          <w:szCs w:val="24"/>
        </w:rPr>
        <w:t>e, të p</w:t>
      </w:r>
      <w:r w:rsidRPr="000404DE">
        <w:rPr>
          <w:rFonts w:ascii="Times New Roman" w:hAnsi="Times New Roman"/>
          <w:spacing w:val="-1"/>
          <w:sz w:val="24"/>
          <w:szCs w:val="24"/>
        </w:rPr>
        <w:t>ë</w:t>
      </w:r>
      <w:r w:rsidRPr="000404DE">
        <w:rPr>
          <w:rFonts w:ascii="Times New Roman" w:hAnsi="Times New Roman"/>
          <w:sz w:val="24"/>
          <w:szCs w:val="24"/>
        </w:rPr>
        <w:t>rc</w:t>
      </w:r>
      <w:r w:rsidRPr="000404DE">
        <w:rPr>
          <w:rFonts w:ascii="Times New Roman" w:hAnsi="Times New Roman"/>
          <w:spacing w:val="-1"/>
          <w:sz w:val="24"/>
          <w:szCs w:val="24"/>
        </w:rPr>
        <w:t>a</w:t>
      </w:r>
      <w:r w:rsidRPr="000404DE">
        <w:rPr>
          <w:rFonts w:ascii="Times New Roman" w:hAnsi="Times New Roman"/>
          <w:sz w:val="24"/>
          <w:szCs w:val="24"/>
        </w:rPr>
        <w:t xml:space="preserve">ktuara në planin mësimor të </w:t>
      </w:r>
      <w:r w:rsidRPr="000404DE">
        <w:rPr>
          <w:rFonts w:ascii="Times New Roman" w:hAnsi="Times New Roman"/>
          <w:spacing w:val="-1"/>
          <w:sz w:val="24"/>
          <w:szCs w:val="24"/>
        </w:rPr>
        <w:t>a</w:t>
      </w:r>
      <w:r w:rsidRPr="000404DE">
        <w:rPr>
          <w:rFonts w:ascii="Times New Roman" w:hAnsi="Times New Roman"/>
          <w:sz w:val="24"/>
          <w:szCs w:val="24"/>
        </w:rPr>
        <w:t>rsim</w:t>
      </w:r>
      <w:r w:rsidRPr="000404DE">
        <w:rPr>
          <w:rFonts w:ascii="Times New Roman" w:hAnsi="Times New Roman"/>
          <w:spacing w:val="1"/>
          <w:sz w:val="24"/>
          <w:szCs w:val="24"/>
        </w:rPr>
        <w:t>i</w:t>
      </w:r>
      <w:r w:rsidRPr="000404DE">
        <w:rPr>
          <w:rFonts w:ascii="Times New Roman" w:hAnsi="Times New Roman"/>
          <w:sz w:val="24"/>
          <w:szCs w:val="24"/>
        </w:rPr>
        <w:t>t b</w:t>
      </w:r>
      <w:r w:rsidRPr="000404DE">
        <w:rPr>
          <w:rFonts w:ascii="Times New Roman" w:hAnsi="Times New Roman"/>
          <w:spacing w:val="-1"/>
          <w:sz w:val="24"/>
          <w:szCs w:val="24"/>
        </w:rPr>
        <w:t>a</w:t>
      </w:r>
      <w:r w:rsidRPr="000404DE">
        <w:rPr>
          <w:rFonts w:ascii="Times New Roman" w:hAnsi="Times New Roman"/>
          <w:spacing w:val="1"/>
          <w:sz w:val="24"/>
          <w:szCs w:val="24"/>
        </w:rPr>
        <w:t>z</w:t>
      </w:r>
      <w:r w:rsidRPr="000404DE">
        <w:rPr>
          <w:rFonts w:ascii="Times New Roman" w:hAnsi="Times New Roman"/>
          <w:spacing w:val="-1"/>
          <w:sz w:val="24"/>
          <w:szCs w:val="24"/>
        </w:rPr>
        <w:t xml:space="preserve">ë. </w:t>
      </w:r>
      <w:r w:rsidRPr="000404DE">
        <w:rPr>
          <w:rFonts w:ascii="Times New Roman" w:hAnsi="Times New Roman"/>
          <w:sz w:val="24"/>
          <w:szCs w:val="24"/>
        </w:rPr>
        <w:t xml:space="preserve"> Kjo ka si q</w:t>
      </w:r>
      <w:r w:rsidRPr="000404DE">
        <w:rPr>
          <w:rFonts w:ascii="Times New Roman" w:hAnsi="Times New Roman"/>
          <w:spacing w:val="-1"/>
          <w:sz w:val="24"/>
          <w:szCs w:val="24"/>
        </w:rPr>
        <w:t>ë</w:t>
      </w:r>
      <w:r w:rsidRPr="000404DE">
        <w:rPr>
          <w:rFonts w:ascii="Times New Roman" w:hAnsi="Times New Roman"/>
          <w:sz w:val="24"/>
          <w:szCs w:val="24"/>
        </w:rPr>
        <w:t>l</w:t>
      </w:r>
      <w:r w:rsidRPr="000404DE">
        <w:rPr>
          <w:rFonts w:ascii="Times New Roman" w:hAnsi="Times New Roman"/>
          <w:spacing w:val="1"/>
          <w:sz w:val="24"/>
          <w:szCs w:val="24"/>
        </w:rPr>
        <w:t>l</w:t>
      </w:r>
      <w:r w:rsidRPr="000404DE">
        <w:rPr>
          <w:rFonts w:ascii="Times New Roman" w:hAnsi="Times New Roman"/>
          <w:sz w:val="24"/>
          <w:szCs w:val="24"/>
        </w:rPr>
        <w:t>im, q</w:t>
      </w:r>
      <w:r w:rsidRPr="000404DE">
        <w:rPr>
          <w:rFonts w:ascii="Times New Roman" w:hAnsi="Times New Roman"/>
          <w:spacing w:val="-1"/>
          <w:sz w:val="24"/>
          <w:szCs w:val="24"/>
        </w:rPr>
        <w:t xml:space="preserve">ë </w:t>
      </w:r>
      <w:r w:rsidRPr="000404DE">
        <w:rPr>
          <w:rFonts w:ascii="Times New Roman" w:hAnsi="Times New Roman"/>
          <w:sz w:val="24"/>
          <w:szCs w:val="24"/>
        </w:rPr>
        <w:t>p</w:t>
      </w:r>
      <w:r w:rsidRPr="000404DE">
        <w:rPr>
          <w:rFonts w:ascii="Times New Roman" w:hAnsi="Times New Roman"/>
          <w:spacing w:val="-1"/>
          <w:sz w:val="24"/>
          <w:szCs w:val="24"/>
        </w:rPr>
        <w:t>ë</w:t>
      </w:r>
      <w:r w:rsidRPr="000404DE">
        <w:rPr>
          <w:rFonts w:ascii="Times New Roman" w:hAnsi="Times New Roman"/>
          <w:sz w:val="24"/>
          <w:szCs w:val="24"/>
        </w:rPr>
        <w:t>r</w:t>
      </w:r>
      <w:r w:rsidRPr="000404DE">
        <w:rPr>
          <w:rFonts w:ascii="Times New Roman" w:hAnsi="Times New Roman"/>
          <w:spacing w:val="1"/>
          <w:sz w:val="24"/>
          <w:szCs w:val="24"/>
        </w:rPr>
        <w:t>d</w:t>
      </w:r>
      <w:r w:rsidRPr="000404DE">
        <w:rPr>
          <w:rFonts w:ascii="Times New Roman" w:hAnsi="Times New Roman"/>
          <w:sz w:val="24"/>
          <w:szCs w:val="24"/>
        </w:rPr>
        <w:t>o</w:t>
      </w:r>
      <w:r w:rsidRPr="000404DE">
        <w:rPr>
          <w:rFonts w:ascii="Times New Roman" w:hAnsi="Times New Roman"/>
          <w:spacing w:val="-1"/>
          <w:sz w:val="24"/>
          <w:szCs w:val="24"/>
        </w:rPr>
        <w:t>r</w:t>
      </w:r>
      <w:r w:rsidRPr="000404DE">
        <w:rPr>
          <w:rFonts w:ascii="Times New Roman" w:hAnsi="Times New Roman"/>
          <w:sz w:val="24"/>
          <w:szCs w:val="24"/>
        </w:rPr>
        <w:t>u</w:t>
      </w:r>
      <w:r w:rsidRPr="000404DE">
        <w:rPr>
          <w:rFonts w:ascii="Times New Roman" w:hAnsi="Times New Roman"/>
          <w:spacing w:val="-1"/>
          <w:sz w:val="24"/>
          <w:szCs w:val="24"/>
        </w:rPr>
        <w:t>e</w:t>
      </w:r>
      <w:r w:rsidRPr="000404DE">
        <w:rPr>
          <w:rFonts w:ascii="Times New Roman" w:hAnsi="Times New Roman"/>
          <w:sz w:val="24"/>
          <w:szCs w:val="24"/>
        </w:rPr>
        <w:t>sit e p</w:t>
      </w:r>
      <w:r w:rsidRPr="000404DE">
        <w:rPr>
          <w:rFonts w:ascii="Times New Roman" w:hAnsi="Times New Roman"/>
          <w:spacing w:val="-1"/>
          <w:sz w:val="24"/>
          <w:szCs w:val="24"/>
        </w:rPr>
        <w:t>r</w:t>
      </w:r>
      <w:r w:rsidRPr="000404DE">
        <w:rPr>
          <w:rFonts w:ascii="Times New Roman" w:hAnsi="Times New Roman"/>
          <w:spacing w:val="2"/>
          <w:sz w:val="24"/>
          <w:szCs w:val="24"/>
        </w:rPr>
        <w:t>o</w:t>
      </w:r>
      <w:r w:rsidRPr="000404DE">
        <w:rPr>
          <w:rFonts w:ascii="Times New Roman" w:hAnsi="Times New Roman"/>
          <w:spacing w:val="-2"/>
          <w:sz w:val="24"/>
          <w:szCs w:val="24"/>
        </w:rPr>
        <w:t>g</w:t>
      </w:r>
      <w:r w:rsidRPr="000404DE">
        <w:rPr>
          <w:rFonts w:ascii="Times New Roman" w:hAnsi="Times New Roman"/>
          <w:spacing w:val="1"/>
          <w:sz w:val="24"/>
          <w:szCs w:val="24"/>
        </w:rPr>
        <w:t>r</w:t>
      </w:r>
      <w:r w:rsidRPr="000404DE">
        <w:rPr>
          <w:rFonts w:ascii="Times New Roman" w:hAnsi="Times New Roman"/>
          <w:spacing w:val="-1"/>
          <w:sz w:val="24"/>
          <w:szCs w:val="24"/>
        </w:rPr>
        <w:t>a</w:t>
      </w:r>
      <w:r w:rsidRPr="000404DE">
        <w:rPr>
          <w:rFonts w:ascii="Times New Roman" w:hAnsi="Times New Roman"/>
          <w:sz w:val="24"/>
          <w:szCs w:val="24"/>
        </w:rPr>
        <w:t>m</w:t>
      </w:r>
      <w:r w:rsidRPr="000404DE">
        <w:rPr>
          <w:rFonts w:ascii="Times New Roman" w:hAnsi="Times New Roman"/>
          <w:spacing w:val="1"/>
          <w:sz w:val="24"/>
          <w:szCs w:val="24"/>
        </w:rPr>
        <w:t>i</w:t>
      </w:r>
      <w:r w:rsidRPr="000404DE">
        <w:rPr>
          <w:rFonts w:ascii="Times New Roman" w:hAnsi="Times New Roman"/>
          <w:sz w:val="24"/>
          <w:szCs w:val="24"/>
        </w:rPr>
        <w:t>t të o</w:t>
      </w:r>
      <w:r w:rsidRPr="000404DE">
        <w:rPr>
          <w:rFonts w:ascii="Times New Roman" w:hAnsi="Times New Roman"/>
          <w:spacing w:val="-1"/>
          <w:sz w:val="24"/>
          <w:szCs w:val="24"/>
        </w:rPr>
        <w:t>r</w:t>
      </w:r>
      <w:r w:rsidRPr="000404DE">
        <w:rPr>
          <w:rFonts w:ascii="Times New Roman" w:hAnsi="Times New Roman"/>
          <w:spacing w:val="3"/>
          <w:sz w:val="24"/>
          <w:szCs w:val="24"/>
        </w:rPr>
        <w:t>i</w:t>
      </w:r>
      <w:r w:rsidRPr="000404DE">
        <w:rPr>
          <w:rFonts w:ascii="Times New Roman" w:hAnsi="Times New Roman"/>
          <w:spacing w:val="-1"/>
          <w:sz w:val="24"/>
          <w:szCs w:val="24"/>
        </w:rPr>
        <w:t>e</w:t>
      </w:r>
      <w:r w:rsidRPr="000404DE">
        <w:rPr>
          <w:rFonts w:ascii="Times New Roman" w:hAnsi="Times New Roman"/>
          <w:sz w:val="24"/>
          <w:szCs w:val="24"/>
        </w:rPr>
        <w:t>ntohen p</w:t>
      </w:r>
      <w:r w:rsidRPr="000404DE">
        <w:rPr>
          <w:rFonts w:ascii="Times New Roman" w:hAnsi="Times New Roman"/>
          <w:spacing w:val="-1"/>
          <w:sz w:val="24"/>
          <w:szCs w:val="24"/>
        </w:rPr>
        <w:t xml:space="preserve">ër </w:t>
      </w:r>
      <w:r>
        <w:rPr>
          <w:rFonts w:ascii="Times New Roman" w:hAnsi="Times New Roman"/>
          <w:sz w:val="24"/>
          <w:szCs w:val="24"/>
        </w:rPr>
        <w:t>pesh</w:t>
      </w:r>
      <w:r w:rsidRPr="000404DE">
        <w:rPr>
          <w:rFonts w:ascii="Times New Roman" w:hAnsi="Times New Roman"/>
          <w:spacing w:val="-1"/>
          <w:sz w:val="24"/>
          <w:szCs w:val="24"/>
        </w:rPr>
        <w:t>ë</w:t>
      </w:r>
      <w:r>
        <w:rPr>
          <w:rFonts w:ascii="Times New Roman" w:hAnsi="Times New Roman"/>
          <w:sz w:val="24"/>
          <w:szCs w:val="24"/>
        </w:rPr>
        <w:t>n</w:t>
      </w:r>
      <w:r w:rsidRPr="000404DE">
        <w:rPr>
          <w:rFonts w:ascii="Times New Roman" w:hAnsi="Times New Roman"/>
          <w:sz w:val="24"/>
          <w:szCs w:val="24"/>
        </w:rPr>
        <w:t xml:space="preserve"> </w:t>
      </w:r>
      <w:r w:rsidRPr="000404DE">
        <w:rPr>
          <w:rFonts w:ascii="Times New Roman" w:hAnsi="Times New Roman"/>
          <w:spacing w:val="2"/>
          <w:sz w:val="24"/>
          <w:szCs w:val="24"/>
        </w:rPr>
        <w:t>q</w:t>
      </w:r>
      <w:r w:rsidRPr="000404DE">
        <w:rPr>
          <w:rFonts w:ascii="Times New Roman" w:hAnsi="Times New Roman"/>
          <w:sz w:val="24"/>
          <w:szCs w:val="24"/>
        </w:rPr>
        <w:t xml:space="preserve">ë </w:t>
      </w:r>
      <w:r w:rsidRPr="000404DE">
        <w:rPr>
          <w:rFonts w:ascii="Times New Roman" w:hAnsi="Times New Roman"/>
          <w:spacing w:val="1"/>
          <w:sz w:val="24"/>
          <w:szCs w:val="24"/>
        </w:rPr>
        <w:t>z</w:t>
      </w:r>
      <w:r w:rsidRPr="000404DE">
        <w:rPr>
          <w:rFonts w:ascii="Times New Roman" w:hAnsi="Times New Roman"/>
          <w:sz w:val="24"/>
          <w:szCs w:val="24"/>
        </w:rPr>
        <w:t>ë s</w:t>
      </w:r>
      <w:r w:rsidRPr="000404DE">
        <w:rPr>
          <w:rFonts w:ascii="Times New Roman" w:hAnsi="Times New Roman"/>
          <w:spacing w:val="-1"/>
          <w:sz w:val="24"/>
          <w:szCs w:val="24"/>
        </w:rPr>
        <w:t>ec</w:t>
      </w:r>
      <w:r w:rsidRPr="000404DE">
        <w:rPr>
          <w:rFonts w:ascii="Times New Roman" w:hAnsi="Times New Roman"/>
          <w:sz w:val="24"/>
          <w:szCs w:val="24"/>
        </w:rPr>
        <w:t>i</w:t>
      </w:r>
      <w:r w:rsidRPr="000404DE">
        <w:rPr>
          <w:rFonts w:ascii="Times New Roman" w:hAnsi="Times New Roman"/>
          <w:spacing w:val="1"/>
          <w:sz w:val="24"/>
          <w:szCs w:val="24"/>
        </w:rPr>
        <w:t>l</w:t>
      </w:r>
      <w:r w:rsidRPr="000404DE">
        <w:rPr>
          <w:rFonts w:ascii="Times New Roman" w:hAnsi="Times New Roman"/>
          <w:sz w:val="24"/>
          <w:szCs w:val="24"/>
        </w:rPr>
        <w:t>a tematikë dhe në o</w:t>
      </w:r>
      <w:r w:rsidRPr="000404DE">
        <w:rPr>
          <w:rFonts w:ascii="Times New Roman" w:hAnsi="Times New Roman"/>
          <w:spacing w:val="-1"/>
          <w:sz w:val="24"/>
          <w:szCs w:val="24"/>
        </w:rPr>
        <w:t>rë</w:t>
      </w:r>
      <w:r w:rsidRPr="000404DE">
        <w:rPr>
          <w:rFonts w:ascii="Times New Roman" w:hAnsi="Times New Roman"/>
          <w:sz w:val="24"/>
          <w:szCs w:val="24"/>
        </w:rPr>
        <w:t>t to</w:t>
      </w:r>
      <w:r w:rsidRPr="000404DE">
        <w:rPr>
          <w:rFonts w:ascii="Times New Roman" w:hAnsi="Times New Roman"/>
          <w:spacing w:val="1"/>
          <w:sz w:val="24"/>
          <w:szCs w:val="24"/>
        </w:rPr>
        <w:t>t</w:t>
      </w:r>
      <w:r w:rsidRPr="000404DE">
        <w:rPr>
          <w:rFonts w:ascii="Times New Roman" w:hAnsi="Times New Roman"/>
          <w:spacing w:val="-1"/>
          <w:sz w:val="24"/>
          <w:szCs w:val="24"/>
        </w:rPr>
        <w:t>a</w:t>
      </w:r>
      <w:r w:rsidRPr="000404DE">
        <w:rPr>
          <w:rFonts w:ascii="Times New Roman" w:hAnsi="Times New Roman"/>
          <w:sz w:val="24"/>
          <w:szCs w:val="24"/>
        </w:rPr>
        <w:t xml:space="preserve">le </w:t>
      </w:r>
      <w:r w:rsidRPr="000404DE">
        <w:rPr>
          <w:rFonts w:ascii="Times New Roman" w:hAnsi="Times New Roman"/>
          <w:sz w:val="24"/>
          <w:szCs w:val="24"/>
        </w:rPr>
        <w:lastRenderedPageBreak/>
        <w:t>vjeto</w:t>
      </w:r>
      <w:r w:rsidRPr="000404DE">
        <w:rPr>
          <w:rFonts w:ascii="Times New Roman" w:hAnsi="Times New Roman"/>
          <w:spacing w:val="-1"/>
          <w:sz w:val="24"/>
          <w:szCs w:val="24"/>
        </w:rPr>
        <w:t>re</w:t>
      </w:r>
      <w:r w:rsidRPr="000404DE">
        <w:rPr>
          <w:rFonts w:ascii="Times New Roman" w:hAnsi="Times New Roman"/>
          <w:sz w:val="24"/>
          <w:szCs w:val="24"/>
        </w:rPr>
        <w:t xml:space="preserve">. </w:t>
      </w:r>
    </w:p>
    <w:p w:rsidR="00D15DE8" w:rsidRDefault="00D15DE8" w:rsidP="00D15DE8">
      <w:pPr>
        <w:widowControl w:val="0"/>
        <w:autoSpaceDE w:val="0"/>
        <w:autoSpaceDN w:val="0"/>
        <w:adjustRightInd w:val="0"/>
        <w:spacing w:after="0" w:line="360" w:lineRule="auto"/>
        <w:ind w:right="79"/>
        <w:jc w:val="both"/>
        <w:rPr>
          <w:rFonts w:ascii="Times New Roman" w:hAnsi="Times New Roman"/>
          <w:spacing w:val="2"/>
          <w:sz w:val="24"/>
          <w:szCs w:val="24"/>
        </w:rPr>
      </w:pPr>
      <w:r w:rsidRPr="000404DE">
        <w:rPr>
          <w:rFonts w:ascii="Times New Roman" w:hAnsi="Times New Roman"/>
          <w:sz w:val="24"/>
          <w:szCs w:val="24"/>
        </w:rPr>
        <w:t>Në</w:t>
      </w:r>
      <w:r w:rsidRPr="000404DE">
        <w:rPr>
          <w:rFonts w:ascii="Times New Roman" w:hAnsi="Times New Roman"/>
          <w:spacing w:val="25"/>
          <w:sz w:val="24"/>
          <w:szCs w:val="24"/>
        </w:rPr>
        <w:t xml:space="preserve"> </w:t>
      </w:r>
      <w:r w:rsidRPr="000404DE">
        <w:rPr>
          <w:rFonts w:ascii="Times New Roman" w:hAnsi="Times New Roman"/>
          <w:sz w:val="24"/>
          <w:szCs w:val="24"/>
        </w:rPr>
        <w:t>p</w:t>
      </w:r>
      <w:r w:rsidRPr="000404DE">
        <w:rPr>
          <w:rFonts w:ascii="Times New Roman" w:hAnsi="Times New Roman"/>
          <w:spacing w:val="-1"/>
          <w:sz w:val="24"/>
          <w:szCs w:val="24"/>
        </w:rPr>
        <w:t>r</w:t>
      </w:r>
      <w:r w:rsidRPr="000404DE">
        <w:rPr>
          <w:rFonts w:ascii="Times New Roman" w:hAnsi="Times New Roman"/>
          <w:spacing w:val="2"/>
          <w:sz w:val="24"/>
          <w:szCs w:val="24"/>
        </w:rPr>
        <w:t>o</w:t>
      </w:r>
      <w:r w:rsidRPr="000404DE">
        <w:rPr>
          <w:rFonts w:ascii="Times New Roman" w:hAnsi="Times New Roman"/>
          <w:spacing w:val="-2"/>
          <w:sz w:val="24"/>
          <w:szCs w:val="24"/>
        </w:rPr>
        <w:t>g</w:t>
      </w:r>
      <w:r w:rsidRPr="000404DE">
        <w:rPr>
          <w:rFonts w:ascii="Times New Roman" w:hAnsi="Times New Roman"/>
          <w:sz w:val="24"/>
          <w:szCs w:val="24"/>
        </w:rPr>
        <w:t>r</w:t>
      </w:r>
      <w:r w:rsidRPr="000404DE">
        <w:rPr>
          <w:rFonts w:ascii="Times New Roman" w:hAnsi="Times New Roman"/>
          <w:spacing w:val="-2"/>
          <w:sz w:val="24"/>
          <w:szCs w:val="24"/>
        </w:rPr>
        <w:t>a</w:t>
      </w:r>
      <w:r w:rsidRPr="000404DE">
        <w:rPr>
          <w:rFonts w:ascii="Times New Roman" w:hAnsi="Times New Roman"/>
          <w:sz w:val="24"/>
          <w:szCs w:val="24"/>
        </w:rPr>
        <w:t>m,</w:t>
      </w:r>
      <w:r w:rsidRPr="000404DE">
        <w:rPr>
          <w:rFonts w:ascii="Times New Roman" w:hAnsi="Times New Roman"/>
          <w:spacing w:val="27"/>
          <w:sz w:val="24"/>
          <w:szCs w:val="24"/>
        </w:rPr>
        <w:t xml:space="preserve"> </w:t>
      </w:r>
      <w:r w:rsidRPr="000404DE">
        <w:rPr>
          <w:rFonts w:ascii="Times New Roman" w:hAnsi="Times New Roman"/>
          <w:sz w:val="24"/>
          <w:szCs w:val="24"/>
        </w:rPr>
        <w:t>p</w:t>
      </w:r>
      <w:r w:rsidRPr="000404DE">
        <w:rPr>
          <w:rFonts w:ascii="Times New Roman" w:hAnsi="Times New Roman"/>
          <w:spacing w:val="1"/>
          <w:sz w:val="24"/>
          <w:szCs w:val="24"/>
        </w:rPr>
        <w:t>ë</w:t>
      </w:r>
      <w:r w:rsidRPr="000404DE">
        <w:rPr>
          <w:rFonts w:ascii="Times New Roman" w:hAnsi="Times New Roman"/>
          <w:sz w:val="24"/>
          <w:szCs w:val="24"/>
        </w:rPr>
        <w:t>r</w:t>
      </w:r>
      <w:r w:rsidRPr="000404DE">
        <w:rPr>
          <w:rFonts w:ascii="Times New Roman" w:hAnsi="Times New Roman"/>
          <w:spacing w:val="27"/>
          <w:sz w:val="24"/>
          <w:szCs w:val="24"/>
        </w:rPr>
        <w:t xml:space="preserve"> </w:t>
      </w:r>
      <w:r w:rsidRPr="000404DE">
        <w:rPr>
          <w:rFonts w:ascii="Times New Roman" w:hAnsi="Times New Roman"/>
          <w:sz w:val="24"/>
          <w:szCs w:val="24"/>
        </w:rPr>
        <w:t>s</w:t>
      </w:r>
      <w:r w:rsidRPr="000404DE">
        <w:rPr>
          <w:rFonts w:ascii="Times New Roman" w:hAnsi="Times New Roman"/>
          <w:spacing w:val="-1"/>
          <w:sz w:val="24"/>
          <w:szCs w:val="24"/>
        </w:rPr>
        <w:t>ec</w:t>
      </w:r>
      <w:r w:rsidRPr="000404DE">
        <w:rPr>
          <w:rFonts w:ascii="Times New Roman" w:hAnsi="Times New Roman"/>
          <w:sz w:val="24"/>
          <w:szCs w:val="24"/>
        </w:rPr>
        <w:t>i</w:t>
      </w:r>
      <w:r w:rsidRPr="000404DE">
        <w:rPr>
          <w:rFonts w:ascii="Times New Roman" w:hAnsi="Times New Roman"/>
          <w:spacing w:val="1"/>
          <w:sz w:val="24"/>
          <w:szCs w:val="24"/>
        </w:rPr>
        <w:t>l</w:t>
      </w:r>
      <w:r w:rsidRPr="000404DE">
        <w:rPr>
          <w:rFonts w:ascii="Times New Roman" w:hAnsi="Times New Roman"/>
          <w:spacing w:val="-1"/>
          <w:sz w:val="24"/>
          <w:szCs w:val="24"/>
        </w:rPr>
        <w:t>ë</w:t>
      </w:r>
      <w:r w:rsidRPr="000404DE">
        <w:rPr>
          <w:rFonts w:ascii="Times New Roman" w:hAnsi="Times New Roman"/>
          <w:sz w:val="24"/>
          <w:szCs w:val="24"/>
        </w:rPr>
        <w:t>n</w:t>
      </w:r>
      <w:r w:rsidRPr="000404DE">
        <w:rPr>
          <w:rFonts w:ascii="Times New Roman" w:hAnsi="Times New Roman"/>
          <w:spacing w:val="30"/>
          <w:sz w:val="24"/>
          <w:szCs w:val="24"/>
        </w:rPr>
        <w:t xml:space="preserve"> </w:t>
      </w:r>
      <w:r w:rsidRPr="000404DE">
        <w:rPr>
          <w:rFonts w:ascii="Times New Roman" w:hAnsi="Times New Roman"/>
          <w:sz w:val="24"/>
          <w:szCs w:val="24"/>
        </w:rPr>
        <w:t>klas</w:t>
      </w:r>
      <w:r w:rsidRPr="000404DE">
        <w:rPr>
          <w:rFonts w:ascii="Times New Roman" w:hAnsi="Times New Roman"/>
          <w:spacing w:val="-1"/>
          <w:sz w:val="24"/>
          <w:szCs w:val="24"/>
        </w:rPr>
        <w:t>ë</w:t>
      </w:r>
      <w:r w:rsidRPr="000404DE">
        <w:rPr>
          <w:rFonts w:ascii="Times New Roman" w:hAnsi="Times New Roman"/>
          <w:sz w:val="24"/>
          <w:szCs w:val="24"/>
        </w:rPr>
        <w:t>,</w:t>
      </w:r>
      <w:r w:rsidRPr="000404DE">
        <w:rPr>
          <w:rFonts w:ascii="Times New Roman" w:hAnsi="Times New Roman"/>
          <w:spacing w:val="26"/>
          <w:sz w:val="24"/>
          <w:szCs w:val="24"/>
        </w:rPr>
        <w:t xml:space="preserve"> </w:t>
      </w:r>
      <w:r w:rsidRPr="000404DE">
        <w:rPr>
          <w:rFonts w:ascii="Times New Roman" w:hAnsi="Times New Roman"/>
          <w:spacing w:val="-1"/>
          <w:sz w:val="24"/>
          <w:szCs w:val="24"/>
        </w:rPr>
        <w:t>a</w:t>
      </w:r>
      <w:r w:rsidRPr="000404DE">
        <w:rPr>
          <w:rFonts w:ascii="Times New Roman" w:hAnsi="Times New Roman"/>
          <w:sz w:val="24"/>
          <w:szCs w:val="24"/>
        </w:rPr>
        <w:t>f</w:t>
      </w:r>
      <w:r w:rsidRPr="000404DE">
        <w:rPr>
          <w:rFonts w:ascii="Times New Roman" w:hAnsi="Times New Roman"/>
          <w:spacing w:val="-2"/>
          <w:sz w:val="24"/>
          <w:szCs w:val="24"/>
        </w:rPr>
        <w:t>ë</w:t>
      </w:r>
      <w:r w:rsidRPr="000404DE">
        <w:rPr>
          <w:rFonts w:ascii="Times New Roman" w:hAnsi="Times New Roman"/>
          <w:sz w:val="24"/>
          <w:szCs w:val="24"/>
        </w:rPr>
        <w:t>rsisht</w:t>
      </w:r>
      <w:r w:rsidRPr="000404DE">
        <w:rPr>
          <w:rFonts w:ascii="Times New Roman" w:hAnsi="Times New Roman"/>
          <w:spacing w:val="27"/>
          <w:sz w:val="24"/>
          <w:szCs w:val="24"/>
        </w:rPr>
        <w:t xml:space="preserve"> </w:t>
      </w:r>
      <w:r w:rsidRPr="000404DE">
        <w:rPr>
          <w:rFonts w:ascii="Times New Roman" w:hAnsi="Times New Roman"/>
          <w:sz w:val="24"/>
          <w:szCs w:val="24"/>
        </w:rPr>
        <w:t>6</w:t>
      </w:r>
      <w:r w:rsidRPr="000404DE">
        <w:rPr>
          <w:rFonts w:ascii="Times New Roman" w:hAnsi="Times New Roman"/>
          <w:spacing w:val="1"/>
          <w:sz w:val="24"/>
          <w:szCs w:val="24"/>
        </w:rPr>
        <w:t>0</w:t>
      </w:r>
      <w:r w:rsidRPr="000404DE">
        <w:rPr>
          <w:rFonts w:ascii="Times New Roman" w:hAnsi="Times New Roman"/>
          <w:spacing w:val="-1"/>
          <w:sz w:val="24"/>
          <w:szCs w:val="24"/>
        </w:rPr>
        <w:t>-</w:t>
      </w:r>
      <w:r w:rsidRPr="000404DE">
        <w:rPr>
          <w:rFonts w:ascii="Times New Roman" w:hAnsi="Times New Roman"/>
          <w:sz w:val="24"/>
          <w:szCs w:val="24"/>
        </w:rPr>
        <w:t>70%</w:t>
      </w:r>
      <w:r w:rsidRPr="000404DE">
        <w:rPr>
          <w:rFonts w:ascii="Times New Roman" w:hAnsi="Times New Roman"/>
          <w:spacing w:val="28"/>
          <w:sz w:val="24"/>
          <w:szCs w:val="24"/>
        </w:rPr>
        <w:t xml:space="preserve"> </w:t>
      </w:r>
      <w:r w:rsidRPr="000404DE">
        <w:rPr>
          <w:rFonts w:ascii="Times New Roman" w:hAnsi="Times New Roman"/>
          <w:sz w:val="24"/>
          <w:szCs w:val="24"/>
        </w:rPr>
        <w:t>e</w:t>
      </w:r>
      <w:r w:rsidRPr="000404DE">
        <w:rPr>
          <w:rFonts w:ascii="Times New Roman" w:hAnsi="Times New Roman"/>
          <w:spacing w:val="25"/>
          <w:sz w:val="24"/>
          <w:szCs w:val="24"/>
        </w:rPr>
        <w:t xml:space="preserve"> </w:t>
      </w:r>
      <w:r w:rsidRPr="000404DE">
        <w:rPr>
          <w:rFonts w:ascii="Times New Roman" w:hAnsi="Times New Roman"/>
          <w:sz w:val="24"/>
          <w:szCs w:val="24"/>
        </w:rPr>
        <w:t>o</w:t>
      </w:r>
      <w:r w:rsidRPr="000404DE">
        <w:rPr>
          <w:rFonts w:ascii="Times New Roman" w:hAnsi="Times New Roman"/>
          <w:spacing w:val="-1"/>
          <w:sz w:val="24"/>
          <w:szCs w:val="24"/>
        </w:rPr>
        <w:t>rë</w:t>
      </w:r>
      <w:r w:rsidRPr="000404DE">
        <w:rPr>
          <w:rFonts w:ascii="Times New Roman" w:hAnsi="Times New Roman"/>
          <w:sz w:val="24"/>
          <w:szCs w:val="24"/>
        </w:rPr>
        <w:t>ve</w:t>
      </w:r>
      <w:r w:rsidRPr="000404DE">
        <w:rPr>
          <w:rFonts w:ascii="Times New Roman" w:hAnsi="Times New Roman"/>
          <w:spacing w:val="25"/>
          <w:sz w:val="24"/>
          <w:szCs w:val="24"/>
        </w:rPr>
        <w:t xml:space="preserve"> </w:t>
      </w:r>
      <w:r w:rsidRPr="000404DE">
        <w:rPr>
          <w:rFonts w:ascii="Times New Roman" w:hAnsi="Times New Roman"/>
          <w:sz w:val="24"/>
          <w:szCs w:val="24"/>
        </w:rPr>
        <w:t>mësimo</w:t>
      </w:r>
      <w:r w:rsidRPr="000404DE">
        <w:rPr>
          <w:rFonts w:ascii="Times New Roman" w:hAnsi="Times New Roman"/>
          <w:spacing w:val="-1"/>
          <w:sz w:val="24"/>
          <w:szCs w:val="24"/>
        </w:rPr>
        <w:t>r</w:t>
      </w:r>
      <w:r w:rsidRPr="000404DE">
        <w:rPr>
          <w:rFonts w:ascii="Times New Roman" w:hAnsi="Times New Roman"/>
          <w:sz w:val="24"/>
          <w:szCs w:val="24"/>
        </w:rPr>
        <w:t>e</w:t>
      </w:r>
      <w:r w:rsidRPr="000404DE">
        <w:rPr>
          <w:rFonts w:ascii="Times New Roman" w:hAnsi="Times New Roman"/>
          <w:spacing w:val="25"/>
          <w:sz w:val="24"/>
          <w:szCs w:val="24"/>
        </w:rPr>
        <w:t xml:space="preserve"> </w:t>
      </w:r>
      <w:r w:rsidRPr="000404DE">
        <w:rPr>
          <w:rFonts w:ascii="Times New Roman" w:hAnsi="Times New Roman"/>
          <w:sz w:val="24"/>
          <w:szCs w:val="24"/>
        </w:rPr>
        <w:t>to</w:t>
      </w:r>
      <w:r w:rsidRPr="000404DE">
        <w:rPr>
          <w:rFonts w:ascii="Times New Roman" w:hAnsi="Times New Roman"/>
          <w:spacing w:val="1"/>
          <w:sz w:val="24"/>
          <w:szCs w:val="24"/>
        </w:rPr>
        <w:t>t</w:t>
      </w:r>
      <w:r w:rsidRPr="000404DE">
        <w:rPr>
          <w:rFonts w:ascii="Times New Roman" w:hAnsi="Times New Roman"/>
          <w:spacing w:val="-1"/>
          <w:sz w:val="24"/>
          <w:szCs w:val="24"/>
        </w:rPr>
        <w:t>a</w:t>
      </w:r>
      <w:r w:rsidRPr="000404DE">
        <w:rPr>
          <w:rFonts w:ascii="Times New Roman" w:hAnsi="Times New Roman"/>
          <w:spacing w:val="3"/>
          <w:sz w:val="24"/>
          <w:szCs w:val="24"/>
        </w:rPr>
        <w:t>l</w:t>
      </w:r>
      <w:r w:rsidRPr="000404DE">
        <w:rPr>
          <w:rFonts w:ascii="Times New Roman" w:hAnsi="Times New Roman"/>
          <w:sz w:val="24"/>
          <w:szCs w:val="24"/>
        </w:rPr>
        <w:t>e</w:t>
      </w:r>
      <w:r w:rsidRPr="000404DE">
        <w:rPr>
          <w:rFonts w:ascii="Times New Roman" w:hAnsi="Times New Roman"/>
          <w:spacing w:val="25"/>
          <w:sz w:val="24"/>
          <w:szCs w:val="24"/>
        </w:rPr>
        <w:t xml:space="preserve"> </w:t>
      </w:r>
      <w:r w:rsidRPr="000404DE">
        <w:rPr>
          <w:rFonts w:ascii="Times New Roman" w:hAnsi="Times New Roman"/>
          <w:sz w:val="24"/>
          <w:szCs w:val="24"/>
        </w:rPr>
        <w:t>janë</w:t>
      </w:r>
      <w:r w:rsidRPr="000404DE">
        <w:rPr>
          <w:rFonts w:ascii="Times New Roman" w:hAnsi="Times New Roman"/>
          <w:spacing w:val="25"/>
          <w:sz w:val="24"/>
          <w:szCs w:val="24"/>
        </w:rPr>
        <w:t xml:space="preserve"> </w:t>
      </w:r>
      <w:r w:rsidRPr="000404DE">
        <w:rPr>
          <w:rFonts w:ascii="Times New Roman" w:hAnsi="Times New Roman"/>
          <w:sz w:val="24"/>
          <w:szCs w:val="24"/>
        </w:rPr>
        <w:t>mendu</w:t>
      </w:r>
      <w:r w:rsidRPr="000404DE">
        <w:rPr>
          <w:rFonts w:ascii="Times New Roman" w:hAnsi="Times New Roman"/>
          <w:spacing w:val="-1"/>
          <w:sz w:val="24"/>
          <w:szCs w:val="24"/>
        </w:rPr>
        <w:t>a</w:t>
      </w:r>
      <w:r w:rsidRPr="000404DE">
        <w:rPr>
          <w:rFonts w:ascii="Times New Roman" w:hAnsi="Times New Roman"/>
          <w:sz w:val="24"/>
          <w:szCs w:val="24"/>
        </w:rPr>
        <w:t>r p</w:t>
      </w:r>
      <w:r w:rsidRPr="000404DE">
        <w:rPr>
          <w:rFonts w:ascii="Times New Roman" w:hAnsi="Times New Roman"/>
          <w:spacing w:val="-1"/>
          <w:sz w:val="24"/>
          <w:szCs w:val="24"/>
        </w:rPr>
        <w:t>ë</w:t>
      </w:r>
      <w:r w:rsidRPr="000404DE">
        <w:rPr>
          <w:rFonts w:ascii="Times New Roman" w:hAnsi="Times New Roman"/>
          <w:sz w:val="24"/>
          <w:szCs w:val="24"/>
        </w:rPr>
        <w:t>r</w:t>
      </w:r>
      <w:r w:rsidRPr="000404DE">
        <w:rPr>
          <w:rFonts w:ascii="Times New Roman" w:hAnsi="Times New Roman"/>
          <w:spacing w:val="1"/>
          <w:sz w:val="24"/>
          <w:szCs w:val="24"/>
        </w:rPr>
        <w:t xml:space="preserve"> n</w:t>
      </w:r>
      <w:r w:rsidRPr="000404DE">
        <w:rPr>
          <w:rFonts w:ascii="Times New Roman" w:hAnsi="Times New Roman"/>
          <w:sz w:val="24"/>
          <w:szCs w:val="24"/>
        </w:rPr>
        <w:t>dërtimin e njohurive</w:t>
      </w:r>
      <w:r w:rsidRPr="000404DE">
        <w:rPr>
          <w:rFonts w:ascii="Times New Roman" w:hAnsi="Times New Roman"/>
          <w:spacing w:val="1"/>
          <w:sz w:val="24"/>
          <w:szCs w:val="24"/>
        </w:rPr>
        <w:t xml:space="preserve"> </w:t>
      </w:r>
      <w:r w:rsidRPr="000404DE">
        <w:rPr>
          <w:rFonts w:ascii="Times New Roman" w:hAnsi="Times New Roman"/>
          <w:sz w:val="24"/>
          <w:szCs w:val="24"/>
        </w:rPr>
        <w:t>të</w:t>
      </w:r>
      <w:r w:rsidRPr="000404DE">
        <w:rPr>
          <w:rFonts w:ascii="Times New Roman" w:hAnsi="Times New Roman"/>
          <w:spacing w:val="1"/>
          <w:sz w:val="24"/>
          <w:szCs w:val="24"/>
        </w:rPr>
        <w:t xml:space="preserve"> </w:t>
      </w:r>
      <w:r w:rsidRPr="000404DE">
        <w:rPr>
          <w:rFonts w:ascii="Times New Roman" w:hAnsi="Times New Roman"/>
          <w:sz w:val="24"/>
          <w:szCs w:val="24"/>
        </w:rPr>
        <w:t>r</w:t>
      </w:r>
      <w:r w:rsidRPr="000404DE">
        <w:rPr>
          <w:rFonts w:ascii="Times New Roman" w:hAnsi="Times New Roman"/>
          <w:spacing w:val="-2"/>
          <w:sz w:val="24"/>
          <w:szCs w:val="24"/>
        </w:rPr>
        <w:t>e</w:t>
      </w:r>
      <w:r w:rsidRPr="000404DE">
        <w:rPr>
          <w:rFonts w:ascii="Times New Roman" w:hAnsi="Times New Roman"/>
          <w:sz w:val="24"/>
          <w:szCs w:val="24"/>
        </w:rPr>
        <w:t>ja</w:t>
      </w:r>
      <w:r w:rsidRPr="000404DE">
        <w:rPr>
          <w:rFonts w:ascii="Times New Roman" w:hAnsi="Times New Roman"/>
          <w:spacing w:val="1"/>
          <w:sz w:val="24"/>
          <w:szCs w:val="24"/>
        </w:rPr>
        <w:t xml:space="preserve"> </w:t>
      </w:r>
      <w:r w:rsidRPr="000404DE">
        <w:rPr>
          <w:rFonts w:ascii="Times New Roman" w:hAnsi="Times New Roman"/>
          <w:spacing w:val="3"/>
          <w:sz w:val="24"/>
          <w:szCs w:val="24"/>
        </w:rPr>
        <w:t>l</w:t>
      </w:r>
      <w:r w:rsidRPr="000404DE">
        <w:rPr>
          <w:rFonts w:ascii="Times New Roman" w:hAnsi="Times New Roman"/>
          <w:spacing w:val="-1"/>
          <w:sz w:val="24"/>
          <w:szCs w:val="24"/>
        </w:rPr>
        <w:t>ë</w:t>
      </w:r>
      <w:r w:rsidRPr="000404DE">
        <w:rPr>
          <w:rFonts w:ascii="Times New Roman" w:hAnsi="Times New Roman"/>
          <w:sz w:val="24"/>
          <w:szCs w:val="24"/>
        </w:rPr>
        <w:t xml:space="preserve">ndore nëpërmjet situatave të </w:t>
      </w:r>
      <w:proofErr w:type="spellStart"/>
      <w:r w:rsidRPr="000404DE">
        <w:rPr>
          <w:rFonts w:ascii="Times New Roman" w:hAnsi="Times New Roman"/>
          <w:sz w:val="24"/>
          <w:szCs w:val="24"/>
        </w:rPr>
        <w:t>të</w:t>
      </w:r>
      <w:proofErr w:type="spellEnd"/>
      <w:r w:rsidRPr="000404DE">
        <w:rPr>
          <w:rFonts w:ascii="Times New Roman" w:hAnsi="Times New Roman"/>
          <w:sz w:val="24"/>
          <w:szCs w:val="24"/>
        </w:rPr>
        <w:t xml:space="preserve"> nxënit</w:t>
      </w:r>
      <w:r>
        <w:rPr>
          <w:rFonts w:ascii="Times New Roman" w:hAnsi="Times New Roman"/>
          <w:sz w:val="24"/>
          <w:szCs w:val="24"/>
        </w:rPr>
        <w:t xml:space="preserve"> </w:t>
      </w:r>
      <w:r w:rsidRPr="000404DE">
        <w:rPr>
          <w:rFonts w:ascii="Times New Roman" w:hAnsi="Times New Roman"/>
          <w:sz w:val="24"/>
          <w:szCs w:val="24"/>
        </w:rPr>
        <w:t xml:space="preserve"> d</w:t>
      </w:r>
      <w:r w:rsidRPr="000404DE">
        <w:rPr>
          <w:rFonts w:ascii="Times New Roman" w:hAnsi="Times New Roman"/>
          <w:spacing w:val="2"/>
          <w:sz w:val="24"/>
          <w:szCs w:val="24"/>
        </w:rPr>
        <w:t>h</w:t>
      </w:r>
      <w:r w:rsidRPr="000404DE">
        <w:rPr>
          <w:rFonts w:ascii="Times New Roman" w:hAnsi="Times New Roman"/>
          <w:sz w:val="24"/>
          <w:szCs w:val="24"/>
        </w:rPr>
        <w:t xml:space="preserve">e </w:t>
      </w:r>
      <w:r w:rsidRPr="000404DE">
        <w:rPr>
          <w:rFonts w:ascii="Times New Roman" w:hAnsi="Times New Roman"/>
          <w:spacing w:val="2"/>
          <w:sz w:val="24"/>
          <w:szCs w:val="24"/>
        </w:rPr>
        <w:t>4</w:t>
      </w:r>
      <w:r w:rsidRPr="000404DE">
        <w:rPr>
          <w:rFonts w:ascii="Times New Roman" w:hAnsi="Times New Roman"/>
          <w:spacing w:val="4"/>
          <w:sz w:val="24"/>
          <w:szCs w:val="24"/>
        </w:rPr>
        <w:t>0</w:t>
      </w:r>
      <w:r w:rsidRPr="000404DE">
        <w:rPr>
          <w:rFonts w:ascii="Times New Roman" w:hAnsi="Times New Roman"/>
          <w:spacing w:val="-1"/>
          <w:sz w:val="24"/>
          <w:szCs w:val="24"/>
        </w:rPr>
        <w:t>-</w:t>
      </w:r>
      <w:r w:rsidRPr="000404DE">
        <w:rPr>
          <w:rFonts w:ascii="Times New Roman" w:hAnsi="Times New Roman"/>
          <w:sz w:val="24"/>
          <w:szCs w:val="24"/>
        </w:rPr>
        <w:t>30%</w:t>
      </w:r>
      <w:r w:rsidRPr="000404DE">
        <w:rPr>
          <w:rFonts w:ascii="Times New Roman" w:hAnsi="Times New Roman"/>
          <w:spacing w:val="1"/>
          <w:sz w:val="24"/>
          <w:szCs w:val="24"/>
        </w:rPr>
        <w:t xml:space="preserve"> </w:t>
      </w:r>
      <w:r w:rsidRPr="000404DE">
        <w:rPr>
          <w:rFonts w:ascii="Times New Roman" w:hAnsi="Times New Roman"/>
          <w:sz w:val="24"/>
          <w:szCs w:val="24"/>
        </w:rPr>
        <w:t xml:space="preserve">e </w:t>
      </w:r>
      <w:r w:rsidRPr="000404DE">
        <w:rPr>
          <w:rFonts w:ascii="Times New Roman" w:hAnsi="Times New Roman"/>
          <w:spacing w:val="5"/>
          <w:sz w:val="24"/>
          <w:szCs w:val="24"/>
        </w:rPr>
        <w:t>t</w:t>
      </w:r>
      <w:r w:rsidRPr="000404DE">
        <w:rPr>
          <w:rFonts w:ascii="Times New Roman" w:hAnsi="Times New Roman"/>
          <w:spacing w:val="-5"/>
          <w:sz w:val="24"/>
          <w:szCs w:val="24"/>
        </w:rPr>
        <w:t>y</w:t>
      </w:r>
      <w:r w:rsidRPr="000404DE">
        <w:rPr>
          <w:rFonts w:ascii="Times New Roman" w:hAnsi="Times New Roman"/>
          <w:sz w:val="24"/>
          <w:szCs w:val="24"/>
        </w:rPr>
        <w:t xml:space="preserve">re </w:t>
      </w:r>
      <w:r w:rsidRPr="000404DE">
        <w:rPr>
          <w:rFonts w:ascii="Times New Roman" w:hAnsi="Times New Roman"/>
          <w:spacing w:val="3"/>
          <w:sz w:val="24"/>
          <w:szCs w:val="24"/>
        </w:rPr>
        <w:t>j</w:t>
      </w:r>
      <w:r w:rsidRPr="000404DE">
        <w:rPr>
          <w:rFonts w:ascii="Times New Roman" w:hAnsi="Times New Roman"/>
          <w:spacing w:val="-1"/>
          <w:sz w:val="24"/>
          <w:szCs w:val="24"/>
        </w:rPr>
        <w:t>a</w:t>
      </w:r>
      <w:r w:rsidRPr="000404DE">
        <w:rPr>
          <w:rFonts w:ascii="Times New Roman" w:hAnsi="Times New Roman"/>
          <w:sz w:val="24"/>
          <w:szCs w:val="24"/>
        </w:rPr>
        <w:t>në men</w:t>
      </w:r>
      <w:r w:rsidRPr="000404DE">
        <w:rPr>
          <w:rFonts w:ascii="Times New Roman" w:hAnsi="Times New Roman"/>
          <w:spacing w:val="2"/>
          <w:sz w:val="24"/>
          <w:szCs w:val="24"/>
        </w:rPr>
        <w:t>d</w:t>
      </w:r>
      <w:r w:rsidRPr="000404DE">
        <w:rPr>
          <w:rFonts w:ascii="Times New Roman" w:hAnsi="Times New Roman"/>
          <w:sz w:val="24"/>
          <w:szCs w:val="24"/>
        </w:rPr>
        <w:t>u</w:t>
      </w:r>
      <w:r w:rsidRPr="000404DE">
        <w:rPr>
          <w:rFonts w:ascii="Times New Roman" w:hAnsi="Times New Roman"/>
          <w:spacing w:val="-1"/>
          <w:sz w:val="24"/>
          <w:szCs w:val="24"/>
        </w:rPr>
        <w:t>a</w:t>
      </w:r>
      <w:r w:rsidRPr="000404DE">
        <w:rPr>
          <w:rFonts w:ascii="Times New Roman" w:hAnsi="Times New Roman"/>
          <w:sz w:val="24"/>
          <w:szCs w:val="24"/>
        </w:rPr>
        <w:t>r</w:t>
      </w:r>
      <w:r w:rsidRPr="000404DE">
        <w:rPr>
          <w:rFonts w:ascii="Times New Roman" w:hAnsi="Times New Roman"/>
          <w:spacing w:val="1"/>
          <w:sz w:val="24"/>
          <w:szCs w:val="24"/>
        </w:rPr>
        <w:t xml:space="preserve"> </w:t>
      </w:r>
      <w:r w:rsidRPr="000404DE">
        <w:rPr>
          <w:rFonts w:ascii="Times New Roman" w:hAnsi="Times New Roman"/>
          <w:sz w:val="24"/>
          <w:szCs w:val="24"/>
        </w:rPr>
        <w:t>p</w:t>
      </w:r>
      <w:r w:rsidRPr="000404DE">
        <w:rPr>
          <w:rFonts w:ascii="Times New Roman" w:hAnsi="Times New Roman"/>
          <w:spacing w:val="-1"/>
          <w:sz w:val="24"/>
          <w:szCs w:val="24"/>
        </w:rPr>
        <w:t>ë</w:t>
      </w:r>
      <w:r w:rsidRPr="000404DE">
        <w:rPr>
          <w:rFonts w:ascii="Times New Roman" w:hAnsi="Times New Roman"/>
          <w:sz w:val="24"/>
          <w:szCs w:val="24"/>
        </w:rPr>
        <w:t>r</w:t>
      </w:r>
      <w:r w:rsidRPr="000404DE">
        <w:rPr>
          <w:rFonts w:ascii="Times New Roman" w:hAnsi="Times New Roman"/>
          <w:spacing w:val="1"/>
          <w:sz w:val="24"/>
          <w:szCs w:val="24"/>
        </w:rPr>
        <w:t xml:space="preserve"> </w:t>
      </w:r>
      <w:r w:rsidRPr="000404DE">
        <w:rPr>
          <w:rFonts w:ascii="Times New Roman" w:hAnsi="Times New Roman"/>
          <w:sz w:val="24"/>
          <w:szCs w:val="24"/>
        </w:rPr>
        <w:t>veprimtari</w:t>
      </w:r>
      <w:r w:rsidR="00522AE2">
        <w:rPr>
          <w:rFonts w:ascii="Times New Roman" w:hAnsi="Times New Roman"/>
          <w:sz w:val="24"/>
          <w:szCs w:val="24"/>
        </w:rPr>
        <w:t>/projekte</w:t>
      </w:r>
      <w:r>
        <w:rPr>
          <w:rFonts w:ascii="Times New Roman" w:hAnsi="Times New Roman"/>
          <w:sz w:val="24"/>
          <w:szCs w:val="24"/>
        </w:rPr>
        <w:t>,</w:t>
      </w:r>
      <w:r w:rsidRPr="000404DE">
        <w:rPr>
          <w:rFonts w:ascii="Times New Roman" w:hAnsi="Times New Roman"/>
          <w:sz w:val="24"/>
          <w:szCs w:val="24"/>
        </w:rPr>
        <w:t xml:space="preserve"> të cilat jepen në rubrikën “</w:t>
      </w:r>
      <w:r w:rsidR="00E96A9D">
        <w:rPr>
          <w:rFonts w:ascii="Times New Roman" w:hAnsi="Times New Roman"/>
          <w:sz w:val="24"/>
          <w:szCs w:val="24"/>
        </w:rPr>
        <w:t>Situata të sugjeruara</w:t>
      </w:r>
      <w:r w:rsidRPr="000404DE">
        <w:rPr>
          <w:rFonts w:ascii="Times New Roman" w:hAnsi="Times New Roman"/>
          <w:sz w:val="24"/>
          <w:szCs w:val="24"/>
        </w:rPr>
        <w:t>”.</w:t>
      </w:r>
      <w:r>
        <w:rPr>
          <w:rFonts w:ascii="Times New Roman" w:hAnsi="Times New Roman"/>
          <w:sz w:val="24"/>
          <w:szCs w:val="24"/>
        </w:rPr>
        <w:t xml:space="preserve"> </w:t>
      </w:r>
      <w:r w:rsidRPr="000404DE">
        <w:rPr>
          <w:rFonts w:ascii="Times New Roman" w:hAnsi="Times New Roman"/>
          <w:sz w:val="24"/>
          <w:szCs w:val="24"/>
        </w:rPr>
        <w:t xml:space="preserve"> N</w:t>
      </w:r>
      <w:r>
        <w:rPr>
          <w:rFonts w:ascii="Times New Roman" w:hAnsi="Times New Roman"/>
          <w:sz w:val="24"/>
          <w:szCs w:val="24"/>
        </w:rPr>
        <w:t>ë</w:t>
      </w:r>
      <w:r w:rsidRPr="000404DE">
        <w:rPr>
          <w:rFonts w:ascii="Times New Roman" w:hAnsi="Times New Roman"/>
          <w:sz w:val="24"/>
          <w:szCs w:val="24"/>
        </w:rPr>
        <w:t>p</w:t>
      </w:r>
      <w:r>
        <w:rPr>
          <w:rFonts w:ascii="Times New Roman" w:hAnsi="Times New Roman"/>
          <w:sz w:val="24"/>
          <w:szCs w:val="24"/>
        </w:rPr>
        <w:t>ë</w:t>
      </w:r>
      <w:r w:rsidRPr="000404DE">
        <w:rPr>
          <w:rFonts w:ascii="Times New Roman" w:hAnsi="Times New Roman"/>
          <w:sz w:val="24"/>
          <w:szCs w:val="24"/>
        </w:rPr>
        <w:t>rmjet k</w:t>
      </w:r>
      <w:r>
        <w:rPr>
          <w:rFonts w:ascii="Times New Roman" w:hAnsi="Times New Roman"/>
          <w:sz w:val="24"/>
          <w:szCs w:val="24"/>
        </w:rPr>
        <w:t>ë</w:t>
      </w:r>
      <w:r w:rsidRPr="000404DE">
        <w:rPr>
          <w:rFonts w:ascii="Times New Roman" w:hAnsi="Times New Roman"/>
          <w:sz w:val="24"/>
          <w:szCs w:val="24"/>
        </w:rPr>
        <w:t>tyre veprimtarive</w:t>
      </w:r>
      <w:r w:rsidR="00051E4D">
        <w:rPr>
          <w:rFonts w:ascii="Times New Roman" w:hAnsi="Times New Roman"/>
          <w:sz w:val="24"/>
          <w:szCs w:val="24"/>
        </w:rPr>
        <w:t>/projekteve</w:t>
      </w:r>
      <w:r w:rsidRPr="000404DE">
        <w:rPr>
          <w:rFonts w:ascii="Times New Roman" w:hAnsi="Times New Roman"/>
          <w:sz w:val="24"/>
          <w:szCs w:val="24"/>
        </w:rPr>
        <w:t xml:space="preserve"> </w:t>
      </w:r>
      <w:r>
        <w:rPr>
          <w:rFonts w:ascii="Times New Roman" w:hAnsi="Times New Roman"/>
          <w:sz w:val="24"/>
          <w:szCs w:val="24"/>
        </w:rPr>
        <w:t>hartuesi i</w:t>
      </w:r>
      <w:r w:rsidRPr="000404DE">
        <w:rPr>
          <w:rFonts w:ascii="Times New Roman" w:hAnsi="Times New Roman"/>
          <w:sz w:val="24"/>
          <w:szCs w:val="24"/>
        </w:rPr>
        <w:t xml:space="preserve"> tekstit </w:t>
      </w:r>
      <w:r>
        <w:rPr>
          <w:rFonts w:ascii="Times New Roman" w:hAnsi="Times New Roman"/>
          <w:sz w:val="24"/>
          <w:szCs w:val="24"/>
        </w:rPr>
        <w:t>dhe</w:t>
      </w:r>
      <w:r w:rsidRPr="000404DE">
        <w:rPr>
          <w:rFonts w:ascii="Times New Roman" w:hAnsi="Times New Roman"/>
          <w:sz w:val="24"/>
          <w:szCs w:val="24"/>
        </w:rPr>
        <w:t xml:space="preserve"> </w:t>
      </w:r>
      <w:r w:rsidR="00763E99" w:rsidRPr="000404DE">
        <w:rPr>
          <w:rFonts w:ascii="Times New Roman" w:hAnsi="Times New Roman"/>
          <w:sz w:val="24"/>
          <w:szCs w:val="24"/>
        </w:rPr>
        <w:t>m</w:t>
      </w:r>
      <w:r w:rsidR="00763E99">
        <w:rPr>
          <w:rFonts w:ascii="Times New Roman" w:hAnsi="Times New Roman"/>
          <w:sz w:val="24"/>
          <w:szCs w:val="24"/>
        </w:rPr>
        <w:t>ësuesi</w:t>
      </w:r>
      <w:r>
        <w:rPr>
          <w:rFonts w:ascii="Times New Roman" w:hAnsi="Times New Roman"/>
          <w:sz w:val="24"/>
          <w:szCs w:val="24"/>
        </w:rPr>
        <w:t xml:space="preserve"> </w:t>
      </w:r>
      <w:r w:rsidRPr="000404DE">
        <w:rPr>
          <w:rFonts w:ascii="Times New Roman" w:hAnsi="Times New Roman"/>
          <w:sz w:val="24"/>
          <w:szCs w:val="24"/>
        </w:rPr>
        <w:t>integro</w:t>
      </w:r>
      <w:r>
        <w:rPr>
          <w:rFonts w:ascii="Times New Roman" w:hAnsi="Times New Roman"/>
          <w:sz w:val="24"/>
          <w:szCs w:val="24"/>
        </w:rPr>
        <w:t>n</w:t>
      </w:r>
      <w:r w:rsidRPr="000404DE">
        <w:rPr>
          <w:rFonts w:ascii="Times New Roman" w:hAnsi="Times New Roman"/>
          <w:sz w:val="24"/>
          <w:szCs w:val="24"/>
        </w:rPr>
        <w:t xml:space="preserve"> l</w:t>
      </w:r>
      <w:r>
        <w:rPr>
          <w:rFonts w:ascii="Times New Roman" w:hAnsi="Times New Roman"/>
          <w:sz w:val="24"/>
          <w:szCs w:val="24"/>
        </w:rPr>
        <w:t>ë</w:t>
      </w:r>
      <w:r w:rsidRPr="000404DE">
        <w:rPr>
          <w:rFonts w:ascii="Times New Roman" w:hAnsi="Times New Roman"/>
          <w:sz w:val="24"/>
          <w:szCs w:val="24"/>
        </w:rPr>
        <w:t>nd</w:t>
      </w:r>
      <w:r>
        <w:rPr>
          <w:rFonts w:ascii="Times New Roman" w:hAnsi="Times New Roman"/>
          <w:sz w:val="24"/>
          <w:szCs w:val="24"/>
        </w:rPr>
        <w:t>ë</w:t>
      </w:r>
      <w:r w:rsidRPr="000404DE">
        <w:rPr>
          <w:rFonts w:ascii="Times New Roman" w:hAnsi="Times New Roman"/>
          <w:sz w:val="24"/>
          <w:szCs w:val="24"/>
        </w:rPr>
        <w:t>n e historis</w:t>
      </w:r>
      <w:r>
        <w:rPr>
          <w:rFonts w:ascii="Times New Roman" w:hAnsi="Times New Roman"/>
          <w:sz w:val="24"/>
          <w:szCs w:val="24"/>
        </w:rPr>
        <w:t>ë</w:t>
      </w:r>
      <w:r w:rsidRPr="000404DE">
        <w:rPr>
          <w:rFonts w:ascii="Times New Roman" w:hAnsi="Times New Roman"/>
          <w:sz w:val="24"/>
          <w:szCs w:val="24"/>
        </w:rPr>
        <w:t xml:space="preserve"> me fushat e tjera </w:t>
      </w:r>
      <w:proofErr w:type="spellStart"/>
      <w:r w:rsidRPr="000404DE">
        <w:rPr>
          <w:rFonts w:ascii="Times New Roman" w:hAnsi="Times New Roman"/>
          <w:sz w:val="24"/>
          <w:szCs w:val="24"/>
        </w:rPr>
        <w:t>kurrikulare</w:t>
      </w:r>
      <w:proofErr w:type="spellEnd"/>
      <w:r w:rsidRPr="000404DE">
        <w:rPr>
          <w:rFonts w:ascii="Times New Roman" w:hAnsi="Times New Roman"/>
          <w:sz w:val="24"/>
          <w:szCs w:val="24"/>
        </w:rPr>
        <w:t xml:space="preserve"> dhe me </w:t>
      </w:r>
      <w:r w:rsidRPr="000404DE">
        <w:rPr>
          <w:rFonts w:ascii="Times New Roman" w:hAnsi="Times New Roman"/>
          <w:spacing w:val="2"/>
          <w:sz w:val="24"/>
          <w:szCs w:val="24"/>
        </w:rPr>
        <w:t>temat nd</w:t>
      </w:r>
      <w:r>
        <w:rPr>
          <w:rFonts w:ascii="Times New Roman" w:hAnsi="Times New Roman"/>
          <w:spacing w:val="2"/>
          <w:sz w:val="24"/>
          <w:szCs w:val="24"/>
        </w:rPr>
        <w:t>ër</w:t>
      </w:r>
      <w:r w:rsidR="002D1657">
        <w:rPr>
          <w:rFonts w:ascii="Times New Roman" w:hAnsi="Times New Roman"/>
          <w:spacing w:val="2"/>
          <w:sz w:val="24"/>
          <w:szCs w:val="24"/>
        </w:rPr>
        <w:t xml:space="preserve"> </w:t>
      </w:r>
      <w:proofErr w:type="spellStart"/>
      <w:r>
        <w:rPr>
          <w:rFonts w:ascii="Times New Roman" w:hAnsi="Times New Roman"/>
          <w:spacing w:val="2"/>
          <w:sz w:val="24"/>
          <w:szCs w:val="24"/>
        </w:rPr>
        <w:t>kurr</w:t>
      </w:r>
      <w:r w:rsidRPr="000404DE">
        <w:rPr>
          <w:rFonts w:ascii="Times New Roman" w:hAnsi="Times New Roman"/>
          <w:spacing w:val="2"/>
          <w:sz w:val="24"/>
          <w:szCs w:val="24"/>
        </w:rPr>
        <w:t>ikulare</w:t>
      </w:r>
      <w:proofErr w:type="spellEnd"/>
      <w:r w:rsidRPr="000404DE">
        <w:rPr>
          <w:rFonts w:ascii="Times New Roman" w:hAnsi="Times New Roman"/>
          <w:spacing w:val="2"/>
          <w:sz w:val="24"/>
          <w:szCs w:val="24"/>
        </w:rPr>
        <w:t>. Nx</w:t>
      </w:r>
      <w:r>
        <w:rPr>
          <w:rFonts w:ascii="Times New Roman" w:hAnsi="Times New Roman"/>
          <w:spacing w:val="2"/>
          <w:sz w:val="24"/>
          <w:szCs w:val="24"/>
        </w:rPr>
        <w:t>ë</w:t>
      </w:r>
      <w:r w:rsidRPr="000404DE">
        <w:rPr>
          <w:rFonts w:ascii="Times New Roman" w:hAnsi="Times New Roman"/>
          <w:spacing w:val="2"/>
          <w:sz w:val="24"/>
          <w:szCs w:val="24"/>
        </w:rPr>
        <w:t>n</w:t>
      </w:r>
      <w:r>
        <w:rPr>
          <w:rFonts w:ascii="Times New Roman" w:hAnsi="Times New Roman"/>
          <w:spacing w:val="2"/>
          <w:sz w:val="24"/>
          <w:szCs w:val="24"/>
        </w:rPr>
        <w:t xml:space="preserve">ësi </w:t>
      </w:r>
      <w:r w:rsidRPr="000404DE">
        <w:rPr>
          <w:rFonts w:ascii="Times New Roman" w:hAnsi="Times New Roman"/>
          <w:spacing w:val="2"/>
          <w:sz w:val="24"/>
          <w:szCs w:val="24"/>
        </w:rPr>
        <w:t>n</w:t>
      </w:r>
      <w:r>
        <w:rPr>
          <w:rFonts w:ascii="Times New Roman" w:hAnsi="Times New Roman"/>
          <w:spacing w:val="2"/>
          <w:sz w:val="24"/>
          <w:szCs w:val="24"/>
        </w:rPr>
        <w:t>ë</w:t>
      </w:r>
      <w:r w:rsidRPr="000404DE">
        <w:rPr>
          <w:rFonts w:ascii="Times New Roman" w:hAnsi="Times New Roman"/>
          <w:spacing w:val="2"/>
          <w:sz w:val="24"/>
          <w:szCs w:val="24"/>
        </w:rPr>
        <w:t xml:space="preserve"> or</w:t>
      </w:r>
      <w:r>
        <w:rPr>
          <w:rFonts w:ascii="Times New Roman" w:hAnsi="Times New Roman"/>
          <w:spacing w:val="2"/>
          <w:sz w:val="24"/>
          <w:szCs w:val="24"/>
        </w:rPr>
        <w:t>ë</w:t>
      </w:r>
      <w:r w:rsidRPr="000404DE">
        <w:rPr>
          <w:rFonts w:ascii="Times New Roman" w:hAnsi="Times New Roman"/>
          <w:spacing w:val="2"/>
          <w:sz w:val="24"/>
          <w:szCs w:val="24"/>
        </w:rPr>
        <w:t>t e veprimtarive</w:t>
      </w:r>
      <w:r w:rsidR="00522AE2">
        <w:rPr>
          <w:rFonts w:ascii="Times New Roman" w:hAnsi="Times New Roman"/>
          <w:spacing w:val="2"/>
          <w:sz w:val="24"/>
          <w:szCs w:val="24"/>
        </w:rPr>
        <w:t>/projekteve</w:t>
      </w:r>
      <w:r w:rsidRPr="000404DE">
        <w:rPr>
          <w:rFonts w:ascii="Times New Roman" w:hAnsi="Times New Roman"/>
          <w:spacing w:val="2"/>
          <w:sz w:val="24"/>
          <w:szCs w:val="24"/>
        </w:rPr>
        <w:t xml:space="preserve"> zbaton n</w:t>
      </w:r>
      <w:r>
        <w:rPr>
          <w:rFonts w:ascii="Times New Roman" w:hAnsi="Times New Roman"/>
          <w:spacing w:val="2"/>
          <w:sz w:val="24"/>
          <w:szCs w:val="24"/>
        </w:rPr>
        <w:t>ë</w:t>
      </w:r>
      <w:r w:rsidRPr="000404DE">
        <w:rPr>
          <w:rFonts w:ascii="Times New Roman" w:hAnsi="Times New Roman"/>
          <w:spacing w:val="2"/>
          <w:sz w:val="24"/>
          <w:szCs w:val="24"/>
        </w:rPr>
        <w:t xml:space="preserve"> situata praktik</w:t>
      </w:r>
      <w:r>
        <w:rPr>
          <w:rFonts w:ascii="Times New Roman" w:hAnsi="Times New Roman"/>
          <w:spacing w:val="2"/>
          <w:sz w:val="24"/>
          <w:szCs w:val="24"/>
        </w:rPr>
        <w:t>e</w:t>
      </w:r>
      <w:r w:rsidRPr="000404DE">
        <w:rPr>
          <w:rFonts w:ascii="Times New Roman" w:hAnsi="Times New Roman"/>
          <w:spacing w:val="2"/>
          <w:sz w:val="24"/>
          <w:szCs w:val="24"/>
        </w:rPr>
        <w:t xml:space="preserve"> </w:t>
      </w:r>
      <w:r>
        <w:rPr>
          <w:rFonts w:ascii="Times New Roman" w:hAnsi="Times New Roman"/>
          <w:spacing w:val="2"/>
          <w:sz w:val="24"/>
          <w:szCs w:val="24"/>
        </w:rPr>
        <w:t xml:space="preserve">dhe konkrete </w:t>
      </w:r>
      <w:r w:rsidRPr="000404DE">
        <w:rPr>
          <w:rFonts w:ascii="Times New Roman" w:hAnsi="Times New Roman"/>
          <w:spacing w:val="2"/>
          <w:sz w:val="24"/>
          <w:szCs w:val="24"/>
        </w:rPr>
        <w:t>kompeten</w:t>
      </w:r>
      <w:r>
        <w:rPr>
          <w:rFonts w:ascii="Times New Roman" w:hAnsi="Times New Roman"/>
          <w:spacing w:val="2"/>
          <w:sz w:val="24"/>
          <w:szCs w:val="24"/>
        </w:rPr>
        <w:t>c</w:t>
      </w:r>
      <w:r w:rsidRPr="000404DE">
        <w:rPr>
          <w:rFonts w:ascii="Times New Roman" w:hAnsi="Times New Roman"/>
          <w:spacing w:val="2"/>
          <w:sz w:val="24"/>
          <w:szCs w:val="24"/>
        </w:rPr>
        <w:t>at e l</w:t>
      </w:r>
      <w:r>
        <w:rPr>
          <w:rFonts w:ascii="Times New Roman" w:hAnsi="Times New Roman"/>
          <w:spacing w:val="2"/>
          <w:sz w:val="24"/>
          <w:szCs w:val="24"/>
        </w:rPr>
        <w:t>ë</w:t>
      </w:r>
      <w:r w:rsidRPr="000404DE">
        <w:rPr>
          <w:rFonts w:ascii="Times New Roman" w:hAnsi="Times New Roman"/>
          <w:spacing w:val="2"/>
          <w:sz w:val="24"/>
          <w:szCs w:val="24"/>
        </w:rPr>
        <w:t>nd</w:t>
      </w:r>
      <w:r>
        <w:rPr>
          <w:rFonts w:ascii="Times New Roman" w:hAnsi="Times New Roman"/>
          <w:spacing w:val="2"/>
          <w:sz w:val="24"/>
          <w:szCs w:val="24"/>
        </w:rPr>
        <w:t>ë</w:t>
      </w:r>
      <w:r w:rsidRPr="000404DE">
        <w:rPr>
          <w:rFonts w:ascii="Times New Roman" w:hAnsi="Times New Roman"/>
          <w:spacing w:val="2"/>
          <w:sz w:val="24"/>
          <w:szCs w:val="24"/>
        </w:rPr>
        <w:t>s dhe kompetencat ky</w:t>
      </w:r>
      <w:r>
        <w:rPr>
          <w:rFonts w:ascii="Times New Roman" w:hAnsi="Times New Roman"/>
          <w:spacing w:val="2"/>
          <w:sz w:val="24"/>
          <w:szCs w:val="24"/>
        </w:rPr>
        <w:t>ç</w:t>
      </w:r>
      <w:r w:rsidRPr="000404DE">
        <w:rPr>
          <w:rFonts w:ascii="Times New Roman" w:hAnsi="Times New Roman"/>
          <w:spacing w:val="2"/>
          <w:sz w:val="24"/>
          <w:szCs w:val="24"/>
        </w:rPr>
        <w:t>e.</w:t>
      </w:r>
    </w:p>
    <w:p w:rsidR="00D15DE8" w:rsidRDefault="00D15DE8" w:rsidP="00D15DE8">
      <w:pPr>
        <w:pStyle w:val="Caption"/>
        <w:spacing w:after="0" w:line="240" w:lineRule="auto"/>
        <w:rPr>
          <w:rFonts w:ascii="Times New Roman" w:hAnsi="Times New Roman"/>
          <w:color w:val="5F497A"/>
          <w:sz w:val="24"/>
          <w:szCs w:val="24"/>
        </w:rPr>
      </w:pPr>
    </w:p>
    <w:p w:rsidR="00D15DE8" w:rsidRDefault="00D15DE8" w:rsidP="00D15DE8">
      <w:pPr>
        <w:pStyle w:val="Caption"/>
        <w:spacing w:after="0" w:line="240" w:lineRule="auto"/>
        <w:rPr>
          <w:rFonts w:ascii="Times New Roman" w:hAnsi="Times New Roman"/>
          <w:color w:val="5F497A"/>
          <w:sz w:val="24"/>
          <w:szCs w:val="24"/>
        </w:rPr>
      </w:pPr>
      <w:r w:rsidRPr="00E5255D">
        <w:rPr>
          <w:rFonts w:ascii="Times New Roman" w:hAnsi="Times New Roman"/>
          <w:color w:val="5F497A"/>
          <w:sz w:val="24"/>
          <w:szCs w:val="24"/>
        </w:rPr>
        <w:t xml:space="preserve">Tabela 4.  </w:t>
      </w:r>
      <w:r w:rsidRPr="00924FE3">
        <w:rPr>
          <w:rFonts w:ascii="Times New Roman" w:hAnsi="Times New Roman"/>
          <w:color w:val="5F497A"/>
          <w:sz w:val="24"/>
          <w:szCs w:val="24"/>
        </w:rPr>
        <w:t>Koha mësimore</w:t>
      </w:r>
      <w:r w:rsidRPr="00E550E5">
        <w:rPr>
          <w:rFonts w:ascii="Times New Roman" w:hAnsi="Times New Roman"/>
          <w:color w:val="5F497A"/>
          <w:sz w:val="24"/>
          <w:szCs w:val="24"/>
        </w:rPr>
        <w:t xml:space="preserve"> </w:t>
      </w:r>
      <w:r w:rsidRPr="00E5255D">
        <w:rPr>
          <w:rFonts w:ascii="Times New Roman" w:hAnsi="Times New Roman"/>
          <w:color w:val="5F497A"/>
          <w:sz w:val="24"/>
          <w:szCs w:val="24"/>
        </w:rPr>
        <w:t>për çdo tematikë</w:t>
      </w:r>
      <w:bookmarkEnd w:id="9"/>
      <w:r w:rsidRPr="00E5255D">
        <w:rPr>
          <w:rFonts w:ascii="Times New Roman" w:hAnsi="Times New Roman"/>
          <w:color w:val="5F497A"/>
          <w:sz w:val="24"/>
          <w:szCs w:val="24"/>
        </w:rPr>
        <w:t xml:space="preserve"> dhe temë</w:t>
      </w:r>
    </w:p>
    <w:tbl>
      <w:tblPr>
        <w:tblW w:w="13042" w:type="dxa"/>
        <w:jc w:val="center"/>
        <w:tblInd w:w="-2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8"/>
        <w:gridCol w:w="5244"/>
      </w:tblGrid>
      <w:tr w:rsidR="00D15DE8" w:rsidRPr="00B52F51" w:rsidTr="008D1E39">
        <w:trPr>
          <w:trHeight w:val="305"/>
          <w:jc w:val="center"/>
        </w:trPr>
        <w:tc>
          <w:tcPr>
            <w:tcW w:w="13042" w:type="dxa"/>
            <w:gridSpan w:val="2"/>
            <w:tcBorders>
              <w:top w:val="single" w:sz="4" w:space="0" w:color="auto"/>
              <w:left w:val="single" w:sz="4" w:space="0" w:color="auto"/>
              <w:bottom w:val="single" w:sz="4" w:space="0" w:color="auto"/>
              <w:right w:val="single" w:sz="4" w:space="0" w:color="auto"/>
            </w:tcBorders>
            <w:shd w:val="clear" w:color="auto" w:fill="403152"/>
          </w:tcPr>
          <w:p w:rsidR="00D15DE8" w:rsidRPr="00B52F51" w:rsidRDefault="00D15DE8" w:rsidP="008D1E39">
            <w:pPr>
              <w:spacing w:after="0" w:line="240" w:lineRule="auto"/>
              <w:jc w:val="center"/>
              <w:rPr>
                <w:rFonts w:ascii="Times New Roman" w:hAnsi="Times New Roman"/>
                <w:b/>
              </w:rPr>
            </w:pPr>
            <w:r w:rsidRPr="00B52F51">
              <w:rPr>
                <w:rFonts w:ascii="Times New Roman" w:hAnsi="Times New Roman"/>
                <w:b/>
              </w:rPr>
              <w:t>SHKALLA E DYT</w:t>
            </w:r>
            <w:r>
              <w:rPr>
                <w:rFonts w:ascii="Times New Roman" w:hAnsi="Times New Roman"/>
                <w:b/>
              </w:rPr>
              <w:t>Ë</w:t>
            </w:r>
          </w:p>
        </w:tc>
      </w:tr>
      <w:tr w:rsidR="00D15DE8" w:rsidRPr="00B52F51" w:rsidTr="008D1E39">
        <w:trPr>
          <w:trHeight w:val="305"/>
          <w:jc w:val="center"/>
        </w:trPr>
        <w:tc>
          <w:tcPr>
            <w:tcW w:w="13042" w:type="dxa"/>
            <w:gridSpan w:val="2"/>
            <w:tcBorders>
              <w:top w:val="single" w:sz="4" w:space="0" w:color="auto"/>
              <w:left w:val="single" w:sz="4" w:space="0" w:color="auto"/>
              <w:bottom w:val="single" w:sz="4" w:space="0" w:color="auto"/>
              <w:right w:val="single" w:sz="4" w:space="0" w:color="auto"/>
            </w:tcBorders>
            <w:shd w:val="clear" w:color="auto" w:fill="948A54"/>
          </w:tcPr>
          <w:p w:rsidR="00D15DE8" w:rsidRPr="00433517" w:rsidRDefault="00D15DE8" w:rsidP="008D1E39">
            <w:pPr>
              <w:spacing w:after="0" w:line="240" w:lineRule="auto"/>
              <w:jc w:val="center"/>
              <w:rPr>
                <w:rFonts w:ascii="Times New Roman" w:hAnsi="Times New Roman"/>
                <w:b/>
                <w:color w:val="FFFFFF"/>
              </w:rPr>
            </w:pPr>
            <w:r w:rsidRPr="00433517">
              <w:rPr>
                <w:rFonts w:ascii="Times New Roman" w:hAnsi="Times New Roman"/>
                <w:b/>
                <w:color w:val="FFFFFF"/>
              </w:rPr>
              <w:t>KLASA 4</w:t>
            </w:r>
          </w:p>
        </w:tc>
      </w:tr>
      <w:tr w:rsidR="00D15DE8" w:rsidRPr="00B52F51" w:rsidTr="008D1E39">
        <w:trPr>
          <w:jc w:val="center"/>
        </w:trPr>
        <w:tc>
          <w:tcPr>
            <w:tcW w:w="7798" w:type="dxa"/>
            <w:tcBorders>
              <w:top w:val="single" w:sz="4" w:space="0" w:color="auto"/>
              <w:left w:val="single" w:sz="4" w:space="0" w:color="auto"/>
              <w:bottom w:val="single" w:sz="4" w:space="0" w:color="auto"/>
              <w:right w:val="single" w:sz="4" w:space="0" w:color="auto"/>
            </w:tcBorders>
            <w:shd w:val="clear" w:color="auto" w:fill="4F6228"/>
          </w:tcPr>
          <w:p w:rsidR="00D15DE8" w:rsidRPr="00433517" w:rsidRDefault="00D15DE8" w:rsidP="008D1E39">
            <w:pPr>
              <w:spacing w:after="0" w:line="240" w:lineRule="auto"/>
              <w:jc w:val="center"/>
              <w:rPr>
                <w:rFonts w:ascii="Times New Roman" w:hAnsi="Times New Roman"/>
                <w:b/>
                <w:color w:val="FFFFFF"/>
              </w:rPr>
            </w:pPr>
            <w:r w:rsidRPr="00433517">
              <w:rPr>
                <w:rFonts w:ascii="Times New Roman" w:hAnsi="Times New Roman"/>
                <w:b/>
                <w:color w:val="FFFFFF"/>
              </w:rPr>
              <w:t>Tematika</w:t>
            </w:r>
          </w:p>
        </w:tc>
        <w:tc>
          <w:tcPr>
            <w:tcW w:w="5244" w:type="dxa"/>
            <w:tcBorders>
              <w:top w:val="single" w:sz="4" w:space="0" w:color="auto"/>
              <w:left w:val="single" w:sz="4" w:space="0" w:color="auto"/>
              <w:bottom w:val="single" w:sz="4" w:space="0" w:color="auto"/>
              <w:right w:val="single" w:sz="4" w:space="0" w:color="auto"/>
            </w:tcBorders>
            <w:shd w:val="clear" w:color="auto" w:fill="4F6228"/>
          </w:tcPr>
          <w:p w:rsidR="00D15DE8" w:rsidRPr="00433517" w:rsidRDefault="00D15DE8" w:rsidP="008D1E39">
            <w:pPr>
              <w:spacing w:after="0" w:line="240" w:lineRule="auto"/>
              <w:jc w:val="center"/>
              <w:rPr>
                <w:rFonts w:ascii="Times New Roman" w:hAnsi="Times New Roman"/>
                <w:b/>
                <w:color w:val="FFFFFF"/>
              </w:rPr>
            </w:pPr>
            <w:r w:rsidRPr="00433517">
              <w:rPr>
                <w:rFonts w:ascii="Times New Roman" w:hAnsi="Times New Roman"/>
                <w:b/>
                <w:color w:val="FFFFFF"/>
              </w:rPr>
              <w:t>Orë të sugjeruara</w:t>
            </w:r>
            <w:r w:rsidRPr="00433517">
              <w:rPr>
                <w:rStyle w:val="EndnoteReference"/>
                <w:rFonts w:ascii="Times New Roman" w:hAnsi="Times New Roman"/>
                <w:b/>
                <w:color w:val="FFFFFF"/>
              </w:rPr>
              <w:endnoteReference w:id="2"/>
            </w:r>
          </w:p>
        </w:tc>
      </w:tr>
      <w:tr w:rsidR="00D15DE8" w:rsidRPr="00B52F51" w:rsidTr="008D1E39">
        <w:trPr>
          <w:trHeight w:val="242"/>
          <w:jc w:val="center"/>
        </w:trPr>
        <w:tc>
          <w:tcPr>
            <w:tcW w:w="7798" w:type="dxa"/>
            <w:tcBorders>
              <w:top w:val="single" w:sz="4" w:space="0" w:color="auto"/>
              <w:left w:val="single" w:sz="4" w:space="0" w:color="auto"/>
              <w:right w:val="single" w:sz="4" w:space="0" w:color="auto"/>
            </w:tcBorders>
            <w:shd w:val="clear" w:color="auto" w:fill="EEECE1"/>
          </w:tcPr>
          <w:p w:rsidR="00D15DE8" w:rsidRPr="00445FB4" w:rsidRDefault="00D15DE8" w:rsidP="008D1E39">
            <w:pPr>
              <w:spacing w:after="0" w:line="240" w:lineRule="auto"/>
              <w:rPr>
                <w:rFonts w:ascii="Times New Roman" w:hAnsi="Times New Roman"/>
                <w:sz w:val="24"/>
                <w:szCs w:val="24"/>
              </w:rPr>
            </w:pPr>
            <w:r w:rsidRPr="00445FB4">
              <w:rPr>
                <w:rFonts w:ascii="Times New Roman" w:hAnsi="Times New Roman"/>
                <w:b/>
                <w:color w:val="403152"/>
                <w:sz w:val="24"/>
                <w:szCs w:val="24"/>
              </w:rPr>
              <w:t>Proceset historike, koha, ndryshimi dhe vazhdimësia</w:t>
            </w:r>
          </w:p>
        </w:tc>
        <w:tc>
          <w:tcPr>
            <w:tcW w:w="5244" w:type="dxa"/>
            <w:tcBorders>
              <w:top w:val="single" w:sz="4" w:space="0" w:color="auto"/>
              <w:left w:val="single" w:sz="4" w:space="0" w:color="auto"/>
              <w:right w:val="single" w:sz="4" w:space="0" w:color="auto"/>
            </w:tcBorders>
            <w:shd w:val="clear" w:color="auto" w:fill="EEECE1"/>
          </w:tcPr>
          <w:p w:rsidR="00D15DE8" w:rsidRPr="00987F67" w:rsidRDefault="00D15DE8" w:rsidP="008D1E39">
            <w:pPr>
              <w:spacing w:after="0" w:line="240" w:lineRule="auto"/>
              <w:jc w:val="center"/>
              <w:rPr>
                <w:rFonts w:ascii="Times New Roman" w:hAnsi="Times New Roman"/>
                <w:color w:val="FF0000"/>
                <w:sz w:val="24"/>
                <w:szCs w:val="24"/>
              </w:rPr>
            </w:pPr>
            <w:r w:rsidRPr="00987F67">
              <w:rPr>
                <w:rFonts w:ascii="Times New Roman" w:hAnsi="Times New Roman"/>
                <w:color w:val="FF0000"/>
                <w:sz w:val="24"/>
                <w:szCs w:val="24"/>
              </w:rPr>
              <w:t>35</w:t>
            </w:r>
          </w:p>
        </w:tc>
      </w:tr>
      <w:tr w:rsidR="00D15DE8" w:rsidRPr="00B52F51" w:rsidTr="008D1E39">
        <w:trPr>
          <w:trHeight w:val="350"/>
          <w:jc w:val="center"/>
        </w:trPr>
        <w:tc>
          <w:tcPr>
            <w:tcW w:w="7798" w:type="dxa"/>
            <w:tcBorders>
              <w:left w:val="single" w:sz="4" w:space="0" w:color="auto"/>
              <w:right w:val="single" w:sz="4" w:space="0" w:color="auto"/>
            </w:tcBorders>
            <w:shd w:val="clear" w:color="auto" w:fill="EEECE1"/>
          </w:tcPr>
          <w:p w:rsidR="00D15DE8" w:rsidRPr="00445FB4" w:rsidRDefault="00D15DE8" w:rsidP="008D1E39">
            <w:pPr>
              <w:pStyle w:val="ListParagraph"/>
              <w:numPr>
                <w:ilvl w:val="0"/>
                <w:numId w:val="142"/>
              </w:numPr>
              <w:rPr>
                <w:rFonts w:ascii="Times New Roman" w:hAnsi="Times New Roman"/>
                <w:sz w:val="24"/>
                <w:szCs w:val="24"/>
              </w:rPr>
            </w:pPr>
            <w:r w:rsidRPr="00445FB4">
              <w:rPr>
                <w:rFonts w:ascii="Times New Roman" w:hAnsi="Times New Roman"/>
                <w:sz w:val="24"/>
                <w:szCs w:val="24"/>
              </w:rPr>
              <w:t xml:space="preserve">Historia ime </w:t>
            </w:r>
            <w:r w:rsidRPr="00445FB4">
              <w:rPr>
                <w:rFonts w:ascii="Times New Roman" w:hAnsi="Times New Roman"/>
                <w:bCs/>
                <w:sz w:val="24"/>
                <w:szCs w:val="24"/>
              </w:rPr>
              <w:t xml:space="preserve">dhe e familjes sime </w:t>
            </w:r>
          </w:p>
        </w:tc>
        <w:tc>
          <w:tcPr>
            <w:tcW w:w="5244" w:type="dxa"/>
            <w:tcBorders>
              <w:left w:val="single" w:sz="4" w:space="0" w:color="auto"/>
              <w:right w:val="single" w:sz="4" w:space="0" w:color="auto"/>
            </w:tcBorders>
            <w:shd w:val="clear" w:color="auto" w:fill="EEECE1"/>
          </w:tcPr>
          <w:p w:rsidR="00D15DE8" w:rsidRPr="00445FB4" w:rsidRDefault="00D15DE8" w:rsidP="008D1E39">
            <w:pPr>
              <w:pStyle w:val="ListParagraph"/>
              <w:rPr>
                <w:rFonts w:ascii="Times New Roman" w:hAnsi="Times New Roman"/>
                <w:sz w:val="24"/>
                <w:szCs w:val="24"/>
              </w:rPr>
            </w:pPr>
            <w:r>
              <w:rPr>
                <w:rFonts w:ascii="Times New Roman" w:hAnsi="Times New Roman"/>
                <w:sz w:val="24"/>
                <w:szCs w:val="24"/>
              </w:rPr>
              <w:t xml:space="preserve">                       11</w:t>
            </w:r>
          </w:p>
        </w:tc>
      </w:tr>
      <w:tr w:rsidR="00D15DE8" w:rsidRPr="00B52F51" w:rsidTr="008D1E39">
        <w:trPr>
          <w:trHeight w:val="350"/>
          <w:jc w:val="center"/>
        </w:trPr>
        <w:tc>
          <w:tcPr>
            <w:tcW w:w="7798" w:type="dxa"/>
            <w:tcBorders>
              <w:left w:val="single" w:sz="4" w:space="0" w:color="auto"/>
              <w:right w:val="single" w:sz="4" w:space="0" w:color="auto"/>
            </w:tcBorders>
            <w:shd w:val="clear" w:color="auto" w:fill="EEECE1"/>
          </w:tcPr>
          <w:p w:rsidR="00D15DE8" w:rsidRPr="00445FB4" w:rsidRDefault="00D15DE8" w:rsidP="008D1E39">
            <w:pPr>
              <w:pStyle w:val="ListParagraph"/>
              <w:numPr>
                <w:ilvl w:val="0"/>
                <w:numId w:val="142"/>
              </w:numPr>
              <w:rPr>
                <w:rFonts w:ascii="Times New Roman" w:hAnsi="Times New Roman"/>
                <w:sz w:val="24"/>
                <w:szCs w:val="24"/>
              </w:rPr>
            </w:pPr>
            <w:r w:rsidRPr="00445FB4">
              <w:rPr>
                <w:rFonts w:ascii="Times New Roman" w:hAnsi="Times New Roman"/>
                <w:sz w:val="24"/>
                <w:szCs w:val="24"/>
              </w:rPr>
              <w:t xml:space="preserve">Lojërat,  argëtimet, festat dhe festimet </w:t>
            </w:r>
          </w:p>
        </w:tc>
        <w:tc>
          <w:tcPr>
            <w:tcW w:w="5244" w:type="dxa"/>
            <w:tcBorders>
              <w:left w:val="single" w:sz="4" w:space="0" w:color="auto"/>
              <w:right w:val="single" w:sz="4" w:space="0" w:color="auto"/>
            </w:tcBorders>
            <w:shd w:val="clear" w:color="auto" w:fill="EEECE1"/>
          </w:tcPr>
          <w:p w:rsidR="00D15DE8" w:rsidRPr="0025139A" w:rsidRDefault="00D15DE8" w:rsidP="008D1E39">
            <w:pPr>
              <w:spacing w:after="0" w:line="240" w:lineRule="auto"/>
              <w:jc w:val="center"/>
              <w:rPr>
                <w:rFonts w:ascii="Times New Roman" w:hAnsi="Times New Roman"/>
                <w:sz w:val="24"/>
                <w:szCs w:val="24"/>
              </w:rPr>
            </w:pPr>
            <w:r w:rsidRPr="0025139A">
              <w:rPr>
                <w:rFonts w:ascii="Times New Roman" w:hAnsi="Times New Roman"/>
                <w:sz w:val="24"/>
                <w:szCs w:val="24"/>
              </w:rPr>
              <w:t>6</w:t>
            </w:r>
          </w:p>
        </w:tc>
      </w:tr>
      <w:tr w:rsidR="00D15DE8" w:rsidRPr="00B52F51" w:rsidTr="008D1E39">
        <w:trPr>
          <w:trHeight w:val="350"/>
          <w:jc w:val="center"/>
        </w:trPr>
        <w:tc>
          <w:tcPr>
            <w:tcW w:w="7798" w:type="dxa"/>
            <w:tcBorders>
              <w:left w:val="single" w:sz="4" w:space="0" w:color="auto"/>
              <w:right w:val="single" w:sz="4" w:space="0" w:color="auto"/>
            </w:tcBorders>
            <w:shd w:val="clear" w:color="auto" w:fill="EEECE1"/>
          </w:tcPr>
          <w:p w:rsidR="00D15DE8" w:rsidRPr="00445FB4" w:rsidRDefault="00D15DE8" w:rsidP="008D1E39">
            <w:pPr>
              <w:pStyle w:val="ListParagraph"/>
              <w:numPr>
                <w:ilvl w:val="0"/>
                <w:numId w:val="142"/>
              </w:numPr>
              <w:rPr>
                <w:rFonts w:ascii="Times New Roman" w:hAnsi="Times New Roman"/>
                <w:sz w:val="24"/>
                <w:szCs w:val="24"/>
              </w:rPr>
            </w:pPr>
            <w:r w:rsidRPr="00445FB4">
              <w:rPr>
                <w:rFonts w:ascii="Times New Roman" w:hAnsi="Times New Roman"/>
                <w:bCs/>
                <w:sz w:val="24"/>
                <w:szCs w:val="24"/>
              </w:rPr>
              <w:t xml:space="preserve">Mite dhe legjenda </w:t>
            </w:r>
          </w:p>
        </w:tc>
        <w:tc>
          <w:tcPr>
            <w:tcW w:w="5244" w:type="dxa"/>
            <w:tcBorders>
              <w:left w:val="single" w:sz="4" w:space="0" w:color="auto"/>
              <w:right w:val="single" w:sz="4" w:space="0" w:color="auto"/>
            </w:tcBorders>
            <w:shd w:val="clear" w:color="auto" w:fill="EEECE1"/>
          </w:tcPr>
          <w:p w:rsidR="00D15DE8" w:rsidRPr="0025139A" w:rsidRDefault="00D15DE8" w:rsidP="008D1E39">
            <w:pPr>
              <w:spacing w:after="0" w:line="240" w:lineRule="auto"/>
              <w:jc w:val="center"/>
              <w:rPr>
                <w:rFonts w:ascii="Times New Roman" w:hAnsi="Times New Roman"/>
                <w:sz w:val="24"/>
                <w:szCs w:val="24"/>
              </w:rPr>
            </w:pPr>
            <w:r w:rsidRPr="0025139A">
              <w:rPr>
                <w:rFonts w:ascii="Times New Roman" w:hAnsi="Times New Roman"/>
                <w:sz w:val="24"/>
                <w:szCs w:val="24"/>
              </w:rPr>
              <w:t>4</w:t>
            </w:r>
          </w:p>
        </w:tc>
      </w:tr>
      <w:tr w:rsidR="00D15DE8" w:rsidRPr="00B52F51" w:rsidTr="008D1E39">
        <w:trPr>
          <w:trHeight w:val="350"/>
          <w:jc w:val="center"/>
        </w:trPr>
        <w:tc>
          <w:tcPr>
            <w:tcW w:w="7798" w:type="dxa"/>
            <w:tcBorders>
              <w:left w:val="single" w:sz="4" w:space="0" w:color="auto"/>
              <w:right w:val="single" w:sz="4" w:space="0" w:color="auto"/>
            </w:tcBorders>
            <w:shd w:val="clear" w:color="auto" w:fill="EEECE1"/>
          </w:tcPr>
          <w:p w:rsidR="00D15DE8" w:rsidRPr="00445FB4" w:rsidRDefault="00D15DE8" w:rsidP="008D1E39">
            <w:pPr>
              <w:pStyle w:val="ListParagraph"/>
              <w:numPr>
                <w:ilvl w:val="0"/>
                <w:numId w:val="142"/>
              </w:numPr>
              <w:rPr>
                <w:rFonts w:ascii="Times New Roman" w:hAnsi="Times New Roman"/>
                <w:sz w:val="24"/>
                <w:szCs w:val="24"/>
              </w:rPr>
            </w:pPr>
            <w:r w:rsidRPr="00445FB4">
              <w:rPr>
                <w:rFonts w:ascii="Times New Roman" w:hAnsi="Times New Roman"/>
                <w:sz w:val="24"/>
                <w:szCs w:val="24"/>
              </w:rPr>
              <w:t xml:space="preserve">Zona dhe vendi im </w:t>
            </w:r>
          </w:p>
        </w:tc>
        <w:tc>
          <w:tcPr>
            <w:tcW w:w="5244" w:type="dxa"/>
            <w:tcBorders>
              <w:left w:val="single" w:sz="4" w:space="0" w:color="auto"/>
              <w:right w:val="single" w:sz="4" w:space="0" w:color="auto"/>
            </w:tcBorders>
            <w:shd w:val="clear" w:color="auto" w:fill="EEECE1"/>
          </w:tcPr>
          <w:p w:rsidR="00D15DE8" w:rsidRPr="0025139A" w:rsidRDefault="00D15DE8" w:rsidP="008D1E39">
            <w:pPr>
              <w:spacing w:after="0" w:line="240" w:lineRule="auto"/>
              <w:jc w:val="center"/>
              <w:rPr>
                <w:rFonts w:ascii="Times New Roman" w:hAnsi="Times New Roman"/>
                <w:sz w:val="24"/>
                <w:szCs w:val="24"/>
              </w:rPr>
            </w:pPr>
            <w:r w:rsidRPr="0025139A">
              <w:rPr>
                <w:rFonts w:ascii="Times New Roman" w:hAnsi="Times New Roman"/>
                <w:sz w:val="24"/>
                <w:szCs w:val="24"/>
              </w:rPr>
              <w:t>14</w:t>
            </w:r>
          </w:p>
        </w:tc>
      </w:tr>
      <w:tr w:rsidR="00D15DE8" w:rsidRPr="00B52F51" w:rsidTr="008D1E39">
        <w:trPr>
          <w:trHeight w:val="350"/>
          <w:jc w:val="center"/>
        </w:trPr>
        <w:tc>
          <w:tcPr>
            <w:tcW w:w="13042" w:type="dxa"/>
            <w:gridSpan w:val="2"/>
            <w:tcBorders>
              <w:left w:val="single" w:sz="4" w:space="0" w:color="auto"/>
              <w:right w:val="single" w:sz="4" w:space="0" w:color="auto"/>
            </w:tcBorders>
            <w:shd w:val="clear" w:color="auto" w:fill="632423"/>
          </w:tcPr>
          <w:p w:rsidR="00D15DE8" w:rsidRPr="00B52F51" w:rsidRDefault="00D15DE8" w:rsidP="008D1E39">
            <w:pPr>
              <w:spacing w:after="0" w:line="240" w:lineRule="auto"/>
              <w:jc w:val="center"/>
              <w:rPr>
                <w:rFonts w:ascii="Times New Roman" w:hAnsi="Times New Roman"/>
                <w:b/>
              </w:rPr>
            </w:pPr>
            <w:r w:rsidRPr="00B52F51">
              <w:rPr>
                <w:rFonts w:ascii="Times New Roman" w:hAnsi="Times New Roman"/>
                <w:b/>
              </w:rPr>
              <w:t>KLASA 5</w:t>
            </w:r>
          </w:p>
        </w:tc>
      </w:tr>
      <w:tr w:rsidR="00D15DE8" w:rsidRPr="00B52F51" w:rsidTr="008D1E39">
        <w:trPr>
          <w:trHeight w:val="350"/>
          <w:jc w:val="center"/>
        </w:trPr>
        <w:tc>
          <w:tcPr>
            <w:tcW w:w="7798" w:type="dxa"/>
            <w:tcBorders>
              <w:left w:val="single" w:sz="4" w:space="0" w:color="auto"/>
              <w:right w:val="single" w:sz="4" w:space="0" w:color="auto"/>
            </w:tcBorders>
            <w:shd w:val="clear" w:color="auto" w:fill="808080"/>
          </w:tcPr>
          <w:p w:rsidR="00D15DE8" w:rsidRPr="00433517" w:rsidRDefault="00D15DE8" w:rsidP="008D1E39">
            <w:pPr>
              <w:spacing w:after="0" w:line="240" w:lineRule="auto"/>
              <w:jc w:val="center"/>
              <w:rPr>
                <w:rFonts w:ascii="Times New Roman" w:hAnsi="Times New Roman"/>
                <w:b/>
                <w:color w:val="FFFFFF"/>
              </w:rPr>
            </w:pPr>
            <w:r w:rsidRPr="00433517">
              <w:rPr>
                <w:rFonts w:ascii="Times New Roman" w:hAnsi="Times New Roman"/>
                <w:b/>
                <w:color w:val="FFFFFF"/>
              </w:rPr>
              <w:t>Tematika</w:t>
            </w:r>
          </w:p>
        </w:tc>
        <w:tc>
          <w:tcPr>
            <w:tcW w:w="5244" w:type="dxa"/>
            <w:tcBorders>
              <w:left w:val="single" w:sz="4" w:space="0" w:color="auto"/>
              <w:right w:val="single" w:sz="4" w:space="0" w:color="auto"/>
            </w:tcBorders>
            <w:shd w:val="clear" w:color="auto" w:fill="808080"/>
          </w:tcPr>
          <w:p w:rsidR="00D15DE8" w:rsidRPr="00433517" w:rsidRDefault="00D15DE8" w:rsidP="008D1E39">
            <w:pPr>
              <w:spacing w:after="0" w:line="240" w:lineRule="auto"/>
              <w:jc w:val="center"/>
              <w:rPr>
                <w:rFonts w:ascii="Times New Roman" w:hAnsi="Times New Roman"/>
                <w:b/>
                <w:color w:val="FFFFFF"/>
              </w:rPr>
            </w:pPr>
            <w:r w:rsidRPr="00433517">
              <w:rPr>
                <w:rFonts w:ascii="Times New Roman" w:hAnsi="Times New Roman"/>
                <w:b/>
                <w:color w:val="FFFFFF"/>
              </w:rPr>
              <w:t>Orë të sugjeruara</w:t>
            </w:r>
          </w:p>
        </w:tc>
      </w:tr>
      <w:tr w:rsidR="00D15DE8" w:rsidRPr="00B52F51" w:rsidTr="008D1E39">
        <w:trPr>
          <w:trHeight w:val="350"/>
          <w:jc w:val="center"/>
        </w:trPr>
        <w:tc>
          <w:tcPr>
            <w:tcW w:w="7798" w:type="dxa"/>
            <w:tcBorders>
              <w:left w:val="single" w:sz="4" w:space="0" w:color="auto"/>
              <w:right w:val="single" w:sz="4" w:space="0" w:color="auto"/>
            </w:tcBorders>
            <w:shd w:val="clear" w:color="auto" w:fill="EEECE1"/>
          </w:tcPr>
          <w:p w:rsidR="00D15DE8" w:rsidRPr="00445FB4" w:rsidRDefault="00D15DE8" w:rsidP="008D1E39">
            <w:pPr>
              <w:spacing w:after="0" w:line="240" w:lineRule="auto"/>
              <w:rPr>
                <w:rFonts w:ascii="Times New Roman" w:hAnsi="Times New Roman"/>
                <w:sz w:val="24"/>
                <w:szCs w:val="24"/>
              </w:rPr>
            </w:pPr>
            <w:r w:rsidRPr="00445FB4">
              <w:rPr>
                <w:rFonts w:ascii="Times New Roman" w:hAnsi="Times New Roman"/>
                <w:b/>
                <w:color w:val="403152"/>
                <w:sz w:val="24"/>
                <w:szCs w:val="24"/>
              </w:rPr>
              <w:t>Proceset historike, koha, ndryshimi dhe vazhdimësia</w:t>
            </w:r>
          </w:p>
        </w:tc>
        <w:tc>
          <w:tcPr>
            <w:tcW w:w="5244" w:type="dxa"/>
            <w:tcBorders>
              <w:left w:val="single" w:sz="4" w:space="0" w:color="auto"/>
              <w:right w:val="single" w:sz="4" w:space="0" w:color="auto"/>
            </w:tcBorders>
            <w:shd w:val="clear" w:color="auto" w:fill="EEECE1"/>
          </w:tcPr>
          <w:p w:rsidR="00D15DE8" w:rsidRPr="00987F67" w:rsidRDefault="00D15DE8" w:rsidP="008D1E39">
            <w:pPr>
              <w:spacing w:after="0" w:line="240" w:lineRule="auto"/>
              <w:jc w:val="center"/>
              <w:rPr>
                <w:rFonts w:ascii="Times New Roman" w:hAnsi="Times New Roman"/>
                <w:color w:val="FF0000"/>
                <w:sz w:val="24"/>
                <w:szCs w:val="24"/>
              </w:rPr>
            </w:pPr>
            <w:r w:rsidRPr="00987F67">
              <w:rPr>
                <w:rFonts w:ascii="Times New Roman" w:hAnsi="Times New Roman"/>
                <w:color w:val="FF0000"/>
                <w:sz w:val="24"/>
                <w:szCs w:val="24"/>
              </w:rPr>
              <w:t>35</w:t>
            </w:r>
          </w:p>
        </w:tc>
      </w:tr>
      <w:tr w:rsidR="00D15DE8" w:rsidRPr="00B52F51" w:rsidTr="008D1E39">
        <w:trPr>
          <w:trHeight w:val="350"/>
          <w:jc w:val="center"/>
        </w:trPr>
        <w:tc>
          <w:tcPr>
            <w:tcW w:w="7798" w:type="dxa"/>
            <w:tcBorders>
              <w:left w:val="single" w:sz="4" w:space="0" w:color="auto"/>
              <w:right w:val="single" w:sz="4" w:space="0" w:color="auto"/>
            </w:tcBorders>
            <w:shd w:val="clear" w:color="auto" w:fill="EEECE1"/>
          </w:tcPr>
          <w:p w:rsidR="00D15DE8" w:rsidRPr="00B52F51" w:rsidRDefault="00D15DE8" w:rsidP="008D1E39">
            <w:pPr>
              <w:pStyle w:val="ListParagraph"/>
              <w:numPr>
                <w:ilvl w:val="0"/>
                <w:numId w:val="50"/>
              </w:numPr>
              <w:ind w:left="578" w:hanging="450"/>
              <w:rPr>
                <w:rFonts w:ascii="Times New Roman" w:eastAsia="Times New Roman" w:hAnsi="Times New Roman"/>
              </w:rPr>
            </w:pPr>
            <w:r w:rsidRPr="00B52F51">
              <w:rPr>
                <w:rFonts w:ascii="Times New Roman" w:hAnsi="Times New Roman"/>
              </w:rPr>
              <w:t>Historia dhe burime</w:t>
            </w:r>
          </w:p>
        </w:tc>
        <w:tc>
          <w:tcPr>
            <w:tcW w:w="5244" w:type="dxa"/>
            <w:tcBorders>
              <w:left w:val="single" w:sz="4" w:space="0" w:color="auto"/>
              <w:right w:val="single" w:sz="4" w:space="0" w:color="auto"/>
            </w:tcBorders>
            <w:shd w:val="clear" w:color="auto" w:fill="EEECE1"/>
          </w:tcPr>
          <w:p w:rsidR="00D15DE8" w:rsidRPr="00B52F51" w:rsidRDefault="00D15DE8" w:rsidP="008D1E39">
            <w:pPr>
              <w:spacing w:after="0" w:line="240" w:lineRule="auto"/>
              <w:jc w:val="center"/>
              <w:rPr>
                <w:rFonts w:ascii="Times New Roman" w:hAnsi="Times New Roman"/>
              </w:rPr>
            </w:pPr>
            <w:r w:rsidRPr="00B52F51">
              <w:rPr>
                <w:rFonts w:ascii="Times New Roman" w:hAnsi="Times New Roman"/>
              </w:rPr>
              <w:t>11</w:t>
            </w:r>
          </w:p>
        </w:tc>
      </w:tr>
      <w:tr w:rsidR="00D15DE8" w:rsidRPr="00B52F51" w:rsidTr="008D1E39">
        <w:trPr>
          <w:trHeight w:val="350"/>
          <w:jc w:val="center"/>
        </w:trPr>
        <w:tc>
          <w:tcPr>
            <w:tcW w:w="7798" w:type="dxa"/>
            <w:tcBorders>
              <w:left w:val="single" w:sz="4" w:space="0" w:color="auto"/>
              <w:right w:val="single" w:sz="4" w:space="0" w:color="auto"/>
            </w:tcBorders>
            <w:shd w:val="clear" w:color="auto" w:fill="EEECE1"/>
          </w:tcPr>
          <w:p w:rsidR="00D15DE8" w:rsidRPr="00B52F51" w:rsidRDefault="00D15DE8" w:rsidP="008D1E39">
            <w:pPr>
              <w:pStyle w:val="ListParagraph"/>
              <w:numPr>
                <w:ilvl w:val="0"/>
                <w:numId w:val="50"/>
              </w:numPr>
              <w:ind w:left="578" w:hanging="450"/>
              <w:rPr>
                <w:rFonts w:ascii="Times New Roman" w:eastAsia="Times New Roman" w:hAnsi="Times New Roman"/>
              </w:rPr>
            </w:pPr>
            <w:r w:rsidRPr="00B52F51">
              <w:rPr>
                <w:rFonts w:ascii="Times New Roman" w:hAnsi="Times New Roman"/>
              </w:rPr>
              <w:t>Shoqëritë e para njerëzore</w:t>
            </w:r>
          </w:p>
        </w:tc>
        <w:tc>
          <w:tcPr>
            <w:tcW w:w="5244" w:type="dxa"/>
            <w:tcBorders>
              <w:left w:val="single" w:sz="4" w:space="0" w:color="auto"/>
              <w:right w:val="single" w:sz="4" w:space="0" w:color="auto"/>
            </w:tcBorders>
            <w:shd w:val="clear" w:color="auto" w:fill="EEECE1"/>
          </w:tcPr>
          <w:p w:rsidR="00D15DE8" w:rsidRPr="00B52F51" w:rsidRDefault="00D15DE8" w:rsidP="008D1E39">
            <w:pPr>
              <w:spacing w:after="0" w:line="240" w:lineRule="auto"/>
              <w:jc w:val="center"/>
              <w:rPr>
                <w:rFonts w:ascii="Times New Roman" w:hAnsi="Times New Roman"/>
              </w:rPr>
            </w:pPr>
            <w:r w:rsidRPr="00B52F51">
              <w:rPr>
                <w:rFonts w:ascii="Times New Roman" w:hAnsi="Times New Roman"/>
              </w:rPr>
              <w:t>12</w:t>
            </w:r>
          </w:p>
        </w:tc>
      </w:tr>
      <w:tr w:rsidR="00D15DE8" w:rsidRPr="00B52F51" w:rsidTr="008D1E39">
        <w:trPr>
          <w:trHeight w:val="350"/>
          <w:jc w:val="center"/>
        </w:trPr>
        <w:tc>
          <w:tcPr>
            <w:tcW w:w="7798" w:type="dxa"/>
            <w:tcBorders>
              <w:left w:val="single" w:sz="4" w:space="0" w:color="auto"/>
              <w:bottom w:val="single" w:sz="4" w:space="0" w:color="auto"/>
              <w:right w:val="single" w:sz="4" w:space="0" w:color="auto"/>
            </w:tcBorders>
            <w:shd w:val="clear" w:color="auto" w:fill="EEECE1"/>
          </w:tcPr>
          <w:p w:rsidR="00D15DE8" w:rsidRPr="00B52F51" w:rsidRDefault="00D15DE8" w:rsidP="008D1E39">
            <w:pPr>
              <w:pStyle w:val="ListParagraph"/>
              <w:numPr>
                <w:ilvl w:val="0"/>
                <w:numId w:val="50"/>
              </w:numPr>
              <w:ind w:left="578" w:hanging="450"/>
              <w:rPr>
                <w:rFonts w:ascii="Times New Roman" w:hAnsi="Times New Roman"/>
              </w:rPr>
            </w:pPr>
            <w:r w:rsidRPr="00B52F51">
              <w:rPr>
                <w:rFonts w:ascii="Times New Roman" w:hAnsi="Times New Roman"/>
              </w:rPr>
              <w:t>Qytetërimet antike, themeli i kulturës evropiane</w:t>
            </w:r>
          </w:p>
        </w:tc>
        <w:tc>
          <w:tcPr>
            <w:tcW w:w="5244" w:type="dxa"/>
            <w:tcBorders>
              <w:left w:val="single" w:sz="4" w:space="0" w:color="auto"/>
              <w:bottom w:val="single" w:sz="4" w:space="0" w:color="auto"/>
              <w:right w:val="single" w:sz="4" w:space="0" w:color="auto"/>
            </w:tcBorders>
            <w:shd w:val="clear" w:color="auto" w:fill="EEECE1"/>
          </w:tcPr>
          <w:p w:rsidR="00D15DE8" w:rsidRPr="00B52F51" w:rsidRDefault="00D15DE8" w:rsidP="008D1E39">
            <w:pPr>
              <w:spacing w:after="0" w:line="240" w:lineRule="auto"/>
              <w:jc w:val="center"/>
              <w:rPr>
                <w:rFonts w:ascii="Times New Roman" w:hAnsi="Times New Roman"/>
              </w:rPr>
            </w:pPr>
            <w:r w:rsidRPr="00B52F51">
              <w:rPr>
                <w:rFonts w:ascii="Times New Roman" w:hAnsi="Times New Roman"/>
              </w:rPr>
              <w:t>12</w:t>
            </w:r>
          </w:p>
        </w:tc>
      </w:tr>
    </w:tbl>
    <w:p w:rsidR="00D15DE8" w:rsidRDefault="00D15DE8" w:rsidP="00D15DE8">
      <w:pPr>
        <w:spacing w:after="0" w:line="240" w:lineRule="auto"/>
        <w:jc w:val="center"/>
        <w:rPr>
          <w:rFonts w:ascii="Times New Roman" w:hAnsi="Times New Roman"/>
          <w:b/>
          <w:color w:val="403152"/>
          <w:sz w:val="24"/>
          <w:szCs w:val="24"/>
        </w:rPr>
      </w:pPr>
    </w:p>
    <w:p w:rsidR="00D15DE8" w:rsidRDefault="00D15DE8" w:rsidP="00D15DE8">
      <w:pPr>
        <w:spacing w:after="0" w:line="240" w:lineRule="auto"/>
        <w:jc w:val="center"/>
        <w:rPr>
          <w:rFonts w:ascii="Times New Roman" w:hAnsi="Times New Roman"/>
          <w:b/>
          <w:color w:val="403152"/>
          <w:sz w:val="24"/>
          <w:szCs w:val="24"/>
        </w:rPr>
      </w:pPr>
    </w:p>
    <w:p w:rsidR="00D15DE8" w:rsidRPr="00E5255D" w:rsidRDefault="00CD1974" w:rsidP="006078EC">
      <w:pPr>
        <w:jc w:val="center"/>
        <w:rPr>
          <w:rFonts w:ascii="Times New Roman" w:hAnsi="Times New Roman"/>
          <w:b/>
          <w:color w:val="403152"/>
          <w:sz w:val="24"/>
          <w:szCs w:val="24"/>
        </w:rPr>
      </w:pPr>
      <w:r>
        <w:rPr>
          <w:rFonts w:ascii="Times New Roman" w:hAnsi="Times New Roman"/>
          <w:b/>
          <w:color w:val="403152"/>
          <w:sz w:val="24"/>
          <w:szCs w:val="24"/>
        </w:rPr>
        <w:br w:type="page"/>
      </w:r>
      <w:r w:rsidR="00D15DE8" w:rsidRPr="00E5255D">
        <w:rPr>
          <w:rFonts w:ascii="Times New Roman" w:hAnsi="Times New Roman"/>
          <w:b/>
          <w:color w:val="403152"/>
          <w:sz w:val="24"/>
          <w:szCs w:val="24"/>
        </w:rPr>
        <w:lastRenderedPageBreak/>
        <w:t>KLASA 4</w:t>
      </w:r>
    </w:p>
    <w:p w:rsidR="00D15DE8" w:rsidRPr="00E5255D" w:rsidRDefault="00D15DE8" w:rsidP="00D15DE8">
      <w:pPr>
        <w:spacing w:after="0" w:line="240" w:lineRule="auto"/>
        <w:jc w:val="center"/>
        <w:rPr>
          <w:rFonts w:ascii="Times New Roman" w:hAnsi="Times New Roman"/>
          <w:b/>
          <w:color w:val="403152"/>
          <w:sz w:val="24"/>
          <w:szCs w:val="24"/>
        </w:rPr>
      </w:pPr>
    </w:p>
    <w:p w:rsidR="00D15DE8" w:rsidRPr="00CC5C25" w:rsidRDefault="00D15DE8" w:rsidP="00D15DE8">
      <w:pPr>
        <w:spacing w:after="0" w:line="240" w:lineRule="auto"/>
        <w:jc w:val="both"/>
        <w:rPr>
          <w:rFonts w:ascii="Times New Roman" w:hAnsi="Times New Roman"/>
          <w:b/>
          <w:color w:val="632423"/>
          <w:sz w:val="24"/>
          <w:szCs w:val="24"/>
        </w:rPr>
      </w:pPr>
      <w:r w:rsidRPr="00CC5C25">
        <w:rPr>
          <w:rFonts w:ascii="Times New Roman" w:hAnsi="Times New Roman"/>
          <w:b/>
          <w:color w:val="632423"/>
          <w:sz w:val="24"/>
          <w:szCs w:val="24"/>
        </w:rPr>
        <w:t>Tematika: Proceset historike, koha, ndryshimi dhe vazhdimësia</w:t>
      </w:r>
    </w:p>
    <w:tbl>
      <w:tblPr>
        <w:tblW w:w="12948" w:type="dxa"/>
        <w:jc w:val="center"/>
        <w:tblInd w:w="-2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5"/>
        <w:gridCol w:w="7673"/>
      </w:tblGrid>
      <w:tr w:rsidR="00D15DE8" w:rsidRPr="00AF32F2" w:rsidTr="008D1E39">
        <w:trPr>
          <w:jc w:val="center"/>
        </w:trPr>
        <w:tc>
          <w:tcPr>
            <w:tcW w:w="12948" w:type="dxa"/>
            <w:gridSpan w:val="2"/>
            <w:shd w:val="clear" w:color="auto" w:fill="EEECE1"/>
          </w:tcPr>
          <w:p w:rsidR="00D15DE8" w:rsidRPr="00CC5C25" w:rsidRDefault="00D15DE8" w:rsidP="008D1E39">
            <w:pPr>
              <w:spacing w:after="0" w:line="240" w:lineRule="auto"/>
              <w:jc w:val="center"/>
              <w:rPr>
                <w:rFonts w:ascii="Times New Roman" w:hAnsi="Times New Roman"/>
                <w:color w:val="632423"/>
                <w:sz w:val="24"/>
                <w:szCs w:val="24"/>
              </w:rPr>
            </w:pPr>
            <w:r>
              <w:rPr>
                <w:rFonts w:ascii="Times New Roman" w:hAnsi="Times New Roman"/>
                <w:b/>
                <w:color w:val="632423"/>
                <w:sz w:val="24"/>
                <w:szCs w:val="24"/>
              </w:rPr>
              <w:t>Përshkrimi i t</w:t>
            </w:r>
            <w:r w:rsidRPr="00CC5C25">
              <w:rPr>
                <w:rFonts w:ascii="Times New Roman" w:hAnsi="Times New Roman"/>
                <w:b/>
                <w:color w:val="632423"/>
                <w:sz w:val="24"/>
                <w:szCs w:val="24"/>
              </w:rPr>
              <w:t>ematikës</w:t>
            </w:r>
          </w:p>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rPr>
              <w:t>Gjatë zhvillimit të kësaj tematike nxënësit kuptojnë rolin e kohës, ndryshimit  e vazhdimësisë dhe përdorimin e burimeve të ndryshme historike. Duke krahasuar aspekte të jetës në të shkuarën me ato në të tashmen nxënësit aftësohen të kërkojnë, të përdorin burimet, të interpretojnë, të komunikojnë për të shkuarën, duke u nisur fillimisht nëpërmjet njohjes dhe kuptimit të historisë personale dhe familjare, lojërave, argëtimeve, festave dhe festimeve tradicionale, miteve e legjendave, për t</w:t>
            </w:r>
            <w:r>
              <w:rPr>
                <w:rFonts w:ascii="Times New Roman" w:hAnsi="Times New Roman"/>
              </w:rPr>
              <w:t>`</w:t>
            </w:r>
            <w:r w:rsidRPr="00AF32F2">
              <w:rPr>
                <w:rFonts w:ascii="Times New Roman" w:hAnsi="Times New Roman"/>
              </w:rPr>
              <w:t xml:space="preserve">u zgjeruar më pas në njohjen dhe kuptimin e ngjarjeve më të rëndësishme historike që kanë luajtur rol në historinë e zonës dhe vendit të tyre si dhe në njohjen e disa prej figurave historike që kanë kontribuar për vendin dhe me gjerë. </w:t>
            </w:r>
          </w:p>
          <w:p w:rsidR="00D15DE8" w:rsidRPr="00AF32F2" w:rsidRDefault="00D15DE8" w:rsidP="008D1E39">
            <w:pPr>
              <w:spacing w:after="0" w:line="240" w:lineRule="auto"/>
              <w:contextualSpacing/>
              <w:jc w:val="both"/>
              <w:rPr>
                <w:rStyle w:val="hps"/>
                <w:rFonts w:ascii="Times New Roman" w:hAnsi="Times New Roman"/>
              </w:rPr>
            </w:pPr>
            <w:r w:rsidRPr="00AF32F2">
              <w:rPr>
                <w:rFonts w:ascii="Times New Roman" w:hAnsi="Times New Roman"/>
              </w:rPr>
              <w:t xml:space="preserve">Nëpërmjet njohjes së trashëgimisë kulturore si shprehje e shumëllojshmërisë së vlerave kulturore, etnike dhe fetare nxënësit dallojnë tiparet historike të vendit </w:t>
            </w:r>
            <w:r w:rsidRPr="00AF32F2">
              <w:rPr>
                <w:rStyle w:val="hps"/>
                <w:rFonts w:ascii="Times New Roman" w:hAnsi="Times New Roman"/>
              </w:rPr>
              <w:t>dhe respektojnë</w:t>
            </w:r>
            <w:r w:rsidRPr="00AF32F2">
              <w:rPr>
                <w:rFonts w:ascii="Times New Roman" w:hAnsi="Times New Roman"/>
              </w:rPr>
              <w:t xml:space="preserve"> dallimet kulturore, fetare dhe etnike</w:t>
            </w:r>
            <w:r w:rsidRPr="00AF32F2">
              <w:rPr>
                <w:rStyle w:val="hps"/>
                <w:rFonts w:ascii="Times New Roman" w:hAnsi="Times New Roman"/>
              </w:rPr>
              <w:t>. Ata vlerësojnë vendin që zë trashëgimia jonë kulturore</w:t>
            </w:r>
            <w:r>
              <w:rPr>
                <w:rStyle w:val="hps"/>
                <w:rFonts w:ascii="Times New Roman" w:hAnsi="Times New Roman"/>
              </w:rPr>
              <w:t>,</w:t>
            </w:r>
            <w:r w:rsidRPr="00AF32F2">
              <w:rPr>
                <w:rStyle w:val="hps"/>
                <w:rFonts w:ascii="Times New Roman" w:hAnsi="Times New Roman"/>
              </w:rPr>
              <w:t xml:space="preserve"> në trashëgiminë kulture botërore.</w:t>
            </w:r>
          </w:p>
          <w:p w:rsidR="00D15DE8" w:rsidRDefault="00D15DE8" w:rsidP="008D1E39">
            <w:pPr>
              <w:spacing w:after="0" w:line="240" w:lineRule="auto"/>
              <w:contextualSpacing/>
              <w:jc w:val="both"/>
              <w:rPr>
                <w:rFonts w:ascii="Times New Roman" w:hAnsi="Times New Roman"/>
              </w:rPr>
            </w:pPr>
            <w:r w:rsidRPr="00AF32F2">
              <w:rPr>
                <w:rFonts w:ascii="Times New Roman" w:hAnsi="Times New Roman"/>
              </w:rPr>
              <w:t>Kjo tematik</w:t>
            </w:r>
            <w:r w:rsidR="007237B5">
              <w:rPr>
                <w:rFonts w:ascii="Times New Roman" w:hAnsi="Times New Roman"/>
              </w:rPr>
              <w:t>ë</w:t>
            </w:r>
            <w:r w:rsidRPr="00AF32F2">
              <w:rPr>
                <w:rFonts w:ascii="Times New Roman" w:hAnsi="Times New Roman"/>
              </w:rPr>
              <w:t xml:space="preserve"> sugjerohet të zhvillohet në 35 orë mësimore</w:t>
            </w:r>
            <w:r>
              <w:rPr>
                <w:rFonts w:ascii="Times New Roman" w:hAnsi="Times New Roman"/>
              </w:rPr>
              <w:t xml:space="preserve">. </w:t>
            </w:r>
            <w:r w:rsidRPr="00AF32F2">
              <w:rPr>
                <w:rFonts w:ascii="Times New Roman" w:hAnsi="Times New Roman"/>
              </w:rPr>
              <w:t>Për secilën tem</w:t>
            </w:r>
            <w:r w:rsidR="006078EC">
              <w:rPr>
                <w:rFonts w:ascii="Times New Roman" w:hAnsi="Times New Roman"/>
              </w:rPr>
              <w:t>atik</w:t>
            </w:r>
            <w:r w:rsidR="007237B5">
              <w:rPr>
                <w:rFonts w:ascii="Times New Roman" w:hAnsi="Times New Roman"/>
              </w:rPr>
              <w:t>ë</w:t>
            </w:r>
            <w:r w:rsidRPr="00AF32F2">
              <w:rPr>
                <w:rFonts w:ascii="Times New Roman" w:hAnsi="Times New Roman"/>
              </w:rPr>
              <w:t xml:space="preserve"> të dhënë në programin e mëposhtëm</w:t>
            </w:r>
            <w:r>
              <w:rPr>
                <w:rFonts w:ascii="Times New Roman" w:hAnsi="Times New Roman"/>
              </w:rPr>
              <w:t>,</w:t>
            </w:r>
            <w:r w:rsidRPr="00AF32F2">
              <w:rPr>
                <w:rFonts w:ascii="Times New Roman" w:hAnsi="Times New Roman"/>
              </w:rPr>
              <w:t xml:space="preserve"> </w:t>
            </w:r>
            <w:r w:rsidR="006078EC">
              <w:rPr>
                <w:rFonts w:ascii="Times New Roman" w:hAnsi="Times New Roman"/>
              </w:rPr>
              <w:t>sugjerohet t</w:t>
            </w:r>
            <w:r w:rsidR="007237B5">
              <w:rPr>
                <w:rFonts w:ascii="Times New Roman" w:hAnsi="Times New Roman"/>
              </w:rPr>
              <w:t>ë</w:t>
            </w:r>
            <w:r w:rsidR="006078EC">
              <w:rPr>
                <w:rFonts w:ascii="Times New Roman" w:hAnsi="Times New Roman"/>
              </w:rPr>
              <w:t xml:space="preserve"> zhvillohen </w:t>
            </w:r>
            <w:r w:rsidRPr="00AF32F2">
              <w:rPr>
                <w:rFonts w:ascii="Times New Roman" w:hAnsi="Times New Roman"/>
              </w:rPr>
              <w:t xml:space="preserve"> dhe veprimtar</w:t>
            </w:r>
            <w:r w:rsidR="006078EC">
              <w:rPr>
                <w:rFonts w:ascii="Times New Roman" w:hAnsi="Times New Roman"/>
              </w:rPr>
              <w:t>i</w:t>
            </w:r>
            <w:r w:rsidR="00B870B2">
              <w:rPr>
                <w:rFonts w:ascii="Times New Roman" w:hAnsi="Times New Roman"/>
              </w:rPr>
              <w:t>/projekte</w:t>
            </w:r>
            <w:r>
              <w:rPr>
                <w:rFonts w:ascii="Times New Roman" w:hAnsi="Times New Roman"/>
              </w:rPr>
              <w:t>,</w:t>
            </w:r>
            <w:r w:rsidRPr="00AF32F2">
              <w:rPr>
                <w:rFonts w:ascii="Times New Roman" w:hAnsi="Times New Roman"/>
              </w:rPr>
              <w:t xml:space="preserve"> të cilat jepen në rubrikën “</w:t>
            </w:r>
            <w:r w:rsidR="00E96A9D">
              <w:rPr>
                <w:rFonts w:ascii="Times New Roman" w:hAnsi="Times New Roman"/>
              </w:rPr>
              <w:t>Situata të sugjeruara</w:t>
            </w:r>
            <w:r w:rsidRPr="00AF32F2">
              <w:rPr>
                <w:rFonts w:ascii="Times New Roman" w:hAnsi="Times New Roman"/>
              </w:rPr>
              <w:t xml:space="preserve">”. </w:t>
            </w:r>
          </w:p>
          <w:p w:rsidR="00D15DE8" w:rsidRPr="00AF32F2" w:rsidRDefault="00D15DE8" w:rsidP="00C900ED">
            <w:pPr>
              <w:spacing w:after="0" w:line="240" w:lineRule="auto"/>
              <w:contextualSpacing/>
              <w:jc w:val="both"/>
              <w:rPr>
                <w:rFonts w:ascii="Times New Roman" w:hAnsi="Times New Roman"/>
              </w:rPr>
            </w:pPr>
            <w:r w:rsidRPr="00AF32F2">
              <w:rPr>
                <w:rFonts w:ascii="Times New Roman" w:hAnsi="Times New Roman"/>
              </w:rPr>
              <w:t>Për secilën tem</w:t>
            </w:r>
            <w:r w:rsidR="006078EC">
              <w:rPr>
                <w:rFonts w:ascii="Times New Roman" w:hAnsi="Times New Roman"/>
              </w:rPr>
              <w:t>atik</w:t>
            </w:r>
            <w:r w:rsidR="007237B5">
              <w:rPr>
                <w:rFonts w:ascii="Times New Roman" w:hAnsi="Times New Roman"/>
              </w:rPr>
              <w:t>ë</w:t>
            </w:r>
            <w:r w:rsidR="006078EC">
              <w:rPr>
                <w:rFonts w:ascii="Times New Roman" w:hAnsi="Times New Roman"/>
              </w:rPr>
              <w:t xml:space="preserve"> </w:t>
            </w:r>
            <w:r w:rsidRPr="00AF32F2">
              <w:rPr>
                <w:rFonts w:ascii="Times New Roman" w:hAnsi="Times New Roman"/>
              </w:rPr>
              <w:t>të dhënë në programin e mëposhtëm janë parashikuar orët mësimore</w:t>
            </w:r>
            <w:r>
              <w:rPr>
                <w:rStyle w:val="EndnoteReference"/>
                <w:rFonts w:ascii="Times New Roman" w:hAnsi="Times New Roman"/>
              </w:rPr>
              <w:endnoteReference w:id="3"/>
            </w:r>
            <w:r w:rsidRPr="00AF32F2">
              <w:rPr>
                <w:rFonts w:ascii="Times New Roman" w:hAnsi="Times New Roman"/>
              </w:rPr>
              <w:t xml:space="preserve"> për njohuritë</w:t>
            </w:r>
            <w:r>
              <w:rPr>
                <w:rFonts w:ascii="Times New Roman" w:hAnsi="Times New Roman"/>
              </w:rPr>
              <w:t>, aftësitë/shkathtësitë, qëndrimet dhe vlerat,</w:t>
            </w:r>
            <w:r w:rsidR="00552E3A">
              <w:rPr>
                <w:rFonts w:ascii="Times New Roman" w:hAnsi="Times New Roman"/>
              </w:rPr>
              <w:t xml:space="preserve"> </w:t>
            </w:r>
            <w:r w:rsidR="00C900ED">
              <w:rPr>
                <w:rFonts w:ascii="Times New Roman" w:hAnsi="Times New Roman"/>
              </w:rPr>
              <w:t>së</w:t>
            </w:r>
            <w:r w:rsidR="00E96A9D">
              <w:rPr>
                <w:rFonts w:ascii="Times New Roman" w:hAnsi="Times New Roman"/>
              </w:rPr>
              <w:t xml:space="preserve"> </w:t>
            </w:r>
            <w:r w:rsidR="00774E7C">
              <w:rPr>
                <w:rFonts w:ascii="Times New Roman" w:hAnsi="Times New Roman"/>
              </w:rPr>
              <w:t>bashk</w:t>
            </w:r>
            <w:r w:rsidR="00C900ED">
              <w:rPr>
                <w:rFonts w:ascii="Times New Roman" w:hAnsi="Times New Roman"/>
              </w:rPr>
              <w:t>u</w:t>
            </w:r>
            <w:r>
              <w:rPr>
                <w:rFonts w:ascii="Times New Roman" w:hAnsi="Times New Roman"/>
              </w:rPr>
              <w:t xml:space="preserve"> m</w:t>
            </w:r>
            <w:r w:rsidRPr="00AF32F2">
              <w:rPr>
                <w:rFonts w:ascii="Times New Roman" w:hAnsi="Times New Roman"/>
              </w:rPr>
              <w:t>e orët për veprimtaritë. Temat</w:t>
            </w:r>
            <w:r w:rsidR="00CA7014">
              <w:rPr>
                <w:rFonts w:ascii="Times New Roman" w:hAnsi="Times New Roman"/>
              </w:rPr>
              <w:t>ikat</w:t>
            </w:r>
            <w:r w:rsidRPr="00AF32F2">
              <w:rPr>
                <w:rFonts w:ascii="Times New Roman" w:hAnsi="Times New Roman"/>
              </w:rPr>
              <w:t xml:space="preserve"> </w:t>
            </w:r>
            <w:r w:rsidR="00C900ED">
              <w:rPr>
                <w:rFonts w:ascii="Times New Roman" w:hAnsi="Times New Roman"/>
              </w:rPr>
              <w:t>së</w:t>
            </w:r>
            <w:r w:rsidR="00E96A9D">
              <w:rPr>
                <w:rFonts w:ascii="Times New Roman" w:hAnsi="Times New Roman"/>
              </w:rPr>
              <w:t xml:space="preserve"> </w:t>
            </w:r>
            <w:r w:rsidRPr="00AF32F2">
              <w:rPr>
                <w:rFonts w:ascii="Times New Roman" w:hAnsi="Times New Roman"/>
              </w:rPr>
              <w:t>bashk</w:t>
            </w:r>
            <w:r w:rsidR="00C900ED">
              <w:rPr>
                <w:rFonts w:ascii="Times New Roman" w:hAnsi="Times New Roman"/>
              </w:rPr>
              <w:t>u</w:t>
            </w:r>
            <w:r w:rsidRPr="00AF32F2">
              <w:rPr>
                <w:rFonts w:ascii="Times New Roman" w:hAnsi="Times New Roman"/>
              </w:rPr>
              <w:t xml:space="preserve"> me veprimtaritë</w:t>
            </w:r>
            <w:r>
              <w:rPr>
                <w:rFonts w:ascii="Times New Roman" w:hAnsi="Times New Roman"/>
              </w:rPr>
              <w:t xml:space="preserve"> </w:t>
            </w:r>
            <w:r w:rsidRPr="00AF32F2">
              <w:rPr>
                <w:rFonts w:ascii="Times New Roman" w:hAnsi="Times New Roman"/>
              </w:rPr>
              <w:t>realizojnë kompetencat lëndore dhe kompetencat kyçe për të nxënit gjatë gjithë jetës.</w:t>
            </w:r>
          </w:p>
        </w:tc>
      </w:tr>
      <w:tr w:rsidR="00D15DE8" w:rsidRPr="00AF32F2" w:rsidTr="008D1E39">
        <w:trPr>
          <w:trHeight w:val="530"/>
          <w:jc w:val="center"/>
        </w:trPr>
        <w:tc>
          <w:tcPr>
            <w:tcW w:w="5275" w:type="dxa"/>
            <w:shd w:val="clear" w:color="auto" w:fill="4F6228"/>
          </w:tcPr>
          <w:p w:rsidR="00D15DE8" w:rsidRPr="00624BA4" w:rsidRDefault="00D15DE8" w:rsidP="008D1E39">
            <w:pPr>
              <w:spacing w:after="0" w:line="240" w:lineRule="auto"/>
              <w:jc w:val="center"/>
              <w:rPr>
                <w:rFonts w:ascii="Times New Roman" w:hAnsi="Times New Roman"/>
                <w:b/>
                <w:color w:val="FFFFFF"/>
              </w:rPr>
            </w:pPr>
            <w:r w:rsidRPr="00624BA4">
              <w:rPr>
                <w:rFonts w:ascii="Times New Roman" w:hAnsi="Times New Roman"/>
                <w:b/>
                <w:color w:val="FFFFFF"/>
              </w:rPr>
              <w:t>Klasa 4</w:t>
            </w:r>
          </w:p>
          <w:p w:rsidR="00D15DE8" w:rsidRPr="00AF32F2" w:rsidRDefault="00D15DE8" w:rsidP="008D1E39">
            <w:pPr>
              <w:pStyle w:val="ListParagraph"/>
              <w:ind w:left="-62"/>
              <w:jc w:val="center"/>
              <w:rPr>
                <w:rFonts w:ascii="Times New Roman" w:hAnsi="Times New Roman"/>
                <w:b/>
                <w:bCs/>
              </w:rPr>
            </w:pPr>
            <w:r w:rsidRPr="00624BA4">
              <w:rPr>
                <w:rFonts w:ascii="Times New Roman" w:hAnsi="Times New Roman"/>
                <w:b/>
                <w:color w:val="FFFFFF"/>
              </w:rPr>
              <w:t>Njohuritë për realizimin e kompetencave të lëndës</w:t>
            </w:r>
          </w:p>
        </w:tc>
        <w:tc>
          <w:tcPr>
            <w:tcW w:w="7673"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4</w:t>
            </w:r>
          </w:p>
          <w:p w:rsidR="00D15DE8" w:rsidRPr="00AF32F2" w:rsidRDefault="00D15DE8" w:rsidP="008D1E39">
            <w:pPr>
              <w:spacing w:after="0" w:line="240" w:lineRule="auto"/>
              <w:jc w:val="center"/>
              <w:rPr>
                <w:rFonts w:ascii="Times New Roman" w:hAnsi="Times New Roman"/>
                <w:b/>
                <w:bCs/>
              </w:rPr>
            </w:pPr>
            <w:r>
              <w:rPr>
                <w:rFonts w:ascii="Times New Roman" w:hAnsi="Times New Roman"/>
                <w:b/>
              </w:rPr>
              <w:t>Shkathtësitë për realizimin e kompetencave të lëndës</w:t>
            </w:r>
          </w:p>
        </w:tc>
      </w:tr>
      <w:tr w:rsidR="00D15DE8" w:rsidRPr="00AF32F2" w:rsidTr="008D1E39">
        <w:trPr>
          <w:trHeight w:val="350"/>
          <w:jc w:val="center"/>
        </w:trPr>
        <w:tc>
          <w:tcPr>
            <w:tcW w:w="5275" w:type="dxa"/>
            <w:shd w:val="clear" w:color="auto" w:fill="EEECE1"/>
          </w:tcPr>
          <w:p w:rsidR="00D15DE8" w:rsidRPr="00AF32F2" w:rsidRDefault="00552E3A" w:rsidP="008D1E39">
            <w:pPr>
              <w:pStyle w:val="ListParagraph"/>
              <w:ind w:left="0" w:firstLine="0"/>
              <w:rPr>
                <w:rFonts w:ascii="Times New Roman" w:hAnsi="Times New Roman"/>
                <w:b/>
              </w:rPr>
            </w:pPr>
            <w:proofErr w:type="spellStart"/>
            <w:r>
              <w:rPr>
                <w:rFonts w:ascii="Times New Roman" w:hAnsi="Times New Roman"/>
                <w:b/>
              </w:rPr>
              <w:t>1</w:t>
            </w:r>
            <w:r w:rsidR="00D15DE8">
              <w:rPr>
                <w:rFonts w:ascii="Times New Roman" w:hAnsi="Times New Roman"/>
                <w:b/>
              </w:rPr>
              <w:t>.</w:t>
            </w:r>
            <w:r w:rsidR="00D15DE8" w:rsidRPr="00AF32F2">
              <w:rPr>
                <w:rFonts w:ascii="Times New Roman" w:hAnsi="Times New Roman"/>
                <w:b/>
              </w:rPr>
              <w:t>Historia</w:t>
            </w:r>
            <w:proofErr w:type="spellEnd"/>
            <w:r w:rsidR="00D15DE8" w:rsidRPr="00AF32F2">
              <w:rPr>
                <w:rFonts w:ascii="Times New Roman" w:hAnsi="Times New Roman"/>
                <w:b/>
              </w:rPr>
              <w:t xml:space="preserve"> ime </w:t>
            </w:r>
            <w:r w:rsidR="00D15DE8" w:rsidRPr="00AF32F2">
              <w:rPr>
                <w:rFonts w:ascii="Times New Roman" w:hAnsi="Times New Roman"/>
                <w:b/>
                <w:bCs/>
              </w:rPr>
              <w:t xml:space="preserve">dhe e familjes sime. </w:t>
            </w:r>
          </w:p>
          <w:p w:rsidR="00D15DE8" w:rsidRPr="00AF32F2" w:rsidRDefault="00D15DE8" w:rsidP="008D1E39">
            <w:pPr>
              <w:pStyle w:val="ListParagraph"/>
              <w:numPr>
                <w:ilvl w:val="0"/>
                <w:numId w:val="39"/>
              </w:numPr>
              <w:rPr>
                <w:rFonts w:ascii="Times New Roman" w:hAnsi="Times New Roman"/>
              </w:rPr>
            </w:pPr>
            <w:r w:rsidRPr="00AF32F2">
              <w:rPr>
                <w:rFonts w:ascii="Times New Roman" w:hAnsi="Times New Roman"/>
              </w:rPr>
              <w:t>Burime të thjeshta historike</w:t>
            </w:r>
            <w:r>
              <w:rPr>
                <w:rFonts w:ascii="Times New Roman" w:hAnsi="Times New Roman"/>
              </w:rPr>
              <w:t>.</w:t>
            </w:r>
          </w:p>
          <w:p w:rsidR="00D15DE8" w:rsidRPr="00AF32F2" w:rsidRDefault="00D15DE8" w:rsidP="008D1E39">
            <w:pPr>
              <w:pStyle w:val="ListParagraph"/>
              <w:numPr>
                <w:ilvl w:val="0"/>
                <w:numId w:val="39"/>
              </w:numPr>
              <w:rPr>
                <w:rFonts w:ascii="Times New Roman" w:hAnsi="Times New Roman"/>
              </w:rPr>
            </w:pPr>
            <w:r w:rsidRPr="00AF32F2">
              <w:rPr>
                <w:rFonts w:ascii="Times New Roman" w:hAnsi="Times New Roman"/>
              </w:rPr>
              <w:t>Datat dhe ngjarje të rëndësishme personale dhe familjare</w:t>
            </w:r>
            <w:r>
              <w:rPr>
                <w:rFonts w:ascii="Times New Roman" w:hAnsi="Times New Roman"/>
              </w:rPr>
              <w:t>.</w:t>
            </w:r>
          </w:p>
          <w:p w:rsidR="00D15DE8" w:rsidRPr="00AF32F2" w:rsidRDefault="00D15DE8" w:rsidP="008D1E39">
            <w:pPr>
              <w:pStyle w:val="ListParagraph"/>
              <w:numPr>
                <w:ilvl w:val="0"/>
                <w:numId w:val="39"/>
              </w:numPr>
              <w:rPr>
                <w:rFonts w:ascii="Times New Roman" w:hAnsi="Times New Roman"/>
              </w:rPr>
            </w:pPr>
            <w:r w:rsidRPr="00AF32F2">
              <w:rPr>
                <w:rFonts w:ascii="Times New Roman" w:hAnsi="Times New Roman"/>
              </w:rPr>
              <w:t>Pema e familjes</w:t>
            </w:r>
            <w:r>
              <w:rPr>
                <w:rFonts w:ascii="Times New Roman" w:hAnsi="Times New Roman"/>
              </w:rPr>
              <w:t>.</w:t>
            </w:r>
          </w:p>
          <w:p w:rsidR="00D15DE8" w:rsidRPr="00AF32F2" w:rsidRDefault="00D15DE8" w:rsidP="008D1E39">
            <w:pPr>
              <w:pStyle w:val="ListParagraph"/>
              <w:numPr>
                <w:ilvl w:val="0"/>
                <w:numId w:val="39"/>
              </w:numPr>
              <w:rPr>
                <w:rFonts w:ascii="Times New Roman" w:hAnsi="Times New Roman"/>
              </w:rPr>
            </w:pPr>
            <w:r w:rsidRPr="00AF32F2">
              <w:rPr>
                <w:rFonts w:ascii="Times New Roman" w:hAnsi="Times New Roman"/>
              </w:rPr>
              <w:t>Linja e kohës</w:t>
            </w:r>
            <w:r>
              <w:rPr>
                <w:rFonts w:ascii="Times New Roman" w:hAnsi="Times New Roman"/>
              </w:rPr>
              <w:t>.</w:t>
            </w:r>
          </w:p>
          <w:p w:rsidR="00D15DE8" w:rsidRPr="00AF32F2" w:rsidRDefault="00D15DE8" w:rsidP="008D1E39">
            <w:pPr>
              <w:pStyle w:val="ListParagraph"/>
              <w:numPr>
                <w:ilvl w:val="0"/>
                <w:numId w:val="39"/>
              </w:numPr>
              <w:rPr>
                <w:rFonts w:ascii="Times New Roman" w:hAnsi="Times New Roman"/>
              </w:rPr>
            </w:pPr>
            <w:r w:rsidRPr="00AF32F2">
              <w:rPr>
                <w:rFonts w:ascii="Times New Roman" w:hAnsi="Times New Roman"/>
              </w:rPr>
              <w:t>Llogaritja e kohës</w:t>
            </w:r>
            <w:r>
              <w:rPr>
                <w:rFonts w:ascii="Times New Roman" w:hAnsi="Times New Roman"/>
              </w:rPr>
              <w:t>.</w:t>
            </w:r>
          </w:p>
          <w:p w:rsidR="00D15DE8" w:rsidRPr="00AF32F2" w:rsidRDefault="00D15DE8" w:rsidP="008D1E39">
            <w:pPr>
              <w:pStyle w:val="ListParagraph"/>
              <w:numPr>
                <w:ilvl w:val="0"/>
                <w:numId w:val="39"/>
              </w:numPr>
              <w:rPr>
                <w:rStyle w:val="hps"/>
                <w:rFonts w:ascii="Times New Roman" w:hAnsi="Times New Roman"/>
              </w:rPr>
            </w:pPr>
            <w:r w:rsidRPr="00AF32F2">
              <w:rPr>
                <w:rStyle w:val="hps"/>
                <w:rFonts w:ascii="Times New Roman" w:hAnsi="Times New Roman"/>
              </w:rPr>
              <w:t>Aspekte të</w:t>
            </w:r>
            <w:r w:rsidRPr="00AF32F2">
              <w:rPr>
                <w:rFonts w:ascii="Times New Roman" w:hAnsi="Times New Roman"/>
              </w:rPr>
              <w:t xml:space="preserve"> </w:t>
            </w:r>
            <w:r w:rsidRPr="00AF32F2">
              <w:rPr>
                <w:rStyle w:val="hps"/>
                <w:rFonts w:ascii="Times New Roman" w:hAnsi="Times New Roman"/>
              </w:rPr>
              <w:t>jetës familjare të</w:t>
            </w:r>
            <w:r w:rsidRPr="00AF32F2">
              <w:rPr>
                <w:rFonts w:ascii="Times New Roman" w:hAnsi="Times New Roman"/>
              </w:rPr>
              <w:t xml:space="preserve"> </w:t>
            </w:r>
            <w:r w:rsidRPr="00AF32F2">
              <w:rPr>
                <w:rStyle w:val="hps"/>
                <w:rFonts w:ascii="Times New Roman" w:hAnsi="Times New Roman"/>
              </w:rPr>
              <w:t>njerëzve në të kaluarën</w:t>
            </w:r>
            <w:r>
              <w:rPr>
                <w:rStyle w:val="hps"/>
                <w:rFonts w:ascii="Times New Roman" w:hAnsi="Times New Roman"/>
              </w:rPr>
              <w:t>.</w:t>
            </w:r>
          </w:p>
          <w:p w:rsidR="00D15DE8" w:rsidRPr="00AF32F2" w:rsidRDefault="00D15DE8" w:rsidP="008D1E39">
            <w:pPr>
              <w:pStyle w:val="ListParagraph"/>
              <w:numPr>
                <w:ilvl w:val="0"/>
                <w:numId w:val="39"/>
              </w:numPr>
              <w:rPr>
                <w:rFonts w:ascii="Times New Roman" w:hAnsi="Times New Roman"/>
              </w:rPr>
            </w:pPr>
            <w:r>
              <w:rPr>
                <w:rFonts w:ascii="Times New Roman" w:hAnsi="Times New Roman"/>
              </w:rPr>
              <w:t>Ndryshimet në mënyrat e jete</w:t>
            </w:r>
            <w:r w:rsidRPr="00AF32F2">
              <w:rPr>
                <w:rFonts w:ascii="Times New Roman" w:hAnsi="Times New Roman"/>
              </w:rPr>
              <w:t xml:space="preserve">sës së familjes sot me të kaluarën. </w:t>
            </w: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pStyle w:val="ListParagraph"/>
              <w:ind w:left="0" w:firstLine="0"/>
              <w:rPr>
                <w:rFonts w:ascii="Times New Roman" w:hAnsi="Times New Roman"/>
                <w:b/>
              </w:rPr>
            </w:pPr>
            <w:r>
              <w:rPr>
                <w:rFonts w:ascii="Times New Roman" w:hAnsi="Times New Roman"/>
                <w:b/>
              </w:rPr>
              <w:t>2.</w:t>
            </w:r>
            <w:r w:rsidR="00552E3A">
              <w:rPr>
                <w:rFonts w:ascii="Times New Roman" w:hAnsi="Times New Roman"/>
                <w:b/>
              </w:rPr>
              <w:t xml:space="preserve"> </w:t>
            </w:r>
            <w:r w:rsidRPr="00AF32F2">
              <w:rPr>
                <w:rFonts w:ascii="Times New Roman" w:hAnsi="Times New Roman"/>
                <w:b/>
              </w:rPr>
              <w:t xml:space="preserve">Lojërat,  argëtimet, festat dhe festimet </w:t>
            </w:r>
          </w:p>
          <w:p w:rsidR="00D15DE8" w:rsidRPr="00AF32F2" w:rsidRDefault="00D15DE8" w:rsidP="008D1E39">
            <w:pPr>
              <w:pStyle w:val="ListParagraph"/>
              <w:numPr>
                <w:ilvl w:val="0"/>
                <w:numId w:val="40"/>
              </w:numPr>
              <w:rPr>
                <w:rFonts w:ascii="Times New Roman" w:hAnsi="Times New Roman"/>
              </w:rPr>
            </w:pPr>
            <w:r w:rsidRPr="00AF32F2">
              <w:rPr>
                <w:rFonts w:ascii="Times New Roman" w:hAnsi="Times New Roman"/>
              </w:rPr>
              <w:t>Lojërat dhe argëtimet.</w:t>
            </w:r>
          </w:p>
          <w:p w:rsidR="00D15DE8" w:rsidRPr="00AF32F2" w:rsidRDefault="00D15DE8" w:rsidP="008D1E39">
            <w:pPr>
              <w:pStyle w:val="ListParagraph"/>
              <w:numPr>
                <w:ilvl w:val="0"/>
                <w:numId w:val="40"/>
              </w:numPr>
              <w:rPr>
                <w:rFonts w:ascii="Times New Roman" w:hAnsi="Times New Roman"/>
              </w:rPr>
            </w:pPr>
            <w:r w:rsidRPr="00AF32F2">
              <w:rPr>
                <w:rFonts w:ascii="Times New Roman" w:hAnsi="Times New Roman"/>
              </w:rPr>
              <w:t>Festat dhe festimet</w:t>
            </w:r>
            <w:r w:rsidRPr="00AF32F2">
              <w:rPr>
                <w:rStyle w:val="hps"/>
                <w:rFonts w:ascii="Times New Roman" w:hAnsi="Times New Roman"/>
              </w:rPr>
              <w:t xml:space="preserve">. </w:t>
            </w: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Default="00D15DE8" w:rsidP="008D1E39">
            <w:pPr>
              <w:pStyle w:val="ListParagraph"/>
              <w:ind w:left="0" w:firstLine="0"/>
              <w:jc w:val="left"/>
              <w:rPr>
                <w:rFonts w:ascii="Times New Roman" w:eastAsia="Times New Roman" w:hAnsi="Times New Roman"/>
                <w:b/>
              </w:rPr>
            </w:pPr>
          </w:p>
          <w:p w:rsidR="00D15DE8" w:rsidRPr="00AF32F2" w:rsidRDefault="00D15DE8" w:rsidP="008D1E39">
            <w:pPr>
              <w:pStyle w:val="ListParagraph"/>
              <w:ind w:left="0" w:firstLine="0"/>
              <w:jc w:val="left"/>
              <w:rPr>
                <w:rFonts w:ascii="Times New Roman" w:hAnsi="Times New Roman"/>
              </w:rPr>
            </w:pPr>
            <w:proofErr w:type="spellStart"/>
            <w:r>
              <w:rPr>
                <w:rFonts w:ascii="Times New Roman" w:eastAsia="Times New Roman" w:hAnsi="Times New Roman"/>
                <w:b/>
              </w:rPr>
              <w:t>3.</w:t>
            </w:r>
            <w:r w:rsidRPr="00AF32F2">
              <w:rPr>
                <w:rFonts w:ascii="Times New Roman" w:hAnsi="Times New Roman"/>
                <w:b/>
                <w:bCs/>
              </w:rPr>
              <w:t>Mite</w:t>
            </w:r>
            <w:proofErr w:type="spellEnd"/>
            <w:r w:rsidRPr="00AF32F2">
              <w:rPr>
                <w:rFonts w:ascii="Times New Roman" w:hAnsi="Times New Roman"/>
                <w:b/>
                <w:bCs/>
              </w:rPr>
              <w:t xml:space="preserve"> dhe legjenda </w:t>
            </w:r>
          </w:p>
          <w:p w:rsidR="00D15DE8" w:rsidRPr="00AF32F2" w:rsidRDefault="00D15DE8" w:rsidP="008D1E39">
            <w:pPr>
              <w:pStyle w:val="ListParagraph"/>
              <w:numPr>
                <w:ilvl w:val="0"/>
                <w:numId w:val="41"/>
              </w:numPr>
              <w:rPr>
                <w:rFonts w:ascii="Times New Roman" w:hAnsi="Times New Roman"/>
              </w:rPr>
            </w:pPr>
            <w:r w:rsidRPr="00AF32F2">
              <w:rPr>
                <w:rStyle w:val="hps"/>
                <w:rFonts w:ascii="Times New Roman" w:hAnsi="Times New Roman"/>
              </w:rPr>
              <w:t>Mite</w:t>
            </w:r>
            <w:r w:rsidRPr="00AF32F2">
              <w:rPr>
                <w:rFonts w:ascii="Times New Roman" w:hAnsi="Times New Roman"/>
              </w:rPr>
              <w:t xml:space="preserve"> </w:t>
            </w:r>
            <w:r w:rsidRPr="00AF32F2">
              <w:rPr>
                <w:rStyle w:val="hps"/>
                <w:rFonts w:ascii="Times New Roman" w:hAnsi="Times New Roman"/>
              </w:rPr>
              <w:t>dhe legjenda</w:t>
            </w:r>
            <w:r w:rsidRPr="00AF32F2">
              <w:rPr>
                <w:rFonts w:ascii="Times New Roman" w:hAnsi="Times New Roman"/>
              </w:rPr>
              <w:t xml:space="preserve"> </w:t>
            </w:r>
            <w:r w:rsidRPr="00AF32F2">
              <w:rPr>
                <w:rStyle w:val="hps"/>
                <w:rFonts w:ascii="Times New Roman" w:hAnsi="Times New Roman"/>
              </w:rPr>
              <w:t>me prejardhje të ndryshme</w:t>
            </w:r>
            <w:r w:rsidRPr="00AF32F2">
              <w:rPr>
                <w:rFonts w:ascii="Times New Roman" w:hAnsi="Times New Roman"/>
              </w:rPr>
              <w:t xml:space="preserve"> </w:t>
            </w:r>
            <w:r w:rsidRPr="00AF32F2">
              <w:rPr>
                <w:rStyle w:val="hps"/>
                <w:rFonts w:ascii="Times New Roman" w:hAnsi="Times New Roman"/>
              </w:rPr>
              <w:t>kulturore</w:t>
            </w:r>
            <w:r w:rsidRPr="00AF32F2">
              <w:rPr>
                <w:rFonts w:ascii="Times New Roman" w:hAnsi="Times New Roman"/>
              </w:rPr>
              <w:t xml:space="preserve">, etnike </w:t>
            </w:r>
            <w:r w:rsidRPr="00AF32F2">
              <w:rPr>
                <w:rStyle w:val="hps"/>
                <w:rFonts w:ascii="Times New Roman" w:hAnsi="Times New Roman"/>
              </w:rPr>
              <w:t>dhe fetare</w:t>
            </w:r>
            <w:r>
              <w:rPr>
                <w:rStyle w:val="hps"/>
                <w:rFonts w:ascii="Times New Roman" w:hAnsi="Times New Roman"/>
              </w:rPr>
              <w:t>.</w:t>
            </w: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pStyle w:val="ListParagraph"/>
              <w:ind w:left="0" w:firstLine="0"/>
              <w:rPr>
                <w:rFonts w:ascii="Times New Roman" w:hAnsi="Times New Roman"/>
                <w:b/>
              </w:rPr>
            </w:pPr>
            <w:proofErr w:type="spellStart"/>
            <w:r>
              <w:rPr>
                <w:rFonts w:ascii="Times New Roman" w:hAnsi="Times New Roman"/>
                <w:b/>
              </w:rPr>
              <w:t>4.</w:t>
            </w:r>
            <w:r w:rsidRPr="00AF32F2">
              <w:rPr>
                <w:rFonts w:ascii="Times New Roman" w:hAnsi="Times New Roman"/>
                <w:b/>
              </w:rPr>
              <w:t>Zona</w:t>
            </w:r>
            <w:proofErr w:type="spellEnd"/>
            <w:r w:rsidRPr="00AF32F2">
              <w:rPr>
                <w:rFonts w:ascii="Times New Roman" w:hAnsi="Times New Roman"/>
                <w:b/>
              </w:rPr>
              <w:t xml:space="preserve"> dhe vendi im</w:t>
            </w:r>
          </w:p>
          <w:p w:rsidR="00D15DE8" w:rsidRPr="00AF32F2" w:rsidRDefault="00D15DE8" w:rsidP="008D1E39">
            <w:pPr>
              <w:pStyle w:val="ListParagraph"/>
              <w:numPr>
                <w:ilvl w:val="0"/>
                <w:numId w:val="42"/>
              </w:numPr>
              <w:rPr>
                <w:rFonts w:ascii="Times New Roman" w:hAnsi="Times New Roman"/>
                <w:b/>
              </w:rPr>
            </w:pPr>
            <w:r w:rsidRPr="00AF32F2">
              <w:rPr>
                <w:rFonts w:ascii="Times New Roman" w:hAnsi="Times New Roman"/>
              </w:rPr>
              <w:t>Objektet historike, kulturore</w:t>
            </w:r>
            <w:r>
              <w:rPr>
                <w:rFonts w:ascii="Times New Roman" w:hAnsi="Times New Roman"/>
              </w:rPr>
              <w:t>.</w:t>
            </w:r>
            <w:r w:rsidRPr="00AF32F2">
              <w:rPr>
                <w:rFonts w:ascii="Times New Roman" w:hAnsi="Times New Roman"/>
              </w:rPr>
              <w:t xml:space="preserve"> </w:t>
            </w:r>
          </w:p>
          <w:p w:rsidR="00D15DE8" w:rsidRPr="00AF32F2" w:rsidRDefault="00D15DE8" w:rsidP="008D1E39">
            <w:pPr>
              <w:pStyle w:val="ListParagraph"/>
              <w:numPr>
                <w:ilvl w:val="0"/>
                <w:numId w:val="42"/>
              </w:numPr>
              <w:rPr>
                <w:rStyle w:val="hps"/>
                <w:rFonts w:ascii="Times New Roman" w:hAnsi="Times New Roman"/>
              </w:rPr>
            </w:pPr>
            <w:r w:rsidRPr="00AF32F2">
              <w:rPr>
                <w:rStyle w:val="hps"/>
                <w:rFonts w:ascii="Times New Roman" w:hAnsi="Times New Roman"/>
              </w:rPr>
              <w:t>Ngjarje të rëndësishme</w:t>
            </w:r>
            <w:r w:rsidRPr="00AF32F2">
              <w:rPr>
                <w:rFonts w:ascii="Times New Roman" w:hAnsi="Times New Roman"/>
              </w:rPr>
              <w:t xml:space="preserve"> </w:t>
            </w:r>
            <w:r w:rsidRPr="00AF32F2">
              <w:rPr>
                <w:rStyle w:val="hps"/>
                <w:rFonts w:ascii="Times New Roman" w:hAnsi="Times New Roman"/>
              </w:rPr>
              <w:t>historike</w:t>
            </w:r>
            <w:r>
              <w:rPr>
                <w:rStyle w:val="hps"/>
                <w:rFonts w:ascii="Times New Roman" w:hAnsi="Times New Roman"/>
              </w:rPr>
              <w:t>.</w:t>
            </w:r>
          </w:p>
          <w:p w:rsidR="00D15DE8" w:rsidRPr="00AF32F2" w:rsidRDefault="00D15DE8" w:rsidP="008D1E39">
            <w:pPr>
              <w:pStyle w:val="ListParagraph"/>
              <w:numPr>
                <w:ilvl w:val="0"/>
                <w:numId w:val="42"/>
              </w:numPr>
              <w:rPr>
                <w:rFonts w:ascii="Times New Roman" w:hAnsi="Times New Roman"/>
              </w:rPr>
            </w:pPr>
            <w:r w:rsidRPr="00AF32F2">
              <w:rPr>
                <w:rFonts w:ascii="Times New Roman" w:hAnsi="Times New Roman"/>
              </w:rPr>
              <w:t>Figurat historike</w:t>
            </w:r>
            <w:r>
              <w:rPr>
                <w:rFonts w:ascii="Times New Roman" w:hAnsi="Times New Roman"/>
              </w:rPr>
              <w:t>.</w:t>
            </w:r>
            <w:r w:rsidRPr="00AF32F2">
              <w:rPr>
                <w:rFonts w:ascii="Times New Roman" w:hAnsi="Times New Roman"/>
              </w:rPr>
              <w:t xml:space="preserve"> </w:t>
            </w:r>
          </w:p>
          <w:p w:rsidR="00D15DE8" w:rsidRPr="00AF32F2" w:rsidRDefault="00D15DE8" w:rsidP="008D1E39">
            <w:pPr>
              <w:pStyle w:val="ListParagraph"/>
              <w:numPr>
                <w:ilvl w:val="0"/>
                <w:numId w:val="42"/>
              </w:numPr>
              <w:rPr>
                <w:rFonts w:ascii="Times New Roman" w:hAnsi="Times New Roman"/>
              </w:rPr>
            </w:pPr>
            <w:r w:rsidRPr="00AF32F2">
              <w:rPr>
                <w:rFonts w:ascii="Times New Roman" w:hAnsi="Times New Roman"/>
              </w:rPr>
              <w:t>Simbolet kombëtare</w:t>
            </w:r>
            <w:r>
              <w:rPr>
                <w:rFonts w:ascii="Times New Roman" w:hAnsi="Times New Roman"/>
              </w:rPr>
              <w:t>.</w:t>
            </w:r>
          </w:p>
          <w:p w:rsidR="00D15DE8" w:rsidRPr="00AF32F2" w:rsidRDefault="00D15DE8" w:rsidP="008D1E39">
            <w:pPr>
              <w:pStyle w:val="ListParagraph"/>
              <w:numPr>
                <w:ilvl w:val="0"/>
                <w:numId w:val="42"/>
              </w:numPr>
              <w:rPr>
                <w:rFonts w:ascii="Times New Roman" w:hAnsi="Times New Roman"/>
              </w:rPr>
            </w:pPr>
            <w:r w:rsidRPr="00AF32F2">
              <w:rPr>
                <w:rFonts w:ascii="Times New Roman" w:hAnsi="Times New Roman"/>
              </w:rPr>
              <w:t>Institucione publike</w:t>
            </w:r>
            <w:r>
              <w:rPr>
                <w:rFonts w:ascii="Times New Roman" w:hAnsi="Times New Roman"/>
              </w:rPr>
              <w:t>.</w:t>
            </w:r>
          </w:p>
          <w:p w:rsidR="00D15DE8" w:rsidRPr="00AF32F2" w:rsidRDefault="00D15DE8" w:rsidP="008D1E39">
            <w:pPr>
              <w:pStyle w:val="ListParagraph"/>
              <w:numPr>
                <w:ilvl w:val="0"/>
                <w:numId w:val="42"/>
              </w:numPr>
              <w:rPr>
                <w:rFonts w:ascii="Times New Roman" w:hAnsi="Times New Roman"/>
              </w:rPr>
            </w:pPr>
            <w:r w:rsidRPr="00AF32F2">
              <w:rPr>
                <w:rFonts w:ascii="Times New Roman" w:hAnsi="Times New Roman"/>
              </w:rPr>
              <w:t>Trashëgimi e mbrojtur</w:t>
            </w:r>
            <w:r>
              <w:rPr>
                <w:rFonts w:ascii="Times New Roman" w:hAnsi="Times New Roman"/>
              </w:rPr>
              <w:t>.</w:t>
            </w:r>
          </w:p>
          <w:p w:rsidR="00D15DE8" w:rsidRPr="00AF32F2" w:rsidRDefault="00D15DE8" w:rsidP="008D1E39">
            <w:pPr>
              <w:pStyle w:val="ListParagraph"/>
              <w:numPr>
                <w:ilvl w:val="0"/>
                <w:numId w:val="42"/>
              </w:numPr>
              <w:rPr>
                <w:rFonts w:ascii="Times New Roman" w:hAnsi="Times New Roman"/>
              </w:rPr>
            </w:pPr>
            <w:r w:rsidRPr="00AF32F2">
              <w:rPr>
                <w:rFonts w:ascii="Times New Roman" w:hAnsi="Times New Roman"/>
              </w:rPr>
              <w:lastRenderedPageBreak/>
              <w:t xml:space="preserve">Shqiptarë të famshëm. </w:t>
            </w: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jc w:val="both"/>
              <w:rPr>
                <w:rFonts w:ascii="Times New Roman" w:hAnsi="Times New Roman"/>
              </w:rPr>
            </w:pPr>
          </w:p>
        </w:tc>
        <w:tc>
          <w:tcPr>
            <w:tcW w:w="7673" w:type="dxa"/>
            <w:shd w:val="clear" w:color="auto" w:fill="EEECE1"/>
          </w:tcPr>
          <w:p w:rsidR="00D15DE8" w:rsidRPr="00AF32F2" w:rsidRDefault="00D15DE8" w:rsidP="008D1E39">
            <w:pPr>
              <w:spacing w:after="0" w:line="240" w:lineRule="auto"/>
              <w:rPr>
                <w:rFonts w:ascii="Times New Roman" w:hAnsi="Times New Roman"/>
                <w:b/>
                <w:bCs/>
              </w:rPr>
            </w:pPr>
            <w:r w:rsidRPr="00AF32F2">
              <w:rPr>
                <w:rFonts w:ascii="Times New Roman" w:hAnsi="Times New Roman"/>
                <w:b/>
              </w:rPr>
              <w:lastRenderedPageBreak/>
              <w:t xml:space="preserve">Historia ime </w:t>
            </w:r>
            <w:r w:rsidRPr="00AF32F2">
              <w:rPr>
                <w:rFonts w:ascii="Times New Roman" w:hAnsi="Times New Roman"/>
                <w:b/>
                <w:bCs/>
              </w:rPr>
              <w:t>dhe e familjes sime</w:t>
            </w:r>
          </w:p>
          <w:p w:rsidR="00D15DE8" w:rsidRPr="00AF32F2" w:rsidRDefault="00FD53F8" w:rsidP="008D1E39">
            <w:pPr>
              <w:numPr>
                <w:ilvl w:val="0"/>
                <w:numId w:val="27"/>
              </w:numPr>
              <w:tabs>
                <w:tab w:val="left" w:pos="160"/>
              </w:tabs>
              <w:spacing w:after="0" w:line="240" w:lineRule="auto"/>
              <w:ind w:left="160" w:hanging="172"/>
              <w:contextualSpacing/>
              <w:jc w:val="both"/>
              <w:rPr>
                <w:rFonts w:ascii="Times New Roman" w:hAnsi="Times New Roman"/>
              </w:rPr>
            </w:pPr>
            <w:r>
              <w:rPr>
                <w:rStyle w:val="hps"/>
                <w:rFonts w:ascii="Times New Roman" w:hAnsi="Times New Roman"/>
              </w:rPr>
              <w:t>K</w:t>
            </w:r>
            <w:r w:rsidR="00D15DE8" w:rsidRPr="00AF32F2">
              <w:rPr>
                <w:rStyle w:val="hps"/>
                <w:rFonts w:ascii="Times New Roman" w:hAnsi="Times New Roman"/>
              </w:rPr>
              <w:t xml:space="preserve">ërkon dhe përdor burime apo dëshmi të thjeshta historike nga jeta personale dhe familjare si: objekteve të thjeshta nga e kaluara e tij, </w:t>
            </w:r>
            <w:r w:rsidR="00D15DE8" w:rsidRPr="00AF32F2">
              <w:rPr>
                <w:rFonts w:ascii="Times New Roman" w:hAnsi="Times New Roman"/>
              </w:rPr>
              <w:t>fotografi, lodrat e tyre të para, veshjet, pupat, biberon, libri i parë që kanë lexuar, objekte të ndryshme shtëpiake, etj;</w:t>
            </w:r>
          </w:p>
          <w:p w:rsidR="00D15DE8" w:rsidRPr="00AF32F2" w:rsidRDefault="00D15DE8" w:rsidP="008D1E39">
            <w:pPr>
              <w:numPr>
                <w:ilvl w:val="0"/>
                <w:numId w:val="29"/>
              </w:numPr>
              <w:tabs>
                <w:tab w:val="left" w:pos="160"/>
              </w:tabs>
              <w:spacing w:after="0" w:line="240" w:lineRule="auto"/>
              <w:ind w:left="160" w:hanging="172"/>
              <w:jc w:val="both"/>
              <w:rPr>
                <w:rStyle w:val="hps"/>
                <w:rFonts w:ascii="Times New Roman" w:hAnsi="Times New Roman"/>
              </w:rPr>
            </w:pPr>
            <w:r w:rsidRPr="00AF32F2">
              <w:rPr>
                <w:rStyle w:val="hps"/>
                <w:rFonts w:ascii="Times New Roman" w:hAnsi="Times New Roman"/>
              </w:rPr>
              <w:t>përcakton dhe përshkruan data e ngjarje të</w:t>
            </w:r>
            <w:r w:rsidRPr="00AF32F2">
              <w:rPr>
                <w:rFonts w:ascii="Times New Roman" w:hAnsi="Times New Roman"/>
              </w:rPr>
              <w:t xml:space="preserve"> </w:t>
            </w:r>
            <w:r w:rsidRPr="00AF32F2">
              <w:rPr>
                <w:rStyle w:val="hps"/>
                <w:rFonts w:ascii="Times New Roman" w:hAnsi="Times New Roman"/>
              </w:rPr>
              <w:t>rëndësishme</w:t>
            </w:r>
            <w:r w:rsidRPr="00AF32F2">
              <w:rPr>
                <w:rFonts w:ascii="Times New Roman" w:hAnsi="Times New Roman"/>
              </w:rPr>
              <w:t xml:space="preserve"> nga historia </w:t>
            </w:r>
            <w:r w:rsidRPr="00AF32F2">
              <w:rPr>
                <w:rStyle w:val="hps"/>
                <w:rFonts w:ascii="Times New Roman" w:hAnsi="Times New Roman"/>
              </w:rPr>
              <w:t>personale</w:t>
            </w:r>
            <w:r w:rsidRPr="00AF32F2">
              <w:rPr>
                <w:rFonts w:ascii="Times New Roman" w:hAnsi="Times New Roman"/>
              </w:rPr>
              <w:t xml:space="preserve"> </w:t>
            </w:r>
            <w:r>
              <w:rPr>
                <w:rFonts w:ascii="Times New Roman" w:hAnsi="Times New Roman"/>
              </w:rPr>
              <w:t xml:space="preserve">e </w:t>
            </w:r>
            <w:r w:rsidRPr="00AF32F2">
              <w:rPr>
                <w:rFonts w:ascii="Times New Roman" w:hAnsi="Times New Roman"/>
              </w:rPr>
              <w:t xml:space="preserve">familjes së  tij </w:t>
            </w:r>
            <w:r w:rsidRPr="00AF32F2">
              <w:rPr>
                <w:rStyle w:val="hps"/>
                <w:rFonts w:ascii="Times New Roman" w:hAnsi="Times New Roman"/>
              </w:rPr>
              <w:t>apo një personi të afërm</w:t>
            </w:r>
            <w:r w:rsidRPr="00AF32F2">
              <w:rPr>
                <w:rFonts w:ascii="Times New Roman" w:hAnsi="Times New Roman"/>
              </w:rPr>
              <w:t xml:space="preserve">, </w:t>
            </w:r>
            <w:r w:rsidRPr="00AF32F2">
              <w:rPr>
                <w:rStyle w:val="hps"/>
                <w:rFonts w:ascii="Times New Roman" w:hAnsi="Times New Roman"/>
              </w:rPr>
              <w:t xml:space="preserve">ditëlindjet e vëllezërve dhe motrave, ditëlindjet e prindërve dhe gjyshërve, raste të ditëlindjeve, vdekjeve dhe ngjarjeve të tjera familjare në të shkuarën,  kur është ndërtuar shtëpia ime apo që kur familja ime jeton këtu, data të rëndësishme në jetën  e familjes sime (kur babai, mamaja, motra, vëllai ka filluar punë, kur kanë ndryshuar punë, kur një </w:t>
            </w:r>
            <w:r w:rsidR="00552E3A" w:rsidRPr="00AF32F2">
              <w:rPr>
                <w:rStyle w:val="hps"/>
                <w:rFonts w:ascii="Times New Roman" w:hAnsi="Times New Roman"/>
              </w:rPr>
              <w:t>pjesëtar</w:t>
            </w:r>
            <w:r w:rsidRPr="00AF32F2">
              <w:rPr>
                <w:rStyle w:val="hps"/>
                <w:rFonts w:ascii="Times New Roman" w:hAnsi="Times New Roman"/>
              </w:rPr>
              <w:t xml:space="preserve"> i familjes ka emigruar ose migruar);</w:t>
            </w:r>
          </w:p>
          <w:p w:rsidR="00D15DE8" w:rsidRPr="00AF32F2" w:rsidRDefault="00D15DE8" w:rsidP="008D1E39">
            <w:pPr>
              <w:numPr>
                <w:ilvl w:val="0"/>
                <w:numId w:val="27"/>
              </w:numPr>
              <w:tabs>
                <w:tab w:val="left" w:pos="160"/>
              </w:tabs>
              <w:spacing w:after="0" w:line="240" w:lineRule="auto"/>
              <w:ind w:left="160" w:hanging="172"/>
              <w:contextualSpacing/>
              <w:jc w:val="both"/>
              <w:rPr>
                <w:rStyle w:val="hps"/>
                <w:rFonts w:ascii="Times New Roman" w:hAnsi="Times New Roman"/>
              </w:rPr>
            </w:pPr>
            <w:r w:rsidRPr="00AF32F2">
              <w:rPr>
                <w:rStyle w:val="hps"/>
                <w:rFonts w:ascii="Times New Roman" w:hAnsi="Times New Roman"/>
              </w:rPr>
              <w:t>ndërton pemën e familjes së tij;</w:t>
            </w:r>
          </w:p>
          <w:p w:rsidR="00D15DE8" w:rsidRPr="00AF32F2" w:rsidRDefault="00D15DE8" w:rsidP="008D1E39">
            <w:pPr>
              <w:numPr>
                <w:ilvl w:val="0"/>
                <w:numId w:val="27"/>
              </w:numPr>
              <w:tabs>
                <w:tab w:val="left" w:pos="160"/>
              </w:tabs>
              <w:spacing w:after="0" w:line="240" w:lineRule="auto"/>
              <w:ind w:left="160" w:hanging="172"/>
              <w:contextualSpacing/>
              <w:jc w:val="both"/>
              <w:rPr>
                <w:rFonts w:ascii="Times New Roman" w:hAnsi="Times New Roman"/>
              </w:rPr>
            </w:pPr>
            <w:r w:rsidRPr="00AF32F2">
              <w:rPr>
                <w:rStyle w:val="hps"/>
                <w:rFonts w:ascii="Times New Roman" w:hAnsi="Times New Roman"/>
              </w:rPr>
              <w:t>ndërton</w:t>
            </w:r>
            <w:r w:rsidRPr="00AF32F2">
              <w:rPr>
                <w:rFonts w:ascii="Times New Roman" w:hAnsi="Times New Roman"/>
              </w:rPr>
              <w:t xml:space="preserve"> historinë e tij personale</w:t>
            </w:r>
            <w:r>
              <w:rPr>
                <w:rFonts w:ascii="Times New Roman" w:hAnsi="Times New Roman"/>
              </w:rPr>
              <w:t>,</w:t>
            </w:r>
            <w:r w:rsidRPr="00AF32F2">
              <w:rPr>
                <w:rFonts w:ascii="Times New Roman" w:hAnsi="Times New Roman"/>
              </w:rPr>
              <w:t xml:space="preserve"> duke vendosur datat dhe ngjarjet më të rëndësishme në një linjë të thjeshtë kohore;</w:t>
            </w:r>
          </w:p>
          <w:p w:rsidR="00D15DE8" w:rsidRPr="00AF32F2" w:rsidRDefault="00D15DE8" w:rsidP="008D1E39">
            <w:pPr>
              <w:numPr>
                <w:ilvl w:val="0"/>
                <w:numId w:val="27"/>
              </w:numPr>
              <w:tabs>
                <w:tab w:val="left" w:pos="160"/>
              </w:tabs>
              <w:spacing w:after="0" w:line="240" w:lineRule="auto"/>
              <w:ind w:left="160" w:hanging="172"/>
              <w:contextualSpacing/>
              <w:jc w:val="both"/>
              <w:rPr>
                <w:rStyle w:val="hps"/>
                <w:rFonts w:ascii="Times New Roman" w:hAnsi="Times New Roman"/>
              </w:rPr>
            </w:pPr>
            <w:r w:rsidRPr="00AF32F2">
              <w:rPr>
                <w:rFonts w:ascii="Times New Roman" w:hAnsi="Times New Roman"/>
              </w:rPr>
              <w:lastRenderedPageBreak/>
              <w:t>kryen llogaritje të thjeshta të kohës për ngjarje personale ose familjare</w:t>
            </w:r>
            <w:r w:rsidRPr="00AF32F2">
              <w:rPr>
                <w:rStyle w:val="hps"/>
                <w:rFonts w:ascii="Times New Roman" w:hAnsi="Times New Roman"/>
              </w:rPr>
              <w:t>;</w:t>
            </w:r>
          </w:p>
          <w:p w:rsidR="00D15DE8" w:rsidRPr="00AF32F2" w:rsidRDefault="00D15DE8" w:rsidP="008D1E39">
            <w:pPr>
              <w:numPr>
                <w:ilvl w:val="0"/>
                <w:numId w:val="29"/>
              </w:numPr>
              <w:tabs>
                <w:tab w:val="left" w:pos="160"/>
              </w:tabs>
              <w:spacing w:after="0" w:line="240" w:lineRule="auto"/>
              <w:ind w:left="160" w:hanging="172"/>
              <w:jc w:val="both"/>
              <w:rPr>
                <w:rStyle w:val="hps"/>
                <w:rFonts w:ascii="Times New Roman" w:hAnsi="Times New Roman"/>
              </w:rPr>
            </w:pPr>
            <w:r w:rsidRPr="00AF32F2">
              <w:rPr>
                <w:rStyle w:val="hps"/>
                <w:rFonts w:ascii="Times New Roman" w:hAnsi="Times New Roman"/>
              </w:rPr>
              <w:t xml:space="preserve">dallon  ndryshimet dhe shembujt e vazhdimësisë në jetën e prindërve dhe gjyshërve në veshje,  ushqim, libra, </w:t>
            </w:r>
            <w:r w:rsidR="00552E3A" w:rsidRPr="00AF32F2">
              <w:rPr>
                <w:rStyle w:val="hps"/>
                <w:rFonts w:ascii="Times New Roman" w:hAnsi="Times New Roman"/>
              </w:rPr>
              <w:t>lojëra</w:t>
            </w:r>
            <w:r w:rsidRPr="00AF32F2">
              <w:rPr>
                <w:rStyle w:val="hps"/>
                <w:rFonts w:ascii="Times New Roman" w:hAnsi="Times New Roman"/>
              </w:rPr>
              <w:t>, aktivitet e kohës së lire, komunikacion, rrugë, transport, në ndërtime dhe mjedisin natyror;</w:t>
            </w:r>
          </w:p>
          <w:p w:rsidR="00D15DE8" w:rsidRPr="00AF32F2" w:rsidRDefault="00D15DE8" w:rsidP="008D1E39">
            <w:pPr>
              <w:numPr>
                <w:ilvl w:val="0"/>
                <w:numId w:val="33"/>
              </w:numPr>
              <w:tabs>
                <w:tab w:val="left" w:pos="160"/>
              </w:tabs>
              <w:spacing w:after="0" w:line="240" w:lineRule="auto"/>
              <w:ind w:left="160" w:hanging="172"/>
              <w:contextualSpacing/>
              <w:jc w:val="both"/>
              <w:rPr>
                <w:rStyle w:val="hps"/>
                <w:rFonts w:ascii="Times New Roman" w:hAnsi="Times New Roman"/>
                <w:b/>
                <w:bCs/>
              </w:rPr>
            </w:pPr>
            <w:r w:rsidRPr="00AF32F2">
              <w:rPr>
                <w:rFonts w:ascii="Times New Roman" w:hAnsi="Times New Roman"/>
                <w:lang w:eastAsia="sq-AL"/>
              </w:rPr>
              <w:t xml:space="preserve">tregon </w:t>
            </w:r>
            <w:r w:rsidRPr="00AF32F2">
              <w:rPr>
                <w:rFonts w:ascii="Times New Roman" w:hAnsi="Times New Roman"/>
              </w:rPr>
              <w:t>mënyrën si ata ngjasojnë dhe diferencohen nga të tjerët në raport me kohën dhe me hapësirën</w:t>
            </w:r>
            <w:r w:rsidRPr="00AF32F2">
              <w:rPr>
                <w:rFonts w:ascii="Times New Roman" w:hAnsi="Times New Roman"/>
                <w:bCs/>
              </w:rPr>
              <w:t>;</w:t>
            </w:r>
          </w:p>
          <w:p w:rsidR="00D15DE8" w:rsidRPr="00AF32F2" w:rsidRDefault="00D15DE8" w:rsidP="008D1E39">
            <w:pPr>
              <w:numPr>
                <w:ilvl w:val="0"/>
                <w:numId w:val="33"/>
              </w:numPr>
              <w:tabs>
                <w:tab w:val="left" w:pos="160"/>
              </w:tabs>
              <w:spacing w:after="0" w:line="240" w:lineRule="auto"/>
              <w:ind w:left="160" w:hanging="172"/>
              <w:contextualSpacing/>
              <w:jc w:val="both"/>
              <w:rPr>
                <w:rStyle w:val="hps"/>
                <w:rFonts w:ascii="Times New Roman" w:hAnsi="Times New Roman"/>
                <w:b/>
                <w:bCs/>
              </w:rPr>
            </w:pPr>
            <w:r w:rsidRPr="00AF32F2">
              <w:rPr>
                <w:rStyle w:val="hps"/>
                <w:rFonts w:ascii="Times New Roman" w:hAnsi="Times New Roman"/>
              </w:rPr>
              <w:t>tregon aspekte të</w:t>
            </w:r>
            <w:r w:rsidRPr="00AF32F2">
              <w:rPr>
                <w:rFonts w:ascii="Times New Roman" w:hAnsi="Times New Roman"/>
              </w:rPr>
              <w:t xml:space="preserve"> </w:t>
            </w:r>
            <w:r w:rsidRPr="00AF32F2">
              <w:rPr>
                <w:rStyle w:val="hps"/>
                <w:rFonts w:ascii="Times New Roman" w:hAnsi="Times New Roman"/>
              </w:rPr>
              <w:t>jetës familjare të</w:t>
            </w:r>
            <w:r w:rsidRPr="00AF32F2">
              <w:rPr>
                <w:rFonts w:ascii="Times New Roman" w:hAnsi="Times New Roman"/>
              </w:rPr>
              <w:t xml:space="preserve"> </w:t>
            </w:r>
            <w:r w:rsidRPr="00AF32F2">
              <w:rPr>
                <w:rStyle w:val="hps"/>
                <w:rFonts w:ascii="Times New Roman" w:hAnsi="Times New Roman"/>
              </w:rPr>
              <w:t>njerëzve në të kaluarën:</w:t>
            </w:r>
            <w:r w:rsidRPr="00AF32F2">
              <w:rPr>
                <w:rFonts w:ascii="Times New Roman" w:hAnsi="Times New Roman"/>
              </w:rPr>
              <w:t xml:space="preserve"> </w:t>
            </w:r>
            <w:r w:rsidRPr="00AF32F2">
              <w:rPr>
                <w:rStyle w:val="hps"/>
                <w:rFonts w:ascii="Times New Roman" w:hAnsi="Times New Roman"/>
              </w:rPr>
              <w:t>ku</w:t>
            </w:r>
            <w:r w:rsidRPr="00AF32F2">
              <w:rPr>
                <w:rFonts w:ascii="Times New Roman" w:hAnsi="Times New Roman"/>
              </w:rPr>
              <w:t xml:space="preserve"> </w:t>
            </w:r>
            <w:r w:rsidRPr="00AF32F2">
              <w:rPr>
                <w:rStyle w:val="hps"/>
                <w:rFonts w:ascii="Times New Roman" w:hAnsi="Times New Roman"/>
              </w:rPr>
              <w:t>jetonin ata</w:t>
            </w:r>
            <w:r w:rsidRPr="00AF32F2">
              <w:rPr>
                <w:rFonts w:ascii="Times New Roman" w:hAnsi="Times New Roman"/>
              </w:rPr>
              <w:t xml:space="preserve">, shtëpitë </w:t>
            </w:r>
            <w:r w:rsidRPr="00AF32F2">
              <w:rPr>
                <w:rStyle w:val="hps"/>
                <w:rFonts w:ascii="Times New Roman" w:hAnsi="Times New Roman"/>
              </w:rPr>
              <w:t>e tyre, punët që</w:t>
            </w:r>
            <w:r w:rsidRPr="00AF32F2">
              <w:rPr>
                <w:rFonts w:ascii="Times New Roman" w:hAnsi="Times New Roman"/>
              </w:rPr>
              <w:t xml:space="preserve"> </w:t>
            </w:r>
            <w:r w:rsidRPr="00AF32F2">
              <w:rPr>
                <w:rStyle w:val="hps"/>
                <w:rFonts w:ascii="Times New Roman" w:hAnsi="Times New Roman"/>
              </w:rPr>
              <w:t>ata bënin,</w:t>
            </w:r>
            <w:r w:rsidRPr="00AF32F2">
              <w:rPr>
                <w:rFonts w:ascii="Times New Roman" w:hAnsi="Times New Roman"/>
              </w:rPr>
              <w:t xml:space="preserve"> </w:t>
            </w:r>
            <w:r w:rsidRPr="00AF32F2">
              <w:rPr>
                <w:rStyle w:val="hps"/>
                <w:rFonts w:ascii="Times New Roman" w:hAnsi="Times New Roman"/>
              </w:rPr>
              <w:t>rrobat dhe ushqimi i tyre,</w:t>
            </w:r>
            <w:r w:rsidRPr="00AF32F2">
              <w:rPr>
                <w:rFonts w:ascii="Times New Roman" w:hAnsi="Times New Roman"/>
              </w:rPr>
              <w:t xml:space="preserve"> </w:t>
            </w:r>
            <w:r w:rsidRPr="00AF32F2">
              <w:rPr>
                <w:rStyle w:val="hps"/>
                <w:rFonts w:ascii="Times New Roman" w:hAnsi="Times New Roman"/>
              </w:rPr>
              <w:t>si udhëtonin,</w:t>
            </w:r>
            <w:r w:rsidRPr="00AF32F2">
              <w:rPr>
                <w:rFonts w:ascii="Times New Roman" w:hAnsi="Times New Roman"/>
              </w:rPr>
              <w:t xml:space="preserve"> </w:t>
            </w:r>
            <w:r w:rsidRPr="00AF32F2">
              <w:rPr>
                <w:rStyle w:val="hps"/>
                <w:rFonts w:ascii="Times New Roman" w:hAnsi="Times New Roman"/>
              </w:rPr>
              <w:t>lojërat, kërcimet</w:t>
            </w:r>
            <w:r w:rsidRPr="00AF32F2">
              <w:rPr>
                <w:rFonts w:ascii="Times New Roman" w:hAnsi="Times New Roman"/>
              </w:rPr>
              <w:t xml:space="preserve"> </w:t>
            </w:r>
            <w:r w:rsidRPr="00AF32F2">
              <w:rPr>
                <w:rStyle w:val="hps"/>
                <w:rFonts w:ascii="Times New Roman" w:hAnsi="Times New Roman"/>
              </w:rPr>
              <w:t>dhe këngët e tyre;</w:t>
            </w:r>
          </w:p>
          <w:p w:rsidR="00D15DE8" w:rsidRPr="00AF32F2" w:rsidRDefault="00D15DE8" w:rsidP="008D1E39">
            <w:pPr>
              <w:numPr>
                <w:ilvl w:val="0"/>
                <w:numId w:val="33"/>
              </w:numPr>
              <w:tabs>
                <w:tab w:val="left" w:pos="160"/>
              </w:tabs>
              <w:spacing w:after="0" w:line="240" w:lineRule="auto"/>
              <w:ind w:left="160" w:hanging="172"/>
              <w:contextualSpacing/>
              <w:jc w:val="both"/>
              <w:rPr>
                <w:rFonts w:ascii="Times New Roman" w:hAnsi="Times New Roman"/>
                <w:b/>
                <w:bCs/>
              </w:rPr>
            </w:pPr>
            <w:r w:rsidRPr="00AF32F2">
              <w:rPr>
                <w:rFonts w:ascii="Times New Roman" w:hAnsi="Times New Roman"/>
              </w:rPr>
              <w:t>vlerëson rëndësinë e së kaluarës në jetën e tij.</w:t>
            </w:r>
          </w:p>
          <w:p w:rsidR="00D15DE8" w:rsidRPr="00AF32F2" w:rsidRDefault="00D15DE8" w:rsidP="008D1E39">
            <w:pPr>
              <w:spacing w:after="0" w:line="240" w:lineRule="auto"/>
              <w:rPr>
                <w:rFonts w:ascii="Times New Roman" w:hAnsi="Times New Roman"/>
                <w:b/>
              </w:rPr>
            </w:pPr>
            <w:r w:rsidRPr="00AF32F2">
              <w:rPr>
                <w:rFonts w:ascii="Times New Roman" w:hAnsi="Times New Roman"/>
                <w:b/>
              </w:rPr>
              <w:t xml:space="preserve">Lojërat,  argëtimet, festat dhe festimet </w:t>
            </w:r>
          </w:p>
          <w:p w:rsidR="00D15DE8" w:rsidRPr="00AF32F2" w:rsidRDefault="00FD53F8" w:rsidP="008D1E39">
            <w:pPr>
              <w:numPr>
                <w:ilvl w:val="0"/>
                <w:numId w:val="30"/>
              </w:numPr>
              <w:tabs>
                <w:tab w:val="clear" w:pos="360"/>
                <w:tab w:val="num" w:pos="203"/>
              </w:tabs>
              <w:spacing w:after="0" w:line="240" w:lineRule="auto"/>
              <w:ind w:left="203" w:hanging="203"/>
              <w:jc w:val="both"/>
              <w:rPr>
                <w:rFonts w:ascii="Times New Roman" w:hAnsi="Times New Roman"/>
              </w:rPr>
            </w:pPr>
            <w:r>
              <w:rPr>
                <w:rStyle w:val="hps"/>
                <w:rFonts w:ascii="Times New Roman" w:hAnsi="Times New Roman"/>
              </w:rPr>
              <w:t>D</w:t>
            </w:r>
            <w:r w:rsidR="00552E3A" w:rsidRPr="00AF32F2">
              <w:rPr>
                <w:rStyle w:val="hps"/>
                <w:rFonts w:ascii="Times New Roman" w:hAnsi="Times New Roman"/>
              </w:rPr>
              <w:t>emonstron</w:t>
            </w:r>
            <w:r w:rsidR="00D15DE8" w:rsidRPr="00AF32F2">
              <w:rPr>
                <w:rFonts w:ascii="Times New Roman" w:hAnsi="Times New Roman"/>
              </w:rPr>
              <w:t xml:space="preserve"> </w:t>
            </w:r>
            <w:r w:rsidR="00D15DE8" w:rsidRPr="00AF32F2">
              <w:rPr>
                <w:rStyle w:val="hps"/>
                <w:rFonts w:ascii="Times New Roman" w:hAnsi="Times New Roman"/>
              </w:rPr>
              <w:t>disa lojëra</w:t>
            </w:r>
            <w:r w:rsidR="00D15DE8" w:rsidRPr="00AF32F2">
              <w:rPr>
                <w:rFonts w:ascii="Times New Roman" w:hAnsi="Times New Roman"/>
              </w:rPr>
              <w:t xml:space="preserve"> </w:t>
            </w:r>
            <w:r w:rsidR="00D15DE8" w:rsidRPr="00AF32F2">
              <w:rPr>
                <w:rStyle w:val="hps"/>
                <w:rFonts w:ascii="Times New Roman" w:hAnsi="Times New Roman"/>
              </w:rPr>
              <w:t>dhe argëtime</w:t>
            </w:r>
            <w:r w:rsidR="00D15DE8" w:rsidRPr="00AF32F2">
              <w:rPr>
                <w:rFonts w:ascii="Times New Roman" w:hAnsi="Times New Roman"/>
              </w:rPr>
              <w:t xml:space="preserve"> </w:t>
            </w:r>
            <w:r w:rsidR="00D15DE8" w:rsidRPr="00AF32F2">
              <w:rPr>
                <w:rStyle w:val="hps"/>
                <w:rFonts w:ascii="Times New Roman" w:hAnsi="Times New Roman"/>
              </w:rPr>
              <w:t xml:space="preserve">që pëlqehen dhe luhen </w:t>
            </w:r>
            <w:r w:rsidR="00D15DE8" w:rsidRPr="00AF32F2">
              <w:rPr>
                <w:rFonts w:ascii="Times New Roman" w:hAnsi="Times New Roman"/>
              </w:rPr>
              <w:t xml:space="preserve"> </w:t>
            </w:r>
            <w:r w:rsidR="00D15DE8" w:rsidRPr="00AF32F2">
              <w:rPr>
                <w:rStyle w:val="hps"/>
                <w:rFonts w:ascii="Times New Roman" w:hAnsi="Times New Roman"/>
              </w:rPr>
              <w:t>në</w:t>
            </w:r>
            <w:r w:rsidR="00D15DE8" w:rsidRPr="00AF32F2">
              <w:rPr>
                <w:rFonts w:ascii="Times New Roman" w:hAnsi="Times New Roman"/>
              </w:rPr>
              <w:t xml:space="preserve"> </w:t>
            </w:r>
            <w:r w:rsidR="00D15DE8" w:rsidRPr="00AF32F2">
              <w:rPr>
                <w:rStyle w:val="hps"/>
                <w:rFonts w:ascii="Times New Roman" w:hAnsi="Times New Roman"/>
              </w:rPr>
              <w:t>zonën  dhe vendin e tij;</w:t>
            </w:r>
          </w:p>
          <w:p w:rsidR="00D15DE8" w:rsidRPr="00AF32F2" w:rsidRDefault="00552E3A" w:rsidP="008D1E39">
            <w:pPr>
              <w:numPr>
                <w:ilvl w:val="0"/>
                <w:numId w:val="30"/>
              </w:numPr>
              <w:tabs>
                <w:tab w:val="clear" w:pos="360"/>
                <w:tab w:val="num" w:pos="203"/>
              </w:tabs>
              <w:spacing w:after="0" w:line="240" w:lineRule="auto"/>
              <w:ind w:left="203" w:hanging="203"/>
              <w:jc w:val="both"/>
              <w:rPr>
                <w:rFonts w:ascii="Times New Roman" w:hAnsi="Times New Roman"/>
              </w:rPr>
            </w:pPr>
            <w:r w:rsidRPr="00AF32F2">
              <w:rPr>
                <w:rStyle w:val="hps"/>
                <w:rFonts w:ascii="Times New Roman" w:hAnsi="Times New Roman"/>
              </w:rPr>
              <w:t>demonstron</w:t>
            </w:r>
            <w:r w:rsidR="00D15DE8" w:rsidRPr="00AF32F2">
              <w:rPr>
                <w:rFonts w:ascii="Times New Roman" w:hAnsi="Times New Roman"/>
              </w:rPr>
              <w:t xml:space="preserve"> </w:t>
            </w:r>
            <w:r w:rsidR="00D15DE8" w:rsidRPr="00AF32F2">
              <w:rPr>
                <w:rStyle w:val="hps"/>
                <w:rFonts w:ascii="Times New Roman" w:hAnsi="Times New Roman"/>
              </w:rPr>
              <w:t>disa lojëra</w:t>
            </w:r>
            <w:r w:rsidR="00D15DE8" w:rsidRPr="00AF32F2">
              <w:rPr>
                <w:rFonts w:ascii="Times New Roman" w:hAnsi="Times New Roman"/>
              </w:rPr>
              <w:t xml:space="preserve"> </w:t>
            </w:r>
            <w:r w:rsidR="00D15DE8" w:rsidRPr="00AF32F2">
              <w:rPr>
                <w:rStyle w:val="hps"/>
                <w:rFonts w:ascii="Times New Roman" w:hAnsi="Times New Roman"/>
              </w:rPr>
              <w:t>dhe argëtime</w:t>
            </w:r>
            <w:r w:rsidR="00D15DE8" w:rsidRPr="00AF32F2">
              <w:rPr>
                <w:rFonts w:ascii="Times New Roman" w:hAnsi="Times New Roman"/>
              </w:rPr>
              <w:t xml:space="preserve"> </w:t>
            </w:r>
            <w:r w:rsidR="00D15DE8" w:rsidRPr="00AF32F2">
              <w:rPr>
                <w:rStyle w:val="hps"/>
                <w:rFonts w:ascii="Times New Roman" w:hAnsi="Times New Roman"/>
              </w:rPr>
              <w:t>që pëlqeheshin dhe luheshin</w:t>
            </w:r>
            <w:r w:rsidR="00D15DE8" w:rsidRPr="00AF32F2">
              <w:rPr>
                <w:rFonts w:ascii="Times New Roman" w:hAnsi="Times New Roman"/>
              </w:rPr>
              <w:t xml:space="preserve"> </w:t>
            </w:r>
            <w:r w:rsidR="00D15DE8" w:rsidRPr="00AF32F2">
              <w:rPr>
                <w:rStyle w:val="hps"/>
                <w:rFonts w:ascii="Times New Roman" w:hAnsi="Times New Roman"/>
              </w:rPr>
              <w:t>nga prindërit</w:t>
            </w:r>
            <w:r w:rsidR="00D15DE8" w:rsidRPr="00AF32F2">
              <w:rPr>
                <w:rFonts w:ascii="Times New Roman" w:hAnsi="Times New Roman"/>
              </w:rPr>
              <w:t xml:space="preserve"> </w:t>
            </w:r>
            <w:r w:rsidR="00D15DE8" w:rsidRPr="00AF32F2">
              <w:rPr>
                <w:rStyle w:val="hps"/>
                <w:rFonts w:ascii="Times New Roman" w:hAnsi="Times New Roman"/>
              </w:rPr>
              <w:t>dhe gjyshërit</w:t>
            </w:r>
            <w:r w:rsidR="00D15DE8" w:rsidRPr="00AF32F2">
              <w:rPr>
                <w:rFonts w:ascii="Times New Roman" w:hAnsi="Times New Roman"/>
              </w:rPr>
              <w:t xml:space="preserve"> </w:t>
            </w:r>
            <w:r w:rsidR="00D15DE8" w:rsidRPr="00AF32F2">
              <w:rPr>
                <w:rStyle w:val="hps"/>
                <w:rFonts w:ascii="Times New Roman" w:hAnsi="Times New Roman"/>
              </w:rPr>
              <w:t>në të kaluarën;</w:t>
            </w:r>
          </w:p>
          <w:p w:rsidR="00D15DE8" w:rsidRPr="00AF32F2" w:rsidRDefault="00D15DE8" w:rsidP="008D1E39">
            <w:pPr>
              <w:numPr>
                <w:ilvl w:val="0"/>
                <w:numId w:val="30"/>
              </w:numPr>
              <w:tabs>
                <w:tab w:val="clear" w:pos="360"/>
                <w:tab w:val="num" w:pos="203"/>
              </w:tabs>
              <w:spacing w:after="0" w:line="240" w:lineRule="auto"/>
              <w:ind w:left="203" w:hanging="203"/>
              <w:jc w:val="both"/>
              <w:rPr>
                <w:rStyle w:val="hps"/>
                <w:rFonts w:ascii="Times New Roman" w:hAnsi="Times New Roman"/>
              </w:rPr>
            </w:pPr>
            <w:r w:rsidRPr="00AF32F2">
              <w:rPr>
                <w:rFonts w:ascii="Times New Roman" w:hAnsi="Times New Roman"/>
              </w:rPr>
              <w:t xml:space="preserve">përshkruajnë disa </w:t>
            </w:r>
            <w:r w:rsidRPr="00AF32F2">
              <w:rPr>
                <w:rStyle w:val="hps"/>
                <w:rFonts w:ascii="Times New Roman" w:hAnsi="Times New Roman"/>
              </w:rPr>
              <w:t>lojëra</w:t>
            </w:r>
            <w:r w:rsidRPr="00AF32F2">
              <w:rPr>
                <w:rFonts w:ascii="Times New Roman" w:hAnsi="Times New Roman"/>
              </w:rPr>
              <w:t xml:space="preserve"> </w:t>
            </w:r>
            <w:r w:rsidRPr="00AF32F2">
              <w:rPr>
                <w:rStyle w:val="hps"/>
                <w:rFonts w:ascii="Times New Roman" w:hAnsi="Times New Roman"/>
              </w:rPr>
              <w:t>dhe argëtime</w:t>
            </w:r>
            <w:r w:rsidRPr="00AF32F2">
              <w:rPr>
                <w:rFonts w:ascii="Times New Roman" w:hAnsi="Times New Roman"/>
              </w:rPr>
              <w:t xml:space="preserve"> </w:t>
            </w:r>
            <w:r w:rsidRPr="00AF32F2">
              <w:rPr>
                <w:rStyle w:val="hps"/>
                <w:rFonts w:ascii="Times New Roman" w:hAnsi="Times New Roman"/>
              </w:rPr>
              <w:t>që luheshin  nga</w:t>
            </w:r>
            <w:r w:rsidRPr="00AF32F2">
              <w:rPr>
                <w:rFonts w:ascii="Times New Roman" w:hAnsi="Times New Roman"/>
              </w:rPr>
              <w:t xml:space="preserve"> </w:t>
            </w:r>
            <w:r w:rsidRPr="00AF32F2">
              <w:rPr>
                <w:rStyle w:val="hps"/>
                <w:rFonts w:ascii="Times New Roman" w:hAnsi="Times New Roman"/>
              </w:rPr>
              <w:t>fëmijët në</w:t>
            </w:r>
            <w:r w:rsidRPr="00AF32F2">
              <w:rPr>
                <w:rFonts w:ascii="Times New Roman" w:hAnsi="Times New Roman"/>
              </w:rPr>
              <w:t xml:space="preserve"> </w:t>
            </w:r>
            <w:r w:rsidRPr="00AF32F2">
              <w:rPr>
                <w:rStyle w:val="hps"/>
                <w:rFonts w:ascii="Times New Roman" w:hAnsi="Times New Roman"/>
              </w:rPr>
              <w:t>shoqëritë</w:t>
            </w:r>
            <w:r w:rsidRPr="00AF32F2">
              <w:rPr>
                <w:rFonts w:ascii="Times New Roman" w:hAnsi="Times New Roman"/>
              </w:rPr>
              <w:t xml:space="preserve"> </w:t>
            </w:r>
            <w:r w:rsidRPr="00AF32F2">
              <w:rPr>
                <w:rStyle w:val="hps"/>
                <w:rFonts w:ascii="Times New Roman" w:hAnsi="Times New Roman"/>
              </w:rPr>
              <w:t xml:space="preserve">e lashta </w:t>
            </w:r>
            <w:r w:rsidRPr="00AF32F2">
              <w:rPr>
                <w:rFonts w:ascii="Times New Roman" w:hAnsi="Times New Roman"/>
              </w:rPr>
              <w:t xml:space="preserve">(antike) </w:t>
            </w:r>
            <w:r w:rsidRPr="00AF32F2">
              <w:rPr>
                <w:rStyle w:val="hps"/>
                <w:rFonts w:ascii="Times New Roman" w:hAnsi="Times New Roman"/>
              </w:rPr>
              <w:t>dhe</w:t>
            </w:r>
            <w:r w:rsidRPr="00AF32F2">
              <w:rPr>
                <w:rFonts w:ascii="Times New Roman" w:hAnsi="Times New Roman"/>
              </w:rPr>
              <w:t xml:space="preserve"> </w:t>
            </w:r>
            <w:r w:rsidRPr="00AF32F2">
              <w:rPr>
                <w:rStyle w:val="hps"/>
                <w:rFonts w:ascii="Times New Roman" w:hAnsi="Times New Roman"/>
              </w:rPr>
              <w:t>në vendet e</w:t>
            </w:r>
            <w:r w:rsidRPr="00AF32F2">
              <w:rPr>
                <w:rFonts w:ascii="Times New Roman" w:hAnsi="Times New Roman"/>
              </w:rPr>
              <w:t xml:space="preserve"> </w:t>
            </w:r>
            <w:r w:rsidRPr="00AF32F2">
              <w:rPr>
                <w:rStyle w:val="hps"/>
                <w:rFonts w:ascii="Times New Roman" w:hAnsi="Times New Roman"/>
              </w:rPr>
              <w:t>tjera;</w:t>
            </w:r>
          </w:p>
          <w:p w:rsidR="00D15DE8" w:rsidRPr="00AF32F2" w:rsidRDefault="00D15DE8" w:rsidP="008D1E39">
            <w:pPr>
              <w:numPr>
                <w:ilvl w:val="0"/>
                <w:numId w:val="30"/>
              </w:numPr>
              <w:tabs>
                <w:tab w:val="clear" w:pos="360"/>
                <w:tab w:val="num" w:pos="203"/>
              </w:tabs>
              <w:spacing w:after="0" w:line="240" w:lineRule="auto"/>
              <w:ind w:left="203" w:hanging="203"/>
              <w:jc w:val="both"/>
              <w:rPr>
                <w:rStyle w:val="hps"/>
                <w:rFonts w:ascii="Times New Roman" w:hAnsi="Times New Roman"/>
              </w:rPr>
            </w:pPr>
            <w:r w:rsidRPr="00AF32F2">
              <w:rPr>
                <w:rStyle w:val="hps"/>
                <w:rFonts w:ascii="Times New Roman" w:hAnsi="Times New Roman"/>
              </w:rPr>
              <w:t xml:space="preserve">tregon ndryshimet </w:t>
            </w:r>
            <w:r w:rsidR="00552E3A" w:rsidRPr="00AF32F2">
              <w:rPr>
                <w:rStyle w:val="hps"/>
                <w:rFonts w:ascii="Times New Roman" w:hAnsi="Times New Roman"/>
              </w:rPr>
              <w:t>ndërmjet</w:t>
            </w:r>
            <w:r w:rsidRPr="00AF32F2">
              <w:rPr>
                <w:rStyle w:val="hps"/>
                <w:rFonts w:ascii="Times New Roman" w:hAnsi="Times New Roman"/>
              </w:rPr>
              <w:t xml:space="preserve"> lojërave dhe argëtimeve sot me ato në të shkuarën;</w:t>
            </w:r>
          </w:p>
          <w:p w:rsidR="00D15DE8" w:rsidRPr="00AF32F2" w:rsidRDefault="00D15DE8" w:rsidP="008D1E39">
            <w:pPr>
              <w:numPr>
                <w:ilvl w:val="0"/>
                <w:numId w:val="35"/>
              </w:numPr>
              <w:tabs>
                <w:tab w:val="num" w:pos="203"/>
              </w:tabs>
              <w:spacing w:after="0" w:line="240" w:lineRule="auto"/>
              <w:ind w:left="203" w:hanging="203"/>
              <w:jc w:val="both"/>
              <w:rPr>
                <w:rStyle w:val="hps"/>
                <w:rFonts w:ascii="Times New Roman" w:hAnsi="Times New Roman"/>
                <w:b/>
                <w:bCs/>
              </w:rPr>
            </w:pPr>
            <w:r w:rsidRPr="00AF32F2">
              <w:rPr>
                <w:rStyle w:val="hps"/>
                <w:rFonts w:ascii="Times New Roman" w:hAnsi="Times New Roman"/>
              </w:rPr>
              <w:t>përshkruan origjinën dhe traditat e</w:t>
            </w:r>
            <w:r w:rsidRPr="00AF32F2">
              <w:rPr>
                <w:rFonts w:ascii="Times New Roman" w:hAnsi="Times New Roman"/>
              </w:rPr>
              <w:t xml:space="preserve"> </w:t>
            </w:r>
            <w:r w:rsidRPr="00AF32F2">
              <w:rPr>
                <w:rStyle w:val="hps"/>
                <w:rFonts w:ascii="Times New Roman" w:hAnsi="Times New Roman"/>
              </w:rPr>
              <w:t>disa festave dhe</w:t>
            </w:r>
            <w:r w:rsidRPr="00AF32F2">
              <w:rPr>
                <w:rFonts w:ascii="Times New Roman" w:hAnsi="Times New Roman"/>
              </w:rPr>
              <w:t xml:space="preserve"> </w:t>
            </w:r>
            <w:r w:rsidRPr="00AF32F2">
              <w:rPr>
                <w:rStyle w:val="hps"/>
                <w:rFonts w:ascii="Times New Roman" w:hAnsi="Times New Roman"/>
              </w:rPr>
              <w:t>festimeve të përbashkëta</w:t>
            </w:r>
            <w:r w:rsidRPr="00AF32F2">
              <w:rPr>
                <w:rFonts w:ascii="Times New Roman" w:hAnsi="Times New Roman"/>
              </w:rPr>
              <w:t xml:space="preserve"> </w:t>
            </w:r>
            <w:r w:rsidRPr="00AF32F2">
              <w:rPr>
                <w:rStyle w:val="hps"/>
                <w:rFonts w:ascii="Times New Roman" w:hAnsi="Times New Roman"/>
              </w:rPr>
              <w:t>në Shqipëri, Kosovë</w:t>
            </w:r>
            <w:r w:rsidRPr="00AF32F2">
              <w:rPr>
                <w:rFonts w:ascii="Times New Roman" w:hAnsi="Times New Roman"/>
              </w:rPr>
              <w:t xml:space="preserve"> </w:t>
            </w:r>
            <w:r w:rsidRPr="00AF32F2">
              <w:rPr>
                <w:rStyle w:val="hps"/>
                <w:rFonts w:ascii="Times New Roman" w:hAnsi="Times New Roman"/>
              </w:rPr>
              <w:t>dhe vende të tjera si:  festa e Vitit të Ri</w:t>
            </w:r>
            <w:r w:rsidRPr="00AF32F2">
              <w:rPr>
                <w:rFonts w:ascii="Times New Roman" w:hAnsi="Times New Roman"/>
              </w:rPr>
              <w:t xml:space="preserve">, festa e </w:t>
            </w:r>
            <w:r w:rsidRPr="00AF32F2">
              <w:rPr>
                <w:rStyle w:val="hps"/>
                <w:rFonts w:ascii="Times New Roman" w:hAnsi="Times New Roman"/>
              </w:rPr>
              <w:t>Karnavaleve (festa e Maskave), festat e 7-8 Marsit, festat e 28-29 Nëntorit etj;</w:t>
            </w:r>
          </w:p>
          <w:p w:rsidR="00D15DE8" w:rsidRPr="00AF32F2" w:rsidRDefault="00D15DE8" w:rsidP="008D1E39">
            <w:pPr>
              <w:numPr>
                <w:ilvl w:val="0"/>
                <w:numId w:val="34"/>
              </w:numPr>
              <w:tabs>
                <w:tab w:val="num" w:pos="203"/>
              </w:tabs>
              <w:spacing w:after="0" w:line="240" w:lineRule="auto"/>
              <w:ind w:left="203" w:hanging="203"/>
              <w:contextualSpacing/>
              <w:jc w:val="both"/>
              <w:rPr>
                <w:rStyle w:val="hps"/>
                <w:rFonts w:ascii="Times New Roman" w:hAnsi="Times New Roman"/>
              </w:rPr>
            </w:pPr>
            <w:r w:rsidRPr="00AF32F2">
              <w:rPr>
                <w:rStyle w:val="hps"/>
                <w:rFonts w:ascii="Times New Roman" w:hAnsi="Times New Roman"/>
              </w:rPr>
              <w:t xml:space="preserve">tregon disa festa e festime që festoheshin në të shkuarën (kohët e lashta) dhe vazhdojnë të festohen edhe sot; </w:t>
            </w:r>
          </w:p>
          <w:p w:rsidR="00D15DE8" w:rsidRPr="00AF32F2" w:rsidRDefault="00D15DE8" w:rsidP="008D1E39">
            <w:pPr>
              <w:numPr>
                <w:ilvl w:val="0"/>
                <w:numId w:val="31"/>
              </w:numPr>
              <w:tabs>
                <w:tab w:val="clear" w:pos="360"/>
                <w:tab w:val="num" w:pos="203"/>
              </w:tabs>
              <w:spacing w:after="0" w:line="240" w:lineRule="auto"/>
              <w:ind w:left="203" w:hanging="203"/>
              <w:jc w:val="both"/>
              <w:rPr>
                <w:rStyle w:val="hps"/>
                <w:rFonts w:ascii="Times New Roman" w:hAnsi="Times New Roman"/>
              </w:rPr>
            </w:pPr>
            <w:r w:rsidRPr="00AF32F2">
              <w:rPr>
                <w:rStyle w:val="hps"/>
                <w:rFonts w:ascii="Times New Roman" w:hAnsi="Times New Roman"/>
              </w:rPr>
              <w:t>s</w:t>
            </w:r>
            <w:r w:rsidRPr="00AF32F2">
              <w:rPr>
                <w:rFonts w:ascii="Times New Roman" w:hAnsi="Times New Roman"/>
              </w:rPr>
              <w:t xml:space="preserve">hqyrton </w:t>
            </w:r>
            <w:r w:rsidRPr="00AF32F2">
              <w:rPr>
                <w:rStyle w:val="hps"/>
                <w:rFonts w:ascii="Times New Roman" w:hAnsi="Times New Roman"/>
              </w:rPr>
              <w:t>disa prej</w:t>
            </w:r>
            <w:r w:rsidRPr="00AF32F2">
              <w:rPr>
                <w:rFonts w:ascii="Times New Roman" w:hAnsi="Times New Roman"/>
              </w:rPr>
              <w:t xml:space="preserve"> </w:t>
            </w:r>
            <w:r w:rsidRPr="00AF32F2">
              <w:rPr>
                <w:rStyle w:val="hps"/>
                <w:rFonts w:ascii="Times New Roman" w:hAnsi="Times New Roman"/>
              </w:rPr>
              <w:t>ceremonive</w:t>
            </w:r>
            <w:r w:rsidRPr="00AF32F2">
              <w:rPr>
                <w:rFonts w:ascii="Times New Roman" w:hAnsi="Times New Roman"/>
              </w:rPr>
              <w:t xml:space="preserve">, tregimeve, poezive, muzikës, </w:t>
            </w:r>
            <w:r w:rsidRPr="00AF32F2">
              <w:rPr>
                <w:rStyle w:val="hps"/>
                <w:rFonts w:ascii="Times New Roman" w:hAnsi="Times New Roman"/>
              </w:rPr>
              <w:t>vallëzimeve dhe lojërave</w:t>
            </w:r>
            <w:r w:rsidRPr="00AF32F2">
              <w:rPr>
                <w:rFonts w:ascii="Times New Roman" w:hAnsi="Times New Roman"/>
              </w:rPr>
              <w:t xml:space="preserve"> </w:t>
            </w:r>
            <w:r w:rsidRPr="00AF32F2">
              <w:rPr>
                <w:rStyle w:val="hps"/>
                <w:rFonts w:ascii="Times New Roman" w:hAnsi="Times New Roman"/>
              </w:rPr>
              <w:t>që lidhen</w:t>
            </w:r>
            <w:r w:rsidRPr="00AF32F2">
              <w:rPr>
                <w:rFonts w:ascii="Times New Roman" w:hAnsi="Times New Roman"/>
              </w:rPr>
              <w:t xml:space="preserve"> </w:t>
            </w:r>
            <w:r w:rsidRPr="00AF32F2">
              <w:rPr>
                <w:rStyle w:val="hps"/>
                <w:rFonts w:ascii="Times New Roman" w:hAnsi="Times New Roman"/>
              </w:rPr>
              <w:t>me këto</w:t>
            </w:r>
            <w:r w:rsidRPr="00AF32F2">
              <w:rPr>
                <w:rFonts w:ascii="Times New Roman" w:hAnsi="Times New Roman"/>
              </w:rPr>
              <w:t xml:space="preserve"> </w:t>
            </w:r>
            <w:r w:rsidRPr="00AF32F2">
              <w:rPr>
                <w:rStyle w:val="hps"/>
                <w:rFonts w:ascii="Times New Roman" w:hAnsi="Times New Roman"/>
              </w:rPr>
              <w:t>festa</w:t>
            </w:r>
            <w:r w:rsidRPr="00AF32F2">
              <w:rPr>
                <w:rFonts w:ascii="Times New Roman" w:hAnsi="Times New Roman"/>
              </w:rPr>
              <w:t xml:space="preserve"> </w:t>
            </w:r>
            <w:r w:rsidRPr="00AF32F2">
              <w:rPr>
                <w:rStyle w:val="hps"/>
                <w:rFonts w:ascii="Times New Roman" w:hAnsi="Times New Roman"/>
              </w:rPr>
              <w:t>dhe festime;</w:t>
            </w:r>
          </w:p>
          <w:p w:rsidR="00D15DE8" w:rsidRPr="00AF32F2" w:rsidRDefault="00D15DE8" w:rsidP="008D1E39">
            <w:pPr>
              <w:spacing w:after="0" w:line="240" w:lineRule="auto"/>
              <w:rPr>
                <w:rFonts w:ascii="Times New Roman" w:hAnsi="Times New Roman"/>
              </w:rPr>
            </w:pPr>
            <w:r w:rsidRPr="00AF32F2">
              <w:rPr>
                <w:rFonts w:ascii="Times New Roman" w:hAnsi="Times New Roman"/>
                <w:b/>
                <w:bCs/>
              </w:rPr>
              <w:t xml:space="preserve">Mite dhe legjenda </w:t>
            </w:r>
          </w:p>
          <w:p w:rsidR="00D15DE8" w:rsidRPr="00AF32F2" w:rsidRDefault="00FD53F8" w:rsidP="008D1E39">
            <w:pPr>
              <w:numPr>
                <w:ilvl w:val="0"/>
                <w:numId w:val="36"/>
              </w:numPr>
              <w:tabs>
                <w:tab w:val="clear" w:pos="720"/>
                <w:tab w:val="num" w:pos="203"/>
              </w:tabs>
              <w:spacing w:after="0" w:line="240" w:lineRule="auto"/>
              <w:ind w:left="203" w:hanging="203"/>
              <w:jc w:val="both"/>
              <w:rPr>
                <w:rStyle w:val="hps"/>
                <w:rFonts w:ascii="Times New Roman" w:hAnsi="Times New Roman"/>
              </w:rPr>
            </w:pPr>
            <w:r>
              <w:rPr>
                <w:rStyle w:val="hps"/>
                <w:rFonts w:ascii="Times New Roman" w:hAnsi="Times New Roman"/>
              </w:rPr>
              <w:t>T</w:t>
            </w:r>
            <w:r w:rsidR="00D15DE8" w:rsidRPr="00AF32F2">
              <w:rPr>
                <w:rStyle w:val="hps"/>
                <w:rFonts w:ascii="Times New Roman" w:hAnsi="Times New Roman"/>
              </w:rPr>
              <w:t>regon</w:t>
            </w:r>
            <w:r w:rsidR="00D15DE8" w:rsidRPr="00AF32F2">
              <w:rPr>
                <w:rFonts w:ascii="Times New Roman" w:hAnsi="Times New Roman"/>
              </w:rPr>
              <w:t xml:space="preserve"> </w:t>
            </w:r>
            <w:r w:rsidR="00D15DE8" w:rsidRPr="00AF32F2">
              <w:rPr>
                <w:rStyle w:val="hps"/>
                <w:rFonts w:ascii="Times New Roman" w:hAnsi="Times New Roman"/>
              </w:rPr>
              <w:t>mite</w:t>
            </w:r>
            <w:r w:rsidR="00D15DE8" w:rsidRPr="00AF32F2">
              <w:rPr>
                <w:rFonts w:ascii="Times New Roman" w:hAnsi="Times New Roman"/>
              </w:rPr>
              <w:t xml:space="preserve"> </w:t>
            </w:r>
            <w:r w:rsidR="00D15DE8" w:rsidRPr="00AF32F2">
              <w:rPr>
                <w:rStyle w:val="hps"/>
                <w:rFonts w:ascii="Times New Roman" w:hAnsi="Times New Roman"/>
              </w:rPr>
              <w:t>dhe legjenda</w:t>
            </w:r>
            <w:r w:rsidR="00D15DE8" w:rsidRPr="00AF32F2">
              <w:rPr>
                <w:rFonts w:ascii="Times New Roman" w:hAnsi="Times New Roman"/>
              </w:rPr>
              <w:t xml:space="preserve"> </w:t>
            </w:r>
            <w:r w:rsidR="00D15DE8" w:rsidRPr="00AF32F2">
              <w:rPr>
                <w:rStyle w:val="hps"/>
                <w:rFonts w:ascii="Times New Roman" w:hAnsi="Times New Roman"/>
              </w:rPr>
              <w:t>me prejardhje të ndryshme</w:t>
            </w:r>
            <w:r w:rsidR="00D15DE8" w:rsidRPr="00AF32F2">
              <w:rPr>
                <w:rFonts w:ascii="Times New Roman" w:hAnsi="Times New Roman"/>
              </w:rPr>
              <w:t xml:space="preserve"> </w:t>
            </w:r>
            <w:r w:rsidR="00D15DE8" w:rsidRPr="00AF32F2">
              <w:rPr>
                <w:rStyle w:val="hps"/>
                <w:rFonts w:ascii="Times New Roman" w:hAnsi="Times New Roman"/>
              </w:rPr>
              <w:t>kulturore</w:t>
            </w:r>
            <w:r w:rsidR="00D15DE8" w:rsidRPr="00AF32F2">
              <w:rPr>
                <w:rFonts w:ascii="Times New Roman" w:hAnsi="Times New Roman"/>
              </w:rPr>
              <w:t xml:space="preserve">, etnike </w:t>
            </w:r>
            <w:r w:rsidR="00D15DE8" w:rsidRPr="00AF32F2">
              <w:rPr>
                <w:rStyle w:val="hps"/>
                <w:rFonts w:ascii="Times New Roman" w:hAnsi="Times New Roman"/>
              </w:rPr>
              <w:t>dhe fetare</w:t>
            </w:r>
            <w:r w:rsidR="00D15DE8" w:rsidRPr="00AF32F2">
              <w:rPr>
                <w:rFonts w:ascii="Times New Roman" w:hAnsi="Times New Roman"/>
              </w:rPr>
              <w:t xml:space="preserve"> </w:t>
            </w:r>
            <w:r w:rsidR="00D15DE8" w:rsidRPr="00AF32F2">
              <w:rPr>
                <w:rStyle w:val="hps"/>
                <w:rFonts w:ascii="Times New Roman" w:hAnsi="Times New Roman"/>
              </w:rPr>
              <w:t>për Shqipërinë, Kosovën</w:t>
            </w:r>
            <w:r w:rsidR="00D15DE8" w:rsidRPr="00AF32F2">
              <w:rPr>
                <w:rFonts w:ascii="Times New Roman" w:hAnsi="Times New Roman"/>
              </w:rPr>
              <w:t xml:space="preserve"> </w:t>
            </w:r>
            <w:r w:rsidR="00D15DE8" w:rsidRPr="00AF32F2">
              <w:rPr>
                <w:rStyle w:val="hps"/>
                <w:rFonts w:ascii="Times New Roman" w:hAnsi="Times New Roman"/>
              </w:rPr>
              <w:t>dhe vende të tjera;</w:t>
            </w:r>
          </w:p>
          <w:p w:rsidR="00D15DE8" w:rsidRPr="00AF32F2" w:rsidRDefault="00D15DE8" w:rsidP="008D1E39">
            <w:pPr>
              <w:numPr>
                <w:ilvl w:val="0"/>
                <w:numId w:val="36"/>
              </w:numPr>
              <w:tabs>
                <w:tab w:val="clear" w:pos="720"/>
                <w:tab w:val="num" w:pos="203"/>
              </w:tabs>
              <w:spacing w:after="0" w:line="240" w:lineRule="auto"/>
              <w:ind w:left="203" w:hanging="203"/>
              <w:jc w:val="both"/>
              <w:rPr>
                <w:rStyle w:val="hps"/>
                <w:rFonts w:ascii="Times New Roman" w:hAnsi="Times New Roman"/>
              </w:rPr>
            </w:pPr>
            <w:r w:rsidRPr="00AF32F2">
              <w:rPr>
                <w:rStyle w:val="hps"/>
                <w:rFonts w:ascii="Times New Roman" w:hAnsi="Times New Roman"/>
              </w:rPr>
              <w:t>ndan imagjinaren nga realja në një hi</w:t>
            </w:r>
            <w:r>
              <w:rPr>
                <w:rStyle w:val="hps"/>
                <w:rFonts w:ascii="Times New Roman" w:hAnsi="Times New Roman"/>
              </w:rPr>
              <w:t>stori, mit legjendë dhe dallon</w:t>
            </w:r>
            <w:r w:rsidRPr="00AF32F2">
              <w:rPr>
                <w:rStyle w:val="hps"/>
                <w:rFonts w:ascii="Times New Roman" w:hAnsi="Times New Roman"/>
              </w:rPr>
              <w:t xml:space="preserve"> personat realë në to;</w:t>
            </w:r>
          </w:p>
          <w:p w:rsidR="00D15DE8" w:rsidRPr="00AF32F2" w:rsidRDefault="00D15DE8" w:rsidP="008D1E39">
            <w:pPr>
              <w:spacing w:after="0" w:line="240" w:lineRule="auto"/>
              <w:rPr>
                <w:rFonts w:ascii="Times New Roman" w:hAnsi="Times New Roman"/>
                <w:b/>
              </w:rPr>
            </w:pPr>
            <w:r w:rsidRPr="00AF32F2">
              <w:rPr>
                <w:rFonts w:ascii="Times New Roman" w:hAnsi="Times New Roman"/>
                <w:b/>
              </w:rPr>
              <w:t>Zona dhe vendi im</w:t>
            </w:r>
          </w:p>
          <w:p w:rsidR="00D15DE8" w:rsidRPr="00AF32F2" w:rsidRDefault="00FD53F8" w:rsidP="008D1E39">
            <w:pPr>
              <w:numPr>
                <w:ilvl w:val="0"/>
                <w:numId w:val="28"/>
              </w:numPr>
              <w:tabs>
                <w:tab w:val="clear" w:pos="360"/>
                <w:tab w:val="num" w:pos="203"/>
              </w:tabs>
              <w:spacing w:after="0" w:line="240" w:lineRule="auto"/>
              <w:ind w:left="203" w:hanging="203"/>
              <w:contextualSpacing/>
              <w:jc w:val="both"/>
              <w:rPr>
                <w:rStyle w:val="hps"/>
                <w:rFonts w:ascii="Times New Roman" w:hAnsi="Times New Roman"/>
              </w:rPr>
            </w:pPr>
            <w:r>
              <w:rPr>
                <w:rStyle w:val="hps"/>
                <w:rFonts w:ascii="Times New Roman" w:hAnsi="Times New Roman"/>
              </w:rPr>
              <w:t>P</w:t>
            </w:r>
            <w:r w:rsidR="00D15DE8" w:rsidRPr="00AF32F2">
              <w:rPr>
                <w:rStyle w:val="hps"/>
                <w:rFonts w:ascii="Times New Roman" w:hAnsi="Times New Roman"/>
              </w:rPr>
              <w:t>ërcakton</w:t>
            </w:r>
            <w:r w:rsidR="00D15DE8" w:rsidRPr="00AF32F2">
              <w:rPr>
                <w:rFonts w:ascii="Times New Roman" w:hAnsi="Times New Roman"/>
              </w:rPr>
              <w:t xml:space="preserve"> objektet më të rëndësishme kulturore dhe historike të zonës me vlera  kombëtare e më gjerë;</w:t>
            </w:r>
          </w:p>
          <w:p w:rsidR="00D15DE8" w:rsidRPr="00AF32F2" w:rsidRDefault="00D15DE8" w:rsidP="008D1E39">
            <w:pPr>
              <w:numPr>
                <w:ilvl w:val="0"/>
                <w:numId w:val="28"/>
              </w:numPr>
              <w:tabs>
                <w:tab w:val="clear" w:pos="360"/>
                <w:tab w:val="num" w:pos="203"/>
              </w:tabs>
              <w:spacing w:after="0" w:line="240" w:lineRule="auto"/>
              <w:ind w:left="203" w:hanging="203"/>
              <w:contextualSpacing/>
              <w:jc w:val="both"/>
              <w:rPr>
                <w:rStyle w:val="hps"/>
                <w:rFonts w:ascii="Times New Roman" w:hAnsi="Times New Roman"/>
              </w:rPr>
            </w:pPr>
            <w:r w:rsidRPr="00AF32F2">
              <w:rPr>
                <w:rStyle w:val="hps"/>
                <w:rFonts w:ascii="Times New Roman" w:hAnsi="Times New Roman"/>
              </w:rPr>
              <w:t>krahason fotografi</w:t>
            </w:r>
            <w:r w:rsidRPr="00AF32F2">
              <w:rPr>
                <w:rFonts w:ascii="Times New Roman" w:hAnsi="Times New Roman"/>
              </w:rPr>
              <w:t xml:space="preserve">, vizatime </w:t>
            </w:r>
            <w:r w:rsidRPr="00AF32F2">
              <w:rPr>
                <w:rStyle w:val="hps"/>
                <w:rFonts w:ascii="Times New Roman" w:hAnsi="Times New Roman"/>
              </w:rPr>
              <w:t>të zonës në të kaluarën</w:t>
            </w:r>
            <w:r w:rsidRPr="00AF32F2">
              <w:rPr>
                <w:rFonts w:ascii="Times New Roman" w:hAnsi="Times New Roman"/>
              </w:rPr>
              <w:t xml:space="preserve"> </w:t>
            </w:r>
            <w:r w:rsidRPr="00AF32F2">
              <w:rPr>
                <w:rStyle w:val="hps"/>
                <w:rFonts w:ascii="Times New Roman" w:hAnsi="Times New Roman"/>
              </w:rPr>
              <w:t>me ato të tanishme, duke nxjerrë në pah ndryshimin dhe vazhdimësinë e këtyre objekteve;</w:t>
            </w:r>
          </w:p>
          <w:p w:rsidR="00D15DE8" w:rsidRPr="00AF32F2" w:rsidRDefault="00D15DE8" w:rsidP="008D1E39">
            <w:pPr>
              <w:numPr>
                <w:ilvl w:val="0"/>
                <w:numId w:val="28"/>
              </w:numPr>
              <w:tabs>
                <w:tab w:val="clear" w:pos="360"/>
                <w:tab w:val="num" w:pos="203"/>
              </w:tabs>
              <w:spacing w:after="0" w:line="240" w:lineRule="auto"/>
              <w:ind w:left="203" w:hanging="203"/>
              <w:contextualSpacing/>
              <w:jc w:val="both"/>
              <w:rPr>
                <w:rStyle w:val="hps"/>
                <w:rFonts w:ascii="Times New Roman" w:hAnsi="Times New Roman"/>
              </w:rPr>
            </w:pPr>
            <w:r w:rsidRPr="00AF32F2">
              <w:rPr>
                <w:rStyle w:val="hps"/>
                <w:rFonts w:ascii="Times New Roman" w:hAnsi="Times New Roman"/>
              </w:rPr>
              <w:t>përshkruan ngjarje  të rëndësishme</w:t>
            </w:r>
            <w:r w:rsidRPr="00AF32F2">
              <w:rPr>
                <w:rFonts w:ascii="Times New Roman" w:hAnsi="Times New Roman"/>
              </w:rPr>
              <w:t xml:space="preserve"> </w:t>
            </w:r>
            <w:r w:rsidRPr="00AF32F2">
              <w:rPr>
                <w:rStyle w:val="hps"/>
                <w:rFonts w:ascii="Times New Roman" w:hAnsi="Times New Roman"/>
              </w:rPr>
              <w:t>në historinë e</w:t>
            </w:r>
            <w:r w:rsidRPr="00AF32F2">
              <w:rPr>
                <w:rFonts w:ascii="Times New Roman" w:hAnsi="Times New Roman"/>
              </w:rPr>
              <w:t xml:space="preserve"> </w:t>
            </w:r>
            <w:r w:rsidRPr="00AF32F2">
              <w:rPr>
                <w:rStyle w:val="hps"/>
                <w:rFonts w:ascii="Times New Roman" w:hAnsi="Times New Roman"/>
              </w:rPr>
              <w:t xml:space="preserve">zonës me </w:t>
            </w:r>
            <w:proofErr w:type="spellStart"/>
            <w:r w:rsidRPr="00AF32F2">
              <w:rPr>
                <w:rStyle w:val="hps"/>
                <w:rFonts w:ascii="Times New Roman" w:hAnsi="Times New Roman"/>
              </w:rPr>
              <w:t>impakt</w:t>
            </w:r>
            <w:proofErr w:type="spellEnd"/>
            <w:r w:rsidRPr="00AF32F2">
              <w:rPr>
                <w:rStyle w:val="hps"/>
                <w:rFonts w:ascii="Times New Roman" w:hAnsi="Times New Roman"/>
              </w:rPr>
              <w:t xml:space="preserve"> në historinë </w:t>
            </w:r>
            <w:r w:rsidRPr="00AF32F2">
              <w:rPr>
                <w:rStyle w:val="hps"/>
                <w:rFonts w:ascii="Times New Roman" w:hAnsi="Times New Roman"/>
              </w:rPr>
              <w:lastRenderedPageBreak/>
              <w:t>kombëtare dhe i vendos në linjën e kohës;</w:t>
            </w:r>
          </w:p>
          <w:p w:rsidR="00D15DE8" w:rsidRPr="00AF32F2" w:rsidRDefault="00D15DE8" w:rsidP="008D1E39">
            <w:pPr>
              <w:numPr>
                <w:ilvl w:val="0"/>
                <w:numId w:val="32"/>
              </w:numPr>
              <w:tabs>
                <w:tab w:val="clear" w:pos="360"/>
                <w:tab w:val="num" w:pos="203"/>
              </w:tabs>
              <w:spacing w:after="0" w:line="240" w:lineRule="auto"/>
              <w:ind w:left="203" w:hanging="203"/>
              <w:jc w:val="both"/>
              <w:rPr>
                <w:rFonts w:ascii="Times New Roman" w:hAnsi="Times New Roman"/>
              </w:rPr>
            </w:pPr>
            <w:r w:rsidRPr="00AF32F2">
              <w:rPr>
                <w:rFonts w:ascii="Times New Roman" w:hAnsi="Times New Roman"/>
              </w:rPr>
              <w:t>përcakton figurat historike kryesore të zonës dhe kontributin e tyre në jetën shoqërore, shkencore, artistike dhe kulturore të vendit;</w:t>
            </w:r>
          </w:p>
          <w:p w:rsidR="00D15DE8" w:rsidRPr="00AF32F2" w:rsidRDefault="00D15DE8" w:rsidP="008D1E39">
            <w:pPr>
              <w:numPr>
                <w:ilvl w:val="0"/>
                <w:numId w:val="36"/>
              </w:numPr>
              <w:tabs>
                <w:tab w:val="num" w:pos="203"/>
              </w:tabs>
              <w:spacing w:after="0" w:line="240" w:lineRule="auto"/>
              <w:ind w:left="203" w:hanging="203"/>
              <w:jc w:val="both"/>
              <w:rPr>
                <w:rStyle w:val="hps"/>
                <w:rFonts w:ascii="Times New Roman" w:hAnsi="Times New Roman"/>
              </w:rPr>
            </w:pPr>
            <w:r w:rsidRPr="00AF32F2">
              <w:rPr>
                <w:rStyle w:val="hps"/>
                <w:rFonts w:ascii="Times New Roman" w:hAnsi="Times New Roman"/>
              </w:rPr>
              <w:t>dallon simbolet kombëtare dhe përshkruan origjinën e tyre;(flamuri; stema; himni; harta; monedhat)</w:t>
            </w:r>
          </w:p>
          <w:p w:rsidR="00D15DE8" w:rsidRPr="00AF32F2" w:rsidRDefault="00D15DE8" w:rsidP="008D1E39">
            <w:pPr>
              <w:numPr>
                <w:ilvl w:val="0"/>
                <w:numId w:val="36"/>
              </w:numPr>
              <w:tabs>
                <w:tab w:val="num" w:pos="203"/>
              </w:tabs>
              <w:spacing w:after="0" w:line="240" w:lineRule="auto"/>
              <w:ind w:left="203" w:hanging="203"/>
              <w:jc w:val="both"/>
              <w:rPr>
                <w:rFonts w:ascii="Times New Roman" w:hAnsi="Times New Roman"/>
              </w:rPr>
            </w:pPr>
            <w:r w:rsidRPr="00AF32F2">
              <w:rPr>
                <w:rStyle w:val="hps"/>
                <w:rFonts w:ascii="Times New Roman" w:hAnsi="Times New Roman"/>
              </w:rPr>
              <w:t>dallon si këto simbole kanë ndryshuar përgjatë kohërave;</w:t>
            </w:r>
          </w:p>
          <w:p w:rsidR="00D15DE8" w:rsidRPr="00AF32F2" w:rsidRDefault="00D15DE8" w:rsidP="008D1E39">
            <w:pPr>
              <w:numPr>
                <w:ilvl w:val="0"/>
                <w:numId w:val="32"/>
              </w:numPr>
              <w:tabs>
                <w:tab w:val="clear" w:pos="360"/>
                <w:tab w:val="num" w:pos="203"/>
              </w:tabs>
              <w:spacing w:after="0" w:line="240" w:lineRule="auto"/>
              <w:ind w:left="203" w:hanging="203"/>
              <w:jc w:val="both"/>
              <w:rPr>
                <w:rFonts w:ascii="Times New Roman" w:hAnsi="Times New Roman"/>
              </w:rPr>
            </w:pPr>
            <w:r w:rsidRPr="00AF32F2">
              <w:rPr>
                <w:rFonts w:ascii="Times New Roman" w:hAnsi="Times New Roman"/>
              </w:rPr>
              <w:t>dallon disa nga institucionet e rëndësishme të zonës dhe vendit; (parlamenti, kryeministria, minis</w:t>
            </w:r>
            <w:r>
              <w:rPr>
                <w:rFonts w:ascii="Times New Roman" w:hAnsi="Times New Roman"/>
              </w:rPr>
              <w:t>tritë, komuna</w:t>
            </w:r>
            <w:r w:rsidR="00552E3A">
              <w:rPr>
                <w:rFonts w:ascii="Times New Roman" w:hAnsi="Times New Roman"/>
              </w:rPr>
              <w:t xml:space="preserve"> </w:t>
            </w:r>
            <w:r>
              <w:rPr>
                <w:rFonts w:ascii="Times New Roman" w:hAnsi="Times New Roman"/>
              </w:rPr>
              <w:t xml:space="preserve">ose </w:t>
            </w:r>
            <w:proofErr w:type="spellStart"/>
            <w:r>
              <w:rPr>
                <w:rFonts w:ascii="Times New Roman" w:hAnsi="Times New Roman"/>
              </w:rPr>
              <w:t>bashki</w:t>
            </w:r>
            <w:proofErr w:type="spellEnd"/>
            <w:r>
              <w:rPr>
                <w:rFonts w:ascii="Times New Roman" w:hAnsi="Times New Roman"/>
              </w:rPr>
              <w:t>, teat</w:t>
            </w:r>
            <w:r w:rsidRPr="00AF32F2">
              <w:rPr>
                <w:rFonts w:ascii="Times New Roman" w:hAnsi="Times New Roman"/>
              </w:rPr>
              <w:t>r</w:t>
            </w:r>
            <w:r>
              <w:rPr>
                <w:rFonts w:ascii="Times New Roman" w:hAnsi="Times New Roman"/>
              </w:rPr>
              <w:t>i</w:t>
            </w:r>
            <w:r w:rsidRPr="00AF32F2">
              <w:rPr>
                <w:rFonts w:ascii="Times New Roman" w:hAnsi="Times New Roman"/>
              </w:rPr>
              <w:t>, muze</w:t>
            </w:r>
            <w:r>
              <w:rPr>
                <w:rFonts w:ascii="Times New Roman" w:hAnsi="Times New Roman"/>
              </w:rPr>
              <w:t>u</w:t>
            </w:r>
            <w:r w:rsidRPr="00AF32F2">
              <w:rPr>
                <w:rFonts w:ascii="Times New Roman" w:hAnsi="Times New Roman"/>
              </w:rPr>
              <w:t>, banka, qendra shëndetësore, posta etj.)</w:t>
            </w:r>
          </w:p>
          <w:p w:rsidR="00D15DE8" w:rsidRPr="00AF32F2" w:rsidRDefault="00D15DE8" w:rsidP="008D1E39">
            <w:pPr>
              <w:numPr>
                <w:ilvl w:val="0"/>
                <w:numId w:val="29"/>
              </w:numPr>
              <w:tabs>
                <w:tab w:val="num" w:pos="203"/>
              </w:tabs>
              <w:spacing w:after="0" w:line="240" w:lineRule="auto"/>
              <w:ind w:left="203" w:hanging="203"/>
              <w:jc w:val="both"/>
              <w:rPr>
                <w:rStyle w:val="hps"/>
                <w:rFonts w:ascii="Times New Roman" w:hAnsi="Times New Roman"/>
              </w:rPr>
            </w:pPr>
            <w:r>
              <w:rPr>
                <w:rStyle w:val="hps"/>
                <w:rFonts w:ascii="Times New Roman" w:hAnsi="Times New Roman"/>
              </w:rPr>
              <w:t>mbledh dhe përdor</w:t>
            </w:r>
            <w:r w:rsidRPr="00AF32F2">
              <w:rPr>
                <w:rStyle w:val="hps"/>
                <w:rFonts w:ascii="Times New Roman" w:hAnsi="Times New Roman"/>
              </w:rPr>
              <w:t xml:space="preserve"> një sërë burimesh (faktesh)  të thjeshta historike: histori gojore, fotografi, gazeta të vjetra;</w:t>
            </w:r>
          </w:p>
          <w:p w:rsidR="00D15DE8" w:rsidRPr="00AF32F2" w:rsidRDefault="00D15DE8" w:rsidP="008D1E39">
            <w:pPr>
              <w:numPr>
                <w:ilvl w:val="0"/>
                <w:numId w:val="29"/>
              </w:numPr>
              <w:tabs>
                <w:tab w:val="num" w:pos="203"/>
              </w:tabs>
              <w:spacing w:after="0" w:line="240" w:lineRule="auto"/>
              <w:ind w:left="203" w:hanging="203"/>
              <w:jc w:val="both"/>
              <w:rPr>
                <w:rStyle w:val="hps"/>
                <w:rFonts w:ascii="Times New Roman" w:hAnsi="Times New Roman"/>
              </w:rPr>
            </w:pPr>
            <w:r w:rsidRPr="00AF32F2">
              <w:rPr>
                <w:rStyle w:val="hps"/>
                <w:rFonts w:ascii="Times New Roman" w:hAnsi="Times New Roman"/>
              </w:rPr>
              <w:t>dallon dhe vlerëson vendin që zë trashëgimia jonë kulturore në trashëgiminë kultu</w:t>
            </w:r>
            <w:r>
              <w:rPr>
                <w:rStyle w:val="hps"/>
                <w:rFonts w:ascii="Times New Roman" w:hAnsi="Times New Roman"/>
              </w:rPr>
              <w:t>ro</w:t>
            </w:r>
            <w:r w:rsidRPr="00AF32F2">
              <w:rPr>
                <w:rStyle w:val="hps"/>
                <w:rFonts w:ascii="Times New Roman" w:hAnsi="Times New Roman"/>
              </w:rPr>
              <w:t>re botërore;</w:t>
            </w:r>
            <w:r>
              <w:rPr>
                <w:rStyle w:val="hps"/>
                <w:rFonts w:ascii="Times New Roman" w:hAnsi="Times New Roman"/>
              </w:rPr>
              <w:t xml:space="preserve"> (Butrinti, Berati, Gjirokastra, polifonia labe,</w:t>
            </w:r>
            <w:r w:rsidRPr="00AF32F2">
              <w:rPr>
                <w:rStyle w:val="hps"/>
                <w:rFonts w:ascii="Times New Roman" w:hAnsi="Times New Roman"/>
              </w:rPr>
              <w:t xml:space="preserve"> trashëgimi e mbrojtur nga UNESCO)</w:t>
            </w:r>
          </w:p>
          <w:p w:rsidR="00D15DE8" w:rsidRPr="00AF32F2" w:rsidRDefault="00D15DE8" w:rsidP="008D1E39">
            <w:pPr>
              <w:pStyle w:val="NormalWeb"/>
              <w:numPr>
                <w:ilvl w:val="0"/>
                <w:numId w:val="11"/>
              </w:numPr>
              <w:spacing w:before="0" w:beforeAutospacing="0" w:after="0" w:afterAutospacing="0"/>
              <w:ind w:left="259" w:hanging="270"/>
              <w:jc w:val="both"/>
              <w:textAlignment w:val="baseline"/>
              <w:rPr>
                <w:sz w:val="22"/>
                <w:szCs w:val="22"/>
              </w:rPr>
            </w:pPr>
            <w:r w:rsidRPr="00AF32F2">
              <w:rPr>
                <w:bCs/>
                <w:sz w:val="22"/>
                <w:szCs w:val="22"/>
              </w:rPr>
              <w:t>kupton vlerat e trashëgimisë historike, duke e vlerësuar këtë trashëgimi si pjesë të përcaktimit të identitetit të një populli;</w:t>
            </w:r>
            <w:r w:rsidRPr="00AF32F2">
              <w:rPr>
                <w:sz w:val="22"/>
                <w:szCs w:val="22"/>
              </w:rPr>
              <w:t xml:space="preserve"> </w:t>
            </w:r>
          </w:p>
          <w:p w:rsidR="00D15DE8" w:rsidRPr="00AF32F2" w:rsidRDefault="00D15DE8" w:rsidP="008D1E39">
            <w:pPr>
              <w:numPr>
                <w:ilvl w:val="0"/>
                <w:numId w:val="29"/>
              </w:numPr>
              <w:tabs>
                <w:tab w:val="num" w:pos="203"/>
              </w:tabs>
              <w:spacing w:after="0" w:line="240" w:lineRule="auto"/>
              <w:ind w:left="203" w:hanging="203"/>
              <w:jc w:val="both"/>
              <w:rPr>
                <w:rStyle w:val="hps"/>
                <w:rFonts w:ascii="Times New Roman" w:hAnsi="Times New Roman"/>
              </w:rPr>
            </w:pPr>
            <w:r w:rsidRPr="00AF32F2">
              <w:rPr>
                <w:rStyle w:val="hps"/>
                <w:rFonts w:ascii="Times New Roman" w:hAnsi="Times New Roman"/>
              </w:rPr>
              <w:t>kupton</w:t>
            </w:r>
            <w:r w:rsidRPr="00AF32F2">
              <w:rPr>
                <w:rFonts w:ascii="Times New Roman" w:hAnsi="Times New Roman"/>
              </w:rPr>
              <w:t xml:space="preserve"> </w:t>
            </w:r>
            <w:r w:rsidRPr="00AF32F2">
              <w:rPr>
                <w:rStyle w:val="hps"/>
                <w:rFonts w:ascii="Times New Roman" w:hAnsi="Times New Roman"/>
              </w:rPr>
              <w:t>se kultura</w:t>
            </w:r>
            <w:r w:rsidRPr="00AF32F2">
              <w:rPr>
                <w:rFonts w:ascii="Times New Roman" w:hAnsi="Times New Roman"/>
              </w:rPr>
              <w:t xml:space="preserve"> </w:t>
            </w:r>
            <w:r w:rsidRPr="00AF32F2">
              <w:rPr>
                <w:rStyle w:val="hps"/>
                <w:rFonts w:ascii="Times New Roman" w:hAnsi="Times New Roman"/>
              </w:rPr>
              <w:t>e vendit të tij</w:t>
            </w:r>
            <w:r w:rsidRPr="00AF32F2">
              <w:rPr>
                <w:rFonts w:ascii="Times New Roman" w:hAnsi="Times New Roman"/>
              </w:rPr>
              <w:t xml:space="preserve"> </w:t>
            </w:r>
            <w:r w:rsidRPr="00AF32F2">
              <w:rPr>
                <w:rStyle w:val="hps"/>
                <w:rFonts w:ascii="Times New Roman" w:hAnsi="Times New Roman"/>
              </w:rPr>
              <w:t>dhe</w:t>
            </w:r>
            <w:r w:rsidRPr="00AF32F2">
              <w:rPr>
                <w:rFonts w:ascii="Times New Roman" w:hAnsi="Times New Roman"/>
              </w:rPr>
              <w:t xml:space="preserve"> </w:t>
            </w:r>
            <w:r w:rsidRPr="00AF32F2">
              <w:rPr>
                <w:rStyle w:val="hps"/>
                <w:rFonts w:ascii="Times New Roman" w:hAnsi="Times New Roman"/>
              </w:rPr>
              <w:t>kulturat e tjera</w:t>
            </w:r>
            <w:r w:rsidRPr="00AF32F2">
              <w:rPr>
                <w:rFonts w:ascii="Times New Roman" w:hAnsi="Times New Roman"/>
              </w:rPr>
              <w:t xml:space="preserve"> </w:t>
            </w:r>
            <w:r w:rsidRPr="00AF32F2">
              <w:rPr>
                <w:rStyle w:val="hps"/>
                <w:rFonts w:ascii="Times New Roman" w:hAnsi="Times New Roman"/>
              </w:rPr>
              <w:t>janë pjesë e</w:t>
            </w:r>
            <w:r w:rsidRPr="00AF32F2">
              <w:rPr>
                <w:rFonts w:ascii="Times New Roman" w:hAnsi="Times New Roman"/>
              </w:rPr>
              <w:t xml:space="preserve"> </w:t>
            </w:r>
            <w:r w:rsidRPr="00AF32F2">
              <w:rPr>
                <w:rStyle w:val="hps"/>
                <w:rFonts w:ascii="Times New Roman" w:hAnsi="Times New Roman"/>
              </w:rPr>
              <w:t>një procesi</w:t>
            </w:r>
            <w:r w:rsidRPr="00AF32F2">
              <w:rPr>
                <w:rFonts w:ascii="Times New Roman" w:hAnsi="Times New Roman"/>
              </w:rPr>
              <w:t xml:space="preserve"> </w:t>
            </w:r>
            <w:r w:rsidRPr="00AF32F2">
              <w:rPr>
                <w:rStyle w:val="hps"/>
                <w:rFonts w:ascii="Times New Roman" w:hAnsi="Times New Roman"/>
              </w:rPr>
              <w:t>historik;</w:t>
            </w:r>
          </w:p>
          <w:p w:rsidR="00D15DE8" w:rsidRPr="00AF32F2" w:rsidRDefault="00D15DE8" w:rsidP="008D1E39">
            <w:pPr>
              <w:numPr>
                <w:ilvl w:val="0"/>
                <w:numId w:val="29"/>
              </w:numPr>
              <w:tabs>
                <w:tab w:val="num" w:pos="203"/>
              </w:tabs>
              <w:spacing w:after="0" w:line="240" w:lineRule="auto"/>
              <w:ind w:left="203" w:hanging="203"/>
              <w:jc w:val="both"/>
              <w:rPr>
                <w:rFonts w:ascii="Times New Roman" w:hAnsi="Times New Roman"/>
              </w:rPr>
            </w:pPr>
            <w:r w:rsidRPr="00AF32F2">
              <w:rPr>
                <w:rStyle w:val="hps"/>
                <w:rFonts w:ascii="Times New Roman" w:hAnsi="Times New Roman"/>
              </w:rPr>
              <w:t>identifikon dhe vlerëson rol</w:t>
            </w:r>
            <w:r>
              <w:rPr>
                <w:rStyle w:val="hps"/>
                <w:rFonts w:ascii="Times New Roman" w:hAnsi="Times New Roman"/>
              </w:rPr>
              <w:t>in e shqiptarëve  të shquar në b</w:t>
            </w:r>
            <w:r w:rsidRPr="00AF32F2">
              <w:rPr>
                <w:rStyle w:val="hps"/>
                <w:rFonts w:ascii="Times New Roman" w:hAnsi="Times New Roman"/>
              </w:rPr>
              <w:t xml:space="preserve">otë. (kontributi i tyre në fusha të ndryshme kulturë, art, sport, shkencë, teknologji etj)  </w:t>
            </w:r>
          </w:p>
        </w:tc>
      </w:tr>
      <w:tr w:rsidR="00D15DE8" w:rsidRPr="00AF32F2" w:rsidTr="008D1E39">
        <w:trPr>
          <w:trHeight w:val="530"/>
          <w:jc w:val="center"/>
        </w:trPr>
        <w:tc>
          <w:tcPr>
            <w:tcW w:w="12948" w:type="dxa"/>
            <w:gridSpan w:val="2"/>
            <w:shd w:val="clear" w:color="auto" w:fill="EEECE1"/>
          </w:tcPr>
          <w:p w:rsidR="00D15DE8" w:rsidRDefault="00D15DE8" w:rsidP="008D1E39">
            <w:pPr>
              <w:spacing w:after="0" w:line="240" w:lineRule="auto"/>
              <w:jc w:val="center"/>
              <w:rPr>
                <w:rFonts w:ascii="Times New Roman" w:hAnsi="Times New Roman"/>
                <w:b/>
                <w:bCs/>
                <w:color w:val="632423"/>
                <w:sz w:val="24"/>
                <w:szCs w:val="24"/>
              </w:rPr>
            </w:pPr>
            <w:r>
              <w:rPr>
                <w:rFonts w:ascii="Times New Roman" w:hAnsi="Times New Roman"/>
                <w:b/>
                <w:bCs/>
                <w:color w:val="632423"/>
                <w:sz w:val="24"/>
                <w:szCs w:val="24"/>
              </w:rPr>
              <w:lastRenderedPageBreak/>
              <w:t>Klasa 4</w:t>
            </w:r>
          </w:p>
          <w:p w:rsidR="00D15DE8" w:rsidRPr="00CC5C25" w:rsidRDefault="00D15DE8" w:rsidP="008D1E39">
            <w:pPr>
              <w:spacing w:after="0" w:line="240" w:lineRule="auto"/>
              <w:jc w:val="center"/>
              <w:rPr>
                <w:rFonts w:ascii="Times New Roman" w:hAnsi="Times New Roman"/>
                <w:b/>
                <w:bCs/>
                <w:color w:val="632423"/>
                <w:sz w:val="24"/>
                <w:szCs w:val="24"/>
              </w:rPr>
            </w:pPr>
            <w:r w:rsidRPr="00CC5C25">
              <w:rPr>
                <w:rFonts w:ascii="Times New Roman" w:hAnsi="Times New Roman"/>
                <w:b/>
                <w:bCs/>
                <w:color w:val="632423"/>
                <w:sz w:val="24"/>
                <w:szCs w:val="24"/>
              </w:rPr>
              <w:t>Qëndrime dhe vlera</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hAnsi="Times New Roman"/>
              </w:rPr>
              <w:t>Vlerëson gamën e burimeve historike dhe të informacionit, si: dokumentet, burimet e s</w:t>
            </w:r>
            <w:r>
              <w:rPr>
                <w:rFonts w:ascii="Times New Roman" w:hAnsi="Times New Roman"/>
              </w:rPr>
              <w:t xml:space="preserve">htypura, historinë gojore, </w:t>
            </w:r>
            <w:r w:rsidR="00552E3A">
              <w:rPr>
                <w:rFonts w:ascii="Times New Roman" w:hAnsi="Times New Roman"/>
              </w:rPr>
              <w:t>medieve</w:t>
            </w:r>
            <w:r w:rsidRPr="00AF32F2">
              <w:rPr>
                <w:rFonts w:ascii="Times New Roman" w:hAnsi="Times New Roman"/>
              </w:rPr>
              <w:t xml:space="preserve"> </w:t>
            </w:r>
            <w:r w:rsidR="00552E3A">
              <w:rPr>
                <w:rFonts w:ascii="Times New Roman" w:hAnsi="Times New Roman"/>
              </w:rPr>
              <w:t>të</w:t>
            </w:r>
            <w:r w:rsidRPr="00AF32F2">
              <w:rPr>
                <w:rFonts w:ascii="Times New Roman" w:hAnsi="Times New Roman"/>
              </w:rPr>
              <w:t xml:space="preserve"> ndryshme, pikturat, muzetë, galeritë, fotografitë, muzikën dhe internetin, si baza për studimin dhe përshkrimin e një </w:t>
            </w:r>
            <w:r>
              <w:rPr>
                <w:rFonts w:ascii="Times New Roman" w:hAnsi="Times New Roman"/>
              </w:rPr>
              <w:t>ngjarjeje historike.</w:t>
            </w:r>
          </w:p>
          <w:p w:rsidR="00D15DE8" w:rsidRPr="00AF32F2" w:rsidRDefault="00D15DE8" w:rsidP="008D1E39">
            <w:pPr>
              <w:numPr>
                <w:ilvl w:val="0"/>
                <w:numId w:val="33"/>
              </w:numPr>
              <w:tabs>
                <w:tab w:val="left" w:pos="298"/>
              </w:tabs>
              <w:spacing w:after="0" w:line="240" w:lineRule="auto"/>
              <w:ind w:left="298" w:hanging="270"/>
              <w:contextualSpacing/>
              <w:jc w:val="both"/>
              <w:rPr>
                <w:rFonts w:ascii="Times New Roman" w:hAnsi="Times New Roman"/>
                <w:b/>
                <w:bCs/>
              </w:rPr>
            </w:pPr>
            <w:r w:rsidRPr="00AF32F2">
              <w:rPr>
                <w:rFonts w:ascii="Times New Roman" w:hAnsi="Times New Roman"/>
              </w:rPr>
              <w:t>Vlerëson rëndësinë e së kaluarës në jetën e tij dhe tregon mënyrën si ata ngjasojnë dhe diferencohen nga të tjerët në raport me kohën dhe hapësirën</w:t>
            </w:r>
            <w:r>
              <w:rPr>
                <w:rFonts w:ascii="Times New Roman" w:hAnsi="Times New Roman"/>
              </w:rPr>
              <w:t>.</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 xml:space="preserve">Shfaqin interes për njohjen e ngjarjeve të rëndësishme historike të zonës/vendit dhe tregon </w:t>
            </w:r>
            <w:r w:rsidRPr="00AF32F2">
              <w:rPr>
                <w:rFonts w:ascii="Times New Roman" w:hAnsi="Times New Roman"/>
              </w:rPr>
              <w:t>vijimësinë e ngjarjeve në të kaluarën dhe marrëdhënien shkak-pasojë</w:t>
            </w:r>
            <w:r>
              <w:rPr>
                <w:rFonts w:ascii="Times New Roman" w:eastAsia="Times New Roman" w:hAnsi="Times New Roman"/>
                <w:lang w:eastAsia="sq-AL"/>
              </w:rPr>
              <w:t>.</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 xml:space="preserve">Shfaq interes dhe kuriozitet për të njohur objektet e rëndësishme historike të zonës/vendit të tij dhe </w:t>
            </w:r>
            <w:r w:rsidRPr="00AF32F2">
              <w:rPr>
                <w:rFonts w:ascii="Times New Roman" w:hAnsi="Times New Roman"/>
              </w:rPr>
              <w:t>kupton rolin e kohës në ndryshueshmërinë e njerëzve dhe shoqërisë</w:t>
            </w:r>
            <w:r>
              <w:rPr>
                <w:rFonts w:ascii="Times New Roman" w:eastAsia="Times New Roman" w:hAnsi="Times New Roman"/>
                <w:lang w:eastAsia="sq-AL"/>
              </w:rPr>
              <w:t>.</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Vlerëson dhe respekton figurat historike</w:t>
            </w:r>
            <w:r>
              <w:rPr>
                <w:rFonts w:ascii="Times New Roman" w:eastAsia="Times New Roman" w:hAnsi="Times New Roman"/>
                <w:lang w:eastAsia="sq-AL"/>
              </w:rPr>
              <w:t>,</w:t>
            </w:r>
            <w:r w:rsidRPr="00AF32F2">
              <w:rPr>
                <w:rFonts w:ascii="Times New Roman" w:eastAsia="Times New Roman" w:hAnsi="Times New Roman"/>
                <w:lang w:eastAsia="sq-AL"/>
              </w:rPr>
              <w:t xml:space="preserve"> të cilat kanë kontribuar në fusha të ndryshm</w:t>
            </w:r>
            <w:r>
              <w:rPr>
                <w:rFonts w:ascii="Times New Roman" w:eastAsia="Times New Roman" w:hAnsi="Times New Roman"/>
                <w:lang w:eastAsia="sq-AL"/>
              </w:rPr>
              <w:t>e për zonën/vendin dhe më gjerë.</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Vlerëson trashëgiminë k</w:t>
            </w:r>
            <w:r>
              <w:rPr>
                <w:rFonts w:ascii="Times New Roman" w:eastAsia="Times New Roman" w:hAnsi="Times New Roman"/>
                <w:lang w:eastAsia="sq-AL"/>
              </w:rPr>
              <w:t>ulturore të zonës/vendit të tij.</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hAnsi="Times New Roman"/>
              </w:rPr>
              <w:t>Respekton origjinën historike dhe kupton dobinë e larmisë et</w:t>
            </w:r>
            <w:r>
              <w:rPr>
                <w:rFonts w:ascii="Times New Roman" w:hAnsi="Times New Roman"/>
              </w:rPr>
              <w:t>nike dhe kulturore të shoqërisë.</w:t>
            </w:r>
          </w:p>
          <w:p w:rsidR="00D15DE8" w:rsidRPr="00AF32F2" w:rsidRDefault="00552E3A"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Demonstron</w:t>
            </w:r>
            <w:r w:rsidR="00D15DE8" w:rsidRPr="00AF32F2">
              <w:rPr>
                <w:rFonts w:ascii="Times New Roman" w:eastAsia="Times New Roman" w:hAnsi="Times New Roman"/>
                <w:lang w:eastAsia="sq-AL"/>
              </w:rPr>
              <w:t xml:space="preserve"> gatishmëri për të pranuar njer</w:t>
            </w:r>
            <w:r w:rsidR="00D15DE8">
              <w:rPr>
                <w:rFonts w:ascii="Times New Roman" w:eastAsia="Times New Roman" w:hAnsi="Times New Roman"/>
                <w:lang w:eastAsia="sq-AL"/>
              </w:rPr>
              <w:t>ëzit nga komunitete të ndryshme.</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Pr>
                <w:rFonts w:ascii="Times New Roman" w:eastAsia="Times New Roman" w:hAnsi="Times New Roman"/>
                <w:lang w:eastAsia="sq-AL"/>
              </w:rPr>
              <w:t>Shfaq krenari për vendin e tij.</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hAnsi="Times New Roman"/>
              </w:rPr>
              <w:t>Vlerëson dhe respekton larminë në shoqëri, si dhe kontributin e kulturave dhe grupeve</w:t>
            </w:r>
            <w:r>
              <w:rPr>
                <w:rFonts w:ascii="Times New Roman" w:hAnsi="Times New Roman"/>
              </w:rPr>
              <w:t xml:space="preserve"> të ndryshme fetare e shoqërore.</w:t>
            </w:r>
          </w:p>
          <w:p w:rsidR="00D15DE8" w:rsidRPr="00AF32F2" w:rsidRDefault="00552E3A" w:rsidP="008D1E39">
            <w:pPr>
              <w:pStyle w:val="ListParagraph"/>
              <w:numPr>
                <w:ilvl w:val="0"/>
                <w:numId w:val="38"/>
              </w:numPr>
              <w:ind w:left="298" w:hanging="270"/>
              <w:rPr>
                <w:rFonts w:ascii="Times New Roman" w:hAnsi="Times New Roman"/>
              </w:rPr>
            </w:pPr>
            <w:r w:rsidRPr="00AF32F2">
              <w:rPr>
                <w:rFonts w:ascii="Times New Roman" w:hAnsi="Times New Roman"/>
              </w:rPr>
              <w:lastRenderedPageBreak/>
              <w:t>Demonstron</w:t>
            </w:r>
            <w:r w:rsidR="00D15DE8" w:rsidRPr="00AF32F2">
              <w:rPr>
                <w:rFonts w:ascii="Times New Roman" w:hAnsi="Times New Roman"/>
              </w:rPr>
              <w:t xml:space="preserve"> aftësitë bazë të kërkim</w:t>
            </w:r>
            <w:r w:rsidR="00D15DE8">
              <w:rPr>
                <w:rFonts w:ascii="Times New Roman" w:hAnsi="Times New Roman"/>
              </w:rPr>
              <w:t>it historik.</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hAnsi="Times New Roman"/>
              </w:rPr>
              <w:t>Shtron pyetje dhe gjen përgjigje, vlerëson burimet, identifikon dhe analizon interpretime të ndryshme</w:t>
            </w:r>
            <w:r>
              <w:rPr>
                <w:rFonts w:ascii="Times New Roman" w:hAnsi="Times New Roman"/>
              </w:rPr>
              <w:t xml:space="preserve"> dhe gjykon bazuar në argumente.</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hAnsi="Times New Roman"/>
              </w:rPr>
              <w:t>Respekton saktësinë e burimeve historike dhe dallon difere</w:t>
            </w:r>
            <w:r>
              <w:rPr>
                <w:rFonts w:ascii="Times New Roman" w:hAnsi="Times New Roman"/>
              </w:rPr>
              <w:t>ncën midis faktit dhe supozimit.</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 xml:space="preserve">Tregon se disa ngjarje dhe ndryshime mund të interpretohen në mënyra të ndryshme dhe shpjegojnë arsyet </w:t>
            </w:r>
            <w:r>
              <w:rPr>
                <w:rFonts w:ascii="Times New Roman" w:eastAsia="Times New Roman" w:hAnsi="Times New Roman"/>
                <w:lang w:eastAsia="sq-AL"/>
              </w:rPr>
              <w:t>e mundshme për këtë interpretim.</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Vlerëson dhe re</w:t>
            </w:r>
            <w:r>
              <w:rPr>
                <w:rFonts w:ascii="Times New Roman" w:eastAsia="Times New Roman" w:hAnsi="Times New Roman"/>
                <w:lang w:eastAsia="sq-AL"/>
              </w:rPr>
              <w:t>spekton pikëpamjet e të tjerëve.</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 xml:space="preserve">Tregon integritet në </w:t>
            </w:r>
            <w:proofErr w:type="spellStart"/>
            <w:r w:rsidRPr="00AF32F2">
              <w:rPr>
                <w:rFonts w:ascii="Times New Roman" w:eastAsia="Times New Roman" w:hAnsi="Times New Roman"/>
                <w:lang w:eastAsia="sq-AL"/>
              </w:rPr>
              <w:t>aksesimin</w:t>
            </w:r>
            <w:proofErr w:type="spellEnd"/>
            <w:r w:rsidRPr="00AF32F2">
              <w:rPr>
                <w:rFonts w:ascii="Times New Roman" w:eastAsia="Times New Roman" w:hAnsi="Times New Roman"/>
                <w:lang w:eastAsia="sq-AL"/>
              </w:rPr>
              <w:t xml:space="preserve"> dhe p</w:t>
            </w:r>
            <w:r>
              <w:rPr>
                <w:rFonts w:ascii="Times New Roman" w:eastAsia="Times New Roman" w:hAnsi="Times New Roman"/>
                <w:lang w:eastAsia="sq-AL"/>
              </w:rPr>
              <w:t>ërdorimin etik të informacionit.</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Paraqet dhe komuniko</w:t>
            </w:r>
            <w:r>
              <w:rPr>
                <w:rFonts w:ascii="Times New Roman" w:eastAsia="Times New Roman" w:hAnsi="Times New Roman"/>
                <w:lang w:eastAsia="sq-AL"/>
              </w:rPr>
              <w:t>n lirshëm mendimet e tij.</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Është krijues dh</w:t>
            </w:r>
            <w:r>
              <w:rPr>
                <w:rFonts w:ascii="Times New Roman" w:eastAsia="Times New Roman" w:hAnsi="Times New Roman"/>
                <w:lang w:eastAsia="sq-AL"/>
              </w:rPr>
              <w:t>e prezanton idetë e reja të tij.</w:t>
            </w:r>
          </w:p>
          <w:p w:rsidR="00D15DE8" w:rsidRPr="00AF32F2" w:rsidRDefault="00552E3A"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Demonstron</w:t>
            </w:r>
            <w:r w:rsidR="00D15DE8" w:rsidRPr="00AF32F2">
              <w:rPr>
                <w:rFonts w:ascii="Times New Roman" w:eastAsia="Times New Roman" w:hAnsi="Times New Roman"/>
                <w:lang w:eastAsia="sq-AL"/>
              </w:rPr>
              <w:t xml:space="preserve"> inter</w:t>
            </w:r>
            <w:r w:rsidR="00D15DE8">
              <w:rPr>
                <w:rFonts w:ascii="Times New Roman" w:eastAsia="Times New Roman" w:hAnsi="Times New Roman"/>
                <w:lang w:eastAsia="sq-AL"/>
              </w:rPr>
              <w:t>es dhe kuriozitet për historinë.</w:t>
            </w:r>
          </w:p>
          <w:p w:rsidR="00D15DE8" w:rsidRPr="00AF32F2" w:rsidRDefault="00552E3A"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Demonstron</w:t>
            </w:r>
            <w:r w:rsidR="00D15DE8" w:rsidRPr="00AF32F2">
              <w:rPr>
                <w:rFonts w:ascii="Times New Roman" w:eastAsia="Times New Roman" w:hAnsi="Times New Roman"/>
                <w:lang w:eastAsia="sq-AL"/>
              </w:rPr>
              <w:t xml:space="preserve"> shpirtin</w:t>
            </w:r>
            <w:r w:rsidR="00D15DE8">
              <w:rPr>
                <w:rFonts w:ascii="Times New Roman" w:eastAsia="Times New Roman" w:hAnsi="Times New Roman"/>
                <w:lang w:eastAsia="sq-AL"/>
              </w:rPr>
              <w:t xml:space="preserve"> e objektivitetit dhe paanësisë.</w:t>
            </w:r>
          </w:p>
          <w:p w:rsidR="00D15DE8" w:rsidRPr="00AF32F2" w:rsidRDefault="00D15DE8" w:rsidP="008D1E39">
            <w:pPr>
              <w:pStyle w:val="ListParagraph"/>
              <w:numPr>
                <w:ilvl w:val="0"/>
                <w:numId w:val="38"/>
              </w:numPr>
              <w:ind w:left="298" w:hanging="270"/>
              <w:rPr>
                <w:rFonts w:ascii="Times New Roman" w:hAnsi="Times New Roman"/>
              </w:rPr>
            </w:pPr>
            <w:r w:rsidRPr="00AF32F2">
              <w:rPr>
                <w:rFonts w:ascii="Times New Roman" w:eastAsia="Times New Roman" w:hAnsi="Times New Roman"/>
                <w:lang w:eastAsia="sq-AL"/>
              </w:rPr>
              <w:t>Vetë</w:t>
            </w:r>
            <w:r w:rsidR="00552E3A">
              <w:rPr>
                <w:rFonts w:ascii="Times New Roman" w:eastAsia="Times New Roman" w:hAnsi="Times New Roman"/>
                <w:lang w:eastAsia="sq-AL"/>
              </w:rPr>
              <w:t xml:space="preserve"> </w:t>
            </w:r>
            <w:r w:rsidRPr="00AF32F2">
              <w:rPr>
                <w:rFonts w:ascii="Times New Roman" w:eastAsia="Times New Roman" w:hAnsi="Times New Roman"/>
                <w:lang w:eastAsia="sq-AL"/>
              </w:rPr>
              <w:t>vlerësohet dhe përdor  mendimin kritik dhe  kritikat konstruktive në situata t</w:t>
            </w:r>
            <w:r>
              <w:rPr>
                <w:rFonts w:ascii="Times New Roman" w:eastAsia="Times New Roman" w:hAnsi="Times New Roman"/>
                <w:lang w:eastAsia="sq-AL"/>
              </w:rPr>
              <w:t>ë thjeshta.</w:t>
            </w:r>
          </w:p>
          <w:p w:rsidR="00D15DE8" w:rsidRPr="00AF32F2" w:rsidRDefault="00552E3A" w:rsidP="008D1E39">
            <w:pPr>
              <w:pStyle w:val="ListParagraph"/>
              <w:numPr>
                <w:ilvl w:val="0"/>
                <w:numId w:val="38"/>
              </w:numPr>
              <w:ind w:left="298" w:hanging="270"/>
              <w:rPr>
                <w:rFonts w:ascii="Times New Roman" w:hAnsi="Times New Roman"/>
              </w:rPr>
            </w:pPr>
            <w:r w:rsidRPr="00AF32F2">
              <w:rPr>
                <w:rFonts w:ascii="Times New Roman" w:eastAsia="Times New Roman" w:hAnsi="Times New Roman"/>
                <w:lang w:eastAsia="sq-AL"/>
              </w:rPr>
              <w:t>Demonstron</w:t>
            </w:r>
            <w:r w:rsidR="00D15DE8">
              <w:rPr>
                <w:rFonts w:ascii="Times New Roman" w:eastAsia="Times New Roman" w:hAnsi="Times New Roman"/>
                <w:lang w:eastAsia="sq-AL"/>
              </w:rPr>
              <w:t xml:space="preserve"> pavarësi dhe besim në </w:t>
            </w:r>
            <w:r>
              <w:rPr>
                <w:rFonts w:ascii="Times New Roman" w:eastAsia="Times New Roman" w:hAnsi="Times New Roman"/>
                <w:lang w:eastAsia="sq-AL"/>
              </w:rPr>
              <w:t>vetvete</w:t>
            </w:r>
            <w:r w:rsidR="00D15DE8">
              <w:rPr>
                <w:rFonts w:ascii="Times New Roman" w:eastAsia="Times New Roman" w:hAnsi="Times New Roman"/>
                <w:lang w:eastAsia="sq-AL"/>
              </w:rPr>
              <w:t>.</w:t>
            </w:r>
          </w:p>
          <w:p w:rsidR="00D15DE8" w:rsidRPr="00AF32F2" w:rsidRDefault="00D15DE8" w:rsidP="008D1E39">
            <w:pPr>
              <w:pStyle w:val="ListParagraph"/>
              <w:numPr>
                <w:ilvl w:val="0"/>
                <w:numId w:val="38"/>
              </w:numPr>
              <w:ind w:left="298" w:hanging="270"/>
              <w:rPr>
                <w:rFonts w:ascii="Times New Roman" w:eastAsia="Times New Roman" w:hAnsi="Times New Roman"/>
                <w:lang w:eastAsia="sq-AL"/>
              </w:rPr>
            </w:pPr>
            <w:r w:rsidRPr="00AF32F2">
              <w:rPr>
                <w:rFonts w:ascii="Times New Roman" w:eastAsia="Times New Roman" w:hAnsi="Times New Roman"/>
                <w:lang w:eastAsia="sq-AL"/>
              </w:rPr>
              <w:t>Respekton punën e kryer mirë dhe pranimin e opinioneve të tjera (madje edhe të k</w:t>
            </w:r>
            <w:r>
              <w:rPr>
                <w:rFonts w:ascii="Times New Roman" w:eastAsia="Times New Roman" w:hAnsi="Times New Roman"/>
                <w:lang w:eastAsia="sq-AL"/>
              </w:rPr>
              <w:t>undërta) duke treguar tolerancë.</w:t>
            </w:r>
          </w:p>
          <w:p w:rsidR="00D15DE8" w:rsidRPr="00AF32F2" w:rsidRDefault="00552E3A" w:rsidP="008D1E39">
            <w:pPr>
              <w:pStyle w:val="ListParagraph"/>
              <w:numPr>
                <w:ilvl w:val="0"/>
                <w:numId w:val="38"/>
              </w:numPr>
              <w:ind w:left="298" w:hanging="270"/>
              <w:rPr>
                <w:rFonts w:ascii="Times New Roman" w:hAnsi="Times New Roman"/>
              </w:rPr>
            </w:pPr>
            <w:r w:rsidRPr="00AF32F2">
              <w:rPr>
                <w:rFonts w:ascii="Times New Roman" w:eastAsia="Times New Roman" w:hAnsi="Times New Roman"/>
                <w:lang w:eastAsia="sq-AL"/>
              </w:rPr>
              <w:t>Demonstron</w:t>
            </w:r>
            <w:r w:rsidR="00D15DE8" w:rsidRPr="00AF32F2">
              <w:rPr>
                <w:rFonts w:ascii="Times New Roman" w:eastAsia="Times New Roman" w:hAnsi="Times New Roman"/>
                <w:lang w:eastAsia="sq-AL"/>
              </w:rPr>
              <w:t xml:space="preserve"> vu</w:t>
            </w:r>
            <w:r w:rsidR="00D15DE8">
              <w:rPr>
                <w:rFonts w:ascii="Times New Roman" w:eastAsia="Times New Roman" w:hAnsi="Times New Roman"/>
                <w:lang w:eastAsia="sq-AL"/>
              </w:rPr>
              <w:t>llnet në arritjen e rezultateve.</w:t>
            </w:r>
          </w:p>
          <w:p w:rsidR="00D15DE8" w:rsidRPr="00AF32F2" w:rsidRDefault="00D15DE8" w:rsidP="008D1E39">
            <w:pPr>
              <w:pStyle w:val="ListParagraph"/>
              <w:numPr>
                <w:ilvl w:val="0"/>
                <w:numId w:val="38"/>
              </w:numPr>
              <w:ind w:left="298" w:hanging="270"/>
              <w:rPr>
                <w:rFonts w:ascii="Times New Roman" w:hAnsi="Times New Roman"/>
                <w:b/>
                <w:bCs/>
              </w:rPr>
            </w:pPr>
            <w:r w:rsidRPr="00AF32F2">
              <w:rPr>
                <w:rFonts w:ascii="Times New Roman" w:eastAsia="Times New Roman" w:hAnsi="Times New Roman"/>
                <w:lang w:eastAsia="sq-AL"/>
              </w:rPr>
              <w:t>Respekton përpjekjet personale dhe ato në grup</w:t>
            </w:r>
            <w:r>
              <w:rPr>
                <w:rFonts w:ascii="Times New Roman" w:eastAsia="Times New Roman" w:hAnsi="Times New Roman"/>
                <w:lang w:eastAsia="sq-AL"/>
              </w:rPr>
              <w:t>.</w:t>
            </w:r>
          </w:p>
        </w:tc>
      </w:tr>
      <w:tr w:rsidR="00D15DE8" w:rsidRPr="00AF32F2" w:rsidTr="008D1E39">
        <w:trPr>
          <w:trHeight w:val="350"/>
          <w:jc w:val="center"/>
        </w:trPr>
        <w:tc>
          <w:tcPr>
            <w:tcW w:w="12948" w:type="dxa"/>
            <w:gridSpan w:val="2"/>
            <w:shd w:val="clear" w:color="auto" w:fill="EEECE1"/>
          </w:tcPr>
          <w:p w:rsidR="00D15DE8" w:rsidRDefault="00D15DE8" w:rsidP="008D1E39">
            <w:pPr>
              <w:pStyle w:val="Default"/>
              <w:ind w:left="-72"/>
              <w:jc w:val="center"/>
              <w:rPr>
                <w:rFonts w:ascii="Times New Roman" w:hAnsi="Times New Roman" w:cs="Times New Roman"/>
                <w:b/>
                <w:color w:val="632423"/>
                <w:lang w:val="sq-AL"/>
              </w:rPr>
            </w:pPr>
            <w:r>
              <w:rPr>
                <w:rFonts w:ascii="Times New Roman" w:hAnsi="Times New Roman" w:cs="Times New Roman"/>
                <w:b/>
                <w:color w:val="632423"/>
                <w:lang w:val="sq-AL"/>
              </w:rPr>
              <w:lastRenderedPageBreak/>
              <w:t>Klasa 4</w:t>
            </w:r>
          </w:p>
          <w:p w:rsidR="00D15DE8" w:rsidRPr="00CC5C25" w:rsidRDefault="00D15DE8" w:rsidP="008D1E39">
            <w:pPr>
              <w:pStyle w:val="Default"/>
              <w:ind w:left="-72"/>
              <w:jc w:val="center"/>
              <w:rPr>
                <w:rFonts w:ascii="Times New Roman" w:hAnsi="Times New Roman" w:cs="Times New Roman"/>
                <w:b/>
                <w:color w:val="632423"/>
                <w:lang w:val="sq-AL"/>
              </w:rPr>
            </w:pPr>
            <w:r w:rsidRPr="00CC5C25">
              <w:rPr>
                <w:rFonts w:ascii="Times New Roman" w:hAnsi="Times New Roman" w:cs="Times New Roman"/>
                <w:b/>
                <w:color w:val="632423"/>
                <w:lang w:val="sq-AL"/>
              </w:rPr>
              <w:t xml:space="preserve">Koncepte dhe terma </w:t>
            </w:r>
          </w:p>
          <w:p w:rsidR="00D15DE8" w:rsidRPr="00AF32F2" w:rsidRDefault="00D15DE8" w:rsidP="008D1E39">
            <w:pPr>
              <w:spacing w:after="0" w:line="240" w:lineRule="auto"/>
              <w:ind w:left="-72"/>
              <w:jc w:val="both"/>
              <w:rPr>
                <w:rFonts w:ascii="Times New Roman" w:hAnsi="Times New Roman"/>
                <w:bCs/>
              </w:rPr>
            </w:pPr>
            <w:r w:rsidRPr="00AF32F2">
              <w:rPr>
                <w:rFonts w:ascii="Times New Roman" w:hAnsi="Times New Roman"/>
              </w:rPr>
              <w:t>Moshë</w:t>
            </w:r>
            <w:r w:rsidRPr="00AF32F2">
              <w:rPr>
                <w:rStyle w:val="hps"/>
                <w:rFonts w:ascii="Times New Roman" w:hAnsi="Times New Roman"/>
              </w:rPr>
              <w:t>(i vjetër/më i vjetër</w:t>
            </w:r>
            <w:r w:rsidRPr="00AF32F2">
              <w:rPr>
                <w:rFonts w:ascii="Times New Roman" w:hAnsi="Times New Roman"/>
                <w:bCs/>
              </w:rPr>
              <w:t xml:space="preserve">; </w:t>
            </w:r>
            <w:r w:rsidRPr="00AF32F2">
              <w:rPr>
                <w:rFonts w:ascii="Times New Roman" w:hAnsi="Times New Roman"/>
              </w:rPr>
              <w:t>i ri</w:t>
            </w:r>
            <w:r w:rsidRPr="00AF32F2">
              <w:rPr>
                <w:rStyle w:val="hps"/>
                <w:rFonts w:ascii="Times New Roman" w:hAnsi="Times New Roman"/>
              </w:rPr>
              <w:t>/më i ri)</w:t>
            </w:r>
            <w:r>
              <w:rPr>
                <w:rFonts w:ascii="Times New Roman" w:hAnsi="Times New Roman"/>
              </w:rPr>
              <w:t>; datëlindje; dallime; ngjashmëri; n</w:t>
            </w:r>
            <w:r w:rsidRPr="00AF32F2">
              <w:rPr>
                <w:rFonts w:ascii="Times New Roman" w:hAnsi="Times New Roman"/>
              </w:rPr>
              <w:t>dryshim dhe vazhdimësi</w:t>
            </w:r>
            <w:r w:rsidRPr="00AF32F2">
              <w:rPr>
                <w:rStyle w:val="hps"/>
                <w:rFonts w:ascii="Times New Roman" w:hAnsi="Times New Roman"/>
              </w:rPr>
              <w:t>;</w:t>
            </w:r>
            <w:r>
              <w:rPr>
                <w:rFonts w:ascii="Times New Roman" w:hAnsi="Times New Roman"/>
                <w:bCs/>
              </w:rPr>
              <w:t xml:space="preserve"> p</w:t>
            </w:r>
            <w:r w:rsidRPr="00AF32F2">
              <w:rPr>
                <w:rFonts w:ascii="Times New Roman" w:hAnsi="Times New Roman"/>
                <w:bCs/>
              </w:rPr>
              <w:t xml:space="preserve">andryshueshmëri; </w:t>
            </w:r>
            <w:r>
              <w:rPr>
                <w:rFonts w:ascii="Times New Roman" w:hAnsi="Times New Roman"/>
              </w:rPr>
              <w:t>kronologji: kohë më parë, tani, më pas; v</w:t>
            </w:r>
            <w:r w:rsidRPr="00AF32F2">
              <w:rPr>
                <w:rFonts w:ascii="Times New Roman" w:hAnsi="Times New Roman"/>
              </w:rPr>
              <w:t xml:space="preserve">ija e jetës; </w:t>
            </w:r>
            <w:r>
              <w:rPr>
                <w:rFonts w:ascii="Times New Roman" w:hAnsi="Times New Roman"/>
                <w:bCs/>
              </w:rPr>
              <w:t>jeta në të kaluarën; mënyrë jete; n</w:t>
            </w:r>
            <w:r w:rsidRPr="00AF32F2">
              <w:rPr>
                <w:rFonts w:ascii="Times New Roman" w:hAnsi="Times New Roman"/>
                <w:bCs/>
              </w:rPr>
              <w:t xml:space="preserve">dryshimet ndërmjet të kaluarës dhe të tashmes; </w:t>
            </w:r>
            <w:r>
              <w:rPr>
                <w:rFonts w:ascii="Times New Roman" w:hAnsi="Times New Roman"/>
              </w:rPr>
              <w:t>d</w:t>
            </w:r>
            <w:r w:rsidRPr="00AF32F2">
              <w:rPr>
                <w:rFonts w:ascii="Times New Roman" w:hAnsi="Times New Roman"/>
              </w:rPr>
              <w:t>ata të rëndësishme të familjes;</w:t>
            </w:r>
            <w:r w:rsidRPr="00AF32F2">
              <w:rPr>
                <w:rFonts w:ascii="Times New Roman" w:hAnsi="Times New Roman"/>
                <w:bCs/>
              </w:rPr>
              <w:t xml:space="preserve"> </w:t>
            </w:r>
            <w:r>
              <w:rPr>
                <w:rFonts w:ascii="Times New Roman" w:hAnsi="Times New Roman"/>
              </w:rPr>
              <w:t>ndryshimet në familje; h</w:t>
            </w:r>
            <w:r w:rsidRPr="00AF32F2">
              <w:rPr>
                <w:rFonts w:ascii="Times New Roman" w:hAnsi="Times New Roman"/>
              </w:rPr>
              <w:t>istoria e familjes;</w:t>
            </w:r>
            <w:r w:rsidRPr="00AF32F2">
              <w:rPr>
                <w:rFonts w:ascii="Times New Roman" w:hAnsi="Times New Roman"/>
                <w:bCs/>
              </w:rPr>
              <w:t xml:space="preserve"> </w:t>
            </w:r>
            <w:r>
              <w:rPr>
                <w:rFonts w:ascii="Times New Roman" w:hAnsi="Times New Roman"/>
              </w:rPr>
              <w:t>b</w:t>
            </w:r>
            <w:r w:rsidRPr="00AF32F2">
              <w:rPr>
                <w:rFonts w:ascii="Times New Roman" w:hAnsi="Times New Roman"/>
              </w:rPr>
              <w:t>urime historike</w:t>
            </w:r>
            <w:r w:rsidRPr="00AF32F2">
              <w:rPr>
                <w:rFonts w:ascii="Times New Roman" w:hAnsi="Times New Roman"/>
                <w:bCs/>
              </w:rPr>
              <w:t xml:space="preserve">; </w:t>
            </w:r>
            <w:r>
              <w:rPr>
                <w:rFonts w:ascii="Times New Roman" w:hAnsi="Times New Roman"/>
              </w:rPr>
              <w:t>m</w:t>
            </w:r>
            <w:r w:rsidRPr="00AF32F2">
              <w:rPr>
                <w:rFonts w:ascii="Times New Roman" w:hAnsi="Times New Roman"/>
              </w:rPr>
              <w:t>ënyra e jetesës</w:t>
            </w:r>
            <w:r w:rsidRPr="00AF32F2">
              <w:rPr>
                <w:rFonts w:ascii="Times New Roman" w:hAnsi="Times New Roman"/>
                <w:bCs/>
              </w:rPr>
              <w:t xml:space="preserve">; </w:t>
            </w:r>
            <w:r>
              <w:rPr>
                <w:rFonts w:ascii="Times New Roman" w:hAnsi="Times New Roman"/>
              </w:rPr>
              <w:t>e</w:t>
            </w:r>
            <w:r w:rsidRPr="00AF32F2">
              <w:rPr>
                <w:rFonts w:ascii="Times New Roman" w:hAnsi="Times New Roman"/>
              </w:rPr>
              <w:t>mri i shkollës</w:t>
            </w:r>
            <w:r w:rsidRPr="00AF32F2">
              <w:rPr>
                <w:rFonts w:ascii="Times New Roman" w:hAnsi="Times New Roman"/>
                <w:bCs/>
              </w:rPr>
              <w:t xml:space="preserve">; </w:t>
            </w:r>
            <w:r>
              <w:rPr>
                <w:rFonts w:ascii="Times New Roman" w:hAnsi="Times New Roman"/>
              </w:rPr>
              <w:t>f</w:t>
            </w:r>
            <w:r w:rsidRPr="00AF32F2">
              <w:rPr>
                <w:rFonts w:ascii="Times New Roman" w:hAnsi="Times New Roman"/>
              </w:rPr>
              <w:t>igura të shquara</w:t>
            </w:r>
            <w:r w:rsidRPr="00AF32F2">
              <w:rPr>
                <w:rFonts w:ascii="Times New Roman" w:hAnsi="Times New Roman"/>
                <w:bCs/>
              </w:rPr>
              <w:t xml:space="preserve">; </w:t>
            </w:r>
            <w:r>
              <w:rPr>
                <w:rFonts w:ascii="Times New Roman" w:hAnsi="Times New Roman"/>
              </w:rPr>
              <w:t>l</w:t>
            </w:r>
            <w:r w:rsidRPr="00AF32F2">
              <w:rPr>
                <w:rFonts w:ascii="Times New Roman" w:hAnsi="Times New Roman"/>
              </w:rPr>
              <w:t>inja e kohës</w:t>
            </w:r>
            <w:r w:rsidRPr="00AF32F2">
              <w:rPr>
                <w:rFonts w:ascii="Times New Roman" w:hAnsi="Times New Roman"/>
                <w:bCs/>
              </w:rPr>
              <w:t xml:space="preserve">; </w:t>
            </w:r>
            <w:r>
              <w:rPr>
                <w:rFonts w:ascii="Times New Roman" w:hAnsi="Times New Roman"/>
                <w:bCs/>
                <w:iCs/>
              </w:rPr>
              <w:t>l</w:t>
            </w:r>
            <w:r w:rsidRPr="00AF32F2">
              <w:rPr>
                <w:rFonts w:ascii="Times New Roman" w:hAnsi="Times New Roman"/>
                <w:bCs/>
                <w:iCs/>
              </w:rPr>
              <w:t>ojë tradicionale</w:t>
            </w:r>
            <w:r w:rsidRPr="00AF32F2">
              <w:rPr>
                <w:rFonts w:ascii="Times New Roman" w:hAnsi="Times New Roman"/>
                <w:bCs/>
              </w:rPr>
              <w:t xml:space="preserve">; </w:t>
            </w:r>
            <w:r>
              <w:rPr>
                <w:rFonts w:ascii="Times New Roman" w:hAnsi="Times New Roman"/>
                <w:bCs/>
                <w:iCs/>
              </w:rPr>
              <w:t>f</w:t>
            </w:r>
            <w:r w:rsidRPr="00AF32F2">
              <w:rPr>
                <w:rFonts w:ascii="Times New Roman" w:hAnsi="Times New Roman"/>
                <w:bCs/>
                <w:iCs/>
              </w:rPr>
              <w:t>estat dhe festimet në të kaluarën</w:t>
            </w:r>
            <w:r w:rsidRPr="00AF32F2">
              <w:rPr>
                <w:rFonts w:ascii="Times New Roman" w:hAnsi="Times New Roman"/>
                <w:bCs/>
              </w:rPr>
              <w:t xml:space="preserve">; </w:t>
            </w:r>
            <w:r>
              <w:rPr>
                <w:rFonts w:ascii="Times New Roman" w:hAnsi="Times New Roman"/>
                <w:bCs/>
                <w:iCs/>
              </w:rPr>
              <w:t>k</w:t>
            </w:r>
            <w:r w:rsidRPr="00AF32F2">
              <w:rPr>
                <w:rFonts w:ascii="Times New Roman" w:hAnsi="Times New Roman"/>
                <w:bCs/>
                <w:iCs/>
              </w:rPr>
              <w:t>ulturë</w:t>
            </w:r>
            <w:r w:rsidRPr="00AF32F2">
              <w:rPr>
                <w:rFonts w:ascii="Times New Roman" w:hAnsi="Times New Roman"/>
                <w:bCs/>
              </w:rPr>
              <w:t xml:space="preserve">; </w:t>
            </w:r>
            <w:r>
              <w:rPr>
                <w:rFonts w:ascii="Times New Roman" w:hAnsi="Times New Roman"/>
                <w:bCs/>
                <w:iCs/>
              </w:rPr>
              <w:t>l</w:t>
            </w:r>
            <w:r w:rsidRPr="00AF32F2">
              <w:rPr>
                <w:rFonts w:ascii="Times New Roman" w:hAnsi="Times New Roman"/>
                <w:bCs/>
                <w:iCs/>
              </w:rPr>
              <w:t>armi kulturore;</w:t>
            </w:r>
            <w:r w:rsidRPr="00AF32F2">
              <w:rPr>
                <w:rFonts w:ascii="Times New Roman" w:hAnsi="Times New Roman"/>
                <w:bCs/>
              </w:rPr>
              <w:t xml:space="preserve"> </w:t>
            </w:r>
            <w:r>
              <w:rPr>
                <w:rFonts w:ascii="Times New Roman" w:hAnsi="Times New Roman"/>
                <w:bCs/>
                <w:iCs/>
              </w:rPr>
              <w:t>k</w:t>
            </w:r>
            <w:r w:rsidRPr="00AF32F2">
              <w:rPr>
                <w:rFonts w:ascii="Times New Roman" w:hAnsi="Times New Roman"/>
                <w:bCs/>
                <w:iCs/>
              </w:rPr>
              <w:t>ontributi i kulturave të ndryshme;</w:t>
            </w:r>
          </w:p>
          <w:p w:rsidR="00D15DE8" w:rsidRPr="00AF32F2" w:rsidRDefault="00D15DE8" w:rsidP="008D1E39">
            <w:pPr>
              <w:spacing w:after="0" w:line="240" w:lineRule="auto"/>
              <w:ind w:left="-72"/>
              <w:jc w:val="both"/>
              <w:rPr>
                <w:rFonts w:ascii="Times New Roman" w:hAnsi="Times New Roman"/>
                <w:bCs/>
                <w:iCs/>
              </w:rPr>
            </w:pPr>
            <w:r>
              <w:rPr>
                <w:rFonts w:ascii="Times New Roman" w:hAnsi="Times New Roman"/>
                <w:bCs/>
                <w:iCs/>
              </w:rPr>
              <w:t>f</w:t>
            </w:r>
            <w:r w:rsidRPr="00AF32F2">
              <w:rPr>
                <w:rFonts w:ascii="Times New Roman" w:hAnsi="Times New Roman"/>
                <w:bCs/>
                <w:iCs/>
              </w:rPr>
              <w:t xml:space="preserve">igura të njohura historike të zonës/ kombit; </w:t>
            </w:r>
            <w:r>
              <w:rPr>
                <w:rFonts w:ascii="Times New Roman" w:hAnsi="Times New Roman"/>
              </w:rPr>
              <w:t>t</w:t>
            </w:r>
            <w:r w:rsidRPr="00AF32F2">
              <w:rPr>
                <w:rFonts w:ascii="Times New Roman" w:hAnsi="Times New Roman"/>
              </w:rPr>
              <w:t xml:space="preserve">raditat e </w:t>
            </w:r>
            <w:r w:rsidR="00552E3A" w:rsidRPr="00AF32F2">
              <w:rPr>
                <w:rFonts w:ascii="Times New Roman" w:hAnsi="Times New Roman"/>
              </w:rPr>
              <w:t>zonës</w:t>
            </w:r>
            <w:r w:rsidRPr="00AF32F2">
              <w:rPr>
                <w:rFonts w:ascii="Times New Roman" w:hAnsi="Times New Roman"/>
                <w:bCs/>
                <w:iCs/>
              </w:rPr>
              <w:t xml:space="preserve">; </w:t>
            </w:r>
            <w:r>
              <w:rPr>
                <w:rStyle w:val="hps"/>
                <w:rFonts w:ascii="Times New Roman" w:hAnsi="Times New Roman"/>
              </w:rPr>
              <w:t>simbole kombëtare</w:t>
            </w:r>
            <w:r w:rsidRPr="00AF32F2">
              <w:rPr>
                <w:rStyle w:val="hps"/>
                <w:rFonts w:ascii="Times New Roman" w:hAnsi="Times New Roman"/>
                <w:bCs/>
              </w:rPr>
              <w:t xml:space="preserve">; </w:t>
            </w:r>
            <w:r>
              <w:rPr>
                <w:rStyle w:val="hps"/>
                <w:rFonts w:ascii="Times New Roman" w:hAnsi="Times New Roman"/>
              </w:rPr>
              <w:t>o</w:t>
            </w:r>
            <w:r w:rsidRPr="00AF32F2">
              <w:rPr>
                <w:rStyle w:val="hps"/>
                <w:rFonts w:ascii="Times New Roman" w:hAnsi="Times New Roman"/>
              </w:rPr>
              <w:t>rigjina e simboleve</w:t>
            </w:r>
            <w:r w:rsidRPr="00AF32F2">
              <w:rPr>
                <w:rStyle w:val="hps"/>
                <w:rFonts w:ascii="Times New Roman" w:hAnsi="Times New Roman"/>
                <w:bCs/>
              </w:rPr>
              <w:t xml:space="preserve">; </w:t>
            </w:r>
            <w:r>
              <w:rPr>
                <w:rStyle w:val="hps"/>
                <w:rFonts w:ascii="Times New Roman" w:hAnsi="Times New Roman"/>
              </w:rPr>
              <w:t>tradita; f</w:t>
            </w:r>
            <w:r w:rsidRPr="00AF32F2">
              <w:rPr>
                <w:rStyle w:val="hps"/>
                <w:rFonts w:ascii="Times New Roman" w:hAnsi="Times New Roman"/>
              </w:rPr>
              <w:t>estime</w:t>
            </w:r>
            <w:r w:rsidRPr="00AF32F2">
              <w:rPr>
                <w:rStyle w:val="hps"/>
                <w:rFonts w:ascii="Times New Roman" w:hAnsi="Times New Roman"/>
                <w:bCs/>
              </w:rPr>
              <w:t xml:space="preserve">; </w:t>
            </w:r>
            <w:r>
              <w:rPr>
                <w:rFonts w:ascii="Times New Roman" w:hAnsi="Times New Roman"/>
              </w:rPr>
              <w:t>a</w:t>
            </w:r>
            <w:r w:rsidRPr="00AF32F2">
              <w:rPr>
                <w:rFonts w:ascii="Times New Roman" w:hAnsi="Times New Roman"/>
              </w:rPr>
              <w:t>spekte të jetës në të shkuarën</w:t>
            </w:r>
            <w:r w:rsidRPr="00AF32F2">
              <w:rPr>
                <w:rFonts w:ascii="Times New Roman" w:hAnsi="Times New Roman"/>
                <w:bCs/>
                <w:iCs/>
              </w:rPr>
              <w:t xml:space="preserve">; </w:t>
            </w:r>
            <w:r>
              <w:rPr>
                <w:rStyle w:val="hps"/>
                <w:rFonts w:ascii="Times New Roman" w:hAnsi="Times New Roman"/>
              </w:rPr>
              <w:t>p</w:t>
            </w:r>
            <w:r w:rsidRPr="00AF32F2">
              <w:rPr>
                <w:rStyle w:val="hps"/>
                <w:rFonts w:ascii="Times New Roman" w:hAnsi="Times New Roman"/>
              </w:rPr>
              <w:t>eriudhë historike;</w:t>
            </w:r>
            <w:r w:rsidRPr="00AF32F2">
              <w:rPr>
                <w:rStyle w:val="hps"/>
                <w:rFonts w:ascii="Times New Roman" w:hAnsi="Times New Roman"/>
                <w:bCs/>
              </w:rPr>
              <w:t xml:space="preserve"> </w:t>
            </w:r>
            <w:r>
              <w:rPr>
                <w:rFonts w:ascii="Times New Roman" w:hAnsi="Times New Roman"/>
              </w:rPr>
              <w:t>i</w:t>
            </w:r>
            <w:r w:rsidRPr="00AF32F2">
              <w:rPr>
                <w:rFonts w:ascii="Times New Roman" w:hAnsi="Times New Roman"/>
              </w:rPr>
              <w:t>dentiteti kulturor dh</w:t>
            </w:r>
            <w:r>
              <w:rPr>
                <w:rFonts w:ascii="Times New Roman" w:hAnsi="Times New Roman"/>
              </w:rPr>
              <w:t>e historik</w:t>
            </w:r>
            <w:r w:rsidRPr="00AF32F2">
              <w:rPr>
                <w:rFonts w:ascii="Times New Roman" w:hAnsi="Times New Roman"/>
                <w:bCs/>
                <w:iCs/>
              </w:rPr>
              <w:t xml:space="preserve">; </w:t>
            </w:r>
            <w:r>
              <w:rPr>
                <w:rFonts w:ascii="Times New Roman" w:hAnsi="Times New Roman"/>
              </w:rPr>
              <w:t>t</w:t>
            </w:r>
            <w:r w:rsidRPr="00AF32F2">
              <w:rPr>
                <w:rFonts w:ascii="Times New Roman" w:hAnsi="Times New Roman"/>
              </w:rPr>
              <w:t>rashëgimi kulturore</w:t>
            </w:r>
            <w:r w:rsidRPr="00AF32F2">
              <w:rPr>
                <w:rFonts w:ascii="Times New Roman" w:hAnsi="Times New Roman"/>
                <w:bCs/>
                <w:iCs/>
              </w:rPr>
              <w:t xml:space="preserve">; </w:t>
            </w:r>
            <w:r>
              <w:rPr>
                <w:rFonts w:ascii="Times New Roman" w:hAnsi="Times New Roman"/>
              </w:rPr>
              <w:t>p</w:t>
            </w:r>
            <w:r w:rsidRPr="00AF32F2">
              <w:rPr>
                <w:rFonts w:ascii="Times New Roman" w:hAnsi="Times New Roman"/>
              </w:rPr>
              <w:t>asuri kulturore</w:t>
            </w:r>
            <w:r w:rsidRPr="00AF32F2">
              <w:rPr>
                <w:rFonts w:ascii="Times New Roman" w:hAnsi="Times New Roman"/>
                <w:bCs/>
                <w:iCs/>
              </w:rPr>
              <w:t xml:space="preserve">; </w:t>
            </w:r>
            <w:r>
              <w:rPr>
                <w:rFonts w:ascii="Times New Roman" w:hAnsi="Times New Roman"/>
              </w:rPr>
              <w:t>e</w:t>
            </w:r>
            <w:r w:rsidRPr="00AF32F2">
              <w:rPr>
                <w:rFonts w:ascii="Times New Roman" w:hAnsi="Times New Roman"/>
              </w:rPr>
              <w:t>lemente të trashëgimisë kulturore</w:t>
            </w:r>
          </w:p>
        </w:tc>
      </w:tr>
      <w:tr w:rsidR="00D15DE8" w:rsidRPr="00AF32F2" w:rsidTr="008D1E39">
        <w:trPr>
          <w:jc w:val="center"/>
        </w:trPr>
        <w:tc>
          <w:tcPr>
            <w:tcW w:w="12948" w:type="dxa"/>
            <w:gridSpan w:val="2"/>
            <w:shd w:val="clear" w:color="auto" w:fill="EEECE1"/>
          </w:tcPr>
          <w:p w:rsidR="00D15DE8" w:rsidRDefault="00D15DE8" w:rsidP="008D1E39">
            <w:pPr>
              <w:spacing w:after="0" w:line="240" w:lineRule="auto"/>
              <w:jc w:val="center"/>
              <w:rPr>
                <w:rFonts w:ascii="Times New Roman" w:hAnsi="Times New Roman"/>
                <w:b/>
                <w:color w:val="632423"/>
                <w:sz w:val="24"/>
                <w:szCs w:val="24"/>
              </w:rPr>
            </w:pPr>
            <w:r>
              <w:rPr>
                <w:rFonts w:ascii="Times New Roman" w:hAnsi="Times New Roman"/>
                <w:b/>
                <w:color w:val="632423"/>
                <w:sz w:val="24"/>
                <w:szCs w:val="24"/>
              </w:rPr>
              <w:t>Klasa 4</w:t>
            </w:r>
          </w:p>
          <w:p w:rsidR="00D15DE8" w:rsidRPr="00CC5C25" w:rsidRDefault="00E96A9D" w:rsidP="008D1E39">
            <w:pPr>
              <w:spacing w:after="0" w:line="240" w:lineRule="auto"/>
              <w:jc w:val="center"/>
              <w:rPr>
                <w:rFonts w:ascii="Times New Roman" w:hAnsi="Times New Roman"/>
                <w:b/>
                <w:color w:val="632423"/>
                <w:sz w:val="24"/>
                <w:szCs w:val="24"/>
              </w:rPr>
            </w:pPr>
            <w:r>
              <w:rPr>
                <w:rFonts w:ascii="Times New Roman" w:hAnsi="Times New Roman"/>
                <w:b/>
                <w:color w:val="632423"/>
                <w:sz w:val="24"/>
                <w:szCs w:val="24"/>
              </w:rPr>
              <w:t>Situata të sugjeruara</w:t>
            </w:r>
            <w:r w:rsidR="00D15DE8" w:rsidRPr="00CC5C25">
              <w:rPr>
                <w:rStyle w:val="EndnoteReference"/>
                <w:rFonts w:ascii="Times New Roman" w:hAnsi="Times New Roman"/>
                <w:b/>
                <w:color w:val="632423"/>
                <w:sz w:val="24"/>
                <w:szCs w:val="24"/>
              </w:rPr>
              <w:endnoteReference w:id="4"/>
            </w:r>
          </w:p>
          <w:p w:rsidR="00D15DE8" w:rsidRPr="00AF32F2" w:rsidRDefault="00D15DE8" w:rsidP="008D1E39">
            <w:pPr>
              <w:spacing w:after="0" w:line="240" w:lineRule="auto"/>
              <w:jc w:val="both"/>
              <w:rPr>
                <w:rFonts w:ascii="Times New Roman" w:hAnsi="Times New Roman"/>
                <w:u w:val="single"/>
              </w:rPr>
            </w:pPr>
            <w:r w:rsidRPr="00AF32F2">
              <w:rPr>
                <w:rFonts w:ascii="Times New Roman" w:hAnsi="Times New Roman"/>
                <w:u w:val="single"/>
              </w:rPr>
              <w:t>Linja e kohës</w:t>
            </w:r>
          </w:p>
          <w:p w:rsidR="00D15DE8" w:rsidRPr="00AF32F2" w:rsidRDefault="00D15DE8" w:rsidP="008D1E39">
            <w:pPr>
              <w:pStyle w:val="ListParagraph"/>
              <w:numPr>
                <w:ilvl w:val="0"/>
                <w:numId w:val="37"/>
              </w:numPr>
              <w:ind w:left="298" w:hanging="270"/>
              <w:rPr>
                <w:rFonts w:ascii="Times New Roman" w:hAnsi="Times New Roman"/>
              </w:rPr>
            </w:pPr>
            <w:r w:rsidRPr="00AF32F2">
              <w:rPr>
                <w:rFonts w:ascii="Times New Roman" w:hAnsi="Times New Roman"/>
              </w:rPr>
              <w:t xml:space="preserve">Nxënësit sjellin fotografi të periudhave të ndryshme </w:t>
            </w:r>
            <w:proofErr w:type="spellStart"/>
            <w:r w:rsidRPr="00AF32F2">
              <w:rPr>
                <w:rFonts w:ascii="Times New Roman" w:hAnsi="Times New Roman"/>
              </w:rPr>
              <w:t>moshore</w:t>
            </w:r>
            <w:proofErr w:type="spellEnd"/>
            <w:r w:rsidRPr="00AF32F2">
              <w:rPr>
                <w:rFonts w:ascii="Times New Roman" w:hAnsi="Times New Roman"/>
              </w:rPr>
              <w:t xml:space="preserve"> ose sende vetjake që kanë përdorur më parë (biberon, pupa, lodra, libra, çanta) dhe i vendosin ato sipas rendit të caktuar kronologjik (nga më parë deri më tani).</w:t>
            </w:r>
          </w:p>
          <w:p w:rsidR="00D15DE8" w:rsidRPr="00AF32F2" w:rsidRDefault="00D15DE8" w:rsidP="008D1E39">
            <w:pPr>
              <w:pStyle w:val="ListParagraph"/>
              <w:ind w:left="298" w:firstLine="0"/>
              <w:rPr>
                <w:rFonts w:ascii="Times New Roman" w:hAnsi="Times New Roman"/>
              </w:rPr>
            </w:pPr>
          </w:p>
          <w:p w:rsidR="00D15DE8" w:rsidRPr="00AF32F2" w:rsidRDefault="00D15DE8" w:rsidP="008D1E39">
            <w:pPr>
              <w:spacing w:after="0" w:line="240" w:lineRule="auto"/>
              <w:ind w:left="28"/>
              <w:jc w:val="both"/>
              <w:rPr>
                <w:rFonts w:ascii="Times New Roman" w:hAnsi="Times New Roman"/>
                <w:u w:val="single"/>
              </w:rPr>
            </w:pPr>
            <w:r w:rsidRPr="00AF32F2">
              <w:rPr>
                <w:rFonts w:ascii="Times New Roman" w:hAnsi="Times New Roman"/>
                <w:u w:val="single"/>
              </w:rPr>
              <w:t>Historia e shkollës.</w:t>
            </w:r>
          </w:p>
          <w:p w:rsidR="00D15DE8" w:rsidRPr="00AF32F2" w:rsidRDefault="00D15DE8" w:rsidP="008D1E39">
            <w:pPr>
              <w:numPr>
                <w:ilvl w:val="0"/>
                <w:numId w:val="37"/>
              </w:numPr>
              <w:spacing w:after="0" w:line="240" w:lineRule="auto"/>
              <w:ind w:left="298" w:hanging="270"/>
              <w:jc w:val="both"/>
              <w:rPr>
                <w:rStyle w:val="hps"/>
                <w:rFonts w:ascii="Times New Roman" w:hAnsi="Times New Roman"/>
              </w:rPr>
            </w:pPr>
            <w:r w:rsidRPr="00AF32F2">
              <w:rPr>
                <w:rFonts w:ascii="Times New Roman" w:hAnsi="Times New Roman"/>
                <w:bCs/>
              </w:rPr>
              <w:t>Ndërton  historikun e shkollës.</w:t>
            </w:r>
            <w:r w:rsidRPr="00AF32F2">
              <w:rPr>
                <w:rFonts w:ascii="Times New Roman" w:hAnsi="Times New Roman"/>
              </w:rPr>
              <w:t xml:space="preserve"> Rindërton </w:t>
            </w:r>
            <w:r w:rsidRPr="00AF32F2">
              <w:rPr>
                <w:rStyle w:val="hps"/>
                <w:rFonts w:ascii="Times New Roman" w:hAnsi="Times New Roman"/>
              </w:rPr>
              <w:t>një ditë shkolle</w:t>
            </w:r>
            <w:r w:rsidRPr="00AF32F2">
              <w:rPr>
                <w:rFonts w:ascii="Times New Roman" w:hAnsi="Times New Roman"/>
              </w:rPr>
              <w:t xml:space="preserve"> </w:t>
            </w:r>
            <w:r w:rsidRPr="00AF32F2">
              <w:rPr>
                <w:rStyle w:val="hps"/>
                <w:rFonts w:ascii="Times New Roman" w:hAnsi="Times New Roman"/>
              </w:rPr>
              <w:t>në të kaluarën</w:t>
            </w:r>
            <w:r w:rsidRPr="00AF32F2">
              <w:rPr>
                <w:rFonts w:ascii="Times New Roman" w:hAnsi="Times New Roman"/>
              </w:rPr>
              <w:t xml:space="preserve"> </w:t>
            </w:r>
            <w:r w:rsidRPr="00AF32F2">
              <w:rPr>
                <w:rStyle w:val="hps"/>
                <w:rFonts w:ascii="Times New Roman" w:hAnsi="Times New Roman"/>
              </w:rPr>
              <w:t>duke përdorur një</w:t>
            </w:r>
            <w:r w:rsidRPr="00AF32F2">
              <w:rPr>
                <w:rFonts w:ascii="Times New Roman" w:hAnsi="Times New Roman"/>
              </w:rPr>
              <w:t xml:space="preserve"> </w:t>
            </w:r>
            <w:r w:rsidRPr="00AF32F2">
              <w:rPr>
                <w:rStyle w:val="hps"/>
                <w:rFonts w:ascii="Times New Roman" w:hAnsi="Times New Roman"/>
              </w:rPr>
              <w:t>gamë</w:t>
            </w:r>
            <w:r w:rsidRPr="00AF32F2">
              <w:rPr>
                <w:rFonts w:ascii="Times New Roman" w:hAnsi="Times New Roman"/>
              </w:rPr>
              <w:t xml:space="preserve"> </w:t>
            </w:r>
            <w:r w:rsidRPr="00AF32F2">
              <w:rPr>
                <w:rStyle w:val="hps"/>
                <w:rFonts w:ascii="Times New Roman" w:hAnsi="Times New Roman"/>
              </w:rPr>
              <w:t>burimesh</w:t>
            </w:r>
            <w:r w:rsidRPr="00AF32F2">
              <w:rPr>
                <w:rFonts w:ascii="Times New Roman" w:hAnsi="Times New Roman"/>
              </w:rPr>
              <w:t xml:space="preserve"> </w:t>
            </w:r>
            <w:r w:rsidRPr="00AF32F2">
              <w:rPr>
                <w:rStyle w:val="hps"/>
                <w:rFonts w:ascii="Times New Roman" w:hAnsi="Times New Roman"/>
              </w:rPr>
              <w:t>të thjeshta si:</w:t>
            </w:r>
            <w:r w:rsidRPr="00AF32F2">
              <w:rPr>
                <w:rFonts w:ascii="Times New Roman" w:hAnsi="Times New Roman"/>
              </w:rPr>
              <w:t xml:space="preserve"> </w:t>
            </w:r>
            <w:r w:rsidRPr="00AF32F2">
              <w:rPr>
                <w:rStyle w:val="hps"/>
                <w:rFonts w:ascii="Times New Roman" w:hAnsi="Times New Roman"/>
              </w:rPr>
              <w:t xml:space="preserve">kujtime të </w:t>
            </w:r>
            <w:r w:rsidRPr="00AF32F2">
              <w:rPr>
                <w:rFonts w:ascii="Times New Roman" w:hAnsi="Times New Roman"/>
              </w:rPr>
              <w:t xml:space="preserve"> </w:t>
            </w:r>
            <w:r w:rsidRPr="00AF32F2">
              <w:rPr>
                <w:rStyle w:val="hps"/>
                <w:rFonts w:ascii="Times New Roman" w:hAnsi="Times New Roman"/>
              </w:rPr>
              <w:t>ish-</w:t>
            </w:r>
            <w:r w:rsidRPr="00AF32F2">
              <w:rPr>
                <w:rFonts w:ascii="Times New Roman" w:hAnsi="Times New Roman"/>
              </w:rPr>
              <w:t xml:space="preserve">nxënësve, </w:t>
            </w:r>
            <w:r w:rsidRPr="00AF32F2">
              <w:rPr>
                <w:rStyle w:val="hps"/>
                <w:rFonts w:ascii="Times New Roman" w:hAnsi="Times New Roman"/>
              </w:rPr>
              <w:t>tekstet</w:t>
            </w:r>
            <w:r w:rsidRPr="00AF32F2">
              <w:rPr>
                <w:rFonts w:ascii="Times New Roman" w:hAnsi="Times New Roman"/>
              </w:rPr>
              <w:t xml:space="preserve"> </w:t>
            </w:r>
            <w:r w:rsidRPr="00AF32F2">
              <w:rPr>
                <w:rStyle w:val="hps"/>
                <w:rFonts w:ascii="Times New Roman" w:hAnsi="Times New Roman"/>
              </w:rPr>
              <w:t>e vjetra</w:t>
            </w:r>
            <w:r w:rsidRPr="00AF32F2">
              <w:rPr>
                <w:rFonts w:ascii="Times New Roman" w:hAnsi="Times New Roman"/>
              </w:rPr>
              <w:t xml:space="preserve">, </w:t>
            </w:r>
            <w:r w:rsidRPr="00AF32F2">
              <w:rPr>
                <w:rStyle w:val="hps"/>
                <w:rFonts w:ascii="Times New Roman" w:hAnsi="Times New Roman"/>
              </w:rPr>
              <w:t>fotografi të</w:t>
            </w:r>
            <w:r w:rsidRPr="00AF32F2">
              <w:rPr>
                <w:rFonts w:ascii="Times New Roman" w:hAnsi="Times New Roman"/>
              </w:rPr>
              <w:t xml:space="preserve"> </w:t>
            </w:r>
            <w:r w:rsidRPr="00AF32F2">
              <w:rPr>
                <w:rStyle w:val="hps"/>
                <w:rFonts w:ascii="Times New Roman" w:hAnsi="Times New Roman"/>
              </w:rPr>
              <w:t>shkollës dhe nxënësve,</w:t>
            </w:r>
            <w:r w:rsidRPr="00AF32F2">
              <w:rPr>
                <w:rFonts w:ascii="Times New Roman" w:hAnsi="Times New Roman"/>
              </w:rPr>
              <w:t xml:space="preserve"> </w:t>
            </w:r>
            <w:r w:rsidRPr="00AF32F2">
              <w:rPr>
                <w:rStyle w:val="hps"/>
                <w:rFonts w:ascii="Times New Roman" w:hAnsi="Times New Roman"/>
              </w:rPr>
              <w:t>orenditë, pajisjet</w:t>
            </w:r>
            <w:r w:rsidRPr="00AF32F2">
              <w:rPr>
                <w:rFonts w:ascii="Times New Roman" w:hAnsi="Times New Roman"/>
              </w:rPr>
              <w:t xml:space="preserve"> </w:t>
            </w:r>
            <w:r w:rsidRPr="00AF32F2">
              <w:rPr>
                <w:rStyle w:val="hps"/>
                <w:rFonts w:ascii="Times New Roman" w:hAnsi="Times New Roman"/>
              </w:rPr>
              <w:t>shkollore,  histori gojore, etj dhe</w:t>
            </w:r>
            <w:r w:rsidRPr="00AF32F2">
              <w:rPr>
                <w:rFonts w:ascii="Times New Roman" w:hAnsi="Times New Roman"/>
              </w:rPr>
              <w:t xml:space="preserve"> krahason </w:t>
            </w:r>
            <w:r w:rsidRPr="00AF32F2">
              <w:rPr>
                <w:rStyle w:val="hps"/>
                <w:rFonts w:ascii="Times New Roman" w:hAnsi="Times New Roman"/>
              </w:rPr>
              <w:t>pamjen</w:t>
            </w:r>
            <w:r w:rsidRPr="00AF32F2">
              <w:rPr>
                <w:rFonts w:ascii="Times New Roman" w:hAnsi="Times New Roman"/>
              </w:rPr>
              <w:t xml:space="preserve"> </w:t>
            </w:r>
            <w:r w:rsidRPr="00AF32F2">
              <w:rPr>
                <w:rStyle w:val="hps"/>
                <w:rFonts w:ascii="Times New Roman" w:hAnsi="Times New Roman"/>
              </w:rPr>
              <w:t>e</w:t>
            </w:r>
            <w:r w:rsidRPr="00AF32F2">
              <w:rPr>
                <w:rFonts w:ascii="Times New Roman" w:hAnsi="Times New Roman"/>
              </w:rPr>
              <w:t xml:space="preserve"> </w:t>
            </w:r>
            <w:r w:rsidRPr="00AF32F2">
              <w:rPr>
                <w:rStyle w:val="hps"/>
                <w:rFonts w:ascii="Times New Roman" w:hAnsi="Times New Roman"/>
              </w:rPr>
              <w:t xml:space="preserve">saj </w:t>
            </w:r>
            <w:r w:rsidRPr="00AF32F2">
              <w:rPr>
                <w:rFonts w:ascii="Times New Roman" w:hAnsi="Times New Roman"/>
              </w:rPr>
              <w:t xml:space="preserve"> n</w:t>
            </w:r>
            <w:r w:rsidRPr="00AF32F2">
              <w:rPr>
                <w:rStyle w:val="hps"/>
                <w:rFonts w:ascii="Times New Roman" w:hAnsi="Times New Roman"/>
              </w:rPr>
              <w:t xml:space="preserve">ë të kaluarën </w:t>
            </w:r>
            <w:r w:rsidRPr="00AF32F2">
              <w:rPr>
                <w:rFonts w:ascii="Times New Roman" w:hAnsi="Times New Roman"/>
              </w:rPr>
              <w:t xml:space="preserve"> </w:t>
            </w:r>
            <w:r w:rsidRPr="00AF32F2">
              <w:rPr>
                <w:rStyle w:val="hps"/>
                <w:rFonts w:ascii="Times New Roman" w:hAnsi="Times New Roman"/>
              </w:rPr>
              <w:t>me</w:t>
            </w:r>
            <w:r w:rsidRPr="00AF32F2">
              <w:rPr>
                <w:rFonts w:ascii="Times New Roman" w:hAnsi="Times New Roman"/>
              </w:rPr>
              <w:t xml:space="preserve"> </w:t>
            </w:r>
            <w:r w:rsidRPr="00AF32F2">
              <w:rPr>
                <w:rStyle w:val="hps"/>
                <w:rFonts w:ascii="Times New Roman" w:hAnsi="Times New Roman"/>
              </w:rPr>
              <w:t>pamjen e saj sot</w:t>
            </w:r>
            <w:r>
              <w:rPr>
                <w:rStyle w:val="hps"/>
                <w:rFonts w:ascii="Times New Roman" w:hAnsi="Times New Roman"/>
              </w:rPr>
              <w:t>,</w:t>
            </w:r>
            <w:r w:rsidRPr="00AF32F2">
              <w:rPr>
                <w:rStyle w:val="hps"/>
                <w:rFonts w:ascii="Times New Roman" w:hAnsi="Times New Roman"/>
              </w:rPr>
              <w:t xml:space="preserve"> duke evidentuar ndryshimet.</w:t>
            </w:r>
          </w:p>
          <w:p w:rsidR="00D15DE8" w:rsidRPr="00AF32F2" w:rsidRDefault="00D15DE8" w:rsidP="008D1E39">
            <w:pPr>
              <w:spacing w:after="0" w:line="240" w:lineRule="auto"/>
              <w:ind w:left="298"/>
              <w:jc w:val="both"/>
              <w:rPr>
                <w:rStyle w:val="hps"/>
                <w:rFonts w:ascii="Times New Roman" w:hAnsi="Times New Roman"/>
              </w:rPr>
            </w:pPr>
          </w:p>
          <w:p w:rsidR="00D15DE8" w:rsidRPr="00AF32F2" w:rsidRDefault="00D15DE8" w:rsidP="008D1E39">
            <w:pPr>
              <w:spacing w:after="0" w:line="240" w:lineRule="auto"/>
              <w:ind w:left="28"/>
              <w:jc w:val="both"/>
              <w:rPr>
                <w:rFonts w:ascii="Times New Roman" w:hAnsi="Times New Roman"/>
                <w:u w:val="single"/>
              </w:rPr>
            </w:pPr>
            <w:r w:rsidRPr="00AF32F2">
              <w:rPr>
                <w:rStyle w:val="hps"/>
                <w:rFonts w:ascii="Times New Roman" w:hAnsi="Times New Roman"/>
                <w:u w:val="single"/>
              </w:rPr>
              <w:t>Festat dhe festimet</w:t>
            </w:r>
          </w:p>
          <w:p w:rsidR="00D15DE8" w:rsidRPr="00AF32F2" w:rsidRDefault="00D15DE8" w:rsidP="008D1E39">
            <w:pPr>
              <w:pStyle w:val="ListParagraph"/>
              <w:numPr>
                <w:ilvl w:val="0"/>
                <w:numId w:val="37"/>
              </w:numPr>
              <w:ind w:left="298" w:hanging="270"/>
              <w:rPr>
                <w:rStyle w:val="hps"/>
                <w:rFonts w:ascii="Times New Roman" w:hAnsi="Times New Roman"/>
                <w:bCs/>
                <w:iCs/>
              </w:rPr>
            </w:pPr>
            <w:r w:rsidRPr="00AF32F2">
              <w:rPr>
                <w:rStyle w:val="hps"/>
                <w:rFonts w:ascii="Times New Roman" w:hAnsi="Times New Roman"/>
              </w:rPr>
              <w:t>Grumbullojnë të dhëna</w:t>
            </w:r>
            <w:r w:rsidRPr="00AF32F2">
              <w:rPr>
                <w:rFonts w:ascii="Times New Roman" w:hAnsi="Times New Roman"/>
              </w:rPr>
              <w:t xml:space="preserve"> për festat vendore dhe/ose tradicionale </w:t>
            </w:r>
            <w:r w:rsidRPr="00AF32F2">
              <w:rPr>
                <w:rStyle w:val="hps"/>
                <w:rFonts w:ascii="Times New Roman" w:hAnsi="Times New Roman"/>
              </w:rPr>
              <w:t>nëpërmjet</w:t>
            </w:r>
            <w:r w:rsidRPr="00AF32F2">
              <w:rPr>
                <w:rFonts w:ascii="Times New Roman" w:hAnsi="Times New Roman"/>
              </w:rPr>
              <w:t xml:space="preserve"> fotografive, pikturave, </w:t>
            </w:r>
            <w:r w:rsidRPr="00AF32F2">
              <w:rPr>
                <w:rStyle w:val="hps"/>
                <w:rFonts w:ascii="Times New Roman" w:hAnsi="Times New Roman"/>
              </w:rPr>
              <w:t>punimeve artistike,</w:t>
            </w:r>
            <w:r w:rsidRPr="00AF32F2">
              <w:rPr>
                <w:rFonts w:ascii="Times New Roman" w:hAnsi="Times New Roman"/>
              </w:rPr>
              <w:t xml:space="preserve"> </w:t>
            </w:r>
            <w:r w:rsidRPr="00AF32F2">
              <w:rPr>
                <w:rStyle w:val="hps"/>
                <w:rFonts w:ascii="Times New Roman" w:hAnsi="Times New Roman"/>
              </w:rPr>
              <w:t>skicave</w:t>
            </w:r>
            <w:r w:rsidRPr="00AF32F2">
              <w:rPr>
                <w:rFonts w:ascii="Times New Roman" w:hAnsi="Times New Roman"/>
              </w:rPr>
              <w:t xml:space="preserve">, filmave </w:t>
            </w:r>
            <w:r w:rsidRPr="00AF32F2">
              <w:rPr>
                <w:rFonts w:ascii="Times New Roman" w:hAnsi="Times New Roman"/>
              </w:rPr>
              <w:lastRenderedPageBreak/>
              <w:t>artistikë e dokumentarë etj.</w:t>
            </w:r>
            <w:r w:rsidRPr="00AF32F2">
              <w:rPr>
                <w:rStyle w:val="hps"/>
                <w:rFonts w:ascii="Times New Roman" w:hAnsi="Times New Roman"/>
              </w:rPr>
              <w:t xml:space="preserve"> P.sh.: Tregojnë përrallën ose këndojnë këngën e Vitit të Ri.</w:t>
            </w:r>
          </w:p>
          <w:p w:rsidR="00D15DE8" w:rsidRPr="00AF32F2" w:rsidRDefault="00D15DE8" w:rsidP="008D1E39">
            <w:pPr>
              <w:pStyle w:val="ListParagraph"/>
              <w:ind w:left="298" w:firstLine="0"/>
              <w:rPr>
                <w:rStyle w:val="hps"/>
                <w:rFonts w:ascii="Times New Roman" w:hAnsi="Times New Roman"/>
                <w:bCs/>
                <w:iCs/>
              </w:rPr>
            </w:pPr>
          </w:p>
          <w:p w:rsidR="00D15DE8" w:rsidRPr="00AF32F2" w:rsidRDefault="00D15DE8" w:rsidP="008D1E39">
            <w:pPr>
              <w:spacing w:after="0" w:line="240" w:lineRule="auto"/>
              <w:ind w:left="28"/>
              <w:jc w:val="both"/>
              <w:rPr>
                <w:rStyle w:val="hps"/>
                <w:rFonts w:ascii="Times New Roman" w:hAnsi="Times New Roman"/>
                <w:bCs/>
                <w:iCs/>
                <w:u w:val="single"/>
              </w:rPr>
            </w:pPr>
            <w:r w:rsidRPr="00AF32F2">
              <w:rPr>
                <w:rStyle w:val="hps"/>
                <w:rFonts w:ascii="Times New Roman" w:hAnsi="Times New Roman"/>
                <w:bCs/>
                <w:u w:val="single"/>
              </w:rPr>
              <w:t>Lojërat dhe argëtimet në të shkuarën</w:t>
            </w:r>
          </w:p>
          <w:p w:rsidR="00D15DE8" w:rsidRPr="00AF32F2" w:rsidRDefault="00D15DE8" w:rsidP="008D1E39">
            <w:pPr>
              <w:pStyle w:val="ListParagraph"/>
              <w:numPr>
                <w:ilvl w:val="0"/>
                <w:numId w:val="37"/>
              </w:numPr>
              <w:ind w:left="298" w:hanging="270"/>
              <w:rPr>
                <w:rStyle w:val="hps"/>
                <w:rFonts w:ascii="Times New Roman" w:hAnsi="Times New Roman"/>
                <w:bCs/>
                <w:iCs/>
              </w:rPr>
            </w:pPr>
            <w:r w:rsidRPr="00AF32F2">
              <w:rPr>
                <w:rStyle w:val="hps"/>
                <w:rFonts w:ascii="Times New Roman" w:hAnsi="Times New Roman"/>
              </w:rPr>
              <w:t>Luajnë lojëra të ndryshme nga e kaluara dhe recitojnë vjersha,</w:t>
            </w:r>
            <w:r w:rsidRPr="00AF32F2">
              <w:rPr>
                <w:rFonts w:ascii="Times New Roman" w:hAnsi="Times New Roman"/>
              </w:rPr>
              <w:t xml:space="preserve"> ose këndojnë këngë </w:t>
            </w:r>
            <w:r w:rsidRPr="00AF32F2">
              <w:rPr>
                <w:rStyle w:val="hps"/>
                <w:rFonts w:ascii="Times New Roman" w:hAnsi="Times New Roman"/>
              </w:rPr>
              <w:t>që lidhen</w:t>
            </w:r>
            <w:r w:rsidRPr="00AF32F2">
              <w:rPr>
                <w:rFonts w:ascii="Times New Roman" w:hAnsi="Times New Roman"/>
              </w:rPr>
              <w:t xml:space="preserve"> </w:t>
            </w:r>
            <w:r w:rsidRPr="00AF32F2">
              <w:rPr>
                <w:rStyle w:val="hps"/>
                <w:rFonts w:ascii="Times New Roman" w:hAnsi="Times New Roman"/>
              </w:rPr>
              <w:t>me</w:t>
            </w:r>
            <w:r w:rsidRPr="00AF32F2">
              <w:rPr>
                <w:rFonts w:ascii="Times New Roman" w:hAnsi="Times New Roman"/>
              </w:rPr>
              <w:t xml:space="preserve"> </w:t>
            </w:r>
            <w:r w:rsidRPr="00AF32F2">
              <w:rPr>
                <w:rStyle w:val="hps"/>
                <w:rFonts w:ascii="Times New Roman" w:hAnsi="Times New Roman"/>
              </w:rPr>
              <w:t>to.</w:t>
            </w:r>
          </w:p>
          <w:p w:rsidR="00D15DE8" w:rsidRPr="00AF32F2" w:rsidRDefault="00D15DE8" w:rsidP="008D1E39">
            <w:pPr>
              <w:pStyle w:val="ListParagraph"/>
              <w:ind w:left="298" w:firstLine="0"/>
              <w:rPr>
                <w:rStyle w:val="hps"/>
                <w:rFonts w:ascii="Times New Roman" w:hAnsi="Times New Roman"/>
                <w:bCs/>
                <w:iCs/>
              </w:rPr>
            </w:pPr>
          </w:p>
          <w:p w:rsidR="00D15DE8" w:rsidRPr="00AF32F2" w:rsidRDefault="00D15DE8" w:rsidP="008D1E39">
            <w:pPr>
              <w:spacing w:after="0" w:line="240" w:lineRule="auto"/>
              <w:ind w:left="28"/>
              <w:jc w:val="both"/>
              <w:rPr>
                <w:rStyle w:val="hps"/>
                <w:rFonts w:ascii="Times New Roman" w:hAnsi="Times New Roman"/>
                <w:u w:val="single"/>
              </w:rPr>
            </w:pPr>
            <w:r w:rsidRPr="00AF32F2">
              <w:rPr>
                <w:rStyle w:val="hps"/>
                <w:rFonts w:ascii="Times New Roman" w:hAnsi="Times New Roman"/>
                <w:u w:val="single"/>
              </w:rPr>
              <w:t>Zona ime përgjatë kohërave</w:t>
            </w:r>
          </w:p>
          <w:p w:rsidR="00D15DE8" w:rsidRPr="00AF32F2" w:rsidRDefault="00D15DE8" w:rsidP="008D1E39">
            <w:pPr>
              <w:numPr>
                <w:ilvl w:val="0"/>
                <w:numId w:val="37"/>
              </w:numPr>
              <w:spacing w:after="0" w:line="240" w:lineRule="auto"/>
              <w:ind w:left="298" w:hanging="270"/>
              <w:contextualSpacing/>
              <w:jc w:val="both"/>
              <w:rPr>
                <w:rFonts w:ascii="Times New Roman" w:hAnsi="Times New Roman"/>
              </w:rPr>
            </w:pPr>
            <w:r w:rsidRPr="00AF32F2">
              <w:rPr>
                <w:rFonts w:ascii="Times New Roman" w:hAnsi="Times New Roman"/>
              </w:rPr>
              <w:t xml:space="preserve">Nxënësit diskutojnë me njerëz të moshuar për </w:t>
            </w:r>
            <w:r w:rsidRPr="00AF32F2">
              <w:rPr>
                <w:rStyle w:val="hps"/>
                <w:rFonts w:ascii="Times New Roman" w:hAnsi="Times New Roman"/>
              </w:rPr>
              <w:t xml:space="preserve">objekte në zonën e tyre, të llojeve dhe kohërave të ndryshme, </w:t>
            </w:r>
            <w:r w:rsidRPr="00AF32F2">
              <w:rPr>
                <w:rFonts w:ascii="Times New Roman" w:hAnsi="Times New Roman"/>
              </w:rPr>
              <w:t xml:space="preserve">të cilat kanë ndryshuar ose </w:t>
            </w:r>
            <w:r w:rsidRPr="00AF32F2">
              <w:rPr>
                <w:rStyle w:val="hps"/>
                <w:rFonts w:ascii="Times New Roman" w:hAnsi="Times New Roman"/>
              </w:rPr>
              <w:t>kanë mbetur të</w:t>
            </w:r>
            <w:r w:rsidRPr="00AF32F2">
              <w:rPr>
                <w:rFonts w:ascii="Times New Roman" w:hAnsi="Times New Roman"/>
              </w:rPr>
              <w:t xml:space="preserve"> njëjta, </w:t>
            </w:r>
            <w:r w:rsidRPr="00AF32F2">
              <w:rPr>
                <w:rStyle w:val="hps"/>
                <w:rFonts w:ascii="Times New Roman" w:hAnsi="Times New Roman"/>
              </w:rPr>
              <w:t xml:space="preserve">si për shembull: banesat, mobilimi i shtëpive, pajisjet shtëpiake, </w:t>
            </w:r>
            <w:r w:rsidRPr="00AF32F2">
              <w:rPr>
                <w:rFonts w:ascii="Times New Roman" w:hAnsi="Times New Roman"/>
              </w:rPr>
              <w:t xml:space="preserve">automjetet, spitalet, </w:t>
            </w:r>
            <w:r w:rsidRPr="00AF32F2">
              <w:rPr>
                <w:rStyle w:val="hps"/>
                <w:rFonts w:ascii="Times New Roman" w:hAnsi="Times New Roman"/>
              </w:rPr>
              <w:t xml:space="preserve">shërbimet shëndetësore, </w:t>
            </w:r>
            <w:r w:rsidRPr="00AF32F2">
              <w:rPr>
                <w:rFonts w:ascii="Times New Roman" w:hAnsi="Times New Roman"/>
              </w:rPr>
              <w:t>shkollat, rrugët,</w:t>
            </w:r>
            <w:r w:rsidRPr="00AF32F2">
              <w:rPr>
                <w:rStyle w:val="hps"/>
                <w:rFonts w:ascii="Times New Roman" w:hAnsi="Times New Roman"/>
              </w:rPr>
              <w:t xml:space="preserve"> ndryshimet</w:t>
            </w:r>
            <w:r w:rsidRPr="00AF32F2">
              <w:rPr>
                <w:rFonts w:ascii="Times New Roman" w:hAnsi="Times New Roman"/>
              </w:rPr>
              <w:t xml:space="preserve"> </w:t>
            </w:r>
            <w:r w:rsidRPr="00AF32F2">
              <w:rPr>
                <w:rStyle w:val="hps"/>
                <w:rFonts w:ascii="Times New Roman" w:hAnsi="Times New Roman"/>
              </w:rPr>
              <w:t>në shërbime</w:t>
            </w:r>
            <w:r w:rsidRPr="00AF32F2">
              <w:rPr>
                <w:rFonts w:ascii="Times New Roman" w:hAnsi="Times New Roman"/>
              </w:rPr>
              <w:t xml:space="preserve"> etj.</w:t>
            </w:r>
          </w:p>
          <w:p w:rsidR="00D15DE8" w:rsidRPr="00AF32F2" w:rsidRDefault="00D15DE8" w:rsidP="008D1E39">
            <w:pPr>
              <w:pStyle w:val="ListParagraph"/>
              <w:numPr>
                <w:ilvl w:val="0"/>
                <w:numId w:val="37"/>
              </w:numPr>
              <w:ind w:left="298" w:hanging="270"/>
              <w:rPr>
                <w:rStyle w:val="hps"/>
                <w:rFonts w:ascii="Times New Roman" w:hAnsi="Times New Roman"/>
              </w:rPr>
            </w:pPr>
            <w:r w:rsidRPr="00AF32F2">
              <w:rPr>
                <w:rStyle w:val="hps"/>
                <w:rFonts w:ascii="Times New Roman" w:hAnsi="Times New Roman"/>
              </w:rPr>
              <w:t>Nxënësit organizojnë një ekskursion në zonën ku jetojnë për të njohur</w:t>
            </w:r>
            <w:r w:rsidRPr="00AF32F2">
              <w:rPr>
                <w:rFonts w:ascii="Times New Roman" w:hAnsi="Times New Roman"/>
              </w:rPr>
              <w:t xml:space="preserve"> </w:t>
            </w:r>
            <w:r w:rsidRPr="00AF32F2">
              <w:rPr>
                <w:rStyle w:val="hps"/>
                <w:rFonts w:ascii="Times New Roman" w:hAnsi="Times New Roman"/>
              </w:rPr>
              <w:t>objektet e kultit, shtëpitë e vjetra karakteristike</w:t>
            </w:r>
            <w:r w:rsidRPr="00AF32F2">
              <w:rPr>
                <w:rFonts w:ascii="Times New Roman" w:hAnsi="Times New Roman"/>
              </w:rPr>
              <w:t xml:space="preserve">, </w:t>
            </w:r>
            <w:r w:rsidRPr="00AF32F2">
              <w:rPr>
                <w:rStyle w:val="hps"/>
                <w:rFonts w:ascii="Times New Roman" w:hAnsi="Times New Roman"/>
              </w:rPr>
              <w:t>urat, rrugët e vjetra,</w:t>
            </w:r>
            <w:r w:rsidRPr="00AF32F2">
              <w:rPr>
                <w:rFonts w:ascii="Times New Roman" w:hAnsi="Times New Roman"/>
              </w:rPr>
              <w:t xml:space="preserve"> objektet industriale, puset, </w:t>
            </w:r>
            <w:r w:rsidRPr="00AF32F2">
              <w:rPr>
                <w:rStyle w:val="hps"/>
                <w:rFonts w:ascii="Times New Roman" w:hAnsi="Times New Roman"/>
              </w:rPr>
              <w:t>spitalet,</w:t>
            </w:r>
            <w:r w:rsidRPr="00AF32F2">
              <w:rPr>
                <w:rFonts w:ascii="Times New Roman" w:hAnsi="Times New Roman"/>
              </w:rPr>
              <w:t xml:space="preserve"> ndërtesat e vjetra, objektet e artit dhe të kulturës, manastiret, varrezat, fasadat e </w:t>
            </w:r>
            <w:r w:rsidRPr="00AF32F2">
              <w:rPr>
                <w:rStyle w:val="hps"/>
                <w:rFonts w:ascii="Times New Roman" w:hAnsi="Times New Roman"/>
              </w:rPr>
              <w:t>dyqaneve</w:t>
            </w:r>
            <w:r w:rsidRPr="00AF32F2">
              <w:rPr>
                <w:rFonts w:ascii="Times New Roman" w:hAnsi="Times New Roman"/>
              </w:rPr>
              <w:t xml:space="preserve"> </w:t>
            </w:r>
            <w:r w:rsidRPr="00AF32F2">
              <w:rPr>
                <w:rStyle w:val="hps"/>
                <w:rFonts w:ascii="Times New Roman" w:hAnsi="Times New Roman"/>
              </w:rPr>
              <w:t>dhe të ndërtesave, kështjellat, kalatë, vendet e betejave historike etj.</w:t>
            </w:r>
          </w:p>
          <w:p w:rsidR="00D15DE8" w:rsidRPr="00AF32F2" w:rsidRDefault="00D15DE8" w:rsidP="008D1E39">
            <w:pPr>
              <w:numPr>
                <w:ilvl w:val="0"/>
                <w:numId w:val="37"/>
              </w:numPr>
              <w:spacing w:after="0" w:line="240" w:lineRule="auto"/>
              <w:ind w:left="298" w:hanging="270"/>
              <w:contextualSpacing/>
              <w:jc w:val="both"/>
              <w:rPr>
                <w:rStyle w:val="hps"/>
                <w:rFonts w:ascii="Times New Roman" w:hAnsi="Times New Roman"/>
              </w:rPr>
            </w:pPr>
            <w:r w:rsidRPr="00AF32F2">
              <w:rPr>
                <w:rStyle w:val="hps"/>
                <w:rFonts w:ascii="Times New Roman" w:hAnsi="Times New Roman"/>
              </w:rPr>
              <w:t>Nxënësit mbledhin dhe shqyrtojnë</w:t>
            </w:r>
            <w:r w:rsidRPr="00AF32F2">
              <w:rPr>
                <w:rFonts w:ascii="Times New Roman" w:hAnsi="Times New Roman"/>
              </w:rPr>
              <w:t xml:space="preserve"> </w:t>
            </w:r>
            <w:r w:rsidRPr="00AF32F2">
              <w:rPr>
                <w:rStyle w:val="hps"/>
                <w:rFonts w:ascii="Times New Roman" w:hAnsi="Times New Roman"/>
              </w:rPr>
              <w:t>objekte</w:t>
            </w:r>
            <w:r w:rsidRPr="00AF32F2">
              <w:rPr>
                <w:rFonts w:ascii="Times New Roman" w:hAnsi="Times New Roman"/>
              </w:rPr>
              <w:t xml:space="preserve"> </w:t>
            </w:r>
            <w:r w:rsidRPr="00AF32F2">
              <w:rPr>
                <w:rStyle w:val="hps"/>
                <w:rFonts w:ascii="Times New Roman" w:hAnsi="Times New Roman"/>
              </w:rPr>
              <w:t>të vjetra dhe i paraqesin gjetjet</w:t>
            </w:r>
            <w:r>
              <w:rPr>
                <w:rStyle w:val="hps"/>
                <w:rFonts w:ascii="Times New Roman" w:hAnsi="Times New Roman"/>
              </w:rPr>
              <w:t>,</w:t>
            </w:r>
            <w:r w:rsidRPr="00AF32F2">
              <w:rPr>
                <w:rStyle w:val="hps"/>
                <w:rFonts w:ascii="Times New Roman" w:hAnsi="Times New Roman"/>
              </w:rPr>
              <w:t xml:space="preserve"> duke i vendosur saktë në linjën e kohës.</w:t>
            </w:r>
          </w:p>
          <w:p w:rsidR="00D15DE8" w:rsidRPr="00AF32F2" w:rsidRDefault="00D15DE8" w:rsidP="008D1E39">
            <w:pPr>
              <w:numPr>
                <w:ilvl w:val="0"/>
                <w:numId w:val="37"/>
              </w:numPr>
              <w:spacing w:after="0" w:line="240" w:lineRule="auto"/>
              <w:ind w:left="298" w:hanging="270"/>
              <w:contextualSpacing/>
              <w:jc w:val="both"/>
              <w:rPr>
                <w:rStyle w:val="hps"/>
                <w:rFonts w:ascii="Times New Roman" w:hAnsi="Times New Roman"/>
              </w:rPr>
            </w:pPr>
            <w:r w:rsidRPr="00AF32F2">
              <w:rPr>
                <w:rStyle w:val="hps"/>
                <w:rFonts w:ascii="Times New Roman" w:hAnsi="Times New Roman"/>
              </w:rPr>
              <w:t>Nxënësit dëgjojnë kujtime</w:t>
            </w:r>
            <w:r w:rsidRPr="00AF32F2">
              <w:rPr>
                <w:rFonts w:ascii="Times New Roman" w:hAnsi="Times New Roman"/>
              </w:rPr>
              <w:t xml:space="preserve"> </w:t>
            </w:r>
            <w:r w:rsidRPr="00AF32F2">
              <w:rPr>
                <w:rStyle w:val="hps"/>
                <w:rFonts w:ascii="Times New Roman" w:hAnsi="Times New Roman"/>
              </w:rPr>
              <w:t>të njerëzve</w:t>
            </w:r>
            <w:r w:rsidRPr="00AF32F2">
              <w:rPr>
                <w:rFonts w:ascii="Times New Roman" w:hAnsi="Times New Roman"/>
              </w:rPr>
              <w:t xml:space="preserve"> </w:t>
            </w:r>
            <w:r w:rsidRPr="00AF32F2">
              <w:rPr>
                <w:rStyle w:val="hps"/>
                <w:rFonts w:ascii="Times New Roman" w:hAnsi="Times New Roman"/>
              </w:rPr>
              <w:t>të moshuar</w:t>
            </w:r>
            <w:r w:rsidRPr="00AF32F2">
              <w:rPr>
                <w:rFonts w:ascii="Times New Roman" w:hAnsi="Times New Roman"/>
              </w:rPr>
              <w:t xml:space="preserve"> </w:t>
            </w:r>
            <w:r w:rsidRPr="00AF32F2">
              <w:rPr>
                <w:rStyle w:val="hps"/>
                <w:rFonts w:ascii="Times New Roman" w:hAnsi="Times New Roman"/>
              </w:rPr>
              <w:t>për aspekte të</w:t>
            </w:r>
            <w:r w:rsidRPr="00AF32F2">
              <w:rPr>
                <w:rFonts w:ascii="Times New Roman" w:hAnsi="Times New Roman"/>
              </w:rPr>
              <w:t xml:space="preserve"> jetës e përditshme në </w:t>
            </w:r>
            <w:r w:rsidRPr="00AF32F2">
              <w:rPr>
                <w:rStyle w:val="hps"/>
                <w:rFonts w:ascii="Times New Roman" w:hAnsi="Times New Roman"/>
              </w:rPr>
              <w:t>komunitetin e tyre si ka qenë dhe si ka ndryshuar, si dhe histori të njerëzve të shquar të komunitetit.</w:t>
            </w:r>
          </w:p>
          <w:p w:rsidR="00D15DE8" w:rsidRPr="00AF32F2" w:rsidRDefault="00D15DE8" w:rsidP="008D1E39">
            <w:pPr>
              <w:pStyle w:val="ListParagraph"/>
              <w:numPr>
                <w:ilvl w:val="0"/>
                <w:numId w:val="37"/>
              </w:numPr>
              <w:ind w:left="298" w:hanging="270"/>
              <w:rPr>
                <w:rStyle w:val="hps"/>
                <w:rFonts w:ascii="Times New Roman" w:hAnsi="Times New Roman"/>
              </w:rPr>
            </w:pPr>
            <w:r w:rsidRPr="00AF32F2">
              <w:rPr>
                <w:rFonts w:ascii="Times New Roman" w:hAnsi="Times New Roman"/>
              </w:rPr>
              <w:t>Një arkitekt u flet nxënësve për stilin dhe karakteristikat e ndërtimit</w:t>
            </w:r>
            <w:r w:rsidRPr="00AF32F2">
              <w:rPr>
                <w:rStyle w:val="hps"/>
                <w:rFonts w:ascii="Times New Roman" w:hAnsi="Times New Roman"/>
              </w:rPr>
              <w:t xml:space="preserve"> të zonës, ndryshimet që ka pësuar ajo në periudha të ndryshme historike.</w:t>
            </w:r>
          </w:p>
          <w:p w:rsidR="00D15DE8" w:rsidRPr="00AF32F2" w:rsidRDefault="00D15DE8" w:rsidP="008D1E39">
            <w:pPr>
              <w:numPr>
                <w:ilvl w:val="0"/>
                <w:numId w:val="37"/>
              </w:numPr>
              <w:spacing w:after="0" w:line="240" w:lineRule="auto"/>
              <w:ind w:left="298" w:hanging="270"/>
              <w:contextualSpacing/>
              <w:jc w:val="both"/>
              <w:rPr>
                <w:rStyle w:val="hps"/>
                <w:rFonts w:ascii="Times New Roman" w:hAnsi="Times New Roman"/>
              </w:rPr>
            </w:pPr>
            <w:r w:rsidRPr="00AF32F2">
              <w:rPr>
                <w:rStyle w:val="hps"/>
                <w:rFonts w:ascii="Times New Roman" w:hAnsi="Times New Roman"/>
              </w:rPr>
              <w:t>Nxënësit diskutojnë me prindërit ose persona të tjerë si udhëtonin njerëzit më parë dhe si udhëtojnë tani, si transportoheshin mallrat dikur dhe si transportohen tani.</w:t>
            </w:r>
          </w:p>
          <w:p w:rsidR="00D15DE8" w:rsidRDefault="00D15DE8" w:rsidP="008D1E39">
            <w:pPr>
              <w:numPr>
                <w:ilvl w:val="0"/>
                <w:numId w:val="37"/>
              </w:numPr>
              <w:spacing w:after="0" w:line="240" w:lineRule="auto"/>
              <w:ind w:left="298" w:hanging="270"/>
              <w:contextualSpacing/>
              <w:jc w:val="both"/>
              <w:rPr>
                <w:rStyle w:val="hps"/>
                <w:rFonts w:ascii="Times New Roman" w:hAnsi="Times New Roman"/>
              </w:rPr>
            </w:pPr>
            <w:r w:rsidRPr="00AF32F2">
              <w:rPr>
                <w:rStyle w:val="hps"/>
                <w:rFonts w:ascii="Times New Roman" w:hAnsi="Times New Roman"/>
              </w:rPr>
              <w:t>Nxënësit ndërtojnë një ditë nga e kaluara e gjyshërve të tyre.</w:t>
            </w:r>
          </w:p>
          <w:p w:rsidR="00D15DE8" w:rsidRDefault="00D15DE8" w:rsidP="008D1E39">
            <w:pPr>
              <w:spacing w:after="0" w:line="240" w:lineRule="auto"/>
              <w:ind w:left="298"/>
              <w:contextualSpacing/>
              <w:jc w:val="both"/>
              <w:rPr>
                <w:rStyle w:val="hps"/>
                <w:rFonts w:ascii="Times New Roman" w:hAnsi="Times New Roman"/>
              </w:rPr>
            </w:pPr>
          </w:p>
          <w:p w:rsidR="00D15DE8" w:rsidRPr="00AF32F2" w:rsidRDefault="00D15DE8" w:rsidP="008D1E39">
            <w:pPr>
              <w:spacing w:after="0" w:line="240" w:lineRule="auto"/>
              <w:ind w:left="28"/>
              <w:jc w:val="both"/>
              <w:rPr>
                <w:rFonts w:ascii="Times New Roman" w:hAnsi="Times New Roman"/>
                <w:u w:val="single"/>
              </w:rPr>
            </w:pPr>
            <w:r w:rsidRPr="00AF32F2">
              <w:rPr>
                <w:rFonts w:ascii="Times New Roman" w:hAnsi="Times New Roman"/>
                <w:u w:val="single"/>
              </w:rPr>
              <w:t>Trashëgimia kulturore në zonën time</w:t>
            </w:r>
          </w:p>
          <w:p w:rsidR="00D15DE8" w:rsidRPr="00AF32F2" w:rsidRDefault="00D15DE8" w:rsidP="008D1E39">
            <w:pPr>
              <w:pStyle w:val="ListParagraph"/>
              <w:numPr>
                <w:ilvl w:val="0"/>
                <w:numId w:val="43"/>
              </w:numPr>
              <w:rPr>
                <w:rFonts w:ascii="Times New Roman" w:hAnsi="Times New Roman"/>
              </w:rPr>
            </w:pPr>
            <w:r w:rsidRPr="00AF32F2">
              <w:rPr>
                <w:rFonts w:ascii="Times New Roman" w:hAnsi="Times New Roman"/>
              </w:rPr>
              <w:t>Nxënësit mbledhin të dhëna të ndryshme burimore, si për shembull: veshje, gatime, orenditë shtëpiake etj., lojëra, folklor, të cilat pasqyrojnë vazhdimësinë dhe trad</w:t>
            </w:r>
            <w:r>
              <w:rPr>
                <w:rFonts w:ascii="Times New Roman" w:hAnsi="Times New Roman"/>
              </w:rPr>
              <w:t>itën kulturore të zonës së tyre.</w:t>
            </w: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ind w:left="28"/>
              <w:jc w:val="both"/>
              <w:rPr>
                <w:rFonts w:ascii="Times New Roman" w:hAnsi="Times New Roman"/>
                <w:u w:val="single"/>
              </w:rPr>
            </w:pPr>
            <w:r w:rsidRPr="00AF32F2">
              <w:rPr>
                <w:rFonts w:ascii="Times New Roman" w:hAnsi="Times New Roman"/>
                <w:u w:val="single"/>
              </w:rPr>
              <w:t>Historia e zonës sime</w:t>
            </w:r>
          </w:p>
          <w:p w:rsidR="00D15DE8" w:rsidRPr="00AF32F2" w:rsidRDefault="00D15DE8" w:rsidP="008D1E39">
            <w:pPr>
              <w:pStyle w:val="ListParagraph"/>
              <w:numPr>
                <w:ilvl w:val="0"/>
                <w:numId w:val="43"/>
              </w:numPr>
              <w:rPr>
                <w:rFonts w:ascii="Times New Roman" w:hAnsi="Times New Roman"/>
              </w:rPr>
            </w:pPr>
            <w:r w:rsidRPr="00AF32F2">
              <w:rPr>
                <w:rFonts w:ascii="Times New Roman" w:hAnsi="Times New Roman"/>
              </w:rPr>
              <w:t xml:space="preserve">Nxënësit mbledhin, tregojnë dhe evidentojnë ngjarjet më të rëndësishme historike të zonës. </w:t>
            </w:r>
          </w:p>
          <w:p w:rsidR="00D15DE8" w:rsidRPr="00AF32F2" w:rsidRDefault="00D15DE8" w:rsidP="008D1E39">
            <w:pPr>
              <w:spacing w:after="0" w:line="240" w:lineRule="auto"/>
              <w:jc w:val="both"/>
              <w:rPr>
                <w:rFonts w:ascii="Times New Roman" w:hAnsi="Times New Roman"/>
              </w:rPr>
            </w:pPr>
          </w:p>
          <w:p w:rsidR="00D15DE8" w:rsidRPr="00AF32F2" w:rsidRDefault="00D15DE8" w:rsidP="008D1E39">
            <w:pPr>
              <w:spacing w:after="0" w:line="240" w:lineRule="auto"/>
              <w:ind w:left="28"/>
              <w:contextualSpacing/>
              <w:jc w:val="both"/>
              <w:rPr>
                <w:rStyle w:val="hps"/>
                <w:rFonts w:ascii="Times New Roman" w:hAnsi="Times New Roman"/>
                <w:u w:val="single"/>
              </w:rPr>
            </w:pPr>
            <w:r w:rsidRPr="00AF32F2">
              <w:rPr>
                <w:rStyle w:val="hps"/>
                <w:rFonts w:ascii="Times New Roman" w:hAnsi="Times New Roman"/>
                <w:u w:val="single"/>
              </w:rPr>
              <w:t>Figura të rëndësishme historike</w:t>
            </w:r>
          </w:p>
          <w:p w:rsidR="00D15DE8" w:rsidRPr="00AF32F2" w:rsidRDefault="00D15DE8" w:rsidP="008D1E39">
            <w:pPr>
              <w:pStyle w:val="ListParagraph"/>
              <w:numPr>
                <w:ilvl w:val="0"/>
                <w:numId w:val="43"/>
              </w:numPr>
              <w:rPr>
                <w:rStyle w:val="hps"/>
                <w:rFonts w:ascii="Times New Roman" w:hAnsi="Times New Roman"/>
                <w:b/>
                <w:bCs/>
              </w:rPr>
            </w:pPr>
            <w:r w:rsidRPr="00AF32F2">
              <w:rPr>
                <w:rStyle w:val="hps"/>
                <w:rFonts w:ascii="Times New Roman" w:hAnsi="Times New Roman"/>
              </w:rPr>
              <w:t>Nëpërmjet një vizite në muze, nxënësit dëgjojnë</w:t>
            </w:r>
            <w:r w:rsidRPr="00AF32F2">
              <w:rPr>
                <w:rFonts w:ascii="Times New Roman" w:hAnsi="Times New Roman"/>
              </w:rPr>
              <w:t xml:space="preserve"> </w:t>
            </w:r>
            <w:r w:rsidRPr="00AF32F2">
              <w:rPr>
                <w:rStyle w:val="hps"/>
                <w:rFonts w:ascii="Times New Roman" w:hAnsi="Times New Roman"/>
              </w:rPr>
              <w:t>histori nga</w:t>
            </w:r>
            <w:r w:rsidRPr="00AF32F2">
              <w:rPr>
                <w:rFonts w:ascii="Times New Roman" w:hAnsi="Times New Roman"/>
              </w:rPr>
              <w:t xml:space="preserve"> </w:t>
            </w:r>
            <w:r w:rsidRPr="00AF32F2">
              <w:rPr>
                <w:rStyle w:val="hps"/>
                <w:rFonts w:ascii="Times New Roman" w:hAnsi="Times New Roman"/>
              </w:rPr>
              <w:t>jetët e njerëzve,</w:t>
            </w:r>
            <w:r w:rsidRPr="00AF32F2">
              <w:rPr>
                <w:rFonts w:ascii="Times New Roman" w:hAnsi="Times New Roman"/>
              </w:rPr>
              <w:t xml:space="preserve"> </w:t>
            </w:r>
            <w:r w:rsidRPr="00AF32F2">
              <w:rPr>
                <w:rStyle w:val="hps"/>
                <w:rFonts w:ascii="Times New Roman" w:hAnsi="Times New Roman"/>
              </w:rPr>
              <w:t>të cilët kanë dhënë kontribut</w:t>
            </w:r>
            <w:r w:rsidRPr="00AF32F2">
              <w:rPr>
                <w:rFonts w:ascii="Times New Roman" w:hAnsi="Times New Roman"/>
              </w:rPr>
              <w:t xml:space="preserve"> </w:t>
            </w:r>
            <w:r w:rsidRPr="00AF32F2">
              <w:rPr>
                <w:rStyle w:val="hps"/>
                <w:rFonts w:ascii="Times New Roman" w:hAnsi="Times New Roman"/>
              </w:rPr>
              <w:t>në historinë kombëtare nëpërmjet veprimtarive shkencore, teknologjike, kulturore, artistike etj., si dhe për ata njerëz që kanë kontribuar në zhvillimet shoqërore dhe politike.</w:t>
            </w:r>
          </w:p>
          <w:p w:rsidR="00D15DE8" w:rsidRPr="00AF32F2" w:rsidRDefault="00D15DE8" w:rsidP="008D1E39">
            <w:pPr>
              <w:pStyle w:val="ListParagraph"/>
              <w:numPr>
                <w:ilvl w:val="0"/>
                <w:numId w:val="43"/>
              </w:numPr>
              <w:rPr>
                <w:rStyle w:val="hps"/>
                <w:rFonts w:ascii="Times New Roman" w:hAnsi="Times New Roman"/>
                <w:b/>
                <w:bCs/>
              </w:rPr>
            </w:pPr>
            <w:r w:rsidRPr="00AF32F2">
              <w:rPr>
                <w:rStyle w:val="hps"/>
                <w:rFonts w:ascii="Times New Roman" w:hAnsi="Times New Roman"/>
              </w:rPr>
              <w:t>Shikojnë dhe komentojnë në klasë video rreth jetës së figurave historike .</w:t>
            </w:r>
          </w:p>
          <w:p w:rsidR="00D15DE8" w:rsidRPr="00AF32F2" w:rsidRDefault="00D15DE8" w:rsidP="008D1E39">
            <w:pPr>
              <w:pStyle w:val="ListParagraph"/>
              <w:numPr>
                <w:ilvl w:val="0"/>
                <w:numId w:val="43"/>
              </w:numPr>
              <w:rPr>
                <w:rStyle w:val="hps"/>
                <w:rFonts w:ascii="Times New Roman" w:hAnsi="Times New Roman"/>
                <w:b/>
                <w:bCs/>
              </w:rPr>
            </w:pPr>
            <w:r w:rsidRPr="00AF32F2">
              <w:rPr>
                <w:rStyle w:val="hps"/>
                <w:rFonts w:ascii="Times New Roman" w:hAnsi="Times New Roman"/>
              </w:rPr>
              <w:t>Organizojnë takime dhe biseda me njerëz që njohin ose kanë shkruar mbi jetën e personazheve.</w:t>
            </w:r>
          </w:p>
          <w:p w:rsidR="00D15DE8" w:rsidRPr="00AF32F2" w:rsidRDefault="00D15DE8" w:rsidP="00552E3A">
            <w:pPr>
              <w:pStyle w:val="ListParagraph"/>
              <w:numPr>
                <w:ilvl w:val="0"/>
                <w:numId w:val="43"/>
              </w:numPr>
              <w:rPr>
                <w:rFonts w:ascii="Times New Roman" w:hAnsi="Times New Roman"/>
                <w:b/>
                <w:bCs/>
              </w:rPr>
            </w:pPr>
            <w:r w:rsidRPr="00AF32F2">
              <w:rPr>
                <w:rStyle w:val="hps"/>
                <w:rFonts w:ascii="Times New Roman" w:hAnsi="Times New Roman"/>
              </w:rPr>
              <w:t xml:space="preserve">Ndërtojnë  </w:t>
            </w:r>
            <w:proofErr w:type="spellStart"/>
            <w:r w:rsidRPr="00AF32F2">
              <w:rPr>
                <w:rStyle w:val="hps"/>
                <w:rFonts w:ascii="Times New Roman" w:hAnsi="Times New Roman"/>
              </w:rPr>
              <w:t>poster</w:t>
            </w:r>
            <w:proofErr w:type="spellEnd"/>
            <w:r w:rsidRPr="00AF32F2">
              <w:rPr>
                <w:rStyle w:val="hps"/>
                <w:rFonts w:ascii="Times New Roman" w:hAnsi="Times New Roman"/>
              </w:rPr>
              <w:t>, ese, poezi, tregime,  intervista imagjinare për figurat historike.</w:t>
            </w:r>
          </w:p>
        </w:tc>
      </w:tr>
    </w:tbl>
    <w:p w:rsidR="00D15DE8" w:rsidRPr="00E5255D" w:rsidRDefault="00D15DE8" w:rsidP="00D15DE8">
      <w:pPr>
        <w:spacing w:after="0" w:line="240" w:lineRule="auto"/>
        <w:rPr>
          <w:rFonts w:ascii="Times New Roman" w:hAnsi="Times New Roman"/>
          <w:sz w:val="20"/>
          <w:szCs w:val="20"/>
        </w:rPr>
      </w:pPr>
    </w:p>
    <w:p w:rsidR="00D15DE8" w:rsidRDefault="00D15DE8" w:rsidP="00D15DE8">
      <w:pPr>
        <w:spacing w:after="0" w:line="240" w:lineRule="auto"/>
        <w:jc w:val="center"/>
        <w:rPr>
          <w:rFonts w:ascii="Times New Roman" w:hAnsi="Times New Roman"/>
          <w:b/>
          <w:color w:val="5F497A"/>
          <w:sz w:val="24"/>
          <w:szCs w:val="24"/>
        </w:rPr>
      </w:pPr>
      <w:bookmarkStart w:id="10" w:name="_Toc389473829"/>
    </w:p>
    <w:p w:rsidR="00D91D00" w:rsidRDefault="00D91D00">
      <w:pPr>
        <w:rPr>
          <w:rFonts w:ascii="Times New Roman" w:hAnsi="Times New Roman"/>
          <w:b/>
          <w:color w:val="5F497A"/>
          <w:sz w:val="24"/>
          <w:szCs w:val="24"/>
        </w:rPr>
      </w:pPr>
      <w:r>
        <w:rPr>
          <w:rFonts w:ascii="Times New Roman" w:hAnsi="Times New Roman"/>
          <w:b/>
          <w:color w:val="5F497A"/>
          <w:sz w:val="24"/>
          <w:szCs w:val="24"/>
        </w:rPr>
        <w:br w:type="page"/>
      </w:r>
    </w:p>
    <w:p w:rsidR="00D15DE8" w:rsidRDefault="00D15DE8" w:rsidP="00D15DE8">
      <w:pPr>
        <w:spacing w:after="0" w:line="240" w:lineRule="auto"/>
        <w:jc w:val="center"/>
        <w:rPr>
          <w:rFonts w:ascii="Times New Roman" w:hAnsi="Times New Roman"/>
          <w:b/>
          <w:color w:val="5F497A"/>
          <w:sz w:val="24"/>
          <w:szCs w:val="24"/>
        </w:rPr>
      </w:pPr>
      <w:r w:rsidRPr="00CC5C25">
        <w:rPr>
          <w:rFonts w:ascii="Times New Roman" w:hAnsi="Times New Roman"/>
          <w:b/>
          <w:color w:val="5F497A"/>
          <w:sz w:val="24"/>
          <w:szCs w:val="24"/>
        </w:rPr>
        <w:lastRenderedPageBreak/>
        <w:t>KLASA 5</w:t>
      </w:r>
    </w:p>
    <w:p w:rsidR="0086478E" w:rsidRPr="00CC5C25" w:rsidRDefault="0086478E" w:rsidP="00D15DE8">
      <w:pPr>
        <w:spacing w:after="0" w:line="240" w:lineRule="auto"/>
        <w:jc w:val="center"/>
        <w:rPr>
          <w:rFonts w:ascii="Times New Roman" w:hAnsi="Times New Roman"/>
          <w:b/>
          <w:color w:val="5F497A"/>
          <w:sz w:val="24"/>
          <w:szCs w:val="24"/>
        </w:rPr>
      </w:pPr>
    </w:p>
    <w:p w:rsidR="00D15DE8" w:rsidRPr="00E5255D" w:rsidRDefault="00D15DE8" w:rsidP="00D15DE8">
      <w:pPr>
        <w:spacing w:after="0" w:line="240" w:lineRule="auto"/>
        <w:jc w:val="center"/>
        <w:rPr>
          <w:rFonts w:ascii="Times New Roman" w:hAnsi="Times New Roman"/>
          <w:b/>
          <w:sz w:val="24"/>
          <w:szCs w:val="24"/>
        </w:rPr>
      </w:pPr>
    </w:p>
    <w:p w:rsidR="00D15DE8" w:rsidRDefault="00D15DE8" w:rsidP="00D15DE8">
      <w:pPr>
        <w:widowControl w:val="0"/>
        <w:autoSpaceDE w:val="0"/>
        <w:autoSpaceDN w:val="0"/>
        <w:adjustRightInd w:val="0"/>
        <w:spacing w:after="0" w:line="240" w:lineRule="auto"/>
        <w:rPr>
          <w:rFonts w:ascii="Times New Roman" w:hAnsi="Times New Roman"/>
          <w:b/>
          <w:color w:val="632423"/>
          <w:sz w:val="24"/>
          <w:szCs w:val="24"/>
        </w:rPr>
      </w:pPr>
      <w:r w:rsidRPr="00CC5C25">
        <w:rPr>
          <w:rFonts w:ascii="Times New Roman" w:hAnsi="Times New Roman"/>
          <w:b/>
          <w:color w:val="632423"/>
          <w:sz w:val="24"/>
          <w:szCs w:val="24"/>
        </w:rPr>
        <w:t xml:space="preserve">Tematika1. </w:t>
      </w:r>
      <w:r w:rsidRPr="00CC5C25">
        <w:rPr>
          <w:rFonts w:ascii="Times New Roman" w:hAnsi="Times New Roman"/>
          <w:b/>
          <w:color w:val="632423"/>
          <w:sz w:val="24"/>
          <w:szCs w:val="24"/>
        </w:rPr>
        <w:tab/>
        <w:t>Historia dhe burimet</w:t>
      </w:r>
    </w:p>
    <w:tbl>
      <w:tblPr>
        <w:tblW w:w="12936" w:type="dxa"/>
        <w:jc w:val="center"/>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8"/>
        <w:gridCol w:w="7458"/>
      </w:tblGrid>
      <w:tr w:rsidR="00D15DE8" w:rsidRPr="00AF32F2" w:rsidTr="008D1E39">
        <w:trPr>
          <w:jc w:val="center"/>
        </w:trPr>
        <w:tc>
          <w:tcPr>
            <w:tcW w:w="12936" w:type="dxa"/>
            <w:gridSpan w:val="2"/>
            <w:shd w:val="clear" w:color="auto" w:fill="EEECE1"/>
          </w:tcPr>
          <w:p w:rsidR="00D15DE8" w:rsidRPr="00CC5C25" w:rsidRDefault="00D15DE8" w:rsidP="008D1E39">
            <w:pPr>
              <w:spacing w:after="0" w:line="240" w:lineRule="auto"/>
              <w:jc w:val="center"/>
              <w:rPr>
                <w:rFonts w:ascii="Times New Roman" w:hAnsi="Times New Roman"/>
                <w:color w:val="632423"/>
              </w:rPr>
            </w:pPr>
            <w:r w:rsidRPr="00CC5C25">
              <w:rPr>
                <w:rFonts w:ascii="Times New Roman" w:hAnsi="Times New Roman"/>
                <w:b/>
                <w:color w:val="632423"/>
              </w:rPr>
              <w:t>Përshkrimi i Tematikës</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Kjo tematikë i aftëson nxënësit të demonstrojnë njohuri, aftësi, vlera dhe qëndrime mbi rëndësinë e historisë dhe historianëve në ndërtimin dhe kuptimin e ngjarjeve të së shkuarës. Nxënësi vlerëson gamën e burimeve historike dhe të informacionit, si: dokumentet, burimet e shkruara, historinë gojore, mediet e ndryshme, pullat, pikturat, muzetë, galeritë, fotografitë, muzikën dhe internetin, si baza për studimin dhe përshkrimin e një ngjarjeje historike. Ata aftësohen të vlerësojnë kërkimin historik dhe burimet historike si pjesë themelore në punën e historianit.</w:t>
            </w:r>
          </w:p>
          <w:p w:rsidR="00D15DE8" w:rsidRDefault="00D15DE8" w:rsidP="008D1E39">
            <w:pPr>
              <w:spacing w:after="0" w:line="240" w:lineRule="auto"/>
              <w:jc w:val="both"/>
              <w:rPr>
                <w:rFonts w:ascii="Times New Roman" w:hAnsi="Times New Roman"/>
              </w:rPr>
            </w:pPr>
            <w:r w:rsidRPr="00AF32F2">
              <w:rPr>
                <w:rFonts w:ascii="Times New Roman" w:hAnsi="Times New Roman"/>
              </w:rPr>
              <w:t>Nëpërmjet kësaj tematike, nxënësit mësojnë të punojnë si historianë, mësojnë organizimin kronologjik të historisë dhe kryejnë veprime për llogaritjen e kohës.</w:t>
            </w:r>
          </w:p>
          <w:p w:rsidR="00D15DE8" w:rsidRPr="00AF32F2" w:rsidRDefault="00D15DE8" w:rsidP="00BA18D6">
            <w:pPr>
              <w:spacing w:after="0" w:line="240" w:lineRule="auto"/>
              <w:contextualSpacing/>
              <w:jc w:val="both"/>
              <w:rPr>
                <w:rFonts w:ascii="Times New Roman" w:hAnsi="Times New Roman"/>
              </w:rPr>
            </w:pPr>
            <w:r w:rsidRPr="00AF32F2">
              <w:rPr>
                <w:rFonts w:ascii="Times New Roman" w:hAnsi="Times New Roman"/>
              </w:rPr>
              <w:t>Kjo tematike sugjerohet të zhvillohet në 11 orë mësimore</w:t>
            </w:r>
            <w:r>
              <w:rPr>
                <w:rStyle w:val="EndnoteReference"/>
                <w:rFonts w:ascii="Times New Roman" w:hAnsi="Times New Roman"/>
              </w:rPr>
              <w:endnoteReference w:id="5"/>
            </w:r>
            <w:r>
              <w:rPr>
                <w:rFonts w:ascii="Times New Roman" w:hAnsi="Times New Roman"/>
              </w:rPr>
              <w:t xml:space="preserve">. </w:t>
            </w:r>
            <w:r w:rsidR="00BA18D6" w:rsidRPr="00BA18D6">
              <w:rPr>
                <w:rFonts w:ascii="Times New Roman" w:hAnsi="Times New Roman" w:cs="Times New Roman"/>
              </w:rPr>
              <w:t>Për tematik</w:t>
            </w:r>
            <w:r w:rsidR="00C900ED">
              <w:rPr>
                <w:rFonts w:ascii="Times New Roman" w:hAnsi="Times New Roman" w:cs="Times New Roman"/>
              </w:rPr>
              <w:t>ë</w:t>
            </w:r>
            <w:r w:rsidR="00BA18D6" w:rsidRPr="00BA18D6">
              <w:rPr>
                <w:rFonts w:ascii="Times New Roman" w:hAnsi="Times New Roman" w:cs="Times New Roman"/>
              </w:rPr>
              <w:t>n e</w:t>
            </w:r>
            <w:r w:rsidR="00BA18D6">
              <w:rPr>
                <w:rFonts w:ascii="Times New Roman" w:hAnsi="Times New Roman" w:cs="Times New Roman"/>
              </w:rPr>
              <w:t xml:space="preserve"> dh</w:t>
            </w:r>
            <w:r w:rsidR="00C900ED">
              <w:rPr>
                <w:rFonts w:ascii="Times New Roman" w:hAnsi="Times New Roman" w:cs="Times New Roman"/>
              </w:rPr>
              <w:t>ë</w:t>
            </w:r>
            <w:r w:rsidR="00BA18D6">
              <w:rPr>
                <w:rFonts w:ascii="Times New Roman" w:hAnsi="Times New Roman" w:cs="Times New Roman"/>
              </w:rPr>
              <w:t>n</w:t>
            </w:r>
            <w:r w:rsidR="00C900ED">
              <w:rPr>
                <w:rFonts w:ascii="Times New Roman" w:hAnsi="Times New Roman" w:cs="Times New Roman"/>
              </w:rPr>
              <w:t>ë</w:t>
            </w:r>
            <w:r w:rsidR="00BA18D6">
              <w:rPr>
                <w:rFonts w:ascii="Times New Roman" w:hAnsi="Times New Roman" w:cs="Times New Roman"/>
              </w:rPr>
              <w:t xml:space="preserve"> m</w:t>
            </w:r>
            <w:r w:rsidR="00C900ED">
              <w:rPr>
                <w:rFonts w:ascii="Times New Roman" w:hAnsi="Times New Roman" w:cs="Times New Roman"/>
              </w:rPr>
              <w:t>ë</w:t>
            </w:r>
            <w:r w:rsidR="00BA18D6">
              <w:rPr>
                <w:rFonts w:ascii="Times New Roman" w:hAnsi="Times New Roman" w:cs="Times New Roman"/>
              </w:rPr>
              <w:t xml:space="preserve"> posht</w:t>
            </w:r>
            <w:r w:rsidR="00C900ED">
              <w:rPr>
                <w:rFonts w:ascii="Times New Roman" w:hAnsi="Times New Roman" w:cs="Times New Roman"/>
              </w:rPr>
              <w:t>ë</w:t>
            </w:r>
            <w:r w:rsidR="00BA18D6" w:rsidRPr="00BA18D6">
              <w:rPr>
                <w:rFonts w:ascii="Times New Roman" w:hAnsi="Times New Roman" w:cs="Times New Roman"/>
              </w:rPr>
              <w:t xml:space="preserve"> janë parashikuar dhe veprimtari/projekte të cilat jepen në rubrikën “</w:t>
            </w:r>
            <w:r w:rsidR="00E96A9D">
              <w:rPr>
                <w:rFonts w:ascii="Times New Roman" w:hAnsi="Times New Roman" w:cs="Times New Roman"/>
              </w:rPr>
              <w:t>Situata të sugjeruara</w:t>
            </w:r>
            <w:r w:rsidR="00BA18D6" w:rsidRPr="00BA18D6">
              <w:rPr>
                <w:rFonts w:ascii="Times New Roman" w:hAnsi="Times New Roman" w:cs="Times New Roman"/>
              </w:rPr>
              <w:t>”. Këto orë veprimtarish/projektesh mësuesi dhe autori i tekstit i integron brenda orëve të tematik</w:t>
            </w:r>
            <w:r w:rsidR="00C900ED">
              <w:rPr>
                <w:rFonts w:ascii="Times New Roman" w:hAnsi="Times New Roman" w:cs="Times New Roman"/>
              </w:rPr>
              <w:t>ë</w:t>
            </w:r>
            <w:r w:rsidR="00BA18D6" w:rsidRPr="00BA18D6">
              <w:rPr>
                <w:rFonts w:ascii="Times New Roman" w:hAnsi="Times New Roman" w:cs="Times New Roman"/>
              </w:rPr>
              <w:t xml:space="preserve">s. Tematika </w:t>
            </w:r>
            <w:proofErr w:type="spellStart"/>
            <w:r w:rsidR="00BA18D6" w:rsidRPr="00BA18D6">
              <w:rPr>
                <w:rFonts w:ascii="Times New Roman" w:hAnsi="Times New Roman" w:cs="Times New Roman"/>
              </w:rPr>
              <w:t>s</w:t>
            </w:r>
            <w:r w:rsidR="00C900ED">
              <w:rPr>
                <w:rFonts w:ascii="Times New Roman" w:hAnsi="Times New Roman" w:cs="Times New Roman"/>
              </w:rPr>
              <w:t>ë</w:t>
            </w:r>
            <w:r w:rsidR="00BA18D6" w:rsidRPr="00BA18D6">
              <w:rPr>
                <w:rFonts w:ascii="Times New Roman" w:hAnsi="Times New Roman" w:cs="Times New Roman"/>
              </w:rPr>
              <w:t>bashku</w:t>
            </w:r>
            <w:proofErr w:type="spellEnd"/>
            <w:r w:rsidR="00BA18D6" w:rsidRPr="00BA18D6">
              <w:rPr>
                <w:rFonts w:ascii="Times New Roman" w:hAnsi="Times New Roman" w:cs="Times New Roman"/>
              </w:rPr>
              <w:t xml:space="preserve">  me veprimtaritë/projektet  realizojnë kompetencat lëndore dhe kompetencat kyçe për të nxënit gjatë gjithë jetës.</w:t>
            </w:r>
          </w:p>
        </w:tc>
      </w:tr>
      <w:tr w:rsidR="00D15DE8" w:rsidRPr="00AF32F2" w:rsidTr="008D1E39">
        <w:trPr>
          <w:jc w:val="center"/>
        </w:trPr>
        <w:tc>
          <w:tcPr>
            <w:tcW w:w="5478" w:type="dxa"/>
            <w:shd w:val="clear" w:color="auto" w:fill="4F6228"/>
          </w:tcPr>
          <w:p w:rsidR="00D15DE8" w:rsidRPr="00866615" w:rsidRDefault="00D15DE8" w:rsidP="008D1E39">
            <w:pPr>
              <w:spacing w:after="0" w:line="240" w:lineRule="auto"/>
              <w:jc w:val="center"/>
              <w:rPr>
                <w:rFonts w:ascii="Times New Roman" w:hAnsi="Times New Roman"/>
                <w:b/>
                <w:color w:val="FFFFFF"/>
              </w:rPr>
            </w:pPr>
            <w:r w:rsidRPr="00866615">
              <w:rPr>
                <w:rFonts w:ascii="Times New Roman" w:hAnsi="Times New Roman"/>
                <w:b/>
                <w:color w:val="FFFFFF"/>
              </w:rPr>
              <w:t>Klasa 5</w:t>
            </w:r>
          </w:p>
          <w:p w:rsidR="00D15DE8" w:rsidRPr="00E5255D" w:rsidRDefault="00D15DE8" w:rsidP="008D1E39">
            <w:pPr>
              <w:pStyle w:val="ListParagraph"/>
              <w:ind w:left="-62"/>
              <w:jc w:val="center"/>
              <w:rPr>
                <w:rFonts w:ascii="Times New Roman" w:hAnsi="Times New Roman"/>
                <w:b/>
                <w:bCs/>
              </w:rPr>
            </w:pPr>
            <w:r w:rsidRPr="00866615">
              <w:rPr>
                <w:rFonts w:ascii="Times New Roman" w:hAnsi="Times New Roman"/>
                <w:b/>
                <w:color w:val="FFFFFF"/>
              </w:rPr>
              <w:t>Njohuritë për realizimin e kompetencave të lëndës</w:t>
            </w:r>
          </w:p>
        </w:tc>
        <w:tc>
          <w:tcPr>
            <w:tcW w:w="7458"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5</w:t>
            </w:r>
          </w:p>
          <w:p w:rsidR="00D15DE8" w:rsidRPr="00E5255D" w:rsidRDefault="00D15DE8" w:rsidP="008D1E39">
            <w:pPr>
              <w:pStyle w:val="Default"/>
              <w:jc w:val="center"/>
              <w:rPr>
                <w:rFonts w:ascii="Times New Roman" w:hAnsi="Times New Roman" w:cs="Times New Roman"/>
                <w:color w:val="auto"/>
                <w:sz w:val="22"/>
                <w:szCs w:val="22"/>
                <w:lang w:val="sq-AL"/>
              </w:rPr>
            </w:pPr>
            <w:r>
              <w:rPr>
                <w:rFonts w:ascii="Times New Roman" w:hAnsi="Times New Roman" w:cs="Times New Roman"/>
                <w:b/>
                <w:color w:val="auto"/>
                <w:sz w:val="22"/>
                <w:szCs w:val="22"/>
                <w:lang w:val="sq-AL"/>
              </w:rPr>
              <w:t>Shkathtësitë për realizimin e kompetencave të lëndës</w:t>
            </w:r>
          </w:p>
        </w:tc>
      </w:tr>
      <w:tr w:rsidR="00D15DE8" w:rsidRPr="00AF32F2" w:rsidTr="008D1E39">
        <w:trPr>
          <w:jc w:val="center"/>
        </w:trPr>
        <w:tc>
          <w:tcPr>
            <w:tcW w:w="5478" w:type="dxa"/>
            <w:shd w:val="clear" w:color="auto" w:fill="EEECE1"/>
          </w:tcPr>
          <w:p w:rsidR="00D15DE8" w:rsidRPr="00AF32F2" w:rsidRDefault="00D15DE8" w:rsidP="008D1E39">
            <w:pPr>
              <w:widowControl w:val="0"/>
              <w:autoSpaceDE w:val="0"/>
              <w:autoSpaceDN w:val="0"/>
              <w:adjustRightInd w:val="0"/>
              <w:spacing w:after="0" w:line="240" w:lineRule="auto"/>
              <w:rPr>
                <w:rFonts w:ascii="Times New Roman" w:hAnsi="Times New Roman"/>
                <w:b/>
              </w:rPr>
            </w:pPr>
            <w:r w:rsidRPr="00AF32F2">
              <w:rPr>
                <w:rFonts w:ascii="Times New Roman" w:hAnsi="Times New Roman"/>
                <w:b/>
              </w:rPr>
              <w:t>Historia dhe burimet</w:t>
            </w:r>
          </w:p>
          <w:p w:rsidR="00D15DE8" w:rsidRPr="00E5255D" w:rsidRDefault="00D15DE8" w:rsidP="008D1E39">
            <w:pPr>
              <w:pStyle w:val="ListParagraph"/>
              <w:widowControl w:val="0"/>
              <w:numPr>
                <w:ilvl w:val="0"/>
                <w:numId w:val="92"/>
              </w:numPr>
              <w:tabs>
                <w:tab w:val="left" w:pos="407"/>
              </w:tabs>
              <w:autoSpaceDE w:val="0"/>
              <w:autoSpaceDN w:val="0"/>
              <w:adjustRightInd w:val="0"/>
              <w:ind w:left="420" w:right="84" w:hanging="270"/>
              <w:jc w:val="left"/>
              <w:rPr>
                <w:rFonts w:ascii="Times New Roman" w:hAnsi="Times New Roman"/>
              </w:rPr>
            </w:pPr>
            <w:r w:rsidRPr="00E5255D">
              <w:rPr>
                <w:rFonts w:ascii="Times New Roman" w:hAnsi="Times New Roman"/>
              </w:rPr>
              <w:t xml:space="preserve">Roli i historisë dhe historianit në ndërtimin dhe kuptimin e të shkuarës. </w:t>
            </w:r>
          </w:p>
          <w:p w:rsidR="00D15DE8" w:rsidRPr="00E5255D" w:rsidRDefault="00D15DE8" w:rsidP="008D1E39">
            <w:pPr>
              <w:pStyle w:val="ListParagraph"/>
              <w:widowControl w:val="0"/>
              <w:numPr>
                <w:ilvl w:val="0"/>
                <w:numId w:val="92"/>
              </w:numPr>
              <w:tabs>
                <w:tab w:val="left" w:pos="407"/>
              </w:tabs>
              <w:autoSpaceDE w:val="0"/>
              <w:autoSpaceDN w:val="0"/>
              <w:adjustRightInd w:val="0"/>
              <w:ind w:left="420" w:right="84" w:hanging="270"/>
              <w:jc w:val="left"/>
              <w:rPr>
                <w:rFonts w:ascii="Times New Roman" w:hAnsi="Times New Roman"/>
              </w:rPr>
            </w:pPr>
            <w:r w:rsidRPr="00E5255D">
              <w:rPr>
                <w:rFonts w:ascii="Times New Roman" w:hAnsi="Times New Roman"/>
              </w:rPr>
              <w:t>Burimet historike dhe rëndësia e tyre.</w:t>
            </w:r>
          </w:p>
          <w:p w:rsidR="00D15DE8" w:rsidRPr="00E5255D" w:rsidRDefault="00D15DE8" w:rsidP="008D1E39">
            <w:pPr>
              <w:pStyle w:val="ListParagraph"/>
              <w:widowControl w:val="0"/>
              <w:numPr>
                <w:ilvl w:val="0"/>
                <w:numId w:val="92"/>
              </w:numPr>
              <w:tabs>
                <w:tab w:val="left" w:pos="407"/>
              </w:tabs>
              <w:autoSpaceDE w:val="0"/>
              <w:autoSpaceDN w:val="0"/>
              <w:adjustRightInd w:val="0"/>
              <w:ind w:left="420" w:right="84" w:hanging="270"/>
              <w:jc w:val="left"/>
              <w:rPr>
                <w:rFonts w:ascii="Times New Roman" w:hAnsi="Times New Roman"/>
              </w:rPr>
            </w:pPr>
            <w:r w:rsidRPr="00E5255D">
              <w:rPr>
                <w:rFonts w:ascii="Times New Roman" w:hAnsi="Times New Roman"/>
              </w:rPr>
              <w:t>Llojet e burimeve dhe historia gojore</w:t>
            </w:r>
          </w:p>
          <w:p w:rsidR="00D15DE8" w:rsidRPr="00E5255D" w:rsidRDefault="00D15DE8" w:rsidP="008D1E39">
            <w:pPr>
              <w:pStyle w:val="ListParagraph"/>
              <w:widowControl w:val="0"/>
              <w:numPr>
                <w:ilvl w:val="0"/>
                <w:numId w:val="92"/>
              </w:numPr>
              <w:tabs>
                <w:tab w:val="left" w:pos="407"/>
              </w:tabs>
              <w:autoSpaceDE w:val="0"/>
              <w:autoSpaceDN w:val="0"/>
              <w:adjustRightInd w:val="0"/>
              <w:ind w:left="420" w:right="84" w:hanging="270"/>
              <w:jc w:val="left"/>
              <w:rPr>
                <w:rFonts w:ascii="Times New Roman" w:hAnsi="Times New Roman"/>
              </w:rPr>
            </w:pPr>
            <w:r w:rsidRPr="00E5255D">
              <w:rPr>
                <w:rFonts w:ascii="Times New Roman" w:hAnsi="Times New Roman"/>
              </w:rPr>
              <w:t xml:space="preserve">Hartat historike </w:t>
            </w:r>
          </w:p>
          <w:p w:rsidR="00D15DE8" w:rsidRPr="00E5255D" w:rsidRDefault="00D15DE8" w:rsidP="008D1E39">
            <w:pPr>
              <w:pStyle w:val="ListParagraph"/>
              <w:widowControl w:val="0"/>
              <w:numPr>
                <w:ilvl w:val="0"/>
                <w:numId w:val="92"/>
              </w:numPr>
              <w:tabs>
                <w:tab w:val="left" w:pos="407"/>
              </w:tabs>
              <w:autoSpaceDE w:val="0"/>
              <w:autoSpaceDN w:val="0"/>
              <w:adjustRightInd w:val="0"/>
              <w:ind w:left="420" w:right="84" w:hanging="270"/>
              <w:jc w:val="left"/>
              <w:rPr>
                <w:rFonts w:ascii="Times New Roman" w:hAnsi="Times New Roman"/>
              </w:rPr>
            </w:pPr>
            <w:r w:rsidRPr="00E5255D">
              <w:rPr>
                <w:rFonts w:ascii="Times New Roman" w:hAnsi="Times New Roman"/>
              </w:rPr>
              <w:t>Periudhat historike dhe kronologjia</w:t>
            </w:r>
          </w:p>
          <w:p w:rsidR="00D15DE8" w:rsidRPr="00E5255D" w:rsidRDefault="00D15DE8" w:rsidP="008D1E39">
            <w:pPr>
              <w:pStyle w:val="ListParagraph"/>
              <w:widowControl w:val="0"/>
              <w:numPr>
                <w:ilvl w:val="0"/>
                <w:numId w:val="92"/>
              </w:numPr>
              <w:tabs>
                <w:tab w:val="left" w:pos="407"/>
              </w:tabs>
              <w:autoSpaceDE w:val="0"/>
              <w:autoSpaceDN w:val="0"/>
              <w:adjustRightInd w:val="0"/>
              <w:ind w:left="420" w:right="84" w:hanging="270"/>
              <w:jc w:val="left"/>
              <w:rPr>
                <w:rFonts w:ascii="Times New Roman" w:hAnsi="Times New Roman"/>
              </w:rPr>
            </w:pPr>
            <w:r w:rsidRPr="00E5255D">
              <w:rPr>
                <w:rFonts w:ascii="Times New Roman" w:hAnsi="Times New Roman"/>
              </w:rPr>
              <w:t>Linja dhe llogaritja e kohës</w:t>
            </w:r>
          </w:p>
          <w:p w:rsidR="00D15DE8" w:rsidRPr="00AF32F2" w:rsidRDefault="00D15DE8" w:rsidP="008D1E39">
            <w:pPr>
              <w:widowControl w:val="0"/>
              <w:tabs>
                <w:tab w:val="left" w:pos="460"/>
              </w:tabs>
              <w:autoSpaceDE w:val="0"/>
              <w:autoSpaceDN w:val="0"/>
              <w:adjustRightInd w:val="0"/>
              <w:spacing w:after="0" w:line="240" w:lineRule="auto"/>
              <w:ind w:right="84"/>
              <w:rPr>
                <w:rFonts w:ascii="Times New Roman" w:hAnsi="Times New Roman"/>
              </w:rPr>
            </w:pPr>
          </w:p>
          <w:p w:rsidR="00D15DE8" w:rsidRPr="00E5255D" w:rsidRDefault="00D15DE8" w:rsidP="008D1E39">
            <w:pPr>
              <w:pStyle w:val="BodyText"/>
              <w:ind w:left="137"/>
              <w:rPr>
                <w:sz w:val="22"/>
                <w:szCs w:val="22"/>
              </w:rPr>
            </w:pPr>
          </w:p>
          <w:p w:rsidR="00D15DE8" w:rsidRPr="00E5255D" w:rsidRDefault="00D15DE8" w:rsidP="008D1E39">
            <w:pPr>
              <w:pStyle w:val="BodyText"/>
              <w:ind w:left="137"/>
              <w:rPr>
                <w:sz w:val="22"/>
                <w:szCs w:val="22"/>
              </w:rPr>
            </w:pPr>
          </w:p>
        </w:tc>
        <w:tc>
          <w:tcPr>
            <w:tcW w:w="7458" w:type="dxa"/>
            <w:shd w:val="clear" w:color="auto" w:fill="EEECE1"/>
          </w:tcPr>
          <w:p w:rsidR="00D15DE8" w:rsidRPr="00AF32F2" w:rsidRDefault="00D15DE8" w:rsidP="008D1E39">
            <w:pPr>
              <w:widowControl w:val="0"/>
              <w:autoSpaceDE w:val="0"/>
              <w:autoSpaceDN w:val="0"/>
              <w:adjustRightInd w:val="0"/>
              <w:spacing w:after="0" w:line="240" w:lineRule="auto"/>
              <w:rPr>
                <w:rFonts w:ascii="Times New Roman" w:hAnsi="Times New Roman"/>
                <w:b/>
              </w:rPr>
            </w:pPr>
            <w:r w:rsidRPr="00AF32F2">
              <w:rPr>
                <w:rFonts w:ascii="Times New Roman" w:hAnsi="Times New Roman"/>
                <w:b/>
              </w:rPr>
              <w:t>Historia dhe burimet</w:t>
            </w:r>
          </w:p>
          <w:p w:rsidR="00D15DE8" w:rsidRPr="00E5255D" w:rsidRDefault="00FD53F8" w:rsidP="008D1E39">
            <w:pPr>
              <w:pStyle w:val="ListParagraph"/>
              <w:widowControl w:val="0"/>
              <w:numPr>
                <w:ilvl w:val="0"/>
                <w:numId w:val="15"/>
              </w:numPr>
              <w:tabs>
                <w:tab w:val="left" w:pos="342"/>
              </w:tabs>
              <w:autoSpaceDE w:val="0"/>
              <w:autoSpaceDN w:val="0"/>
              <w:adjustRightInd w:val="0"/>
              <w:ind w:left="346" w:right="86" w:hanging="346"/>
              <w:jc w:val="left"/>
              <w:rPr>
                <w:rFonts w:ascii="Times New Roman" w:hAnsi="Times New Roman"/>
              </w:rPr>
            </w:pPr>
            <w:r>
              <w:rPr>
                <w:rFonts w:ascii="Times New Roman" w:hAnsi="Times New Roman"/>
              </w:rPr>
              <w:t>T</w:t>
            </w:r>
            <w:r w:rsidR="00D15DE8" w:rsidRPr="00E5255D">
              <w:rPr>
                <w:rFonts w:ascii="Times New Roman" w:hAnsi="Times New Roman"/>
              </w:rPr>
              <w:t>regon rëndësinë e historisë dhe historianit në njohjen e  ngjarjeve, njerëzve dhe vendeve në të kaluarën;</w:t>
            </w:r>
          </w:p>
          <w:p w:rsidR="00D15DE8" w:rsidRPr="00E5255D" w:rsidRDefault="00D15DE8" w:rsidP="008D1E39">
            <w:pPr>
              <w:pStyle w:val="ListParagraph"/>
              <w:widowControl w:val="0"/>
              <w:numPr>
                <w:ilvl w:val="0"/>
                <w:numId w:val="15"/>
              </w:numPr>
              <w:tabs>
                <w:tab w:val="left" w:pos="342"/>
              </w:tabs>
              <w:autoSpaceDE w:val="0"/>
              <w:autoSpaceDN w:val="0"/>
              <w:adjustRightInd w:val="0"/>
              <w:ind w:left="342" w:right="81" w:hanging="342"/>
              <w:jc w:val="left"/>
              <w:rPr>
                <w:rFonts w:ascii="Times New Roman" w:hAnsi="Times New Roman"/>
              </w:rPr>
            </w:pPr>
            <w:r w:rsidRPr="00E5255D">
              <w:rPr>
                <w:rFonts w:ascii="Times New Roman" w:hAnsi="Times New Roman"/>
                <w:spacing w:val="-1"/>
              </w:rPr>
              <w:t>shpjegon rolin dhe rëndësinë e kronologjisë, burimeve  dhe provave, për historinë dhe historianët;</w:t>
            </w:r>
          </w:p>
          <w:p w:rsidR="00D15DE8" w:rsidRPr="00E5255D" w:rsidRDefault="00D15DE8" w:rsidP="008D1E39">
            <w:pPr>
              <w:pStyle w:val="ListParagraph"/>
              <w:widowControl w:val="0"/>
              <w:numPr>
                <w:ilvl w:val="0"/>
                <w:numId w:val="15"/>
              </w:numPr>
              <w:tabs>
                <w:tab w:val="left" w:pos="342"/>
              </w:tabs>
              <w:autoSpaceDE w:val="0"/>
              <w:autoSpaceDN w:val="0"/>
              <w:adjustRightInd w:val="0"/>
              <w:ind w:left="342" w:right="81" w:hanging="342"/>
              <w:jc w:val="left"/>
              <w:rPr>
                <w:rFonts w:ascii="Times New Roman" w:hAnsi="Times New Roman"/>
              </w:rPr>
            </w:pPr>
            <w:r w:rsidRPr="00E5255D">
              <w:rPr>
                <w:rFonts w:ascii="Times New Roman" w:hAnsi="Times New Roman"/>
              </w:rPr>
              <w:t>dallon rëndësinë e kërkimit historik në punën e historianit;</w:t>
            </w:r>
          </w:p>
          <w:p w:rsidR="00D15DE8" w:rsidRPr="00E5255D" w:rsidRDefault="00D15DE8" w:rsidP="008D1E39">
            <w:pPr>
              <w:pStyle w:val="ListParagraph"/>
              <w:widowControl w:val="0"/>
              <w:numPr>
                <w:ilvl w:val="0"/>
                <w:numId w:val="15"/>
              </w:numPr>
              <w:tabs>
                <w:tab w:val="left" w:pos="342"/>
              </w:tabs>
              <w:autoSpaceDE w:val="0"/>
              <w:autoSpaceDN w:val="0"/>
              <w:adjustRightInd w:val="0"/>
              <w:ind w:left="342" w:right="81" w:hanging="342"/>
              <w:jc w:val="left"/>
              <w:rPr>
                <w:rFonts w:ascii="Times New Roman" w:hAnsi="Times New Roman"/>
              </w:rPr>
            </w:pPr>
            <w:r w:rsidRPr="00E5255D">
              <w:rPr>
                <w:rFonts w:ascii="Times New Roman" w:hAnsi="Times New Roman"/>
              </w:rPr>
              <w:t>evidenton një gjerësi burimesh historike, duke përfshirë dokumentet, burimet e shkruara, historinë gojore, medie, piktura, muze, galeri, fotografi, muzikë dhe internetin si bazë kërkimi për përshkrimin e një ngjarjeje historike;</w:t>
            </w:r>
          </w:p>
          <w:p w:rsidR="00D15DE8" w:rsidRPr="00E5255D" w:rsidRDefault="00D15DE8" w:rsidP="008D1E39">
            <w:pPr>
              <w:pStyle w:val="ListParagraph"/>
              <w:widowControl w:val="0"/>
              <w:numPr>
                <w:ilvl w:val="0"/>
                <w:numId w:val="15"/>
              </w:numPr>
              <w:tabs>
                <w:tab w:val="left" w:pos="342"/>
              </w:tabs>
              <w:autoSpaceDE w:val="0"/>
              <w:autoSpaceDN w:val="0"/>
              <w:adjustRightInd w:val="0"/>
              <w:ind w:left="342" w:right="81" w:hanging="342"/>
              <w:jc w:val="left"/>
              <w:rPr>
                <w:rFonts w:ascii="Times New Roman" w:hAnsi="Times New Roman"/>
              </w:rPr>
            </w:pPr>
            <w:r w:rsidRPr="00E5255D">
              <w:rPr>
                <w:rFonts w:ascii="Times New Roman" w:hAnsi="Times New Roman"/>
              </w:rPr>
              <w:t>klasifikon natyrën dhe llojet e burimeve historike, duke dalluar burimet primare nga ato sekondare;</w:t>
            </w:r>
          </w:p>
          <w:p w:rsidR="00D15DE8" w:rsidRPr="00E5255D" w:rsidRDefault="00D15DE8" w:rsidP="008D1E39">
            <w:pPr>
              <w:pStyle w:val="ListParagraph"/>
              <w:widowControl w:val="0"/>
              <w:numPr>
                <w:ilvl w:val="0"/>
                <w:numId w:val="15"/>
              </w:numPr>
              <w:tabs>
                <w:tab w:val="left" w:pos="342"/>
              </w:tabs>
              <w:autoSpaceDE w:val="0"/>
              <w:autoSpaceDN w:val="0"/>
              <w:adjustRightInd w:val="0"/>
              <w:ind w:left="342" w:right="81" w:hanging="342"/>
              <w:jc w:val="left"/>
              <w:rPr>
                <w:rFonts w:ascii="Times New Roman" w:hAnsi="Times New Roman"/>
              </w:rPr>
            </w:pPr>
            <w:r w:rsidRPr="00E5255D">
              <w:rPr>
                <w:rFonts w:ascii="Times New Roman" w:hAnsi="Times New Roman"/>
              </w:rPr>
              <w:t>shpjegon rëndësinë e burimeve historike në ndërtimin e historisë;</w:t>
            </w:r>
          </w:p>
          <w:p w:rsidR="00D15DE8" w:rsidRPr="00E5255D" w:rsidRDefault="00D15DE8" w:rsidP="008D1E39">
            <w:pPr>
              <w:pStyle w:val="ListParagraph"/>
              <w:widowControl w:val="0"/>
              <w:numPr>
                <w:ilvl w:val="0"/>
                <w:numId w:val="15"/>
              </w:numPr>
              <w:tabs>
                <w:tab w:val="left" w:pos="342"/>
              </w:tabs>
              <w:autoSpaceDE w:val="0"/>
              <w:autoSpaceDN w:val="0"/>
              <w:adjustRightInd w:val="0"/>
              <w:ind w:left="342" w:right="81" w:hanging="342"/>
              <w:jc w:val="left"/>
              <w:rPr>
                <w:rFonts w:ascii="Times New Roman" w:hAnsi="Times New Roman"/>
              </w:rPr>
            </w:pPr>
            <w:r w:rsidRPr="00E5255D">
              <w:rPr>
                <w:rFonts w:ascii="Times New Roman" w:hAnsi="Times New Roman"/>
              </w:rPr>
              <w:t>lexon një hartë historike;</w:t>
            </w:r>
          </w:p>
          <w:p w:rsidR="00D15DE8" w:rsidRPr="00E5255D" w:rsidRDefault="00D15DE8" w:rsidP="008D1E39">
            <w:pPr>
              <w:pStyle w:val="ListParagraph"/>
              <w:widowControl w:val="0"/>
              <w:numPr>
                <w:ilvl w:val="0"/>
                <w:numId w:val="15"/>
              </w:numPr>
              <w:tabs>
                <w:tab w:val="left" w:pos="342"/>
              </w:tabs>
              <w:autoSpaceDE w:val="0"/>
              <w:autoSpaceDN w:val="0"/>
              <w:adjustRightInd w:val="0"/>
              <w:ind w:left="342" w:right="81" w:hanging="342"/>
              <w:jc w:val="left"/>
              <w:rPr>
                <w:rFonts w:ascii="Times New Roman" w:hAnsi="Times New Roman"/>
              </w:rPr>
            </w:pPr>
            <w:r w:rsidRPr="00E5255D">
              <w:rPr>
                <w:rFonts w:ascii="Times New Roman" w:hAnsi="Times New Roman"/>
              </w:rPr>
              <w:t>përcakton periudhat historike: (parahistori, antikitet, mesjetë, moderne ; bashkëkohore;)</w:t>
            </w:r>
          </w:p>
          <w:p w:rsidR="00D15DE8" w:rsidRPr="00AF32F2" w:rsidRDefault="00D15DE8" w:rsidP="008D1E39">
            <w:pPr>
              <w:numPr>
                <w:ilvl w:val="0"/>
                <w:numId w:val="16"/>
              </w:numPr>
              <w:spacing w:after="0" w:line="240" w:lineRule="auto"/>
              <w:ind w:left="342" w:hanging="342"/>
              <w:contextualSpacing/>
              <w:jc w:val="both"/>
              <w:rPr>
                <w:rFonts w:ascii="Times New Roman" w:hAnsi="Times New Roman"/>
              </w:rPr>
            </w:pPr>
            <w:r w:rsidRPr="00AF32F2">
              <w:rPr>
                <w:rFonts w:ascii="Times New Roman" w:hAnsi="Times New Roman"/>
              </w:rPr>
              <w:t>ndërton linjën e kohës, duke vendosur në të periudhat historike dhe ngjarjet e rëndësishme historike;</w:t>
            </w:r>
          </w:p>
          <w:p w:rsidR="00D15DE8" w:rsidRPr="00AF32F2" w:rsidRDefault="00D15DE8" w:rsidP="008D1E39">
            <w:pPr>
              <w:numPr>
                <w:ilvl w:val="0"/>
                <w:numId w:val="16"/>
              </w:numPr>
              <w:spacing w:after="0" w:line="240" w:lineRule="auto"/>
              <w:ind w:left="342" w:hanging="342"/>
              <w:contextualSpacing/>
              <w:jc w:val="both"/>
              <w:rPr>
                <w:rFonts w:ascii="Times New Roman" w:hAnsi="Times New Roman"/>
              </w:rPr>
            </w:pPr>
            <w:r w:rsidRPr="00AF32F2">
              <w:rPr>
                <w:rFonts w:ascii="Times New Roman" w:hAnsi="Times New Roman"/>
              </w:rPr>
              <w:t>kryen veprime të thjeshta për llogaritjen e kohës;</w:t>
            </w:r>
          </w:p>
        </w:tc>
      </w:tr>
    </w:tbl>
    <w:p w:rsidR="0086478E" w:rsidRDefault="0086478E" w:rsidP="00D15DE8">
      <w:pPr>
        <w:spacing w:after="0" w:line="240" w:lineRule="auto"/>
        <w:rPr>
          <w:rFonts w:ascii="Times New Roman" w:hAnsi="Times New Roman"/>
          <w:b/>
          <w:color w:val="632423"/>
          <w:sz w:val="24"/>
          <w:szCs w:val="24"/>
        </w:rPr>
      </w:pPr>
    </w:p>
    <w:p w:rsidR="00D91D00" w:rsidRDefault="00D91D00" w:rsidP="00D15DE8">
      <w:pPr>
        <w:spacing w:after="0" w:line="240" w:lineRule="auto"/>
        <w:rPr>
          <w:rFonts w:ascii="Times New Roman" w:hAnsi="Times New Roman"/>
          <w:b/>
          <w:color w:val="632423"/>
          <w:sz w:val="24"/>
          <w:szCs w:val="24"/>
        </w:rPr>
      </w:pPr>
    </w:p>
    <w:p w:rsidR="00AF5E34" w:rsidRDefault="00D15DE8" w:rsidP="00D15DE8">
      <w:pPr>
        <w:spacing w:after="0" w:line="240" w:lineRule="auto"/>
        <w:rPr>
          <w:rFonts w:ascii="Times New Roman" w:hAnsi="Times New Roman"/>
          <w:b/>
          <w:color w:val="632423"/>
          <w:sz w:val="24"/>
          <w:szCs w:val="24"/>
        </w:rPr>
      </w:pPr>
      <w:r w:rsidRPr="00CC5C25">
        <w:rPr>
          <w:rFonts w:ascii="Times New Roman" w:hAnsi="Times New Roman"/>
          <w:b/>
          <w:color w:val="632423"/>
          <w:sz w:val="24"/>
          <w:szCs w:val="24"/>
        </w:rPr>
        <w:lastRenderedPageBreak/>
        <w:t xml:space="preserve">Tematika 2.  </w:t>
      </w:r>
      <w:r w:rsidRPr="00CC5C25">
        <w:rPr>
          <w:rFonts w:ascii="Times New Roman" w:hAnsi="Times New Roman"/>
          <w:b/>
          <w:color w:val="632423"/>
          <w:sz w:val="24"/>
          <w:szCs w:val="24"/>
        </w:rPr>
        <w:tab/>
        <w:t xml:space="preserve">Shoqëritë e para njerëzore </w:t>
      </w:r>
    </w:p>
    <w:tbl>
      <w:tblPr>
        <w:tblW w:w="12872" w:type="dxa"/>
        <w:jc w:val="center"/>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6"/>
        <w:gridCol w:w="7516"/>
      </w:tblGrid>
      <w:tr w:rsidR="00D15DE8" w:rsidRPr="00AF32F2" w:rsidTr="008D1E39">
        <w:trPr>
          <w:jc w:val="center"/>
        </w:trPr>
        <w:tc>
          <w:tcPr>
            <w:tcW w:w="12872" w:type="dxa"/>
            <w:gridSpan w:val="2"/>
            <w:shd w:val="clear" w:color="auto" w:fill="EEECE1"/>
          </w:tcPr>
          <w:p w:rsidR="00D15DE8" w:rsidRPr="00CC5C25" w:rsidRDefault="00D15DE8" w:rsidP="008D1E39">
            <w:pPr>
              <w:spacing w:after="0" w:line="240" w:lineRule="auto"/>
              <w:jc w:val="center"/>
              <w:rPr>
                <w:rFonts w:ascii="Times New Roman" w:hAnsi="Times New Roman"/>
                <w:color w:val="632423"/>
                <w:sz w:val="24"/>
                <w:szCs w:val="24"/>
              </w:rPr>
            </w:pPr>
            <w:r w:rsidRPr="00CC5C25">
              <w:rPr>
                <w:rFonts w:ascii="Times New Roman" w:hAnsi="Times New Roman"/>
                <w:b/>
                <w:color w:val="632423"/>
                <w:sz w:val="24"/>
                <w:szCs w:val="24"/>
              </w:rPr>
              <w:t>Përshkrimi i Tematikës</w:t>
            </w:r>
          </w:p>
          <w:p w:rsidR="00D15DE8" w:rsidRPr="00BA18D6" w:rsidRDefault="00D15DE8" w:rsidP="008D1E39">
            <w:pPr>
              <w:pStyle w:val="BodyText"/>
              <w:rPr>
                <w:rStyle w:val="hps"/>
                <w:sz w:val="22"/>
                <w:szCs w:val="22"/>
              </w:rPr>
            </w:pPr>
            <w:r w:rsidRPr="00BA18D6">
              <w:rPr>
                <w:sz w:val="22"/>
                <w:szCs w:val="22"/>
              </w:rPr>
              <w:t>Kjo tematikë i aftëson nxënësit të demonstrojnë njohuri, aftësi/shkathtësi, qëndrime dhe vlera mbi qytetërimin botëror në</w:t>
            </w:r>
            <w:r w:rsidRPr="00BA18D6">
              <w:rPr>
                <w:b/>
                <w:sz w:val="22"/>
                <w:szCs w:val="22"/>
              </w:rPr>
              <w:t xml:space="preserve"> </w:t>
            </w:r>
            <w:r w:rsidRPr="00BA18D6">
              <w:rPr>
                <w:sz w:val="22"/>
                <w:szCs w:val="22"/>
              </w:rPr>
              <w:t>parahistori, shoqërinë parahistorike dhe veprimtarinë e njeriut (</w:t>
            </w:r>
            <w:proofErr w:type="spellStart"/>
            <w:r w:rsidRPr="00BA18D6">
              <w:rPr>
                <w:sz w:val="22"/>
                <w:szCs w:val="22"/>
              </w:rPr>
              <w:t>homosapiens</w:t>
            </w:r>
            <w:proofErr w:type="spellEnd"/>
            <w:r w:rsidRPr="00BA18D6">
              <w:rPr>
                <w:sz w:val="22"/>
                <w:szCs w:val="22"/>
              </w:rPr>
              <w:t xml:space="preserve">) mbi natyrën si një proces evolutiv. Tematika </w:t>
            </w:r>
            <w:r w:rsidRPr="00BA18D6">
              <w:rPr>
                <w:rStyle w:val="hps"/>
                <w:sz w:val="22"/>
                <w:szCs w:val="22"/>
              </w:rPr>
              <w:t>përshkruan kushtet e jetesës së</w:t>
            </w:r>
            <w:r w:rsidRPr="00BA18D6">
              <w:rPr>
                <w:sz w:val="22"/>
                <w:szCs w:val="22"/>
              </w:rPr>
              <w:t xml:space="preserve"> </w:t>
            </w:r>
            <w:r w:rsidRPr="00BA18D6">
              <w:rPr>
                <w:rStyle w:val="hps"/>
                <w:sz w:val="22"/>
                <w:szCs w:val="22"/>
              </w:rPr>
              <w:t>njerëzve</w:t>
            </w:r>
            <w:r w:rsidRPr="00BA18D6">
              <w:rPr>
                <w:sz w:val="22"/>
                <w:szCs w:val="22"/>
              </w:rPr>
              <w:t xml:space="preserve"> </w:t>
            </w:r>
            <w:r w:rsidRPr="00BA18D6">
              <w:rPr>
                <w:rStyle w:val="hps"/>
                <w:sz w:val="22"/>
                <w:szCs w:val="22"/>
              </w:rPr>
              <w:t>në periudhën e gurit</w:t>
            </w:r>
            <w:r w:rsidRPr="00BA18D6">
              <w:rPr>
                <w:sz w:val="22"/>
                <w:szCs w:val="22"/>
              </w:rPr>
              <w:t xml:space="preserve">, </w:t>
            </w:r>
            <w:r w:rsidRPr="00BA18D6">
              <w:rPr>
                <w:rStyle w:val="hps"/>
                <w:sz w:val="22"/>
                <w:szCs w:val="22"/>
              </w:rPr>
              <w:t>ndryshimet</w:t>
            </w:r>
            <w:r w:rsidRPr="00BA18D6">
              <w:rPr>
                <w:sz w:val="22"/>
                <w:szCs w:val="22"/>
              </w:rPr>
              <w:t xml:space="preserve"> </w:t>
            </w:r>
            <w:r w:rsidRPr="00BA18D6">
              <w:rPr>
                <w:rStyle w:val="hps"/>
                <w:sz w:val="22"/>
                <w:szCs w:val="22"/>
              </w:rPr>
              <w:t>e këtyre kushteve</w:t>
            </w:r>
            <w:r w:rsidRPr="00BA18D6">
              <w:rPr>
                <w:sz w:val="22"/>
                <w:szCs w:val="22"/>
              </w:rPr>
              <w:t xml:space="preserve"> </w:t>
            </w:r>
            <w:r w:rsidRPr="00BA18D6">
              <w:rPr>
                <w:rStyle w:val="hps"/>
                <w:sz w:val="22"/>
                <w:szCs w:val="22"/>
              </w:rPr>
              <w:t>si rezultat i</w:t>
            </w:r>
            <w:r w:rsidRPr="00BA18D6">
              <w:rPr>
                <w:sz w:val="22"/>
                <w:szCs w:val="22"/>
              </w:rPr>
              <w:t xml:space="preserve"> </w:t>
            </w:r>
            <w:r w:rsidRPr="00BA18D6">
              <w:rPr>
                <w:rStyle w:val="hps"/>
                <w:sz w:val="22"/>
                <w:szCs w:val="22"/>
              </w:rPr>
              <w:t>shpikjes së</w:t>
            </w:r>
            <w:r w:rsidRPr="00BA18D6">
              <w:rPr>
                <w:sz w:val="22"/>
                <w:szCs w:val="22"/>
              </w:rPr>
              <w:t xml:space="preserve"> </w:t>
            </w:r>
            <w:r w:rsidRPr="00BA18D6">
              <w:rPr>
                <w:rStyle w:val="hps"/>
                <w:sz w:val="22"/>
                <w:szCs w:val="22"/>
              </w:rPr>
              <w:t xml:space="preserve">bronzit dhe hekurit. </w:t>
            </w:r>
          </w:p>
          <w:p w:rsidR="00D15DE8" w:rsidRPr="00BA18D6" w:rsidRDefault="00D15DE8" w:rsidP="008D1E39">
            <w:pPr>
              <w:pStyle w:val="ListParagraph"/>
              <w:tabs>
                <w:tab w:val="left" w:pos="810"/>
              </w:tabs>
              <w:ind w:left="0" w:firstLine="0"/>
              <w:rPr>
                <w:rFonts w:ascii="Times New Roman" w:hAnsi="Times New Roman"/>
              </w:rPr>
            </w:pPr>
            <w:r w:rsidRPr="00BA18D6">
              <w:rPr>
                <w:rFonts w:ascii="Times New Roman" w:hAnsi="Times New Roman"/>
              </w:rPr>
              <w:t xml:space="preserve">Nxënësit mësojnë për </w:t>
            </w:r>
            <w:r w:rsidRPr="00BA18D6">
              <w:rPr>
                <w:rStyle w:val="hps"/>
                <w:rFonts w:ascii="Times New Roman" w:hAnsi="Times New Roman"/>
              </w:rPr>
              <w:t xml:space="preserve">evolucionin e kulturave të para </w:t>
            </w:r>
            <w:r w:rsidRPr="00BA18D6">
              <w:rPr>
                <w:rFonts w:ascii="Times New Roman" w:hAnsi="Times New Roman"/>
              </w:rPr>
              <w:t>në territoret shqiptare</w:t>
            </w:r>
            <w:r w:rsidRPr="00BA18D6">
              <w:rPr>
                <w:rStyle w:val="hps"/>
                <w:rFonts w:ascii="Times New Roman" w:hAnsi="Times New Roman"/>
              </w:rPr>
              <w:t xml:space="preserve">, </w:t>
            </w:r>
            <w:r w:rsidRPr="00BA18D6">
              <w:rPr>
                <w:rFonts w:ascii="Times New Roman" w:hAnsi="Times New Roman"/>
              </w:rPr>
              <w:t xml:space="preserve">besimin dhe artet, fundin e parahistorisë dhe fillimin e historisë së qytetërimeve. </w:t>
            </w:r>
          </w:p>
          <w:p w:rsidR="00D15DE8" w:rsidRPr="00E5255D" w:rsidRDefault="00D15DE8" w:rsidP="001D2698">
            <w:pPr>
              <w:pStyle w:val="ListParagraph"/>
              <w:tabs>
                <w:tab w:val="left" w:pos="810"/>
              </w:tabs>
              <w:ind w:left="0" w:firstLine="0"/>
              <w:rPr>
                <w:rFonts w:ascii="Times New Roman" w:hAnsi="Times New Roman"/>
              </w:rPr>
            </w:pPr>
            <w:r w:rsidRPr="00BA18D6">
              <w:rPr>
                <w:rFonts w:ascii="Times New Roman" w:hAnsi="Times New Roman"/>
              </w:rPr>
              <w:t xml:space="preserve">Kjo tematike sugjerohet të zhvillohet në 12 orë mësimore. </w:t>
            </w:r>
            <w:r w:rsidR="00965528" w:rsidRPr="00BA18D6">
              <w:rPr>
                <w:rFonts w:ascii="Times New Roman" w:hAnsi="Times New Roman"/>
              </w:rPr>
              <w:t>Për tematik</w:t>
            </w:r>
            <w:r w:rsidR="00965528">
              <w:rPr>
                <w:rFonts w:ascii="Times New Roman" w:hAnsi="Times New Roman"/>
              </w:rPr>
              <w:t>ë</w:t>
            </w:r>
            <w:r w:rsidR="00965528" w:rsidRPr="00BA18D6">
              <w:rPr>
                <w:rFonts w:ascii="Times New Roman" w:hAnsi="Times New Roman"/>
              </w:rPr>
              <w:t>n e</w:t>
            </w:r>
            <w:r w:rsidR="00965528">
              <w:rPr>
                <w:rFonts w:ascii="Times New Roman" w:hAnsi="Times New Roman"/>
              </w:rPr>
              <w:t xml:space="preserve"> dhënë më poshtë</w:t>
            </w:r>
            <w:r w:rsidR="00965528" w:rsidRPr="00BA18D6">
              <w:rPr>
                <w:rFonts w:ascii="Times New Roman" w:hAnsi="Times New Roman"/>
              </w:rPr>
              <w:t xml:space="preserve"> janë parashikuar dhe veprimtari/projekte</w:t>
            </w:r>
            <w:r w:rsidR="00623772">
              <w:rPr>
                <w:rFonts w:ascii="Times New Roman" w:hAnsi="Times New Roman"/>
              </w:rPr>
              <w:t>,</w:t>
            </w:r>
            <w:r w:rsidR="00965528" w:rsidRPr="00BA18D6">
              <w:rPr>
                <w:rFonts w:ascii="Times New Roman" w:hAnsi="Times New Roman"/>
              </w:rPr>
              <w:t xml:space="preserve"> të cilat jepen në rubrikën “</w:t>
            </w:r>
            <w:r w:rsidR="00E96A9D">
              <w:rPr>
                <w:rFonts w:ascii="Times New Roman" w:hAnsi="Times New Roman"/>
              </w:rPr>
              <w:t>Situata të sugjeruara</w:t>
            </w:r>
            <w:r w:rsidR="00965528" w:rsidRPr="00BA18D6">
              <w:rPr>
                <w:rFonts w:ascii="Times New Roman" w:hAnsi="Times New Roman"/>
              </w:rPr>
              <w:t>”. Këto orë veprimtarish/projektesh mësuesi dhe autori i tekstit i integron brenda orëve të tematik</w:t>
            </w:r>
            <w:r w:rsidR="00965528">
              <w:rPr>
                <w:rFonts w:ascii="Times New Roman" w:hAnsi="Times New Roman"/>
              </w:rPr>
              <w:t>ë</w:t>
            </w:r>
            <w:r w:rsidR="00965528" w:rsidRPr="00BA18D6">
              <w:rPr>
                <w:rFonts w:ascii="Times New Roman" w:hAnsi="Times New Roman"/>
              </w:rPr>
              <w:t xml:space="preserve">s. Tematika </w:t>
            </w:r>
            <w:proofErr w:type="spellStart"/>
            <w:r w:rsidR="00965528" w:rsidRPr="00BA18D6">
              <w:rPr>
                <w:rFonts w:ascii="Times New Roman" w:hAnsi="Times New Roman"/>
              </w:rPr>
              <w:t>s</w:t>
            </w:r>
            <w:r w:rsidR="00965528">
              <w:rPr>
                <w:rFonts w:ascii="Times New Roman" w:hAnsi="Times New Roman"/>
              </w:rPr>
              <w:t>ë</w:t>
            </w:r>
            <w:r w:rsidR="00965528" w:rsidRPr="00BA18D6">
              <w:rPr>
                <w:rFonts w:ascii="Times New Roman" w:hAnsi="Times New Roman"/>
              </w:rPr>
              <w:t>bashku</w:t>
            </w:r>
            <w:proofErr w:type="spellEnd"/>
            <w:r w:rsidR="00965528" w:rsidRPr="00BA18D6">
              <w:rPr>
                <w:rFonts w:ascii="Times New Roman" w:hAnsi="Times New Roman"/>
              </w:rPr>
              <w:t xml:space="preserve">  me veprimtaritë/projektet  realizojnë kompetencat lëndore dhe kompetencat kyçe për të nxënit gjatë gjithë jetës.</w:t>
            </w:r>
          </w:p>
        </w:tc>
      </w:tr>
      <w:tr w:rsidR="00D15DE8" w:rsidRPr="00AF32F2" w:rsidTr="008D1E39">
        <w:trPr>
          <w:jc w:val="center"/>
        </w:trPr>
        <w:tc>
          <w:tcPr>
            <w:tcW w:w="5356" w:type="dxa"/>
            <w:shd w:val="clear" w:color="auto" w:fill="4F6228"/>
          </w:tcPr>
          <w:p w:rsidR="00D15DE8" w:rsidRPr="00866615" w:rsidRDefault="00D15DE8" w:rsidP="008D1E39">
            <w:pPr>
              <w:spacing w:after="0" w:line="240" w:lineRule="auto"/>
              <w:jc w:val="center"/>
              <w:rPr>
                <w:rFonts w:ascii="Times New Roman" w:hAnsi="Times New Roman"/>
                <w:b/>
                <w:color w:val="FFFFFF"/>
              </w:rPr>
            </w:pPr>
            <w:r w:rsidRPr="00866615">
              <w:rPr>
                <w:rFonts w:ascii="Times New Roman" w:hAnsi="Times New Roman"/>
                <w:b/>
                <w:color w:val="FFFFFF"/>
              </w:rPr>
              <w:t>Klasa 5</w:t>
            </w:r>
          </w:p>
          <w:p w:rsidR="00D15DE8" w:rsidRPr="00E5255D" w:rsidRDefault="00D15DE8" w:rsidP="008D1E39">
            <w:pPr>
              <w:pStyle w:val="ListParagraph"/>
              <w:ind w:left="-62"/>
              <w:jc w:val="center"/>
              <w:rPr>
                <w:rFonts w:ascii="Times New Roman" w:hAnsi="Times New Roman"/>
                <w:b/>
                <w:bCs/>
              </w:rPr>
            </w:pPr>
            <w:r w:rsidRPr="00866615">
              <w:rPr>
                <w:rFonts w:ascii="Times New Roman" w:hAnsi="Times New Roman"/>
                <w:b/>
                <w:color w:val="FFFFFF"/>
              </w:rPr>
              <w:t>Njohuritë për realizimin e kompetencave të lëndës</w:t>
            </w:r>
          </w:p>
        </w:tc>
        <w:tc>
          <w:tcPr>
            <w:tcW w:w="7516"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5</w:t>
            </w:r>
          </w:p>
          <w:p w:rsidR="00D15DE8" w:rsidRPr="00E5255D" w:rsidRDefault="00D15DE8" w:rsidP="008D1E39">
            <w:pPr>
              <w:pStyle w:val="Default"/>
              <w:jc w:val="center"/>
              <w:rPr>
                <w:rFonts w:ascii="Times New Roman" w:hAnsi="Times New Roman" w:cs="Times New Roman"/>
                <w:color w:val="auto"/>
                <w:sz w:val="22"/>
                <w:szCs w:val="22"/>
                <w:lang w:val="sq-AL"/>
              </w:rPr>
            </w:pPr>
            <w:r>
              <w:rPr>
                <w:rFonts w:ascii="Times New Roman" w:hAnsi="Times New Roman" w:cs="Times New Roman"/>
                <w:b/>
                <w:color w:val="auto"/>
                <w:sz w:val="22"/>
                <w:szCs w:val="22"/>
                <w:lang w:val="sq-AL"/>
              </w:rPr>
              <w:t>Shkathtësitë për realizimin e kompetencave të lëndës</w:t>
            </w:r>
          </w:p>
        </w:tc>
      </w:tr>
      <w:tr w:rsidR="00D15DE8" w:rsidRPr="00AF32F2" w:rsidTr="008D1E39">
        <w:trPr>
          <w:jc w:val="center"/>
        </w:trPr>
        <w:tc>
          <w:tcPr>
            <w:tcW w:w="5356" w:type="dxa"/>
            <w:shd w:val="clear" w:color="auto" w:fill="EEECE1"/>
          </w:tcPr>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Shoqëritë e para njerëzore</w:t>
            </w:r>
          </w:p>
          <w:p w:rsidR="00D15DE8" w:rsidRPr="00E5255D" w:rsidRDefault="00D15DE8" w:rsidP="008D1E39">
            <w:pPr>
              <w:pStyle w:val="ListParagraph"/>
              <w:numPr>
                <w:ilvl w:val="0"/>
                <w:numId w:val="93"/>
              </w:numPr>
              <w:rPr>
                <w:rFonts w:ascii="Times New Roman" w:hAnsi="Times New Roman"/>
              </w:rPr>
            </w:pPr>
            <w:r w:rsidRPr="00E5255D">
              <w:rPr>
                <w:rFonts w:ascii="Times New Roman" w:hAnsi="Times New Roman"/>
              </w:rPr>
              <w:t>Njerëzit e parë dhe shoqëria njerëzore në parahistori.</w:t>
            </w:r>
          </w:p>
          <w:p w:rsidR="00D15DE8" w:rsidRPr="00E5255D" w:rsidRDefault="00D15DE8" w:rsidP="008D1E39">
            <w:pPr>
              <w:pStyle w:val="BodyText"/>
              <w:numPr>
                <w:ilvl w:val="0"/>
                <w:numId w:val="93"/>
              </w:numPr>
              <w:rPr>
                <w:sz w:val="22"/>
                <w:szCs w:val="22"/>
              </w:rPr>
            </w:pPr>
            <w:r w:rsidRPr="00E5255D">
              <w:rPr>
                <w:sz w:val="22"/>
                <w:szCs w:val="22"/>
              </w:rPr>
              <w:t>Tipare të jetës së shoqërisë njerëzore nga epoka e gurit në epokën e hekurit.</w:t>
            </w:r>
          </w:p>
          <w:p w:rsidR="00D15DE8" w:rsidRPr="00E5255D" w:rsidRDefault="00D15DE8" w:rsidP="008D1E39">
            <w:pPr>
              <w:pStyle w:val="BodyText"/>
              <w:numPr>
                <w:ilvl w:val="0"/>
                <w:numId w:val="93"/>
              </w:numPr>
              <w:rPr>
                <w:rStyle w:val="hps"/>
                <w:sz w:val="22"/>
                <w:szCs w:val="22"/>
              </w:rPr>
            </w:pPr>
            <w:r w:rsidRPr="00E5255D">
              <w:rPr>
                <w:rStyle w:val="hps"/>
                <w:sz w:val="22"/>
                <w:szCs w:val="22"/>
              </w:rPr>
              <w:t xml:space="preserve">Evolucioni i kulturave të para </w:t>
            </w:r>
            <w:r w:rsidRPr="00E5255D">
              <w:rPr>
                <w:sz w:val="22"/>
                <w:szCs w:val="22"/>
              </w:rPr>
              <w:t>në territoret shqiptare</w:t>
            </w:r>
            <w:r w:rsidRPr="00E5255D">
              <w:rPr>
                <w:rStyle w:val="hps"/>
                <w:sz w:val="22"/>
                <w:szCs w:val="22"/>
              </w:rPr>
              <w:t>.</w:t>
            </w:r>
          </w:p>
          <w:p w:rsidR="00D15DE8" w:rsidRPr="00E5255D" w:rsidRDefault="00D15DE8" w:rsidP="008D1E39">
            <w:pPr>
              <w:pStyle w:val="BodyText"/>
              <w:numPr>
                <w:ilvl w:val="0"/>
                <w:numId w:val="93"/>
              </w:numPr>
              <w:rPr>
                <w:sz w:val="22"/>
                <w:szCs w:val="22"/>
              </w:rPr>
            </w:pPr>
            <w:r w:rsidRPr="00E5255D">
              <w:rPr>
                <w:sz w:val="22"/>
                <w:szCs w:val="22"/>
              </w:rPr>
              <w:t>Shpikje të rëndësishme që çuan përpara zhvillimin e njerëzimit.</w:t>
            </w:r>
          </w:p>
          <w:p w:rsidR="00D15DE8" w:rsidRPr="00E5255D" w:rsidRDefault="00D15DE8" w:rsidP="008D1E39">
            <w:pPr>
              <w:pStyle w:val="BodyText"/>
              <w:numPr>
                <w:ilvl w:val="0"/>
                <w:numId w:val="93"/>
              </w:numPr>
              <w:rPr>
                <w:sz w:val="22"/>
                <w:szCs w:val="22"/>
              </w:rPr>
            </w:pPr>
            <w:r w:rsidRPr="00E5255D">
              <w:rPr>
                <w:sz w:val="22"/>
                <w:szCs w:val="22"/>
              </w:rPr>
              <w:t>Roli i gruas në parahistori;</w:t>
            </w:r>
          </w:p>
          <w:p w:rsidR="00D15DE8" w:rsidRPr="00E5255D" w:rsidRDefault="00D15DE8" w:rsidP="008D1E39">
            <w:pPr>
              <w:pStyle w:val="BodyText"/>
              <w:numPr>
                <w:ilvl w:val="0"/>
                <w:numId w:val="93"/>
              </w:numPr>
              <w:rPr>
                <w:sz w:val="22"/>
                <w:szCs w:val="22"/>
              </w:rPr>
            </w:pPr>
            <w:r w:rsidRPr="00E5255D">
              <w:rPr>
                <w:sz w:val="22"/>
                <w:szCs w:val="22"/>
              </w:rPr>
              <w:t>Arti, besimi, kultura e njerëzve në lashtësi.</w:t>
            </w:r>
          </w:p>
          <w:p w:rsidR="00D15DE8" w:rsidRPr="00E5255D" w:rsidRDefault="00D15DE8" w:rsidP="008D1E39">
            <w:pPr>
              <w:pStyle w:val="BodyText"/>
              <w:rPr>
                <w:sz w:val="22"/>
                <w:szCs w:val="22"/>
              </w:rPr>
            </w:pPr>
          </w:p>
          <w:p w:rsidR="00D15DE8" w:rsidRPr="00E5255D" w:rsidRDefault="00D15DE8" w:rsidP="008D1E39">
            <w:pPr>
              <w:pStyle w:val="ListParagraph"/>
              <w:ind w:left="0"/>
              <w:rPr>
                <w:rStyle w:val="hps"/>
                <w:rFonts w:ascii="Times New Roman" w:hAnsi="Times New Roman"/>
              </w:rPr>
            </w:pPr>
          </w:p>
          <w:p w:rsidR="00D15DE8" w:rsidRPr="00E5255D" w:rsidRDefault="00D15DE8" w:rsidP="008D1E39">
            <w:pPr>
              <w:pStyle w:val="ListParagraph"/>
              <w:ind w:left="270"/>
              <w:rPr>
                <w:rFonts w:ascii="Times New Roman" w:hAnsi="Times New Roman"/>
              </w:rPr>
            </w:pPr>
          </w:p>
        </w:tc>
        <w:tc>
          <w:tcPr>
            <w:tcW w:w="7516" w:type="dxa"/>
            <w:shd w:val="clear" w:color="auto" w:fill="EEECE1"/>
          </w:tcPr>
          <w:p w:rsidR="00D15DE8" w:rsidRPr="00AF32F2" w:rsidRDefault="00D15DE8" w:rsidP="008D1E39">
            <w:pPr>
              <w:spacing w:after="0" w:line="240" w:lineRule="auto"/>
              <w:rPr>
                <w:rFonts w:ascii="Times New Roman" w:hAnsi="Times New Roman"/>
                <w:b/>
              </w:rPr>
            </w:pPr>
            <w:r w:rsidRPr="00AF32F2">
              <w:rPr>
                <w:rFonts w:ascii="Times New Roman" w:hAnsi="Times New Roman"/>
                <w:b/>
              </w:rPr>
              <w:t>Shoqëritë e para njerëzore</w:t>
            </w:r>
          </w:p>
          <w:p w:rsidR="00D15DE8" w:rsidRPr="00E5255D" w:rsidRDefault="00FD53F8" w:rsidP="008D1E39">
            <w:pPr>
              <w:pStyle w:val="ListParagraph"/>
              <w:numPr>
                <w:ilvl w:val="0"/>
                <w:numId w:val="46"/>
              </w:numPr>
              <w:ind w:left="278" w:hanging="270"/>
              <w:contextualSpacing w:val="0"/>
              <w:jc w:val="left"/>
              <w:rPr>
                <w:rFonts w:ascii="Times New Roman" w:hAnsi="Times New Roman"/>
                <w:iCs/>
              </w:rPr>
            </w:pPr>
            <w:r>
              <w:rPr>
                <w:rFonts w:ascii="Times New Roman" w:hAnsi="Times New Roman"/>
              </w:rPr>
              <w:t>T</w:t>
            </w:r>
            <w:r w:rsidR="00D15DE8" w:rsidRPr="00E5255D">
              <w:rPr>
                <w:rFonts w:ascii="Times New Roman" w:hAnsi="Times New Roman"/>
              </w:rPr>
              <w:t>regon në hartë shtrirjen e njeriut të parë në botë;</w:t>
            </w:r>
          </w:p>
          <w:p w:rsidR="00D15DE8" w:rsidRPr="00AF32F2" w:rsidRDefault="00D15DE8" w:rsidP="008D1E39">
            <w:pPr>
              <w:numPr>
                <w:ilvl w:val="0"/>
                <w:numId w:val="49"/>
              </w:numPr>
              <w:spacing w:after="0" w:line="240" w:lineRule="auto"/>
              <w:ind w:left="278" w:hanging="270"/>
              <w:contextualSpacing/>
              <w:jc w:val="both"/>
              <w:rPr>
                <w:rFonts w:ascii="Times New Roman" w:hAnsi="Times New Roman"/>
              </w:rPr>
            </w:pPr>
            <w:r w:rsidRPr="00AF32F2">
              <w:rPr>
                <w:rFonts w:ascii="Times New Roman" w:hAnsi="Times New Roman"/>
              </w:rPr>
              <w:t>tregon faktorët që ndikuan në zhvillimin e shoqërive të hershme;</w:t>
            </w:r>
          </w:p>
          <w:p w:rsidR="00D15DE8" w:rsidRPr="00AF32F2" w:rsidRDefault="00D15DE8" w:rsidP="008D1E39">
            <w:pPr>
              <w:numPr>
                <w:ilvl w:val="0"/>
                <w:numId w:val="49"/>
              </w:numPr>
              <w:spacing w:after="0" w:line="240" w:lineRule="auto"/>
              <w:ind w:left="278" w:hanging="270"/>
              <w:contextualSpacing/>
              <w:jc w:val="both"/>
              <w:rPr>
                <w:rFonts w:ascii="Times New Roman" w:hAnsi="Times New Roman"/>
              </w:rPr>
            </w:pPr>
            <w:r w:rsidRPr="00AF32F2">
              <w:rPr>
                <w:rFonts w:ascii="Times New Roman" w:hAnsi="Times New Roman"/>
              </w:rPr>
              <w:t>dallon veprimtaritë e njeriut që çuan në krijimin e komuniteteve të para njerëzore;</w:t>
            </w:r>
          </w:p>
          <w:p w:rsidR="00D15DE8" w:rsidRPr="00AF32F2" w:rsidRDefault="00D15DE8" w:rsidP="008D1E39">
            <w:pPr>
              <w:numPr>
                <w:ilvl w:val="0"/>
                <w:numId w:val="49"/>
              </w:numPr>
              <w:spacing w:after="0" w:line="240" w:lineRule="auto"/>
              <w:ind w:left="278" w:hanging="270"/>
              <w:contextualSpacing/>
              <w:jc w:val="both"/>
              <w:rPr>
                <w:rFonts w:ascii="Times New Roman" w:hAnsi="Times New Roman"/>
              </w:rPr>
            </w:pPr>
            <w:r w:rsidRPr="00AF32F2">
              <w:rPr>
                <w:rFonts w:ascii="Times New Roman" w:hAnsi="Times New Roman"/>
              </w:rPr>
              <w:t>tregon veprimtaritë e para ekonomike, zhvillimin e mendimit, të besimit e të artit dhe të komuniteteve të hershme njerëzore, si pikënisje e qytetërim</w:t>
            </w:r>
            <w:r>
              <w:rPr>
                <w:rFonts w:ascii="Times New Roman" w:hAnsi="Times New Roman"/>
              </w:rPr>
              <w:t>eve</w:t>
            </w:r>
            <w:r w:rsidRPr="00AF32F2">
              <w:rPr>
                <w:rFonts w:ascii="Times New Roman" w:hAnsi="Times New Roman"/>
              </w:rPr>
              <w:t xml:space="preserve"> botëror</w:t>
            </w:r>
            <w:r>
              <w:rPr>
                <w:rFonts w:ascii="Times New Roman" w:hAnsi="Times New Roman"/>
              </w:rPr>
              <w:t>e</w:t>
            </w:r>
            <w:r w:rsidRPr="00AF32F2">
              <w:rPr>
                <w:rFonts w:ascii="Times New Roman" w:hAnsi="Times New Roman"/>
              </w:rPr>
              <w:t>;</w:t>
            </w:r>
          </w:p>
          <w:p w:rsidR="00D15DE8" w:rsidRPr="00E5255D" w:rsidRDefault="00D15DE8" w:rsidP="008D1E39">
            <w:pPr>
              <w:pStyle w:val="ListParagraph"/>
              <w:numPr>
                <w:ilvl w:val="0"/>
                <w:numId w:val="46"/>
              </w:numPr>
              <w:ind w:left="278" w:hanging="278"/>
              <w:contextualSpacing w:val="0"/>
              <w:jc w:val="left"/>
              <w:rPr>
                <w:rStyle w:val="hps"/>
                <w:rFonts w:ascii="Times New Roman" w:hAnsi="Times New Roman"/>
                <w:iCs/>
              </w:rPr>
            </w:pPr>
            <w:r w:rsidRPr="00E5255D">
              <w:rPr>
                <w:rFonts w:ascii="Times New Roman" w:hAnsi="Times New Roman"/>
              </w:rPr>
              <w:t>përshkon</w:t>
            </w:r>
            <w:r w:rsidRPr="00E5255D">
              <w:rPr>
                <w:rStyle w:val="shorttext"/>
                <w:rFonts w:ascii="Times New Roman" w:hAnsi="Times New Roman"/>
              </w:rPr>
              <w:t xml:space="preserve"> </w:t>
            </w:r>
            <w:r w:rsidRPr="00E5255D">
              <w:rPr>
                <w:rStyle w:val="hps"/>
                <w:rFonts w:ascii="Times New Roman" w:hAnsi="Times New Roman"/>
              </w:rPr>
              <w:t>aspekte më të rëndësishme të</w:t>
            </w:r>
            <w:r w:rsidRPr="00E5255D">
              <w:rPr>
                <w:rStyle w:val="shorttext"/>
                <w:rFonts w:ascii="Times New Roman" w:hAnsi="Times New Roman"/>
              </w:rPr>
              <w:t xml:space="preserve"> </w:t>
            </w:r>
            <w:r w:rsidRPr="00E5255D">
              <w:rPr>
                <w:rStyle w:val="hps"/>
                <w:rFonts w:ascii="Times New Roman" w:hAnsi="Times New Roman"/>
              </w:rPr>
              <w:t xml:space="preserve">jetës së njerëzve në të shkuarën si: origjina,  gjuha e folur,  banesat, komunitetet e para, </w:t>
            </w:r>
            <w:r w:rsidRPr="00E5255D">
              <w:rPr>
                <w:rFonts w:ascii="Times New Roman" w:hAnsi="Times New Roman"/>
                <w:iCs/>
              </w:rPr>
              <w:t>besimi,</w:t>
            </w:r>
            <w:r w:rsidRPr="00E5255D">
              <w:rPr>
                <w:rStyle w:val="hps"/>
                <w:rFonts w:ascii="Times New Roman" w:hAnsi="Times New Roman"/>
              </w:rPr>
              <w:t xml:space="preserve"> veprimtaritë e para ekonomike, bujqësia, poçaria, endja, </w:t>
            </w:r>
            <w:r w:rsidRPr="00E5255D">
              <w:rPr>
                <w:rFonts w:ascii="Times New Roman" w:hAnsi="Times New Roman"/>
                <w:iCs/>
              </w:rPr>
              <w:t xml:space="preserve">veshjet, ushqimi , </w:t>
            </w:r>
            <w:r w:rsidRPr="00E5255D">
              <w:rPr>
                <w:rStyle w:val="hps"/>
                <w:rFonts w:ascii="Times New Roman" w:hAnsi="Times New Roman"/>
              </w:rPr>
              <w:t>emigrimet;</w:t>
            </w:r>
          </w:p>
          <w:p w:rsidR="00D15DE8" w:rsidRPr="00E5255D" w:rsidRDefault="00D15DE8" w:rsidP="008D1E39">
            <w:pPr>
              <w:pStyle w:val="ListParagraph"/>
              <w:numPr>
                <w:ilvl w:val="0"/>
                <w:numId w:val="46"/>
              </w:numPr>
              <w:ind w:left="278" w:hanging="278"/>
              <w:contextualSpacing w:val="0"/>
              <w:jc w:val="left"/>
              <w:rPr>
                <w:rFonts w:ascii="Times New Roman" w:hAnsi="Times New Roman"/>
                <w:iCs/>
              </w:rPr>
            </w:pPr>
            <w:r w:rsidRPr="00E5255D">
              <w:rPr>
                <w:rFonts w:ascii="Times New Roman" w:hAnsi="Times New Roman"/>
              </w:rPr>
              <w:t xml:space="preserve">dallon ndryshimet në mënyrat e </w:t>
            </w:r>
            <w:r w:rsidR="00211AC2" w:rsidRPr="00E5255D">
              <w:rPr>
                <w:rFonts w:ascii="Times New Roman" w:hAnsi="Times New Roman"/>
              </w:rPr>
              <w:t>jetesës</w:t>
            </w:r>
            <w:r w:rsidRPr="00E5255D">
              <w:rPr>
                <w:rFonts w:ascii="Times New Roman" w:hAnsi="Times New Roman"/>
              </w:rPr>
              <w:t xml:space="preserve"> së shoqërisë njerëzore nga epoka e gurit në atë të hekurit;</w:t>
            </w:r>
          </w:p>
          <w:p w:rsidR="00D15DE8" w:rsidRPr="00AF32F2" w:rsidRDefault="00D15DE8" w:rsidP="008D1E39">
            <w:pPr>
              <w:numPr>
                <w:ilvl w:val="0"/>
                <w:numId w:val="49"/>
              </w:numPr>
              <w:spacing w:after="0" w:line="240" w:lineRule="auto"/>
              <w:ind w:left="278" w:hanging="278"/>
              <w:contextualSpacing/>
              <w:jc w:val="both"/>
              <w:rPr>
                <w:rFonts w:ascii="Times New Roman" w:hAnsi="Times New Roman"/>
              </w:rPr>
            </w:pPr>
            <w:r w:rsidRPr="00AF32F2">
              <w:rPr>
                <w:rFonts w:ascii="Times New Roman" w:hAnsi="Times New Roman"/>
              </w:rPr>
              <w:t>përshkruan epërsitë që solli ndarja e punës dhe përdorimi i metaleve në zhvillimin e shoqërisë njerëzore;</w:t>
            </w:r>
          </w:p>
          <w:p w:rsidR="00D15DE8" w:rsidRPr="00E5255D" w:rsidRDefault="00D15DE8" w:rsidP="008D1E39">
            <w:pPr>
              <w:pStyle w:val="ListParagraph"/>
              <w:numPr>
                <w:ilvl w:val="0"/>
                <w:numId w:val="48"/>
              </w:numPr>
              <w:tabs>
                <w:tab w:val="left" w:pos="454"/>
              </w:tabs>
              <w:ind w:left="278" w:hanging="278"/>
              <w:rPr>
                <w:rFonts w:ascii="Times New Roman" w:hAnsi="Times New Roman"/>
              </w:rPr>
            </w:pPr>
            <w:r w:rsidRPr="00E5255D">
              <w:rPr>
                <w:rFonts w:ascii="Times New Roman" w:hAnsi="Times New Roman"/>
              </w:rPr>
              <w:t>përcakton gjurmë të parahistorisë në territoret shqiptare si: vendbanimet përfaqësuese të kësaj periudhe;</w:t>
            </w:r>
          </w:p>
          <w:p w:rsidR="00D15DE8" w:rsidRPr="00E5255D" w:rsidRDefault="00D15DE8" w:rsidP="008D1E39">
            <w:pPr>
              <w:pStyle w:val="ListParagraph"/>
              <w:numPr>
                <w:ilvl w:val="0"/>
                <w:numId w:val="48"/>
              </w:numPr>
              <w:tabs>
                <w:tab w:val="left" w:pos="454"/>
              </w:tabs>
              <w:ind w:left="278" w:hanging="278"/>
              <w:rPr>
                <w:rFonts w:ascii="Times New Roman" w:hAnsi="Times New Roman"/>
              </w:rPr>
            </w:pPr>
            <w:r w:rsidRPr="00E5255D">
              <w:rPr>
                <w:rFonts w:ascii="Times New Roman" w:hAnsi="Times New Roman"/>
              </w:rPr>
              <w:t>përshkruan fillimet e qytetërimeve në territoret shqiptare dhe zhvillimin e tyre (industria e gurit dhe e kockës, bujqësia, blegtoria, poçaria, endja, arti dhe besimi).</w:t>
            </w:r>
          </w:p>
          <w:p w:rsidR="00D15DE8" w:rsidRPr="00AF32F2" w:rsidRDefault="00D15DE8" w:rsidP="008D1E39">
            <w:pPr>
              <w:numPr>
                <w:ilvl w:val="0"/>
                <w:numId w:val="49"/>
              </w:numPr>
              <w:tabs>
                <w:tab w:val="left" w:pos="454"/>
              </w:tabs>
              <w:spacing w:after="0" w:line="240" w:lineRule="auto"/>
              <w:ind w:left="278" w:hanging="278"/>
              <w:contextualSpacing/>
              <w:jc w:val="both"/>
              <w:rPr>
                <w:rFonts w:ascii="Times New Roman" w:hAnsi="Times New Roman"/>
              </w:rPr>
            </w:pPr>
            <w:r w:rsidRPr="00AF32F2">
              <w:rPr>
                <w:rFonts w:ascii="Times New Roman" w:hAnsi="Times New Roman"/>
              </w:rPr>
              <w:t xml:space="preserve">përshkruan rolin e artit, kulturës dhe shpikjeve më të rëndësishme në zhvillimin e shoqërisë njerëzore; </w:t>
            </w:r>
          </w:p>
          <w:p w:rsidR="00D15DE8" w:rsidRPr="00AF32F2" w:rsidRDefault="00D15DE8" w:rsidP="008D1E39">
            <w:pPr>
              <w:numPr>
                <w:ilvl w:val="0"/>
                <w:numId w:val="49"/>
              </w:numPr>
              <w:tabs>
                <w:tab w:val="left" w:pos="454"/>
              </w:tabs>
              <w:spacing w:after="0" w:line="240" w:lineRule="auto"/>
              <w:ind w:left="278" w:hanging="278"/>
              <w:contextualSpacing/>
              <w:jc w:val="both"/>
              <w:rPr>
                <w:rFonts w:ascii="Times New Roman" w:hAnsi="Times New Roman"/>
              </w:rPr>
            </w:pPr>
            <w:r w:rsidRPr="00AF32F2">
              <w:rPr>
                <w:rFonts w:ascii="Times New Roman" w:hAnsi="Times New Roman"/>
              </w:rPr>
              <w:t>përshkruan rolin e gruas në zhvillimin e shoqërisë njerëzore;</w:t>
            </w:r>
          </w:p>
          <w:p w:rsidR="00D15DE8" w:rsidRPr="00AF32F2" w:rsidRDefault="00D15DE8" w:rsidP="008D1E39">
            <w:pPr>
              <w:numPr>
                <w:ilvl w:val="0"/>
                <w:numId w:val="49"/>
              </w:numPr>
              <w:tabs>
                <w:tab w:val="left" w:pos="454"/>
              </w:tabs>
              <w:spacing w:after="0" w:line="240" w:lineRule="auto"/>
              <w:ind w:left="278" w:hanging="278"/>
              <w:contextualSpacing/>
              <w:jc w:val="both"/>
              <w:rPr>
                <w:rFonts w:ascii="Times New Roman" w:hAnsi="Times New Roman"/>
              </w:rPr>
            </w:pPr>
            <w:r w:rsidRPr="00AF32F2">
              <w:rPr>
                <w:rFonts w:ascii="Times New Roman" w:hAnsi="Times New Roman"/>
              </w:rPr>
              <w:t>kupton ndryshimet që kanë ndodhur në zhvillimin e shoqërisë njerëzore.</w:t>
            </w:r>
          </w:p>
        </w:tc>
      </w:tr>
    </w:tbl>
    <w:p w:rsidR="00D15DE8" w:rsidRDefault="00D15DE8" w:rsidP="00D15DE8">
      <w:pPr>
        <w:spacing w:after="0" w:line="240" w:lineRule="auto"/>
        <w:rPr>
          <w:rFonts w:ascii="Times New Roman" w:hAnsi="Times New Roman"/>
          <w:b/>
          <w:color w:val="632423"/>
          <w:sz w:val="24"/>
          <w:szCs w:val="24"/>
        </w:rPr>
      </w:pPr>
      <w:r w:rsidRPr="00CC5C25">
        <w:rPr>
          <w:rFonts w:ascii="Times New Roman" w:hAnsi="Times New Roman"/>
          <w:b/>
          <w:color w:val="632423"/>
          <w:sz w:val="24"/>
          <w:szCs w:val="24"/>
        </w:rPr>
        <w:lastRenderedPageBreak/>
        <w:t>Tematika 3.</w:t>
      </w:r>
      <w:r w:rsidRPr="00CC5C25">
        <w:rPr>
          <w:rFonts w:ascii="Times New Roman" w:hAnsi="Times New Roman"/>
          <w:b/>
          <w:color w:val="632423"/>
          <w:sz w:val="24"/>
          <w:szCs w:val="24"/>
        </w:rPr>
        <w:tab/>
        <w:t xml:space="preserve"> Qytetërimet antike, themeli i kulturës evropiane</w:t>
      </w:r>
    </w:p>
    <w:tbl>
      <w:tblPr>
        <w:tblW w:w="12812" w:type="dxa"/>
        <w:jc w:val="center"/>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6"/>
        <w:gridCol w:w="7486"/>
      </w:tblGrid>
      <w:tr w:rsidR="00D15DE8" w:rsidRPr="00AF32F2" w:rsidTr="008D1E39">
        <w:trPr>
          <w:jc w:val="center"/>
        </w:trPr>
        <w:tc>
          <w:tcPr>
            <w:tcW w:w="12812" w:type="dxa"/>
            <w:gridSpan w:val="2"/>
            <w:shd w:val="clear" w:color="auto" w:fill="EEECE1"/>
          </w:tcPr>
          <w:p w:rsidR="00D15DE8" w:rsidRPr="00CC5C25" w:rsidRDefault="00D15DE8" w:rsidP="008D1E39">
            <w:pPr>
              <w:spacing w:after="0" w:line="240" w:lineRule="auto"/>
              <w:jc w:val="center"/>
              <w:rPr>
                <w:rFonts w:ascii="Times New Roman" w:hAnsi="Times New Roman"/>
                <w:color w:val="632423"/>
                <w:sz w:val="24"/>
                <w:szCs w:val="24"/>
              </w:rPr>
            </w:pPr>
            <w:r w:rsidRPr="00CC5C25">
              <w:rPr>
                <w:rFonts w:ascii="Times New Roman" w:hAnsi="Times New Roman"/>
                <w:b/>
                <w:color w:val="632423"/>
                <w:sz w:val="24"/>
                <w:szCs w:val="24"/>
              </w:rPr>
              <w:t>Përshkrimi i Tematikës</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Përmes kësaj tematike, nxënësit demonstrojnë njohuri, aftësi dhe qëndrime mbi lindjen dhe përhapjen e qytetërimeve. Kjo tematikë trajton tiparet e përgjithshme të zhvillimit ekonomik dhe shoqëror të qytetërimeve antike, shoqërinë dhe jetën e përditshme, artin, kulturën, shkencën, dhe besimin e këtyre qytetërimeve. Linja trajton, gjithashtu,  dhe tipare të jetës së përditshme në qytetërimin ilir. Ajo vlerëson rëndësinë e artit antik si pjesë e trashëgimisë kulturore botërore.</w:t>
            </w:r>
          </w:p>
          <w:p w:rsidR="00D15DE8" w:rsidRPr="00AF32F2" w:rsidRDefault="00D15DE8" w:rsidP="004F4105">
            <w:pPr>
              <w:spacing w:after="0" w:line="240" w:lineRule="auto"/>
              <w:jc w:val="both"/>
              <w:rPr>
                <w:rFonts w:ascii="Times New Roman" w:hAnsi="Times New Roman"/>
              </w:rPr>
            </w:pPr>
            <w:r w:rsidRPr="00AF32F2">
              <w:rPr>
                <w:rFonts w:ascii="Times New Roman" w:hAnsi="Times New Roman"/>
              </w:rPr>
              <w:t>Kjo tematike sugjerohet të zhvillohet në 12 orë mësimore</w:t>
            </w:r>
            <w:r>
              <w:rPr>
                <w:rFonts w:ascii="Times New Roman" w:hAnsi="Times New Roman"/>
              </w:rPr>
              <w:t>.</w:t>
            </w:r>
            <w:r w:rsidRPr="00AF32F2">
              <w:rPr>
                <w:rFonts w:ascii="Times New Roman" w:hAnsi="Times New Roman"/>
              </w:rPr>
              <w:t xml:space="preserve"> </w:t>
            </w:r>
            <w:r w:rsidR="00965528" w:rsidRPr="00BA18D6">
              <w:rPr>
                <w:rFonts w:ascii="Times New Roman" w:hAnsi="Times New Roman" w:cs="Times New Roman"/>
              </w:rPr>
              <w:t>Për tematik</w:t>
            </w:r>
            <w:r w:rsidR="00965528">
              <w:rPr>
                <w:rFonts w:ascii="Times New Roman" w:hAnsi="Times New Roman" w:cs="Times New Roman"/>
              </w:rPr>
              <w:t>ë</w:t>
            </w:r>
            <w:r w:rsidR="00965528" w:rsidRPr="00BA18D6">
              <w:rPr>
                <w:rFonts w:ascii="Times New Roman" w:hAnsi="Times New Roman" w:cs="Times New Roman"/>
              </w:rPr>
              <w:t>n e</w:t>
            </w:r>
            <w:r w:rsidR="00965528">
              <w:rPr>
                <w:rFonts w:ascii="Times New Roman" w:hAnsi="Times New Roman" w:cs="Times New Roman"/>
              </w:rPr>
              <w:t xml:space="preserve"> dhënë më poshtë</w:t>
            </w:r>
            <w:r w:rsidR="00965528" w:rsidRPr="00BA18D6">
              <w:rPr>
                <w:rFonts w:ascii="Times New Roman" w:hAnsi="Times New Roman" w:cs="Times New Roman"/>
              </w:rPr>
              <w:t xml:space="preserve"> janë parashikuar dhe veprimtari/projekte të cilat jepen në rubrikën “</w:t>
            </w:r>
            <w:r w:rsidR="00E96A9D">
              <w:rPr>
                <w:rFonts w:ascii="Times New Roman" w:hAnsi="Times New Roman" w:cs="Times New Roman"/>
              </w:rPr>
              <w:t>Situata të sugjeruara</w:t>
            </w:r>
            <w:r w:rsidR="00965528" w:rsidRPr="00BA18D6">
              <w:rPr>
                <w:rFonts w:ascii="Times New Roman" w:hAnsi="Times New Roman" w:cs="Times New Roman"/>
              </w:rPr>
              <w:t>”. Këto orë veprimtarish/projektesh mësuesi dhe autori i tekstit i integron brenda orëve të tematik</w:t>
            </w:r>
            <w:r w:rsidR="00965528">
              <w:rPr>
                <w:rFonts w:ascii="Times New Roman" w:hAnsi="Times New Roman" w:cs="Times New Roman"/>
              </w:rPr>
              <w:t>ë</w:t>
            </w:r>
            <w:r w:rsidR="00965528" w:rsidRPr="00BA18D6">
              <w:rPr>
                <w:rFonts w:ascii="Times New Roman" w:hAnsi="Times New Roman" w:cs="Times New Roman"/>
              </w:rPr>
              <w:t xml:space="preserve">s. Tematika </w:t>
            </w:r>
            <w:proofErr w:type="spellStart"/>
            <w:r w:rsidR="00965528" w:rsidRPr="00BA18D6">
              <w:rPr>
                <w:rFonts w:ascii="Times New Roman" w:hAnsi="Times New Roman" w:cs="Times New Roman"/>
              </w:rPr>
              <w:t>s</w:t>
            </w:r>
            <w:r w:rsidR="00965528">
              <w:rPr>
                <w:rFonts w:ascii="Times New Roman" w:hAnsi="Times New Roman" w:cs="Times New Roman"/>
              </w:rPr>
              <w:t>ë</w:t>
            </w:r>
            <w:r w:rsidR="00965528" w:rsidRPr="00BA18D6">
              <w:rPr>
                <w:rFonts w:ascii="Times New Roman" w:hAnsi="Times New Roman" w:cs="Times New Roman"/>
              </w:rPr>
              <w:t>bashku</w:t>
            </w:r>
            <w:proofErr w:type="spellEnd"/>
            <w:r w:rsidR="00965528" w:rsidRPr="00BA18D6">
              <w:rPr>
                <w:rFonts w:ascii="Times New Roman" w:hAnsi="Times New Roman" w:cs="Times New Roman"/>
              </w:rPr>
              <w:t xml:space="preserve">  me veprimtaritë/projektet  realizojnë kompetencat lëndore dhe kompetencat kyçe për të nxënit gjatë gjithë jetës.</w:t>
            </w:r>
          </w:p>
        </w:tc>
      </w:tr>
      <w:tr w:rsidR="00D15DE8" w:rsidRPr="00AF32F2" w:rsidTr="008D1E39">
        <w:trPr>
          <w:trHeight w:val="530"/>
          <w:jc w:val="center"/>
        </w:trPr>
        <w:tc>
          <w:tcPr>
            <w:tcW w:w="5326" w:type="dxa"/>
            <w:shd w:val="clear" w:color="auto" w:fill="4F6228"/>
          </w:tcPr>
          <w:p w:rsidR="00D15DE8" w:rsidRPr="00866615" w:rsidRDefault="00D15DE8" w:rsidP="008D1E39">
            <w:pPr>
              <w:spacing w:after="0" w:line="240" w:lineRule="auto"/>
              <w:jc w:val="center"/>
              <w:rPr>
                <w:rFonts w:ascii="Times New Roman" w:hAnsi="Times New Roman"/>
                <w:b/>
                <w:color w:val="FFFFFF"/>
              </w:rPr>
            </w:pPr>
            <w:r w:rsidRPr="00866615">
              <w:rPr>
                <w:rFonts w:ascii="Times New Roman" w:hAnsi="Times New Roman"/>
                <w:b/>
                <w:color w:val="FFFFFF"/>
              </w:rPr>
              <w:t>Klasa 5</w:t>
            </w:r>
          </w:p>
          <w:p w:rsidR="00D15DE8" w:rsidRPr="00E5255D" w:rsidRDefault="00D15DE8" w:rsidP="008D1E39">
            <w:pPr>
              <w:pStyle w:val="ListParagraph"/>
              <w:ind w:left="-62"/>
              <w:jc w:val="center"/>
              <w:rPr>
                <w:rFonts w:ascii="Times New Roman" w:hAnsi="Times New Roman"/>
                <w:b/>
                <w:bCs/>
              </w:rPr>
            </w:pPr>
            <w:r w:rsidRPr="00866615">
              <w:rPr>
                <w:rFonts w:ascii="Times New Roman" w:hAnsi="Times New Roman"/>
                <w:b/>
                <w:color w:val="FFFFFF"/>
              </w:rPr>
              <w:t>Njohuritë për realizimin e kompetencave të lëndës</w:t>
            </w:r>
          </w:p>
        </w:tc>
        <w:tc>
          <w:tcPr>
            <w:tcW w:w="7486"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5</w:t>
            </w:r>
          </w:p>
          <w:p w:rsidR="00D15DE8" w:rsidRPr="00AF32F2" w:rsidRDefault="00D15DE8" w:rsidP="008D1E39">
            <w:pPr>
              <w:spacing w:after="0" w:line="240" w:lineRule="auto"/>
              <w:jc w:val="center"/>
              <w:rPr>
                <w:rFonts w:ascii="Times New Roman" w:hAnsi="Times New Roman"/>
                <w:b/>
                <w:bCs/>
              </w:rPr>
            </w:pPr>
            <w:r>
              <w:rPr>
                <w:rFonts w:ascii="Times New Roman" w:hAnsi="Times New Roman"/>
                <w:b/>
              </w:rPr>
              <w:t>Shkathtësitë për realizimin e kompetencave të lëndës</w:t>
            </w:r>
          </w:p>
        </w:tc>
      </w:tr>
      <w:tr w:rsidR="00D15DE8" w:rsidRPr="00AF32F2" w:rsidTr="008D1E39">
        <w:trPr>
          <w:trHeight w:val="350"/>
          <w:jc w:val="center"/>
        </w:trPr>
        <w:tc>
          <w:tcPr>
            <w:tcW w:w="5326" w:type="dxa"/>
            <w:shd w:val="clear" w:color="auto" w:fill="EEECE1"/>
          </w:tcPr>
          <w:p w:rsidR="00D15DE8" w:rsidRPr="00E5255D" w:rsidRDefault="00D15DE8" w:rsidP="008D1E39">
            <w:pPr>
              <w:pStyle w:val="ListParagraph"/>
              <w:autoSpaceDE w:val="0"/>
              <w:autoSpaceDN w:val="0"/>
              <w:adjustRightInd w:val="0"/>
              <w:ind w:left="0"/>
              <w:rPr>
                <w:rFonts w:ascii="Times New Roman" w:hAnsi="Times New Roman"/>
                <w:b/>
              </w:rPr>
            </w:pPr>
            <w:r w:rsidRPr="00E5255D">
              <w:rPr>
                <w:rFonts w:ascii="Times New Roman" w:hAnsi="Times New Roman"/>
                <w:b/>
              </w:rPr>
              <w:t>Qytetërimet antike, themeli i kulturës evropiane</w:t>
            </w:r>
          </w:p>
          <w:p w:rsidR="00D15DE8" w:rsidRPr="00E5255D" w:rsidRDefault="00D15DE8" w:rsidP="008D1E39">
            <w:pPr>
              <w:pStyle w:val="ListParagraph"/>
              <w:numPr>
                <w:ilvl w:val="0"/>
                <w:numId w:val="94"/>
              </w:numPr>
              <w:autoSpaceDE w:val="0"/>
              <w:autoSpaceDN w:val="0"/>
              <w:adjustRightInd w:val="0"/>
              <w:ind w:left="628" w:hanging="268"/>
              <w:jc w:val="left"/>
              <w:rPr>
                <w:rFonts w:ascii="Times New Roman" w:hAnsi="Times New Roman"/>
                <w:bCs/>
                <w:iCs/>
              </w:rPr>
            </w:pPr>
            <w:r w:rsidRPr="00E5255D">
              <w:rPr>
                <w:rFonts w:ascii="Times New Roman" w:hAnsi="Times New Roman"/>
                <w:bCs/>
                <w:iCs/>
              </w:rPr>
              <w:t>Koha dhe hapësira e lindjes së qytetërimeve antike.</w:t>
            </w:r>
          </w:p>
          <w:p w:rsidR="00D15DE8" w:rsidRPr="00E5255D" w:rsidRDefault="00D15DE8" w:rsidP="008D1E39">
            <w:pPr>
              <w:pStyle w:val="ListParagraph"/>
              <w:numPr>
                <w:ilvl w:val="0"/>
                <w:numId w:val="94"/>
              </w:numPr>
              <w:autoSpaceDE w:val="0"/>
              <w:autoSpaceDN w:val="0"/>
              <w:adjustRightInd w:val="0"/>
              <w:ind w:left="628" w:hanging="268"/>
              <w:jc w:val="left"/>
              <w:rPr>
                <w:rFonts w:ascii="Times New Roman" w:hAnsi="Times New Roman"/>
                <w:bCs/>
                <w:iCs/>
              </w:rPr>
            </w:pPr>
            <w:r w:rsidRPr="00E5255D">
              <w:rPr>
                <w:rFonts w:ascii="Times New Roman" w:hAnsi="Times New Roman"/>
                <w:bCs/>
                <w:iCs/>
              </w:rPr>
              <w:t>Tipare të përgjithshme të qytetërimeve antike.</w:t>
            </w:r>
          </w:p>
          <w:p w:rsidR="00D15DE8" w:rsidRPr="00E5255D" w:rsidRDefault="00D15DE8" w:rsidP="008D1E39">
            <w:pPr>
              <w:pStyle w:val="ListParagraph"/>
              <w:numPr>
                <w:ilvl w:val="0"/>
                <w:numId w:val="94"/>
              </w:numPr>
              <w:autoSpaceDE w:val="0"/>
              <w:autoSpaceDN w:val="0"/>
              <w:adjustRightInd w:val="0"/>
              <w:ind w:left="628" w:hanging="268"/>
              <w:jc w:val="left"/>
              <w:rPr>
                <w:rFonts w:ascii="Times New Roman" w:hAnsi="Times New Roman"/>
                <w:bCs/>
                <w:iCs/>
              </w:rPr>
            </w:pPr>
            <w:r w:rsidRPr="00E5255D">
              <w:rPr>
                <w:rFonts w:ascii="Times New Roman" w:hAnsi="Times New Roman"/>
                <w:bCs/>
                <w:iCs/>
              </w:rPr>
              <w:t>Qytetërimi ilir</w:t>
            </w:r>
          </w:p>
          <w:p w:rsidR="00D15DE8" w:rsidRPr="00E5255D" w:rsidRDefault="00D15DE8" w:rsidP="008D1E39">
            <w:pPr>
              <w:pStyle w:val="ListParagraph"/>
              <w:numPr>
                <w:ilvl w:val="0"/>
                <w:numId w:val="94"/>
              </w:numPr>
              <w:autoSpaceDE w:val="0"/>
              <w:autoSpaceDN w:val="0"/>
              <w:adjustRightInd w:val="0"/>
              <w:ind w:left="628" w:hanging="268"/>
              <w:jc w:val="left"/>
              <w:rPr>
                <w:rFonts w:ascii="Times New Roman" w:hAnsi="Times New Roman"/>
                <w:bCs/>
                <w:iCs/>
              </w:rPr>
            </w:pPr>
            <w:r w:rsidRPr="00E5255D">
              <w:rPr>
                <w:rFonts w:ascii="Times New Roman" w:hAnsi="Times New Roman"/>
                <w:bCs/>
                <w:iCs/>
              </w:rPr>
              <w:t>Trashëgimia e qytetërimeve antike sot.</w:t>
            </w:r>
          </w:p>
          <w:p w:rsidR="00D15DE8" w:rsidRPr="00E5255D" w:rsidRDefault="00D15DE8" w:rsidP="008D1E39">
            <w:pPr>
              <w:pStyle w:val="ListParagraph"/>
              <w:numPr>
                <w:ilvl w:val="0"/>
                <w:numId w:val="94"/>
              </w:numPr>
              <w:autoSpaceDE w:val="0"/>
              <w:autoSpaceDN w:val="0"/>
              <w:adjustRightInd w:val="0"/>
              <w:ind w:left="628" w:hanging="268"/>
              <w:jc w:val="left"/>
              <w:rPr>
                <w:rFonts w:ascii="Times New Roman" w:hAnsi="Times New Roman"/>
                <w:bCs/>
                <w:iCs/>
              </w:rPr>
            </w:pPr>
            <w:r w:rsidRPr="00E5255D">
              <w:rPr>
                <w:rFonts w:ascii="Times New Roman" w:hAnsi="Times New Roman"/>
                <w:bCs/>
                <w:iCs/>
              </w:rPr>
              <w:t>Zhvillimi i shkencës në antikitet</w:t>
            </w:r>
          </w:p>
          <w:p w:rsidR="00D15DE8" w:rsidRPr="00E5255D" w:rsidRDefault="00D15DE8" w:rsidP="008D1E39">
            <w:pPr>
              <w:pStyle w:val="ListParagraph"/>
              <w:numPr>
                <w:ilvl w:val="0"/>
                <w:numId w:val="94"/>
              </w:numPr>
              <w:autoSpaceDE w:val="0"/>
              <w:autoSpaceDN w:val="0"/>
              <w:adjustRightInd w:val="0"/>
              <w:ind w:left="628" w:hanging="268"/>
              <w:jc w:val="left"/>
              <w:rPr>
                <w:rFonts w:ascii="Times New Roman" w:hAnsi="Times New Roman"/>
                <w:bCs/>
                <w:iCs/>
              </w:rPr>
            </w:pPr>
            <w:r w:rsidRPr="00E5255D">
              <w:rPr>
                <w:rFonts w:ascii="Times New Roman" w:hAnsi="Times New Roman"/>
                <w:bCs/>
                <w:iCs/>
              </w:rPr>
              <w:t>Figura historike që kanë kontribuar në zhvillimin e qytetërimeve antike</w:t>
            </w:r>
          </w:p>
        </w:tc>
        <w:tc>
          <w:tcPr>
            <w:tcW w:w="7486" w:type="dxa"/>
            <w:shd w:val="clear" w:color="auto" w:fill="EEECE1"/>
          </w:tcPr>
          <w:p w:rsidR="00D15DE8" w:rsidRPr="00E5255D" w:rsidRDefault="00D15DE8" w:rsidP="008D1E39">
            <w:pPr>
              <w:pStyle w:val="ListParagraph"/>
              <w:autoSpaceDE w:val="0"/>
              <w:autoSpaceDN w:val="0"/>
              <w:adjustRightInd w:val="0"/>
              <w:ind w:left="0"/>
              <w:rPr>
                <w:rFonts w:ascii="Times New Roman" w:hAnsi="Times New Roman"/>
                <w:b/>
              </w:rPr>
            </w:pPr>
            <w:r w:rsidRPr="00E5255D">
              <w:rPr>
                <w:rFonts w:ascii="Times New Roman" w:hAnsi="Times New Roman"/>
                <w:b/>
              </w:rPr>
              <w:t>Qytetërimet antike, themeli i kulturës evropiane</w:t>
            </w:r>
          </w:p>
          <w:p w:rsidR="00D15DE8" w:rsidRPr="00E5255D" w:rsidRDefault="00FD53F8" w:rsidP="008D1E39">
            <w:pPr>
              <w:pStyle w:val="ListParagraph"/>
              <w:numPr>
                <w:ilvl w:val="0"/>
                <w:numId w:val="26"/>
              </w:numPr>
              <w:autoSpaceDE w:val="0"/>
              <w:autoSpaceDN w:val="0"/>
              <w:adjustRightInd w:val="0"/>
              <w:ind w:left="461"/>
              <w:jc w:val="left"/>
              <w:rPr>
                <w:rFonts w:ascii="Times New Roman" w:hAnsi="Times New Roman"/>
                <w:bCs/>
                <w:iCs/>
              </w:rPr>
            </w:pPr>
            <w:r>
              <w:rPr>
                <w:rFonts w:ascii="Times New Roman" w:hAnsi="Times New Roman"/>
                <w:bCs/>
                <w:iCs/>
              </w:rPr>
              <w:t>P</w:t>
            </w:r>
            <w:r w:rsidR="00D15DE8" w:rsidRPr="00E5255D">
              <w:rPr>
                <w:rFonts w:ascii="Times New Roman" w:hAnsi="Times New Roman"/>
                <w:bCs/>
                <w:iCs/>
              </w:rPr>
              <w:t>ërcakton konceptin qytetërim;</w:t>
            </w:r>
          </w:p>
          <w:p w:rsidR="00D15DE8" w:rsidRPr="00E5255D" w:rsidRDefault="00D15DE8" w:rsidP="008D1E39">
            <w:pPr>
              <w:pStyle w:val="ListParagraph"/>
              <w:numPr>
                <w:ilvl w:val="0"/>
                <w:numId w:val="26"/>
              </w:numPr>
              <w:autoSpaceDE w:val="0"/>
              <w:autoSpaceDN w:val="0"/>
              <w:adjustRightInd w:val="0"/>
              <w:ind w:left="461"/>
              <w:jc w:val="left"/>
              <w:rPr>
                <w:rFonts w:ascii="Times New Roman" w:hAnsi="Times New Roman"/>
                <w:bCs/>
                <w:iCs/>
              </w:rPr>
            </w:pPr>
            <w:r w:rsidRPr="00E5255D">
              <w:rPr>
                <w:rFonts w:ascii="Times New Roman" w:hAnsi="Times New Roman"/>
                <w:bCs/>
                <w:iCs/>
              </w:rPr>
              <w:t>përcakton kohën dhe faktorët që çuan në lindjen e qytetërimeve antike;</w:t>
            </w:r>
          </w:p>
          <w:p w:rsidR="00D15DE8" w:rsidRPr="00E5255D" w:rsidRDefault="00D15DE8" w:rsidP="008D1E39">
            <w:pPr>
              <w:pStyle w:val="ListParagraph"/>
              <w:numPr>
                <w:ilvl w:val="0"/>
                <w:numId w:val="26"/>
              </w:numPr>
              <w:autoSpaceDE w:val="0"/>
              <w:autoSpaceDN w:val="0"/>
              <w:adjustRightInd w:val="0"/>
              <w:ind w:left="461"/>
              <w:jc w:val="left"/>
              <w:rPr>
                <w:rFonts w:ascii="Times New Roman" w:hAnsi="Times New Roman"/>
                <w:bCs/>
                <w:iCs/>
              </w:rPr>
            </w:pPr>
            <w:r w:rsidRPr="00E5255D">
              <w:rPr>
                <w:rFonts w:ascii="Times New Roman" w:hAnsi="Times New Roman"/>
                <w:bCs/>
                <w:iCs/>
              </w:rPr>
              <w:t>përcakton në hartë</w:t>
            </w:r>
            <w:r w:rsidR="00211AC2">
              <w:rPr>
                <w:rFonts w:ascii="Times New Roman" w:hAnsi="Times New Roman"/>
                <w:bCs/>
                <w:iCs/>
              </w:rPr>
              <w:t xml:space="preserve"> vendndodhjen e qytetërimeve anti</w:t>
            </w:r>
            <w:r w:rsidRPr="00E5255D">
              <w:rPr>
                <w:rFonts w:ascii="Times New Roman" w:hAnsi="Times New Roman"/>
                <w:bCs/>
                <w:iCs/>
              </w:rPr>
              <w:t>ke;</w:t>
            </w:r>
          </w:p>
          <w:p w:rsidR="00D15DE8" w:rsidRPr="00E5255D" w:rsidRDefault="00D15DE8" w:rsidP="008D1E39">
            <w:pPr>
              <w:pStyle w:val="ListParagraph"/>
              <w:numPr>
                <w:ilvl w:val="0"/>
                <w:numId w:val="26"/>
              </w:numPr>
              <w:autoSpaceDE w:val="0"/>
              <w:autoSpaceDN w:val="0"/>
              <w:adjustRightInd w:val="0"/>
              <w:ind w:left="461"/>
              <w:jc w:val="left"/>
              <w:rPr>
                <w:rFonts w:ascii="Times New Roman" w:hAnsi="Times New Roman"/>
                <w:bCs/>
                <w:iCs/>
              </w:rPr>
            </w:pPr>
            <w:r w:rsidRPr="00E5255D">
              <w:rPr>
                <w:rFonts w:ascii="Times New Roman" w:hAnsi="Times New Roman"/>
                <w:bCs/>
                <w:iCs/>
              </w:rPr>
              <w:t xml:space="preserve">përshkruan tipare të </w:t>
            </w:r>
            <w:r w:rsidR="00211AC2" w:rsidRPr="00E5255D">
              <w:rPr>
                <w:rFonts w:ascii="Times New Roman" w:hAnsi="Times New Roman"/>
                <w:bCs/>
                <w:iCs/>
              </w:rPr>
              <w:t>përgjithshme</w:t>
            </w:r>
            <w:r w:rsidRPr="00E5255D">
              <w:rPr>
                <w:rFonts w:ascii="Times New Roman" w:hAnsi="Times New Roman"/>
                <w:bCs/>
                <w:iCs/>
              </w:rPr>
              <w:t xml:space="preserve"> të zhvillimit ekonomike –shoqëror  në botën antike;</w:t>
            </w:r>
          </w:p>
          <w:p w:rsidR="00D15DE8" w:rsidRPr="00E5255D" w:rsidRDefault="00D15DE8" w:rsidP="008D1E39">
            <w:pPr>
              <w:pStyle w:val="ListParagraph"/>
              <w:numPr>
                <w:ilvl w:val="0"/>
                <w:numId w:val="26"/>
              </w:numPr>
              <w:autoSpaceDE w:val="0"/>
              <w:autoSpaceDN w:val="0"/>
              <w:adjustRightInd w:val="0"/>
              <w:ind w:left="461"/>
              <w:jc w:val="left"/>
              <w:rPr>
                <w:rFonts w:ascii="Times New Roman" w:hAnsi="Times New Roman"/>
                <w:bCs/>
                <w:iCs/>
              </w:rPr>
            </w:pPr>
            <w:r w:rsidRPr="00E5255D">
              <w:rPr>
                <w:rFonts w:ascii="Times New Roman" w:hAnsi="Times New Roman"/>
              </w:rPr>
              <w:t xml:space="preserve">përshkruan karakteristikat e jetës së përditshme në Iliri, si: veshja, ushqimi, mobilimi i shtëpive, martesat, zakonet, arsimi; artin dhe besimin e tyre etj; </w:t>
            </w:r>
          </w:p>
          <w:p w:rsidR="00D15DE8" w:rsidRPr="00E5255D" w:rsidRDefault="00D15DE8" w:rsidP="008D1E39">
            <w:pPr>
              <w:pStyle w:val="ListParagraph"/>
              <w:numPr>
                <w:ilvl w:val="0"/>
                <w:numId w:val="26"/>
              </w:numPr>
              <w:autoSpaceDE w:val="0"/>
              <w:autoSpaceDN w:val="0"/>
              <w:adjustRightInd w:val="0"/>
              <w:ind w:left="461"/>
              <w:jc w:val="left"/>
              <w:rPr>
                <w:rFonts w:ascii="Times New Roman" w:hAnsi="Times New Roman"/>
                <w:bCs/>
                <w:iCs/>
              </w:rPr>
            </w:pPr>
            <w:r w:rsidRPr="00E5255D">
              <w:rPr>
                <w:rFonts w:ascii="Times New Roman" w:hAnsi="Times New Roman"/>
                <w:bCs/>
                <w:iCs/>
              </w:rPr>
              <w:t xml:space="preserve">tregon monumentet më të rëndësishme </w:t>
            </w:r>
            <w:r w:rsidR="00211AC2" w:rsidRPr="00E5255D">
              <w:rPr>
                <w:rFonts w:ascii="Times New Roman" w:hAnsi="Times New Roman"/>
                <w:bCs/>
                <w:iCs/>
              </w:rPr>
              <w:t>kulturore</w:t>
            </w:r>
            <w:r w:rsidRPr="00E5255D">
              <w:rPr>
                <w:rFonts w:ascii="Times New Roman" w:hAnsi="Times New Roman"/>
                <w:bCs/>
                <w:iCs/>
              </w:rPr>
              <w:t xml:space="preserve"> të antikitetit si pjesë e trashëgimisë kulturore botërore sot, përfshirë edhe </w:t>
            </w:r>
            <w:r w:rsidR="00211AC2" w:rsidRPr="00E5255D">
              <w:rPr>
                <w:rFonts w:ascii="Times New Roman" w:hAnsi="Times New Roman"/>
                <w:bCs/>
                <w:iCs/>
              </w:rPr>
              <w:t>qyte</w:t>
            </w:r>
            <w:r w:rsidR="00211AC2">
              <w:rPr>
                <w:rFonts w:ascii="Times New Roman" w:hAnsi="Times New Roman"/>
                <w:bCs/>
                <w:iCs/>
              </w:rPr>
              <w:t>të</w:t>
            </w:r>
            <w:r w:rsidR="00211AC2" w:rsidRPr="00E5255D">
              <w:rPr>
                <w:rFonts w:ascii="Times New Roman" w:hAnsi="Times New Roman"/>
                <w:bCs/>
                <w:iCs/>
              </w:rPr>
              <w:t>rimin</w:t>
            </w:r>
            <w:r w:rsidRPr="00E5255D">
              <w:rPr>
                <w:rFonts w:ascii="Times New Roman" w:hAnsi="Times New Roman"/>
                <w:bCs/>
                <w:iCs/>
              </w:rPr>
              <w:t xml:space="preserve"> në vendin tonë;</w:t>
            </w:r>
          </w:p>
          <w:p w:rsidR="00D15DE8" w:rsidRPr="00E5255D" w:rsidRDefault="00D15DE8" w:rsidP="008D1E39">
            <w:pPr>
              <w:pStyle w:val="ListParagraph"/>
              <w:numPr>
                <w:ilvl w:val="0"/>
                <w:numId w:val="26"/>
              </w:numPr>
              <w:autoSpaceDE w:val="0"/>
              <w:autoSpaceDN w:val="0"/>
              <w:adjustRightInd w:val="0"/>
              <w:ind w:left="461"/>
              <w:jc w:val="left"/>
              <w:rPr>
                <w:rFonts w:ascii="Times New Roman" w:hAnsi="Times New Roman"/>
                <w:bCs/>
                <w:iCs/>
              </w:rPr>
            </w:pPr>
            <w:r w:rsidRPr="00E5255D">
              <w:rPr>
                <w:rFonts w:ascii="Times New Roman" w:hAnsi="Times New Roman"/>
                <w:bCs/>
                <w:iCs/>
              </w:rPr>
              <w:t>vlerëson arritjet e shkencës në zhvillimin e qytetërim</w:t>
            </w:r>
            <w:r>
              <w:rPr>
                <w:rFonts w:ascii="Times New Roman" w:hAnsi="Times New Roman"/>
                <w:bCs/>
                <w:iCs/>
              </w:rPr>
              <w:t>eve</w:t>
            </w:r>
            <w:r w:rsidRPr="00E5255D">
              <w:rPr>
                <w:rFonts w:ascii="Times New Roman" w:hAnsi="Times New Roman"/>
                <w:bCs/>
                <w:iCs/>
              </w:rPr>
              <w:t xml:space="preserve"> botëror</w:t>
            </w:r>
            <w:r>
              <w:rPr>
                <w:rFonts w:ascii="Times New Roman" w:hAnsi="Times New Roman"/>
                <w:bCs/>
                <w:iCs/>
              </w:rPr>
              <w:t>e</w:t>
            </w:r>
            <w:r w:rsidRPr="00E5255D">
              <w:rPr>
                <w:rFonts w:ascii="Times New Roman" w:hAnsi="Times New Roman"/>
                <w:bCs/>
                <w:iCs/>
              </w:rPr>
              <w:t>;</w:t>
            </w:r>
          </w:p>
          <w:p w:rsidR="00D15DE8" w:rsidRPr="00E5255D" w:rsidRDefault="00D15DE8" w:rsidP="008D1E39">
            <w:pPr>
              <w:pStyle w:val="ListParagraph"/>
              <w:numPr>
                <w:ilvl w:val="0"/>
                <w:numId w:val="26"/>
              </w:numPr>
              <w:autoSpaceDE w:val="0"/>
              <w:autoSpaceDN w:val="0"/>
              <w:adjustRightInd w:val="0"/>
              <w:ind w:left="461"/>
              <w:jc w:val="left"/>
              <w:rPr>
                <w:rFonts w:ascii="Times New Roman" w:hAnsi="Times New Roman"/>
                <w:bCs/>
                <w:iCs/>
              </w:rPr>
            </w:pPr>
            <w:r w:rsidRPr="00E5255D">
              <w:rPr>
                <w:rFonts w:ascii="Times New Roman" w:hAnsi="Times New Roman"/>
                <w:bCs/>
                <w:iCs/>
              </w:rPr>
              <w:t xml:space="preserve">përmend disa nga figurat historike që kanë kontribuar në fusha të ndryshme për zhvillimin e </w:t>
            </w:r>
            <w:r w:rsidRPr="00E5255D">
              <w:rPr>
                <w:rFonts w:ascii="Times New Roman" w:hAnsi="Times New Roman"/>
              </w:rPr>
              <w:t>qytetërimeve antike.</w:t>
            </w:r>
          </w:p>
        </w:tc>
      </w:tr>
      <w:tr w:rsidR="00D15DE8" w:rsidRPr="00AF32F2" w:rsidTr="008D1E39">
        <w:trPr>
          <w:trHeight w:val="530"/>
          <w:jc w:val="center"/>
        </w:trPr>
        <w:tc>
          <w:tcPr>
            <w:tcW w:w="12812" w:type="dxa"/>
            <w:gridSpan w:val="2"/>
            <w:shd w:val="clear" w:color="auto" w:fill="EEECE1"/>
          </w:tcPr>
          <w:p w:rsidR="00D15DE8" w:rsidRPr="001C53CB" w:rsidRDefault="00D15DE8" w:rsidP="008D1E39">
            <w:pPr>
              <w:spacing w:after="0" w:line="240" w:lineRule="auto"/>
              <w:jc w:val="center"/>
              <w:rPr>
                <w:rFonts w:ascii="Times New Roman" w:hAnsi="Times New Roman"/>
                <w:b/>
                <w:color w:val="632423"/>
                <w:sz w:val="24"/>
                <w:szCs w:val="24"/>
              </w:rPr>
            </w:pPr>
            <w:r w:rsidRPr="001C53CB">
              <w:rPr>
                <w:rFonts w:ascii="Times New Roman" w:hAnsi="Times New Roman"/>
                <w:b/>
                <w:color w:val="632423"/>
                <w:sz w:val="24"/>
                <w:szCs w:val="24"/>
              </w:rPr>
              <w:t>Klasa 5</w:t>
            </w:r>
          </w:p>
          <w:p w:rsidR="00D15DE8" w:rsidRPr="00CC5C25" w:rsidRDefault="00D15DE8" w:rsidP="008D1E39">
            <w:pPr>
              <w:spacing w:after="0" w:line="240" w:lineRule="auto"/>
              <w:jc w:val="center"/>
              <w:rPr>
                <w:rFonts w:ascii="Times New Roman" w:hAnsi="Times New Roman"/>
                <w:b/>
                <w:bCs/>
                <w:color w:val="632423"/>
                <w:sz w:val="24"/>
                <w:szCs w:val="24"/>
              </w:rPr>
            </w:pPr>
            <w:r w:rsidRPr="00CC5C25">
              <w:rPr>
                <w:rFonts w:ascii="Times New Roman" w:hAnsi="Times New Roman"/>
                <w:b/>
                <w:bCs/>
                <w:color w:val="632423"/>
                <w:sz w:val="24"/>
                <w:szCs w:val="24"/>
              </w:rPr>
              <w:t>Qëndrimet dhe vlerat</w:t>
            </w:r>
          </w:p>
          <w:p w:rsidR="00D15DE8" w:rsidRPr="00E5255D" w:rsidRDefault="00D15DE8" w:rsidP="008D1E39">
            <w:pPr>
              <w:pStyle w:val="ListParagraph"/>
              <w:widowControl w:val="0"/>
              <w:numPr>
                <w:ilvl w:val="0"/>
                <w:numId w:val="47"/>
              </w:numPr>
              <w:tabs>
                <w:tab w:val="left" w:pos="466"/>
              </w:tabs>
              <w:autoSpaceDE w:val="0"/>
              <w:autoSpaceDN w:val="0"/>
              <w:adjustRightInd w:val="0"/>
              <w:ind w:left="466" w:right="82"/>
              <w:rPr>
                <w:rFonts w:ascii="Times New Roman" w:hAnsi="Times New Roman"/>
                <w:spacing w:val="-1"/>
              </w:rPr>
            </w:pPr>
            <w:r w:rsidRPr="00E5255D">
              <w:rPr>
                <w:rFonts w:ascii="Times New Roman" w:hAnsi="Times New Roman"/>
                <w:spacing w:val="-1"/>
              </w:rPr>
              <w:t>Vlerëson rëndësinë e historisë në kuptimin e ngjarjeve të</w:t>
            </w:r>
            <w:r w:rsidR="00623772">
              <w:rPr>
                <w:rFonts w:ascii="Times New Roman" w:hAnsi="Times New Roman"/>
                <w:spacing w:val="-1"/>
              </w:rPr>
              <w:t xml:space="preserve"> së shkuarës.</w:t>
            </w:r>
          </w:p>
          <w:p w:rsidR="00D15DE8" w:rsidRPr="00E5255D" w:rsidRDefault="00D15DE8" w:rsidP="008D1E39">
            <w:pPr>
              <w:pStyle w:val="ListParagraph"/>
              <w:widowControl w:val="0"/>
              <w:numPr>
                <w:ilvl w:val="0"/>
                <w:numId w:val="47"/>
              </w:numPr>
              <w:tabs>
                <w:tab w:val="left" w:pos="466"/>
              </w:tabs>
              <w:autoSpaceDE w:val="0"/>
              <w:autoSpaceDN w:val="0"/>
              <w:adjustRightInd w:val="0"/>
              <w:ind w:left="466" w:right="82"/>
              <w:rPr>
                <w:rFonts w:ascii="Times New Roman" w:hAnsi="Times New Roman"/>
                <w:spacing w:val="-1"/>
              </w:rPr>
            </w:pPr>
            <w:r w:rsidRPr="00E5255D">
              <w:rPr>
                <w:rFonts w:ascii="Times New Roman" w:hAnsi="Times New Roman"/>
                <w:spacing w:val="-1"/>
              </w:rPr>
              <w:t xml:space="preserve">Vlerëson rëndësinë që ka e shkuara në ndërtimin e të </w:t>
            </w:r>
            <w:r w:rsidR="00211AC2" w:rsidRPr="00E5255D">
              <w:rPr>
                <w:rFonts w:ascii="Times New Roman" w:hAnsi="Times New Roman"/>
                <w:spacing w:val="-1"/>
              </w:rPr>
              <w:t>tashmes</w:t>
            </w:r>
            <w:r w:rsidR="00623772">
              <w:rPr>
                <w:rFonts w:ascii="Times New Roman" w:hAnsi="Times New Roman"/>
                <w:spacing w:val="-1"/>
              </w:rPr>
              <w:t>.</w:t>
            </w:r>
          </w:p>
          <w:p w:rsidR="00D15DE8" w:rsidRPr="00E5255D" w:rsidRDefault="00D15DE8" w:rsidP="008D1E39">
            <w:pPr>
              <w:pStyle w:val="ListParagraph"/>
              <w:widowControl w:val="0"/>
              <w:numPr>
                <w:ilvl w:val="0"/>
                <w:numId w:val="47"/>
              </w:numPr>
              <w:tabs>
                <w:tab w:val="left" w:pos="466"/>
              </w:tabs>
              <w:autoSpaceDE w:val="0"/>
              <w:autoSpaceDN w:val="0"/>
              <w:adjustRightInd w:val="0"/>
              <w:ind w:left="466" w:right="82"/>
              <w:rPr>
                <w:rFonts w:ascii="Times New Roman" w:hAnsi="Times New Roman"/>
              </w:rPr>
            </w:pPr>
            <w:r w:rsidRPr="00E5255D">
              <w:rPr>
                <w:rFonts w:ascii="Times New Roman" w:hAnsi="Times New Roman"/>
                <w:spacing w:val="-1"/>
              </w:rPr>
              <w:t>Vlerëson rëndësinë e burimeve historike në ndërtimin objektiv të ngjarjes historike</w:t>
            </w:r>
            <w:r w:rsidR="00623772">
              <w:rPr>
                <w:rFonts w:ascii="Times New Roman" w:hAnsi="Times New Roman"/>
                <w:spacing w:val="-1"/>
              </w:rPr>
              <w:t>.</w:t>
            </w:r>
          </w:p>
          <w:p w:rsidR="00D15DE8" w:rsidRPr="00E5255D" w:rsidRDefault="00D15DE8" w:rsidP="008D1E39">
            <w:pPr>
              <w:pStyle w:val="ListParagraph"/>
              <w:numPr>
                <w:ilvl w:val="0"/>
                <w:numId w:val="38"/>
              </w:numPr>
              <w:tabs>
                <w:tab w:val="left" w:pos="466"/>
              </w:tabs>
              <w:ind w:left="466"/>
              <w:rPr>
                <w:rFonts w:ascii="Times New Roman" w:hAnsi="Times New Roman"/>
                <w:lang w:eastAsia="sq-AL"/>
              </w:rPr>
            </w:pPr>
            <w:r w:rsidRPr="00E5255D">
              <w:rPr>
                <w:rFonts w:ascii="Times New Roman" w:hAnsi="Times New Roman"/>
              </w:rPr>
              <w:t>Shtron pyetje dhe gjen përgjigje, vlerëson burimet, identifikon dhe analizon interpretime të ndryshme</w:t>
            </w:r>
            <w:r w:rsidR="00623772">
              <w:rPr>
                <w:rFonts w:ascii="Times New Roman" w:hAnsi="Times New Roman"/>
              </w:rPr>
              <w:t xml:space="preserve"> dhe gjykon bazuar në argumente.</w:t>
            </w:r>
          </w:p>
          <w:p w:rsidR="00D15DE8" w:rsidRPr="00E5255D" w:rsidRDefault="00D15DE8" w:rsidP="008D1E39">
            <w:pPr>
              <w:pStyle w:val="ListParagraph"/>
              <w:numPr>
                <w:ilvl w:val="0"/>
                <w:numId w:val="38"/>
              </w:numPr>
              <w:tabs>
                <w:tab w:val="left" w:pos="466"/>
              </w:tabs>
              <w:ind w:left="466"/>
              <w:rPr>
                <w:rFonts w:ascii="Times New Roman" w:hAnsi="Times New Roman"/>
                <w:lang w:eastAsia="sq-AL"/>
              </w:rPr>
            </w:pPr>
            <w:r w:rsidRPr="00E5255D">
              <w:rPr>
                <w:rFonts w:ascii="Times New Roman" w:hAnsi="Times New Roman"/>
              </w:rPr>
              <w:t>Respekton saktësinë e burimeve historike dhe dallon difere</w:t>
            </w:r>
            <w:r w:rsidR="00623772">
              <w:rPr>
                <w:rFonts w:ascii="Times New Roman" w:hAnsi="Times New Roman"/>
              </w:rPr>
              <w:t>ncën midis faktit dhe supozimit.</w:t>
            </w:r>
          </w:p>
          <w:p w:rsidR="00D15DE8" w:rsidRPr="00E5255D" w:rsidRDefault="00D15DE8" w:rsidP="008D1E39">
            <w:pPr>
              <w:pStyle w:val="ListParagraph"/>
              <w:numPr>
                <w:ilvl w:val="0"/>
                <w:numId w:val="38"/>
              </w:numPr>
              <w:tabs>
                <w:tab w:val="left" w:pos="466"/>
              </w:tabs>
              <w:ind w:left="466"/>
              <w:rPr>
                <w:rFonts w:ascii="Times New Roman" w:hAnsi="Times New Roman"/>
                <w:lang w:eastAsia="sq-AL"/>
              </w:rPr>
            </w:pPr>
            <w:r w:rsidRPr="00E5255D">
              <w:rPr>
                <w:rFonts w:ascii="Times New Roman" w:hAnsi="Times New Roman"/>
              </w:rPr>
              <w:t>Vlerëson gamën e burimeve historike dhe të informacionit, si: dokumentet, burimet e shtypura, historinë gojore, mediet e ndryshme, pikturat, muzetë, galeritë, fotografitë, muzikën dhe internetin, si baza për studimin dhe përshk</w:t>
            </w:r>
            <w:r w:rsidR="00623772">
              <w:rPr>
                <w:rFonts w:ascii="Times New Roman" w:hAnsi="Times New Roman"/>
              </w:rPr>
              <w:t>rimin e një ngjarjeje historike.</w:t>
            </w:r>
          </w:p>
          <w:p w:rsidR="00D15DE8" w:rsidRPr="00E5255D" w:rsidRDefault="00D15DE8" w:rsidP="008D1E39">
            <w:pPr>
              <w:pStyle w:val="ListParagraph"/>
              <w:numPr>
                <w:ilvl w:val="0"/>
                <w:numId w:val="38"/>
              </w:numPr>
              <w:tabs>
                <w:tab w:val="left" w:pos="466"/>
              </w:tabs>
              <w:ind w:left="466"/>
              <w:rPr>
                <w:rFonts w:ascii="Times New Roman" w:hAnsi="Times New Roman"/>
                <w:lang w:eastAsia="sq-AL"/>
              </w:rPr>
            </w:pPr>
            <w:r w:rsidRPr="00E5255D">
              <w:rPr>
                <w:rFonts w:ascii="Times New Roman" w:hAnsi="Times New Roman"/>
              </w:rPr>
              <w:t xml:space="preserve">Vlerëson </w:t>
            </w:r>
            <w:r w:rsidR="00623772">
              <w:rPr>
                <w:rFonts w:ascii="Times New Roman" w:hAnsi="Times New Roman"/>
              </w:rPr>
              <w:t>trashëgiminë kulturore botërore.</w:t>
            </w:r>
          </w:p>
          <w:p w:rsidR="00D15DE8" w:rsidRPr="00E5255D" w:rsidRDefault="00D15DE8" w:rsidP="008D1E39">
            <w:pPr>
              <w:pStyle w:val="ListParagraph"/>
              <w:numPr>
                <w:ilvl w:val="0"/>
                <w:numId w:val="38"/>
              </w:numPr>
              <w:tabs>
                <w:tab w:val="left" w:pos="466"/>
              </w:tabs>
              <w:ind w:left="466"/>
              <w:rPr>
                <w:rFonts w:ascii="Times New Roman" w:hAnsi="Times New Roman"/>
                <w:lang w:eastAsia="sq-AL"/>
              </w:rPr>
            </w:pPr>
            <w:r w:rsidRPr="00E5255D">
              <w:rPr>
                <w:rFonts w:ascii="Times New Roman" w:hAnsi="Times New Roman"/>
              </w:rPr>
              <w:t>Respekton origjinën historike dhe kupton dobinë e larmisë etnike dhe kulturore t</w:t>
            </w:r>
            <w:r w:rsidR="00623772">
              <w:rPr>
                <w:rFonts w:ascii="Times New Roman" w:hAnsi="Times New Roman"/>
              </w:rPr>
              <w:t>ë shoqërisë.</w:t>
            </w:r>
          </w:p>
          <w:p w:rsidR="00D15DE8" w:rsidRPr="00E5255D" w:rsidRDefault="00211AC2" w:rsidP="008D1E39">
            <w:pPr>
              <w:pStyle w:val="ListParagraph"/>
              <w:numPr>
                <w:ilvl w:val="0"/>
                <w:numId w:val="38"/>
              </w:numPr>
              <w:tabs>
                <w:tab w:val="left" w:pos="466"/>
              </w:tabs>
              <w:ind w:left="466"/>
              <w:rPr>
                <w:rFonts w:ascii="Times New Roman" w:hAnsi="Times New Roman"/>
                <w:lang w:eastAsia="sq-AL"/>
              </w:rPr>
            </w:pPr>
            <w:r w:rsidRPr="00E5255D">
              <w:rPr>
                <w:rFonts w:ascii="Times New Roman" w:hAnsi="Times New Roman"/>
                <w:lang w:eastAsia="sq-AL"/>
              </w:rPr>
              <w:lastRenderedPageBreak/>
              <w:t>Demonstron</w:t>
            </w:r>
            <w:r w:rsidR="00D15DE8" w:rsidRPr="00E5255D">
              <w:rPr>
                <w:rFonts w:ascii="Times New Roman" w:hAnsi="Times New Roman"/>
                <w:lang w:eastAsia="sq-AL"/>
              </w:rPr>
              <w:t xml:space="preserve"> gatishmëri për të pranuar njer</w:t>
            </w:r>
            <w:r w:rsidR="00623772">
              <w:rPr>
                <w:rFonts w:ascii="Times New Roman" w:hAnsi="Times New Roman"/>
                <w:lang w:eastAsia="sq-AL"/>
              </w:rPr>
              <w:t>ëzit nga komunitete të ndryshme.</w:t>
            </w:r>
          </w:p>
          <w:p w:rsidR="00D15DE8" w:rsidRPr="00E5255D" w:rsidRDefault="00623772" w:rsidP="008D1E39">
            <w:pPr>
              <w:pStyle w:val="ListParagraph"/>
              <w:numPr>
                <w:ilvl w:val="0"/>
                <w:numId w:val="38"/>
              </w:numPr>
              <w:tabs>
                <w:tab w:val="left" w:pos="466"/>
              </w:tabs>
              <w:ind w:left="466"/>
              <w:rPr>
                <w:rFonts w:ascii="Times New Roman" w:hAnsi="Times New Roman"/>
                <w:lang w:eastAsia="sq-AL"/>
              </w:rPr>
            </w:pPr>
            <w:r>
              <w:rPr>
                <w:rFonts w:ascii="Times New Roman" w:hAnsi="Times New Roman"/>
                <w:lang w:eastAsia="sq-AL"/>
              </w:rPr>
              <w:t>Shfaq krenari për vendin e tij.</w:t>
            </w:r>
          </w:p>
          <w:p w:rsidR="00D15DE8" w:rsidRPr="00E5255D" w:rsidRDefault="00D15DE8" w:rsidP="008D1E39">
            <w:pPr>
              <w:pStyle w:val="ListParagraph"/>
              <w:numPr>
                <w:ilvl w:val="0"/>
                <w:numId w:val="38"/>
              </w:numPr>
              <w:tabs>
                <w:tab w:val="left" w:pos="466"/>
              </w:tabs>
              <w:ind w:left="466"/>
              <w:rPr>
                <w:rFonts w:ascii="Times New Roman" w:hAnsi="Times New Roman"/>
                <w:lang w:eastAsia="sq-AL"/>
              </w:rPr>
            </w:pPr>
            <w:r w:rsidRPr="00E5255D">
              <w:rPr>
                <w:rFonts w:ascii="Times New Roman" w:hAnsi="Times New Roman"/>
              </w:rPr>
              <w:t>Vlerëson dhe respekton larminë në shoqëri, si dhe kontributin e kulturave dhe grupeve të ndryshme fetare e shoqërore;</w:t>
            </w:r>
          </w:p>
          <w:p w:rsidR="00D15DE8" w:rsidRPr="00E5255D" w:rsidRDefault="00211AC2" w:rsidP="008D1E39">
            <w:pPr>
              <w:pStyle w:val="ListParagraph"/>
              <w:numPr>
                <w:ilvl w:val="0"/>
                <w:numId w:val="38"/>
              </w:numPr>
              <w:tabs>
                <w:tab w:val="left" w:pos="466"/>
              </w:tabs>
              <w:ind w:left="466"/>
              <w:rPr>
                <w:rFonts w:ascii="Times New Roman" w:hAnsi="Times New Roman"/>
              </w:rPr>
            </w:pPr>
            <w:r w:rsidRPr="00E5255D">
              <w:rPr>
                <w:rFonts w:ascii="Times New Roman" w:hAnsi="Times New Roman"/>
              </w:rPr>
              <w:t>Demonstron</w:t>
            </w:r>
            <w:r w:rsidR="00D15DE8" w:rsidRPr="00E5255D">
              <w:rPr>
                <w:rFonts w:ascii="Times New Roman" w:hAnsi="Times New Roman"/>
              </w:rPr>
              <w:t xml:space="preserve"> aftësitë</w:t>
            </w:r>
            <w:r w:rsidR="00623772">
              <w:rPr>
                <w:rFonts w:ascii="Times New Roman" w:hAnsi="Times New Roman"/>
              </w:rPr>
              <w:t xml:space="preserve"> bazë të kërkimit historik.</w:t>
            </w:r>
          </w:p>
          <w:p w:rsidR="00D15DE8" w:rsidRPr="00E5255D" w:rsidRDefault="00D15DE8" w:rsidP="008D1E39">
            <w:pPr>
              <w:pStyle w:val="ListParagraph"/>
              <w:numPr>
                <w:ilvl w:val="0"/>
                <w:numId w:val="38"/>
              </w:numPr>
              <w:tabs>
                <w:tab w:val="left" w:pos="466"/>
              </w:tabs>
              <w:ind w:left="466"/>
              <w:rPr>
                <w:rFonts w:ascii="Times New Roman" w:hAnsi="Times New Roman"/>
                <w:lang w:eastAsia="sq-AL"/>
              </w:rPr>
            </w:pPr>
            <w:r w:rsidRPr="00E5255D">
              <w:rPr>
                <w:rFonts w:ascii="Times New Roman" w:hAnsi="Times New Roman"/>
                <w:lang w:eastAsia="sq-AL"/>
              </w:rPr>
              <w:t xml:space="preserve">Tregon se disa ngjarje dhe ndryshime mund të interpretohen në mënyra të ndryshme dhe shpjegojnë arsyet </w:t>
            </w:r>
            <w:r w:rsidR="00623772">
              <w:rPr>
                <w:rFonts w:ascii="Times New Roman" w:hAnsi="Times New Roman"/>
                <w:lang w:eastAsia="sq-AL"/>
              </w:rPr>
              <w:t>e mundshme për këtë interpretim.</w:t>
            </w:r>
          </w:p>
          <w:p w:rsidR="00D15DE8" w:rsidRPr="00E5255D" w:rsidRDefault="00D15DE8" w:rsidP="008D1E39">
            <w:pPr>
              <w:pStyle w:val="ListParagraph"/>
              <w:numPr>
                <w:ilvl w:val="0"/>
                <w:numId w:val="38"/>
              </w:numPr>
              <w:tabs>
                <w:tab w:val="left" w:pos="466"/>
              </w:tabs>
              <w:ind w:left="466"/>
              <w:rPr>
                <w:rFonts w:ascii="Times New Roman" w:hAnsi="Times New Roman"/>
                <w:lang w:eastAsia="sq-AL"/>
              </w:rPr>
            </w:pPr>
            <w:r w:rsidRPr="00E5255D">
              <w:rPr>
                <w:rFonts w:ascii="Times New Roman" w:hAnsi="Times New Roman"/>
                <w:lang w:eastAsia="sq-AL"/>
              </w:rPr>
              <w:t>Vlerëson dhe re</w:t>
            </w:r>
            <w:r w:rsidR="00623772">
              <w:rPr>
                <w:rFonts w:ascii="Times New Roman" w:hAnsi="Times New Roman"/>
                <w:lang w:eastAsia="sq-AL"/>
              </w:rPr>
              <w:t>spekton pikëpamjet e të tjerëve.</w:t>
            </w:r>
          </w:p>
          <w:p w:rsidR="00D15DE8" w:rsidRPr="00E5255D" w:rsidRDefault="00D15DE8" w:rsidP="008D1E39">
            <w:pPr>
              <w:pStyle w:val="ListParagraph"/>
              <w:numPr>
                <w:ilvl w:val="0"/>
                <w:numId w:val="38"/>
              </w:numPr>
              <w:ind w:left="466"/>
              <w:rPr>
                <w:rFonts w:ascii="Times New Roman" w:hAnsi="Times New Roman"/>
                <w:lang w:eastAsia="sq-AL"/>
              </w:rPr>
            </w:pPr>
            <w:r w:rsidRPr="00E5255D">
              <w:rPr>
                <w:rFonts w:ascii="Times New Roman" w:hAnsi="Times New Roman"/>
                <w:lang w:eastAsia="sq-AL"/>
              </w:rPr>
              <w:t xml:space="preserve">Tregon integritet në </w:t>
            </w:r>
            <w:proofErr w:type="spellStart"/>
            <w:r w:rsidRPr="00E5255D">
              <w:rPr>
                <w:rFonts w:ascii="Times New Roman" w:hAnsi="Times New Roman"/>
                <w:lang w:eastAsia="sq-AL"/>
              </w:rPr>
              <w:t>aksesimin</w:t>
            </w:r>
            <w:proofErr w:type="spellEnd"/>
            <w:r w:rsidRPr="00E5255D">
              <w:rPr>
                <w:rFonts w:ascii="Times New Roman" w:hAnsi="Times New Roman"/>
                <w:lang w:eastAsia="sq-AL"/>
              </w:rPr>
              <w:t xml:space="preserve"> dhe përdorim</w:t>
            </w:r>
            <w:r w:rsidR="00623772">
              <w:rPr>
                <w:rFonts w:ascii="Times New Roman" w:hAnsi="Times New Roman"/>
                <w:lang w:eastAsia="sq-AL"/>
              </w:rPr>
              <w:t>in etik të informacionit.</w:t>
            </w:r>
          </w:p>
          <w:p w:rsidR="00D15DE8" w:rsidRPr="00E5255D" w:rsidRDefault="00D15DE8" w:rsidP="008D1E39">
            <w:pPr>
              <w:pStyle w:val="ListParagraph"/>
              <w:numPr>
                <w:ilvl w:val="0"/>
                <w:numId w:val="38"/>
              </w:numPr>
              <w:ind w:left="466"/>
              <w:rPr>
                <w:rFonts w:ascii="Times New Roman" w:hAnsi="Times New Roman"/>
                <w:lang w:eastAsia="sq-AL"/>
              </w:rPr>
            </w:pPr>
            <w:r w:rsidRPr="00E5255D">
              <w:rPr>
                <w:rFonts w:ascii="Times New Roman" w:hAnsi="Times New Roman"/>
                <w:lang w:eastAsia="sq-AL"/>
              </w:rPr>
              <w:t>Paraqet dhe k</w:t>
            </w:r>
            <w:r w:rsidR="00623772">
              <w:rPr>
                <w:rFonts w:ascii="Times New Roman" w:hAnsi="Times New Roman"/>
                <w:lang w:eastAsia="sq-AL"/>
              </w:rPr>
              <w:t>omunikon lirshëm mendimet e tij.</w:t>
            </w:r>
          </w:p>
          <w:p w:rsidR="00D15DE8" w:rsidRPr="00E5255D" w:rsidRDefault="00D15DE8" w:rsidP="008D1E39">
            <w:pPr>
              <w:pStyle w:val="ListParagraph"/>
              <w:numPr>
                <w:ilvl w:val="0"/>
                <w:numId w:val="38"/>
              </w:numPr>
              <w:ind w:left="466"/>
              <w:rPr>
                <w:rFonts w:ascii="Times New Roman" w:hAnsi="Times New Roman"/>
                <w:lang w:eastAsia="sq-AL"/>
              </w:rPr>
            </w:pPr>
            <w:r w:rsidRPr="00E5255D">
              <w:rPr>
                <w:rFonts w:ascii="Times New Roman" w:hAnsi="Times New Roman"/>
                <w:lang w:eastAsia="sq-AL"/>
              </w:rPr>
              <w:t>Është krijues dh</w:t>
            </w:r>
            <w:r w:rsidR="00623772">
              <w:rPr>
                <w:rFonts w:ascii="Times New Roman" w:hAnsi="Times New Roman"/>
                <w:lang w:eastAsia="sq-AL"/>
              </w:rPr>
              <w:t>e prezanton idetë e reja të tij.</w:t>
            </w:r>
          </w:p>
          <w:p w:rsidR="00D15DE8" w:rsidRPr="00E5255D" w:rsidRDefault="00211AC2" w:rsidP="008D1E39">
            <w:pPr>
              <w:pStyle w:val="ListParagraph"/>
              <w:numPr>
                <w:ilvl w:val="0"/>
                <w:numId w:val="38"/>
              </w:numPr>
              <w:ind w:left="466"/>
              <w:rPr>
                <w:rFonts w:ascii="Times New Roman" w:hAnsi="Times New Roman"/>
                <w:lang w:eastAsia="sq-AL"/>
              </w:rPr>
            </w:pPr>
            <w:r w:rsidRPr="00E5255D">
              <w:rPr>
                <w:rFonts w:ascii="Times New Roman" w:hAnsi="Times New Roman"/>
                <w:lang w:eastAsia="sq-AL"/>
              </w:rPr>
              <w:t>Demonstron</w:t>
            </w:r>
            <w:r w:rsidR="00D15DE8" w:rsidRPr="00E5255D">
              <w:rPr>
                <w:rFonts w:ascii="Times New Roman" w:hAnsi="Times New Roman"/>
                <w:lang w:eastAsia="sq-AL"/>
              </w:rPr>
              <w:t xml:space="preserve"> inter</w:t>
            </w:r>
            <w:r w:rsidR="00623772">
              <w:rPr>
                <w:rFonts w:ascii="Times New Roman" w:hAnsi="Times New Roman"/>
                <w:lang w:eastAsia="sq-AL"/>
              </w:rPr>
              <w:t>es dhe kuriozitet për historinë.</w:t>
            </w:r>
          </w:p>
          <w:p w:rsidR="00D15DE8" w:rsidRPr="00E5255D" w:rsidRDefault="00211AC2" w:rsidP="008D1E39">
            <w:pPr>
              <w:pStyle w:val="ListParagraph"/>
              <w:numPr>
                <w:ilvl w:val="0"/>
                <w:numId w:val="38"/>
              </w:numPr>
              <w:ind w:left="466"/>
              <w:rPr>
                <w:rFonts w:ascii="Times New Roman" w:hAnsi="Times New Roman"/>
                <w:lang w:eastAsia="sq-AL"/>
              </w:rPr>
            </w:pPr>
            <w:r w:rsidRPr="00E5255D">
              <w:rPr>
                <w:rFonts w:ascii="Times New Roman" w:hAnsi="Times New Roman"/>
                <w:lang w:eastAsia="sq-AL"/>
              </w:rPr>
              <w:t>Demonstron</w:t>
            </w:r>
            <w:r w:rsidR="00D15DE8" w:rsidRPr="00E5255D">
              <w:rPr>
                <w:rFonts w:ascii="Times New Roman" w:hAnsi="Times New Roman"/>
                <w:lang w:eastAsia="sq-AL"/>
              </w:rPr>
              <w:t xml:space="preserve"> shpirtin</w:t>
            </w:r>
            <w:r w:rsidR="00623772">
              <w:rPr>
                <w:rFonts w:ascii="Times New Roman" w:hAnsi="Times New Roman"/>
                <w:lang w:eastAsia="sq-AL"/>
              </w:rPr>
              <w:t xml:space="preserve"> e objektivitetit dhe paanësisë.</w:t>
            </w:r>
          </w:p>
          <w:p w:rsidR="00D15DE8" w:rsidRPr="00E5255D" w:rsidRDefault="00D15DE8" w:rsidP="008D1E39">
            <w:pPr>
              <w:pStyle w:val="ListParagraph"/>
              <w:numPr>
                <w:ilvl w:val="0"/>
                <w:numId w:val="38"/>
              </w:numPr>
              <w:ind w:left="466"/>
              <w:jc w:val="left"/>
              <w:rPr>
                <w:rFonts w:ascii="Times New Roman" w:hAnsi="Times New Roman"/>
              </w:rPr>
            </w:pPr>
            <w:r w:rsidRPr="00E5255D">
              <w:rPr>
                <w:rFonts w:ascii="Times New Roman" w:hAnsi="Times New Roman"/>
                <w:lang w:eastAsia="sq-AL"/>
              </w:rPr>
              <w:t>Vetë</w:t>
            </w:r>
            <w:r w:rsidR="00211AC2">
              <w:rPr>
                <w:rFonts w:ascii="Times New Roman" w:hAnsi="Times New Roman"/>
                <w:lang w:eastAsia="sq-AL"/>
              </w:rPr>
              <w:t xml:space="preserve"> </w:t>
            </w:r>
            <w:r w:rsidRPr="00E5255D">
              <w:rPr>
                <w:rFonts w:ascii="Times New Roman" w:hAnsi="Times New Roman"/>
                <w:lang w:eastAsia="sq-AL"/>
              </w:rPr>
              <w:t>vlerësohet dhe përdor  mendimin kritik dhe  kritikat kons</w:t>
            </w:r>
            <w:r w:rsidR="00623772">
              <w:rPr>
                <w:rFonts w:ascii="Times New Roman" w:hAnsi="Times New Roman"/>
                <w:lang w:eastAsia="sq-AL"/>
              </w:rPr>
              <w:t>truktive në situata të thjeshta.</w:t>
            </w:r>
          </w:p>
          <w:p w:rsidR="00D15DE8" w:rsidRPr="00E5255D" w:rsidRDefault="00211AC2" w:rsidP="008D1E39">
            <w:pPr>
              <w:pStyle w:val="ListParagraph"/>
              <w:numPr>
                <w:ilvl w:val="0"/>
                <w:numId w:val="38"/>
              </w:numPr>
              <w:ind w:left="466"/>
              <w:jc w:val="left"/>
              <w:rPr>
                <w:rFonts w:ascii="Times New Roman" w:hAnsi="Times New Roman"/>
              </w:rPr>
            </w:pPr>
            <w:r w:rsidRPr="00E5255D">
              <w:rPr>
                <w:rFonts w:ascii="Times New Roman" w:hAnsi="Times New Roman"/>
                <w:lang w:eastAsia="sq-AL"/>
              </w:rPr>
              <w:t>Demonstron</w:t>
            </w:r>
            <w:r w:rsidR="00D15DE8" w:rsidRPr="00E5255D">
              <w:rPr>
                <w:rFonts w:ascii="Times New Roman" w:hAnsi="Times New Roman"/>
                <w:lang w:eastAsia="sq-AL"/>
              </w:rPr>
              <w:t xml:space="preserve"> pavarësi dhe besim në </w:t>
            </w:r>
            <w:r w:rsidRPr="00E5255D">
              <w:rPr>
                <w:rFonts w:ascii="Times New Roman" w:hAnsi="Times New Roman"/>
                <w:lang w:eastAsia="sq-AL"/>
              </w:rPr>
              <w:t>vetvete</w:t>
            </w:r>
            <w:r w:rsidR="00623772">
              <w:rPr>
                <w:rFonts w:ascii="Times New Roman" w:hAnsi="Times New Roman"/>
                <w:lang w:eastAsia="sq-AL"/>
              </w:rPr>
              <w:t>.</w:t>
            </w:r>
          </w:p>
          <w:p w:rsidR="00D15DE8" w:rsidRPr="00E5255D" w:rsidRDefault="00D15DE8" w:rsidP="008D1E39">
            <w:pPr>
              <w:pStyle w:val="ListParagraph"/>
              <w:numPr>
                <w:ilvl w:val="0"/>
                <w:numId w:val="38"/>
              </w:numPr>
              <w:ind w:left="466"/>
              <w:rPr>
                <w:rFonts w:ascii="Times New Roman" w:hAnsi="Times New Roman"/>
                <w:lang w:eastAsia="sq-AL"/>
              </w:rPr>
            </w:pPr>
            <w:r w:rsidRPr="00E5255D">
              <w:rPr>
                <w:rFonts w:ascii="Times New Roman" w:hAnsi="Times New Roman"/>
                <w:lang w:eastAsia="sq-AL"/>
              </w:rPr>
              <w:t>Respekton punën e kryer mirë dhe pranimin e opinioneve të tjera (madje edhe të k</w:t>
            </w:r>
            <w:r w:rsidR="00623772">
              <w:rPr>
                <w:rFonts w:ascii="Times New Roman" w:hAnsi="Times New Roman"/>
                <w:lang w:eastAsia="sq-AL"/>
              </w:rPr>
              <w:t>undërta) duke treguar tolerancë.</w:t>
            </w:r>
          </w:p>
          <w:p w:rsidR="00D15DE8" w:rsidRPr="00E5255D" w:rsidRDefault="00211AC2" w:rsidP="008D1E39">
            <w:pPr>
              <w:pStyle w:val="ListParagraph"/>
              <w:numPr>
                <w:ilvl w:val="0"/>
                <w:numId w:val="38"/>
              </w:numPr>
              <w:ind w:left="466"/>
              <w:jc w:val="left"/>
              <w:rPr>
                <w:rFonts w:ascii="Times New Roman" w:hAnsi="Times New Roman"/>
              </w:rPr>
            </w:pPr>
            <w:r w:rsidRPr="00E5255D">
              <w:rPr>
                <w:rFonts w:ascii="Times New Roman" w:hAnsi="Times New Roman"/>
                <w:lang w:eastAsia="sq-AL"/>
              </w:rPr>
              <w:t>Demonstron</w:t>
            </w:r>
            <w:r w:rsidR="00D15DE8" w:rsidRPr="00E5255D">
              <w:rPr>
                <w:rFonts w:ascii="Times New Roman" w:hAnsi="Times New Roman"/>
                <w:lang w:eastAsia="sq-AL"/>
              </w:rPr>
              <w:t xml:space="preserve"> vullnet në arritjen e rezulta</w:t>
            </w:r>
            <w:r w:rsidR="00623772">
              <w:rPr>
                <w:rFonts w:ascii="Times New Roman" w:hAnsi="Times New Roman"/>
                <w:lang w:eastAsia="sq-AL"/>
              </w:rPr>
              <w:t>teve.</w:t>
            </w:r>
          </w:p>
          <w:p w:rsidR="00D15DE8" w:rsidRPr="00E5255D" w:rsidRDefault="00D15DE8" w:rsidP="008D1E39">
            <w:pPr>
              <w:pStyle w:val="ListParagraph"/>
              <w:numPr>
                <w:ilvl w:val="0"/>
                <w:numId w:val="38"/>
              </w:numPr>
              <w:ind w:left="466"/>
              <w:rPr>
                <w:rFonts w:ascii="Times New Roman" w:hAnsi="Times New Roman"/>
                <w:b/>
                <w:bCs/>
              </w:rPr>
            </w:pPr>
            <w:r w:rsidRPr="00E5255D">
              <w:rPr>
                <w:rFonts w:ascii="Times New Roman" w:hAnsi="Times New Roman"/>
                <w:lang w:eastAsia="sq-AL"/>
              </w:rPr>
              <w:t>Respekton përpjekjet personale dhe ato në grup</w:t>
            </w:r>
            <w:r w:rsidR="00623772">
              <w:rPr>
                <w:rFonts w:ascii="Times New Roman" w:hAnsi="Times New Roman"/>
                <w:lang w:eastAsia="sq-AL"/>
              </w:rPr>
              <w:t>.</w:t>
            </w:r>
          </w:p>
        </w:tc>
      </w:tr>
      <w:tr w:rsidR="00D15DE8" w:rsidRPr="00AF32F2" w:rsidTr="008D1E39">
        <w:trPr>
          <w:trHeight w:val="530"/>
          <w:jc w:val="center"/>
        </w:trPr>
        <w:tc>
          <w:tcPr>
            <w:tcW w:w="12812" w:type="dxa"/>
            <w:gridSpan w:val="2"/>
            <w:shd w:val="clear" w:color="auto" w:fill="EEECE1"/>
          </w:tcPr>
          <w:p w:rsidR="00D15DE8" w:rsidRPr="001C53CB" w:rsidRDefault="00D15DE8" w:rsidP="008D1E39">
            <w:pPr>
              <w:spacing w:after="0" w:line="240" w:lineRule="auto"/>
              <w:jc w:val="center"/>
              <w:rPr>
                <w:rFonts w:ascii="Times New Roman" w:hAnsi="Times New Roman"/>
                <w:b/>
                <w:color w:val="632423"/>
              </w:rPr>
            </w:pPr>
            <w:r w:rsidRPr="001C53CB">
              <w:rPr>
                <w:rFonts w:ascii="Times New Roman" w:hAnsi="Times New Roman"/>
                <w:b/>
                <w:color w:val="632423"/>
              </w:rPr>
              <w:lastRenderedPageBreak/>
              <w:t>Klasa 5</w:t>
            </w:r>
          </w:p>
          <w:p w:rsidR="00D15DE8" w:rsidRPr="001C53CB" w:rsidRDefault="00D15DE8" w:rsidP="008D1E39">
            <w:pPr>
              <w:pStyle w:val="Default"/>
              <w:jc w:val="center"/>
              <w:rPr>
                <w:rFonts w:ascii="Times New Roman" w:hAnsi="Times New Roman" w:cs="Times New Roman"/>
                <w:b/>
                <w:color w:val="632423"/>
                <w:lang w:val="sq-AL"/>
              </w:rPr>
            </w:pPr>
            <w:r w:rsidRPr="001C53CB">
              <w:rPr>
                <w:rFonts w:ascii="Times New Roman" w:hAnsi="Times New Roman" w:cs="Times New Roman"/>
                <w:b/>
                <w:color w:val="632423"/>
                <w:lang w:val="sq-AL"/>
              </w:rPr>
              <w:t xml:space="preserve">Koncepte dhe terma </w:t>
            </w:r>
          </w:p>
          <w:p w:rsidR="00D15DE8" w:rsidRPr="00E5255D" w:rsidRDefault="00FD53F8" w:rsidP="008D1E39">
            <w:pPr>
              <w:pStyle w:val="Default"/>
              <w:jc w:val="both"/>
              <w:rPr>
                <w:rFonts w:ascii="Times New Roman" w:hAnsi="Times New Roman" w:cs="Times New Roman"/>
                <w:color w:val="auto"/>
                <w:sz w:val="22"/>
                <w:szCs w:val="22"/>
                <w:lang w:val="sq-AL"/>
              </w:rPr>
            </w:pPr>
            <w:r>
              <w:rPr>
                <w:rFonts w:ascii="Times New Roman" w:hAnsi="Times New Roman" w:cs="Times New Roman"/>
                <w:color w:val="auto"/>
                <w:sz w:val="22"/>
                <w:szCs w:val="22"/>
                <w:lang w:val="sq-AL"/>
              </w:rPr>
              <w:t>Kronologji. Kërkim historik. Burime. Dëshmi. Periodizim. Kërkim. Kohë. Burime. Arkeologji. Fosile. Fakt. Kalendar. Dokumente. Hartë historike. Legjendë e hartës. Mjedis.</w:t>
            </w:r>
            <w:r w:rsidR="00D15DE8" w:rsidRPr="00E5255D">
              <w:rPr>
                <w:rFonts w:ascii="Times New Roman" w:hAnsi="Times New Roman" w:cs="Times New Roman"/>
                <w:color w:val="auto"/>
                <w:sz w:val="22"/>
                <w:szCs w:val="22"/>
                <w:lang w:val="sq-AL"/>
              </w:rPr>
              <w:t xml:space="preserve"> Vend</w:t>
            </w:r>
            <w:r>
              <w:rPr>
                <w:rFonts w:ascii="Times New Roman" w:hAnsi="Times New Roman" w:cs="Times New Roman"/>
                <w:color w:val="auto"/>
                <w:sz w:val="22"/>
                <w:szCs w:val="22"/>
                <w:lang w:val="sq-AL"/>
              </w:rPr>
              <w:t xml:space="preserve">ndodhje. Evolucion. Paleolit. Mezolit. Neolit. </w:t>
            </w:r>
            <w:proofErr w:type="spellStart"/>
            <w:r>
              <w:rPr>
                <w:rFonts w:ascii="Times New Roman" w:hAnsi="Times New Roman" w:cs="Times New Roman"/>
                <w:color w:val="auto"/>
                <w:sz w:val="22"/>
                <w:szCs w:val="22"/>
                <w:lang w:val="sq-AL"/>
              </w:rPr>
              <w:t>Eneolit</w:t>
            </w:r>
            <w:proofErr w:type="spellEnd"/>
            <w:r>
              <w:rPr>
                <w:rFonts w:ascii="Times New Roman" w:hAnsi="Times New Roman" w:cs="Times New Roman"/>
                <w:color w:val="auto"/>
                <w:sz w:val="22"/>
                <w:szCs w:val="22"/>
                <w:lang w:val="sq-AL"/>
              </w:rPr>
              <w:t>. Ndarje pune.</w:t>
            </w:r>
            <w:r w:rsidR="00D15DE8" w:rsidRPr="00E5255D">
              <w:rPr>
                <w:rFonts w:ascii="Times New Roman" w:hAnsi="Times New Roman" w:cs="Times New Roman"/>
                <w:color w:val="auto"/>
                <w:sz w:val="22"/>
                <w:szCs w:val="22"/>
                <w:lang w:val="sq-AL"/>
              </w:rPr>
              <w:t xml:space="preserve"> Zbulimi i zjarrit</w:t>
            </w:r>
            <w:r>
              <w:rPr>
                <w:rFonts w:ascii="Times New Roman" w:hAnsi="Times New Roman" w:cs="Times New Roman"/>
                <w:color w:val="auto"/>
                <w:sz w:val="22"/>
                <w:szCs w:val="22"/>
                <w:lang w:val="sq-AL"/>
              </w:rPr>
              <w:t>.</w:t>
            </w:r>
            <w:r w:rsidR="00D15DE8" w:rsidRPr="00E5255D">
              <w:rPr>
                <w:rFonts w:ascii="Bookman Old Style" w:hAnsi="Bookman Old Style" w:cs="Times New Roman"/>
                <w:color w:val="auto"/>
                <w:sz w:val="32"/>
                <w:szCs w:val="32"/>
                <w:lang w:val="sq-AL"/>
              </w:rPr>
              <w:t xml:space="preserve"> </w:t>
            </w:r>
            <w:proofErr w:type="spellStart"/>
            <w:r>
              <w:rPr>
                <w:rFonts w:ascii="Times New Roman" w:hAnsi="Times New Roman" w:cs="Times New Roman"/>
                <w:color w:val="auto"/>
                <w:sz w:val="22"/>
                <w:szCs w:val="22"/>
                <w:lang w:val="sq-AL"/>
              </w:rPr>
              <w:t>Hominid</w:t>
            </w:r>
            <w:proofErr w:type="spellEnd"/>
            <w:r>
              <w:rPr>
                <w:rFonts w:ascii="Times New Roman" w:hAnsi="Times New Roman" w:cs="Times New Roman"/>
                <w:color w:val="auto"/>
                <w:sz w:val="22"/>
                <w:szCs w:val="22"/>
                <w:lang w:val="sq-AL"/>
              </w:rPr>
              <w:t xml:space="preserve">. </w:t>
            </w:r>
            <w:proofErr w:type="spellStart"/>
            <w:r>
              <w:rPr>
                <w:rFonts w:ascii="Times New Roman" w:hAnsi="Times New Roman" w:cs="Times New Roman"/>
                <w:color w:val="auto"/>
                <w:sz w:val="22"/>
                <w:szCs w:val="22"/>
                <w:lang w:val="sq-AL"/>
              </w:rPr>
              <w:t>Homosapiens</w:t>
            </w:r>
            <w:proofErr w:type="spellEnd"/>
            <w:r>
              <w:rPr>
                <w:rFonts w:ascii="Times New Roman" w:hAnsi="Times New Roman" w:cs="Times New Roman"/>
                <w:color w:val="auto"/>
                <w:sz w:val="22"/>
                <w:szCs w:val="22"/>
                <w:lang w:val="sq-AL"/>
              </w:rPr>
              <w:t>. Endacak. Jetë e qëndrueshme. Vegël pune. Mbledhës. Gjuetar. Shpellë banimi. Zjarr. Bujqësi primitive.</w:t>
            </w:r>
            <w:r w:rsidR="00D15DE8" w:rsidRPr="00E5255D">
              <w:rPr>
                <w:rFonts w:ascii="Times New Roman" w:hAnsi="Times New Roman" w:cs="Times New Roman"/>
                <w:color w:val="auto"/>
                <w:sz w:val="22"/>
                <w:szCs w:val="22"/>
                <w:lang w:val="sq-AL"/>
              </w:rPr>
              <w:t xml:space="preserve"> </w:t>
            </w:r>
            <w:r w:rsidR="004F4105" w:rsidRPr="00E5255D">
              <w:rPr>
                <w:rFonts w:ascii="Times New Roman" w:hAnsi="Times New Roman" w:cs="Times New Roman"/>
                <w:color w:val="auto"/>
                <w:sz w:val="22"/>
                <w:szCs w:val="22"/>
                <w:lang w:val="sq-AL"/>
              </w:rPr>
              <w:t>Sëpata</w:t>
            </w:r>
            <w:r>
              <w:rPr>
                <w:rFonts w:ascii="Times New Roman" w:hAnsi="Times New Roman" w:cs="Times New Roman"/>
                <w:color w:val="auto"/>
                <w:sz w:val="22"/>
                <w:szCs w:val="22"/>
                <w:lang w:val="sq-AL"/>
              </w:rPr>
              <w:t xml:space="preserve"> e gurit. Shat. Poçari. Endje.</w:t>
            </w:r>
            <w:r w:rsidR="00D15DE8" w:rsidRPr="00E5255D">
              <w:rPr>
                <w:rFonts w:ascii="Times New Roman" w:hAnsi="Times New Roman" w:cs="Times New Roman"/>
                <w:color w:val="auto"/>
                <w:sz w:val="22"/>
                <w:szCs w:val="22"/>
                <w:lang w:val="sq-AL"/>
              </w:rPr>
              <w:t xml:space="preserve"> Matriar</w:t>
            </w:r>
            <w:r>
              <w:rPr>
                <w:rFonts w:ascii="Times New Roman" w:hAnsi="Times New Roman" w:cs="Times New Roman"/>
                <w:color w:val="auto"/>
                <w:sz w:val="22"/>
                <w:szCs w:val="22"/>
                <w:lang w:val="sq-AL"/>
              </w:rPr>
              <w:t>kat. Metale. Parmendë. Patriarkat. Shkrim. Qytetërim. Qytetërime. Industri e gurit. Letërsi. Filozofi. Art.</w:t>
            </w:r>
            <w:r w:rsidR="00C2322D">
              <w:rPr>
                <w:rFonts w:ascii="Times New Roman" w:hAnsi="Times New Roman" w:cs="Times New Roman"/>
                <w:color w:val="auto"/>
                <w:sz w:val="22"/>
                <w:szCs w:val="22"/>
                <w:lang w:val="sq-AL"/>
              </w:rPr>
              <w:t xml:space="preserve"> Arkitekturë. Trashëgimi kulturore. Antikitet.</w:t>
            </w:r>
          </w:p>
        </w:tc>
      </w:tr>
      <w:tr w:rsidR="00D15DE8" w:rsidRPr="00AF32F2" w:rsidTr="008D1E39">
        <w:trPr>
          <w:jc w:val="center"/>
        </w:trPr>
        <w:tc>
          <w:tcPr>
            <w:tcW w:w="12812" w:type="dxa"/>
            <w:gridSpan w:val="2"/>
            <w:shd w:val="clear" w:color="auto" w:fill="EEECE1"/>
          </w:tcPr>
          <w:p w:rsidR="00D15DE8" w:rsidRPr="001C53CB" w:rsidRDefault="00D15DE8" w:rsidP="008D1E39">
            <w:pPr>
              <w:spacing w:after="0" w:line="240" w:lineRule="auto"/>
              <w:jc w:val="center"/>
              <w:rPr>
                <w:rFonts w:ascii="Times New Roman" w:hAnsi="Times New Roman"/>
                <w:b/>
                <w:color w:val="632423"/>
                <w:sz w:val="24"/>
                <w:szCs w:val="24"/>
              </w:rPr>
            </w:pPr>
            <w:r w:rsidRPr="001C53CB">
              <w:rPr>
                <w:rFonts w:ascii="Times New Roman" w:hAnsi="Times New Roman"/>
                <w:b/>
                <w:color w:val="632423"/>
                <w:sz w:val="24"/>
                <w:szCs w:val="24"/>
              </w:rPr>
              <w:t>Klasa 5</w:t>
            </w:r>
          </w:p>
          <w:p w:rsidR="00D15DE8" w:rsidRPr="001C53CB" w:rsidRDefault="00E96A9D" w:rsidP="008D1E39">
            <w:pPr>
              <w:spacing w:after="0" w:line="240" w:lineRule="auto"/>
              <w:jc w:val="center"/>
              <w:rPr>
                <w:rFonts w:ascii="Times New Roman" w:hAnsi="Times New Roman"/>
                <w:b/>
                <w:color w:val="632423"/>
                <w:sz w:val="24"/>
                <w:szCs w:val="24"/>
              </w:rPr>
            </w:pPr>
            <w:r>
              <w:rPr>
                <w:rFonts w:ascii="Times New Roman" w:hAnsi="Times New Roman"/>
                <w:b/>
                <w:color w:val="632423"/>
              </w:rPr>
              <w:t>Situata të sugjeruara</w:t>
            </w:r>
          </w:p>
          <w:p w:rsidR="00D15DE8" w:rsidRPr="00E5255D" w:rsidRDefault="00D15DE8" w:rsidP="008D1E39">
            <w:pPr>
              <w:pStyle w:val="ListParagraph"/>
              <w:widowControl w:val="0"/>
              <w:tabs>
                <w:tab w:val="left" w:pos="16"/>
              </w:tabs>
              <w:autoSpaceDE w:val="0"/>
              <w:autoSpaceDN w:val="0"/>
              <w:adjustRightInd w:val="0"/>
              <w:ind w:left="0" w:right="80" w:firstLine="0"/>
              <w:rPr>
                <w:rFonts w:ascii="Times New Roman" w:hAnsi="Times New Roman"/>
                <w:b/>
              </w:rPr>
            </w:pPr>
            <w:r w:rsidRPr="00E5255D">
              <w:rPr>
                <w:rFonts w:ascii="Times New Roman" w:hAnsi="Times New Roman"/>
                <w:u w:val="single"/>
              </w:rPr>
              <w:t>Historia ime.</w:t>
            </w:r>
            <w:r w:rsidRPr="00E5255D">
              <w:rPr>
                <w:rFonts w:ascii="Times New Roman" w:hAnsi="Times New Roman"/>
              </w:rPr>
              <w:t xml:space="preserve"> </w:t>
            </w:r>
            <w:r w:rsidRPr="00E5255D">
              <w:rPr>
                <w:rFonts w:ascii="Times New Roman" w:hAnsi="Times New Roman"/>
                <w:b/>
              </w:rPr>
              <w:t xml:space="preserve"> </w:t>
            </w:r>
          </w:p>
          <w:p w:rsidR="00D15DE8" w:rsidRPr="00E5255D" w:rsidRDefault="00D15DE8" w:rsidP="008D1E39">
            <w:pPr>
              <w:pStyle w:val="ListParagraph"/>
              <w:widowControl w:val="0"/>
              <w:numPr>
                <w:ilvl w:val="0"/>
                <w:numId w:val="95"/>
              </w:numPr>
              <w:tabs>
                <w:tab w:val="left" w:pos="16"/>
              </w:tabs>
              <w:autoSpaceDE w:val="0"/>
              <w:autoSpaceDN w:val="0"/>
              <w:adjustRightInd w:val="0"/>
              <w:ind w:left="718" w:right="80"/>
              <w:rPr>
                <w:rFonts w:ascii="Times New Roman" w:hAnsi="Times New Roman"/>
                <w:color w:val="000000"/>
              </w:rPr>
            </w:pPr>
            <w:r w:rsidRPr="00E5255D">
              <w:rPr>
                <w:rFonts w:ascii="Times New Roman" w:hAnsi="Times New Roman"/>
              </w:rPr>
              <w:t xml:space="preserve">Përcakton se </w:t>
            </w:r>
            <w:r w:rsidR="004F4105" w:rsidRPr="00E5255D">
              <w:rPr>
                <w:rFonts w:ascii="Times New Roman" w:hAnsi="Times New Roman"/>
              </w:rPr>
              <w:t>çfarë</w:t>
            </w:r>
            <w:r w:rsidRPr="00E5255D">
              <w:rPr>
                <w:rFonts w:ascii="Times New Roman" w:hAnsi="Times New Roman"/>
              </w:rPr>
              <w:t xml:space="preserve"> burimesh historike ka përdorur në ndërtimin e historisë personale </w:t>
            </w:r>
          </w:p>
          <w:p w:rsidR="00D15DE8" w:rsidRPr="00E5255D" w:rsidRDefault="00D15DE8" w:rsidP="008D1E39">
            <w:pPr>
              <w:pStyle w:val="ListParagraph"/>
              <w:widowControl w:val="0"/>
              <w:numPr>
                <w:ilvl w:val="0"/>
                <w:numId w:val="95"/>
              </w:numPr>
              <w:tabs>
                <w:tab w:val="left" w:pos="16"/>
              </w:tabs>
              <w:autoSpaceDE w:val="0"/>
              <w:autoSpaceDN w:val="0"/>
              <w:adjustRightInd w:val="0"/>
              <w:ind w:left="718" w:right="80"/>
              <w:rPr>
                <w:rFonts w:ascii="Times New Roman" w:hAnsi="Times New Roman"/>
                <w:color w:val="000000"/>
              </w:rPr>
            </w:pPr>
            <w:r w:rsidRPr="00E5255D">
              <w:rPr>
                <w:rFonts w:ascii="Times New Roman" w:hAnsi="Times New Roman"/>
              </w:rPr>
              <w:t xml:space="preserve">Kërkon në lidhje me të kaluarën personale; </w:t>
            </w:r>
          </w:p>
          <w:p w:rsidR="00D15DE8" w:rsidRPr="00E5255D" w:rsidRDefault="00D15DE8" w:rsidP="008D1E39">
            <w:pPr>
              <w:pStyle w:val="ListParagraph"/>
              <w:widowControl w:val="0"/>
              <w:numPr>
                <w:ilvl w:val="0"/>
                <w:numId w:val="95"/>
              </w:numPr>
              <w:tabs>
                <w:tab w:val="left" w:pos="16"/>
              </w:tabs>
              <w:autoSpaceDE w:val="0"/>
              <w:autoSpaceDN w:val="0"/>
              <w:adjustRightInd w:val="0"/>
              <w:ind w:left="718" w:right="80"/>
              <w:rPr>
                <w:rFonts w:ascii="Times New Roman" w:hAnsi="Times New Roman"/>
                <w:color w:val="000000"/>
              </w:rPr>
            </w:pPr>
            <w:r w:rsidRPr="00E5255D">
              <w:rPr>
                <w:rFonts w:ascii="Times New Roman" w:hAnsi="Times New Roman"/>
              </w:rPr>
              <w:t xml:space="preserve">Mbledh burime dhe informacione si: fotografi, </w:t>
            </w:r>
            <w:r w:rsidR="004F4105" w:rsidRPr="00E5255D">
              <w:rPr>
                <w:rFonts w:ascii="Times New Roman" w:hAnsi="Times New Roman"/>
              </w:rPr>
              <w:t>dokumente</w:t>
            </w:r>
            <w:r w:rsidRPr="00E5255D">
              <w:rPr>
                <w:rFonts w:ascii="Times New Roman" w:hAnsi="Times New Roman"/>
              </w:rPr>
              <w:t xml:space="preserve"> të shkruar, ditar, certifikata; objekte, histori gojore, (intervista me prindërit, gjyshërit, të afërmit)</w:t>
            </w:r>
          </w:p>
          <w:p w:rsidR="00D15DE8" w:rsidRPr="00E5255D" w:rsidRDefault="00D15DE8" w:rsidP="008D1E39">
            <w:pPr>
              <w:pStyle w:val="ListParagraph"/>
              <w:widowControl w:val="0"/>
              <w:numPr>
                <w:ilvl w:val="0"/>
                <w:numId w:val="95"/>
              </w:numPr>
              <w:tabs>
                <w:tab w:val="left" w:pos="16"/>
              </w:tabs>
              <w:autoSpaceDE w:val="0"/>
              <w:autoSpaceDN w:val="0"/>
              <w:adjustRightInd w:val="0"/>
              <w:ind w:left="718" w:right="80"/>
              <w:rPr>
                <w:rFonts w:ascii="Times New Roman" w:hAnsi="Times New Roman"/>
                <w:color w:val="000000"/>
              </w:rPr>
            </w:pPr>
            <w:r w:rsidRPr="00E5255D">
              <w:rPr>
                <w:rFonts w:ascii="Times New Roman" w:hAnsi="Times New Roman"/>
                <w:color w:val="000000"/>
              </w:rPr>
              <w:t>Klasifik</w:t>
            </w:r>
            <w:r w:rsidR="00782F6A">
              <w:rPr>
                <w:rFonts w:ascii="Times New Roman" w:hAnsi="Times New Roman"/>
                <w:color w:val="000000"/>
              </w:rPr>
              <w:t>on burimet sipas llojit të tyre.</w:t>
            </w:r>
          </w:p>
          <w:p w:rsidR="00D15DE8" w:rsidRPr="00E5255D" w:rsidRDefault="00D15DE8" w:rsidP="008D1E39">
            <w:pPr>
              <w:pStyle w:val="ListParagraph"/>
              <w:widowControl w:val="0"/>
              <w:numPr>
                <w:ilvl w:val="0"/>
                <w:numId w:val="95"/>
              </w:numPr>
              <w:tabs>
                <w:tab w:val="left" w:pos="16"/>
              </w:tabs>
              <w:autoSpaceDE w:val="0"/>
              <w:autoSpaceDN w:val="0"/>
              <w:adjustRightInd w:val="0"/>
              <w:ind w:left="718" w:right="80"/>
              <w:rPr>
                <w:rFonts w:ascii="Times New Roman" w:hAnsi="Times New Roman"/>
                <w:color w:val="000000"/>
              </w:rPr>
            </w:pPr>
            <w:r w:rsidRPr="00E5255D">
              <w:rPr>
                <w:rFonts w:ascii="Times New Roman" w:hAnsi="Times New Roman"/>
              </w:rPr>
              <w:t>Shpjegon dhe prezanton ato.</w:t>
            </w:r>
          </w:p>
          <w:p w:rsidR="00D15DE8" w:rsidRPr="00AF32F2" w:rsidRDefault="00D15DE8" w:rsidP="008D1E39">
            <w:pPr>
              <w:spacing w:after="0" w:line="240" w:lineRule="auto"/>
              <w:contextualSpacing/>
              <w:jc w:val="both"/>
              <w:rPr>
                <w:rFonts w:ascii="Times New Roman" w:hAnsi="Times New Roman"/>
                <w:highlight w:val="yellow"/>
                <w:u w:val="single"/>
              </w:rPr>
            </w:pPr>
          </w:p>
          <w:p w:rsidR="00D15DE8" w:rsidRPr="00AF32F2" w:rsidRDefault="00D15DE8" w:rsidP="008D1E39">
            <w:pPr>
              <w:spacing w:after="0" w:line="240" w:lineRule="auto"/>
              <w:jc w:val="both"/>
              <w:rPr>
                <w:rFonts w:ascii="Times New Roman" w:hAnsi="Times New Roman"/>
                <w:bCs/>
              </w:rPr>
            </w:pPr>
            <w:r w:rsidRPr="00AF32F2">
              <w:rPr>
                <w:rFonts w:ascii="Times New Roman" w:hAnsi="Times New Roman"/>
                <w:bCs/>
                <w:u w:val="single"/>
              </w:rPr>
              <w:t>Fotomontazh</w:t>
            </w:r>
            <w:r w:rsidRPr="00AF32F2">
              <w:rPr>
                <w:rFonts w:ascii="Times New Roman" w:hAnsi="Times New Roman"/>
                <w:bCs/>
              </w:rPr>
              <w:t xml:space="preserve"> mbi </w:t>
            </w:r>
            <w:r w:rsidR="004F4105" w:rsidRPr="00AF32F2">
              <w:rPr>
                <w:rFonts w:ascii="Times New Roman" w:hAnsi="Times New Roman"/>
                <w:bCs/>
              </w:rPr>
              <w:t>zhvillimin</w:t>
            </w:r>
            <w:r w:rsidRPr="00AF32F2">
              <w:rPr>
                <w:rFonts w:ascii="Times New Roman" w:hAnsi="Times New Roman"/>
                <w:bCs/>
              </w:rPr>
              <w:t xml:space="preserve"> që ka pësuar banesa dhe veshjet nga parahistoria deri më sot. </w:t>
            </w:r>
          </w:p>
          <w:p w:rsidR="00D15DE8" w:rsidRDefault="00D15DE8" w:rsidP="008D1E39">
            <w:pPr>
              <w:pStyle w:val="ListParagraph"/>
              <w:numPr>
                <w:ilvl w:val="0"/>
                <w:numId w:val="96"/>
              </w:numPr>
              <w:rPr>
                <w:rFonts w:ascii="Times New Roman" w:hAnsi="Times New Roman"/>
                <w:bCs/>
              </w:rPr>
            </w:pPr>
            <w:r w:rsidRPr="00E5255D">
              <w:rPr>
                <w:rFonts w:ascii="Times New Roman" w:hAnsi="Times New Roman"/>
                <w:bCs/>
              </w:rPr>
              <w:t xml:space="preserve">Shpjegon ndryshimin dhe vazhdimësinë në aspekte të jetës së përditshme (shpella, kasollja, veshje, vegla pune, palafitet, banesat e </w:t>
            </w:r>
            <w:r w:rsidRPr="00E5255D">
              <w:rPr>
                <w:rFonts w:ascii="Times New Roman" w:hAnsi="Times New Roman"/>
                <w:bCs/>
              </w:rPr>
              <w:lastRenderedPageBreak/>
              <w:t>fortifikuara, banesë qytetare, banesë sipas grupeve sociale)</w:t>
            </w:r>
          </w:p>
          <w:p w:rsidR="00D15DE8" w:rsidRPr="00E5255D" w:rsidRDefault="00D15DE8" w:rsidP="008D1E39">
            <w:pPr>
              <w:pStyle w:val="ListParagraph"/>
              <w:ind w:firstLine="0"/>
              <w:rPr>
                <w:rFonts w:ascii="Times New Roman" w:hAnsi="Times New Roman"/>
                <w:bCs/>
              </w:rPr>
            </w:pPr>
          </w:p>
          <w:p w:rsidR="00D15DE8" w:rsidRPr="00AF32F2" w:rsidRDefault="00D15DE8" w:rsidP="008D1E39">
            <w:pPr>
              <w:widowControl w:val="0"/>
              <w:tabs>
                <w:tab w:val="left" w:pos="16"/>
              </w:tabs>
              <w:autoSpaceDE w:val="0"/>
              <w:autoSpaceDN w:val="0"/>
              <w:adjustRightInd w:val="0"/>
              <w:spacing w:after="0" w:line="240" w:lineRule="auto"/>
              <w:ind w:right="80"/>
              <w:rPr>
                <w:rFonts w:ascii="Times New Roman" w:hAnsi="Times New Roman"/>
                <w:b/>
              </w:rPr>
            </w:pPr>
            <w:r w:rsidRPr="00AF32F2">
              <w:rPr>
                <w:rFonts w:ascii="Times New Roman" w:hAnsi="Times New Roman"/>
                <w:u w:val="single"/>
              </w:rPr>
              <w:t>Burimet gojore</w:t>
            </w:r>
            <w:r w:rsidRPr="00AF32F2">
              <w:rPr>
                <w:rFonts w:ascii="Times New Roman" w:hAnsi="Times New Roman"/>
                <w:b/>
                <w:u w:val="single"/>
              </w:rPr>
              <w:t xml:space="preserve"> .</w:t>
            </w:r>
            <w:r w:rsidRPr="00AF32F2">
              <w:rPr>
                <w:rFonts w:ascii="Times New Roman" w:hAnsi="Times New Roman"/>
                <w:b/>
              </w:rPr>
              <w:t xml:space="preserve"> </w:t>
            </w:r>
          </w:p>
          <w:p w:rsidR="00D15DE8" w:rsidRPr="00E5255D" w:rsidRDefault="00D15DE8" w:rsidP="008D1E39">
            <w:pPr>
              <w:pStyle w:val="ListParagraph"/>
              <w:widowControl w:val="0"/>
              <w:numPr>
                <w:ilvl w:val="0"/>
                <w:numId w:val="96"/>
              </w:numPr>
              <w:tabs>
                <w:tab w:val="left" w:pos="16"/>
              </w:tabs>
              <w:autoSpaceDE w:val="0"/>
              <w:autoSpaceDN w:val="0"/>
              <w:adjustRightInd w:val="0"/>
              <w:ind w:right="80"/>
              <w:rPr>
                <w:rFonts w:ascii="Times New Roman" w:hAnsi="Times New Roman"/>
              </w:rPr>
            </w:pPr>
            <w:r w:rsidRPr="00E5255D">
              <w:rPr>
                <w:rFonts w:ascii="Times New Roman" w:hAnsi="Times New Roman"/>
              </w:rPr>
              <w:t xml:space="preserve">Fton në klasë familjarë të tyre ose historianë dhe i intervistojnë ata, për një tematikë të caktuara. </w:t>
            </w:r>
          </w:p>
          <w:p w:rsidR="00D15DE8" w:rsidRPr="00AF32F2" w:rsidRDefault="00D15DE8" w:rsidP="008D1E39">
            <w:pPr>
              <w:spacing w:after="0" w:line="240" w:lineRule="auto"/>
              <w:contextualSpacing/>
              <w:jc w:val="both"/>
              <w:rPr>
                <w:rFonts w:ascii="Times New Roman" w:hAnsi="Times New Roman"/>
                <w:u w:val="single"/>
              </w:rPr>
            </w:pPr>
          </w:p>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u w:val="single"/>
              </w:rPr>
              <w:t>Lindja dhe përdorimi i kalendarit</w:t>
            </w:r>
            <w:r w:rsidRPr="00AF32F2">
              <w:rPr>
                <w:rFonts w:ascii="Times New Roman" w:hAnsi="Times New Roman"/>
              </w:rPr>
              <w:t xml:space="preserve">. </w:t>
            </w:r>
          </w:p>
          <w:p w:rsidR="00D15DE8" w:rsidRPr="00E5255D" w:rsidRDefault="00D15DE8" w:rsidP="008D1E39">
            <w:pPr>
              <w:pStyle w:val="ListParagraph"/>
              <w:numPr>
                <w:ilvl w:val="0"/>
                <w:numId w:val="97"/>
              </w:numPr>
              <w:rPr>
                <w:rFonts w:ascii="Times New Roman" w:hAnsi="Times New Roman"/>
              </w:rPr>
            </w:pPr>
            <w:r w:rsidRPr="00E5255D">
              <w:rPr>
                <w:rFonts w:ascii="Times New Roman" w:hAnsi="Times New Roman"/>
              </w:rPr>
              <w:t xml:space="preserve">Punë në grup. </w:t>
            </w:r>
          </w:p>
          <w:p w:rsidR="00D15DE8" w:rsidRPr="00E5255D" w:rsidRDefault="00D15DE8" w:rsidP="008D1E39">
            <w:pPr>
              <w:pStyle w:val="ListParagraph"/>
              <w:numPr>
                <w:ilvl w:val="0"/>
                <w:numId w:val="97"/>
              </w:numPr>
              <w:rPr>
                <w:rFonts w:ascii="Times New Roman" w:hAnsi="Times New Roman"/>
              </w:rPr>
            </w:pPr>
            <w:r w:rsidRPr="00E5255D">
              <w:rPr>
                <w:rFonts w:ascii="Times New Roman" w:hAnsi="Times New Roman"/>
              </w:rPr>
              <w:t>Kërkon, përshkruan dhe krahason lloje të kalendarëve përgjatë historisë.</w:t>
            </w:r>
          </w:p>
          <w:p w:rsidR="00D15DE8" w:rsidRPr="00E5255D" w:rsidRDefault="004F4105" w:rsidP="008D1E39">
            <w:pPr>
              <w:pStyle w:val="ListParagraph"/>
              <w:numPr>
                <w:ilvl w:val="0"/>
                <w:numId w:val="97"/>
              </w:numPr>
              <w:rPr>
                <w:rFonts w:ascii="Times New Roman" w:hAnsi="Times New Roman"/>
              </w:rPr>
            </w:pPr>
            <w:r>
              <w:rPr>
                <w:rFonts w:ascii="Times New Roman" w:hAnsi="Times New Roman"/>
              </w:rPr>
              <w:t xml:space="preserve"> Prezanton ato në</w:t>
            </w:r>
            <w:r w:rsidR="00D15DE8" w:rsidRPr="00E5255D">
              <w:rPr>
                <w:rFonts w:ascii="Times New Roman" w:hAnsi="Times New Roman"/>
              </w:rPr>
              <w:t>përmjet formave të ndryshme si fotografi,</w:t>
            </w:r>
            <w:r>
              <w:rPr>
                <w:rFonts w:ascii="Times New Roman" w:hAnsi="Times New Roman"/>
              </w:rPr>
              <w:t xml:space="preserve"> </w:t>
            </w:r>
            <w:r w:rsidR="00D15DE8" w:rsidRPr="00E5255D">
              <w:rPr>
                <w:rFonts w:ascii="Times New Roman" w:hAnsi="Times New Roman"/>
              </w:rPr>
              <w:t xml:space="preserve"> </w:t>
            </w:r>
            <w:proofErr w:type="spellStart"/>
            <w:r w:rsidR="00D15DE8" w:rsidRPr="00E5255D">
              <w:rPr>
                <w:rFonts w:ascii="Times New Roman" w:hAnsi="Times New Roman"/>
              </w:rPr>
              <w:t>poster</w:t>
            </w:r>
            <w:proofErr w:type="spellEnd"/>
            <w:r w:rsidR="00D15DE8" w:rsidRPr="00E5255D">
              <w:rPr>
                <w:rFonts w:ascii="Times New Roman" w:hAnsi="Times New Roman"/>
              </w:rPr>
              <w:t>.</w:t>
            </w:r>
          </w:p>
          <w:p w:rsidR="00D15DE8" w:rsidRPr="00E5255D" w:rsidRDefault="00D15DE8" w:rsidP="008D1E39">
            <w:pPr>
              <w:pStyle w:val="ListParagraph"/>
              <w:numPr>
                <w:ilvl w:val="0"/>
                <w:numId w:val="97"/>
              </w:numPr>
              <w:rPr>
                <w:rFonts w:ascii="Times New Roman" w:hAnsi="Times New Roman"/>
              </w:rPr>
            </w:pPr>
            <w:r w:rsidRPr="00E5255D">
              <w:rPr>
                <w:rFonts w:ascii="Times New Roman" w:hAnsi="Times New Roman"/>
              </w:rPr>
              <w:t>Mbledh kuriozitete rreth nevojës për ndryshimin e kalendarëve.</w:t>
            </w:r>
          </w:p>
          <w:p w:rsidR="00D15DE8" w:rsidRPr="00AF32F2" w:rsidRDefault="00D15DE8" w:rsidP="008D1E39">
            <w:pPr>
              <w:spacing w:after="0" w:line="240" w:lineRule="auto"/>
              <w:contextualSpacing/>
              <w:jc w:val="both"/>
              <w:rPr>
                <w:rFonts w:ascii="Times New Roman" w:hAnsi="Times New Roman"/>
                <w:highlight w:val="lightGray"/>
                <w:u w:val="single"/>
              </w:rPr>
            </w:pPr>
          </w:p>
          <w:p w:rsidR="00D15DE8" w:rsidRPr="00AF32F2" w:rsidRDefault="00D15DE8" w:rsidP="008D1E39">
            <w:pPr>
              <w:spacing w:after="0" w:line="240" w:lineRule="auto"/>
              <w:jc w:val="both"/>
              <w:rPr>
                <w:rFonts w:ascii="Times New Roman" w:hAnsi="Times New Roman"/>
                <w:bCs/>
              </w:rPr>
            </w:pPr>
            <w:r w:rsidRPr="00AF32F2">
              <w:rPr>
                <w:rFonts w:ascii="Times New Roman" w:hAnsi="Times New Roman"/>
                <w:bCs/>
                <w:u w:val="single"/>
              </w:rPr>
              <w:t>Shtatë mrekullitë e botës antike dhe modern.</w:t>
            </w:r>
            <w:r w:rsidRPr="00AF32F2">
              <w:rPr>
                <w:rFonts w:ascii="Times New Roman" w:hAnsi="Times New Roman"/>
                <w:bCs/>
              </w:rPr>
              <w:t xml:space="preserve"> </w:t>
            </w:r>
          </w:p>
          <w:p w:rsidR="00D15DE8" w:rsidRPr="00E5255D" w:rsidRDefault="00D15DE8" w:rsidP="008D1E39">
            <w:pPr>
              <w:pStyle w:val="ListParagraph"/>
              <w:numPr>
                <w:ilvl w:val="0"/>
                <w:numId w:val="98"/>
              </w:numPr>
              <w:rPr>
                <w:rFonts w:ascii="Times New Roman" w:hAnsi="Times New Roman"/>
                <w:bCs/>
              </w:rPr>
            </w:pPr>
            <w:r w:rsidRPr="00E5255D">
              <w:rPr>
                <w:rFonts w:ascii="Times New Roman" w:hAnsi="Times New Roman"/>
                <w:bCs/>
              </w:rPr>
              <w:t xml:space="preserve">Kërkon, gjen dhe grumbullon të dhëna, fakte dhe kuriozitete  mbi mrekullitë e botës antike dhe moderne, diskuton rrethe tyre dhe vazhdimësisë së tyre në ditët e sotme. </w:t>
            </w:r>
          </w:p>
          <w:p w:rsidR="00D15DE8" w:rsidRPr="00E5255D" w:rsidRDefault="00D15DE8" w:rsidP="008D1E39">
            <w:pPr>
              <w:pStyle w:val="ListParagraph"/>
              <w:numPr>
                <w:ilvl w:val="0"/>
                <w:numId w:val="98"/>
              </w:numPr>
              <w:rPr>
                <w:rFonts w:ascii="Times New Roman" w:hAnsi="Times New Roman"/>
                <w:bCs/>
              </w:rPr>
            </w:pPr>
            <w:r w:rsidRPr="00E5255D">
              <w:rPr>
                <w:rFonts w:ascii="Times New Roman" w:hAnsi="Times New Roman"/>
                <w:bCs/>
              </w:rPr>
              <w:t>Krijon një album fotografik me pamje nga mrekullitë e botës antike dhe moderne i rendit ato sipas kronologjisë duke filluar nga ndërtimet më të hershme deri te ato më të vona.</w:t>
            </w:r>
          </w:p>
          <w:p w:rsidR="00D15DE8" w:rsidRPr="00E5255D" w:rsidRDefault="00D15DE8" w:rsidP="008D1E39">
            <w:pPr>
              <w:pStyle w:val="ListParagraph"/>
              <w:ind w:firstLine="0"/>
              <w:rPr>
                <w:rFonts w:ascii="Times New Roman" w:hAnsi="Times New Roman"/>
                <w:bCs/>
              </w:rPr>
            </w:pPr>
          </w:p>
          <w:p w:rsidR="00D15DE8" w:rsidRPr="00AF32F2" w:rsidRDefault="00D15DE8" w:rsidP="008D1E39">
            <w:pPr>
              <w:spacing w:after="0" w:line="240" w:lineRule="auto"/>
              <w:jc w:val="both"/>
              <w:rPr>
                <w:rFonts w:ascii="Times New Roman" w:hAnsi="Times New Roman"/>
                <w:bCs/>
              </w:rPr>
            </w:pPr>
            <w:r w:rsidRPr="00AF32F2">
              <w:rPr>
                <w:rFonts w:ascii="Times New Roman" w:hAnsi="Times New Roman"/>
                <w:bCs/>
                <w:u w:val="single"/>
              </w:rPr>
              <w:t>Shpikje të rëndësishme.</w:t>
            </w:r>
            <w:r w:rsidRPr="00AF32F2">
              <w:rPr>
                <w:rFonts w:ascii="Times New Roman" w:hAnsi="Times New Roman"/>
                <w:bCs/>
              </w:rPr>
              <w:t xml:space="preserve"> </w:t>
            </w:r>
          </w:p>
          <w:p w:rsidR="00D15DE8" w:rsidRPr="00E5255D" w:rsidRDefault="00D15DE8" w:rsidP="008D1E39">
            <w:pPr>
              <w:pStyle w:val="ListParagraph"/>
              <w:numPr>
                <w:ilvl w:val="0"/>
                <w:numId w:val="101"/>
              </w:numPr>
              <w:rPr>
                <w:rFonts w:ascii="Times New Roman" w:hAnsi="Times New Roman"/>
                <w:bCs/>
              </w:rPr>
            </w:pPr>
            <w:r w:rsidRPr="00E5255D">
              <w:rPr>
                <w:rFonts w:ascii="Times New Roman" w:hAnsi="Times New Roman"/>
                <w:bCs/>
              </w:rPr>
              <w:t>Vlerëson rolin e shpikjeve më të rëndësishme, që ndikuan në zhvillimin e mëtejshëm të qytetërimeve.</w:t>
            </w:r>
          </w:p>
          <w:p w:rsidR="00D15DE8" w:rsidRDefault="00D15DE8" w:rsidP="008D1E39">
            <w:pPr>
              <w:spacing w:after="0" w:line="240" w:lineRule="auto"/>
              <w:jc w:val="both"/>
              <w:rPr>
                <w:rFonts w:ascii="Times New Roman" w:hAnsi="Times New Roman"/>
                <w:bCs/>
                <w:u w:val="single"/>
              </w:rPr>
            </w:pPr>
          </w:p>
          <w:p w:rsidR="00D15DE8" w:rsidRPr="00171AEB" w:rsidRDefault="00D15DE8" w:rsidP="008D1E39">
            <w:pPr>
              <w:spacing w:after="0" w:line="240" w:lineRule="auto"/>
              <w:jc w:val="both"/>
              <w:rPr>
                <w:rFonts w:ascii="Times New Roman" w:hAnsi="Times New Roman"/>
                <w:bCs/>
                <w:u w:val="single"/>
              </w:rPr>
            </w:pPr>
            <w:r w:rsidRPr="00171AEB">
              <w:rPr>
                <w:rFonts w:ascii="Times New Roman" w:hAnsi="Times New Roman"/>
                <w:bCs/>
                <w:u w:val="single"/>
              </w:rPr>
              <w:t>Zhvillimin që ka pësuar jeta e përditshme sot në raport me jetën në antikitet</w:t>
            </w:r>
          </w:p>
          <w:p w:rsidR="00D15DE8" w:rsidRPr="00E5255D" w:rsidRDefault="00D15DE8" w:rsidP="008D1E39">
            <w:pPr>
              <w:pStyle w:val="ListParagraph"/>
              <w:numPr>
                <w:ilvl w:val="0"/>
                <w:numId w:val="101"/>
              </w:numPr>
              <w:rPr>
                <w:rFonts w:ascii="Times New Roman" w:hAnsi="Times New Roman"/>
                <w:bCs/>
              </w:rPr>
            </w:pPr>
            <w:r w:rsidRPr="00E5255D">
              <w:rPr>
                <w:rFonts w:ascii="Times New Roman" w:hAnsi="Times New Roman"/>
                <w:iCs/>
              </w:rPr>
              <w:t>Kërkon, mbledh, interpreton, shpjegon dhe komunikon të dhëna</w:t>
            </w:r>
            <w:r w:rsidRPr="00E5255D">
              <w:rPr>
                <w:rFonts w:ascii="Times New Roman" w:hAnsi="Times New Roman"/>
                <w:bCs/>
              </w:rPr>
              <w:t xml:space="preserve"> për ndryshimet që ka pësuar jeta e përditshme sot në raport me jetën në antikitet si: veshjet, bujqësia dhe ushqimi, transporti dhe telekomunikacioni, industria, shëndetësia, arsimi, shkenca,teknologjia, energjia dhe fuqia e saj, shkëmbimet, tregtia dhe të ardhurat;</w:t>
            </w:r>
          </w:p>
          <w:p w:rsidR="00D15DE8" w:rsidRPr="00AF32F2" w:rsidRDefault="00D15DE8" w:rsidP="008D1E39">
            <w:pPr>
              <w:spacing w:after="0" w:line="240" w:lineRule="auto"/>
              <w:jc w:val="both"/>
              <w:rPr>
                <w:rFonts w:ascii="Times New Roman" w:hAnsi="Times New Roman"/>
                <w:bCs/>
              </w:rPr>
            </w:pPr>
          </w:p>
          <w:p w:rsidR="00D15DE8" w:rsidRPr="00E5255D" w:rsidRDefault="00D15DE8" w:rsidP="008D1E39">
            <w:pPr>
              <w:pStyle w:val="ListParagraph"/>
              <w:ind w:left="0" w:firstLine="0"/>
              <w:rPr>
                <w:rFonts w:ascii="Times New Roman" w:hAnsi="Times New Roman"/>
                <w:b/>
                <w:iCs/>
              </w:rPr>
            </w:pPr>
            <w:r w:rsidRPr="00E5255D">
              <w:rPr>
                <w:rFonts w:ascii="Times New Roman" w:hAnsi="Times New Roman"/>
                <w:iCs/>
                <w:u w:val="single"/>
              </w:rPr>
              <w:t>Qytetërim</w:t>
            </w:r>
            <w:r>
              <w:rPr>
                <w:rFonts w:ascii="Times New Roman" w:hAnsi="Times New Roman"/>
                <w:iCs/>
                <w:u w:val="single"/>
              </w:rPr>
              <w:t>et</w:t>
            </w:r>
            <w:r w:rsidRPr="00E5255D">
              <w:rPr>
                <w:rFonts w:ascii="Times New Roman" w:hAnsi="Times New Roman"/>
                <w:iCs/>
                <w:u w:val="single"/>
              </w:rPr>
              <w:t xml:space="preserve"> antik</w:t>
            </w:r>
            <w:r>
              <w:rPr>
                <w:rFonts w:ascii="Times New Roman" w:hAnsi="Times New Roman"/>
                <w:iCs/>
                <w:u w:val="single"/>
              </w:rPr>
              <w:t>e</w:t>
            </w:r>
            <w:r w:rsidRPr="00E5255D">
              <w:rPr>
                <w:rFonts w:ascii="Times New Roman" w:hAnsi="Times New Roman"/>
                <w:iCs/>
                <w:u w:val="single"/>
              </w:rPr>
              <w:t xml:space="preserve"> botëror</w:t>
            </w:r>
            <w:r>
              <w:rPr>
                <w:rFonts w:ascii="Times New Roman" w:hAnsi="Times New Roman"/>
                <w:iCs/>
                <w:u w:val="single"/>
              </w:rPr>
              <w:t>e</w:t>
            </w:r>
            <w:r w:rsidRPr="00E5255D">
              <w:rPr>
                <w:rFonts w:ascii="Times New Roman" w:hAnsi="Times New Roman"/>
                <w:iCs/>
                <w:u w:val="single"/>
              </w:rPr>
              <w:t>.</w:t>
            </w:r>
            <w:r w:rsidRPr="00E5255D">
              <w:rPr>
                <w:rFonts w:ascii="Times New Roman" w:hAnsi="Times New Roman"/>
                <w:b/>
                <w:iCs/>
              </w:rPr>
              <w:t xml:space="preserve">  </w:t>
            </w:r>
          </w:p>
          <w:p w:rsidR="00D15DE8" w:rsidRPr="00E5255D" w:rsidRDefault="004F4105" w:rsidP="008D1E39">
            <w:pPr>
              <w:pStyle w:val="ListParagraph"/>
              <w:numPr>
                <w:ilvl w:val="0"/>
                <w:numId w:val="99"/>
              </w:numPr>
              <w:rPr>
                <w:rFonts w:ascii="Times New Roman" w:hAnsi="Times New Roman"/>
                <w:iCs/>
              </w:rPr>
            </w:pPr>
            <w:r w:rsidRPr="00E5255D">
              <w:rPr>
                <w:rFonts w:ascii="Times New Roman" w:hAnsi="Times New Roman"/>
                <w:iCs/>
              </w:rPr>
              <w:t>Mbledh</w:t>
            </w:r>
            <w:r w:rsidR="00D15DE8" w:rsidRPr="00E5255D">
              <w:rPr>
                <w:rFonts w:ascii="Times New Roman" w:hAnsi="Times New Roman"/>
                <w:iCs/>
              </w:rPr>
              <w:t xml:space="preserve"> të dhëna për stilin e jetesës së njerëzve në këtë kohë (veshjet, ndërtimet, vepra të artit) ndarjen e shoqërisë në bazë të faktorëve ekonomik dhe politik dhe i paraqet nëpërmjet lojës me role: një personazhi që paraqet shtresën e pasur dhe një tjetri që përfaqëson shtresën e pasur.</w:t>
            </w:r>
          </w:p>
          <w:p w:rsidR="00D15DE8" w:rsidRPr="00E5255D" w:rsidRDefault="00D15DE8" w:rsidP="008D1E39">
            <w:pPr>
              <w:pStyle w:val="ListParagraph"/>
              <w:ind w:left="0"/>
              <w:rPr>
                <w:rFonts w:ascii="Times New Roman" w:hAnsi="Times New Roman"/>
                <w:b/>
                <w:iCs/>
                <w:highlight w:val="lightGray"/>
                <w:u w:val="single"/>
              </w:rPr>
            </w:pPr>
          </w:p>
          <w:p w:rsidR="00D15DE8" w:rsidRPr="00AF32F2" w:rsidRDefault="00D15DE8" w:rsidP="008D1E39">
            <w:pPr>
              <w:spacing w:after="0" w:line="240" w:lineRule="auto"/>
              <w:rPr>
                <w:rFonts w:ascii="Times New Roman" w:hAnsi="Times New Roman"/>
                <w:b/>
                <w:iCs/>
              </w:rPr>
            </w:pPr>
            <w:r w:rsidRPr="00AF32F2">
              <w:rPr>
                <w:rFonts w:ascii="Times New Roman" w:hAnsi="Times New Roman"/>
                <w:iCs/>
                <w:u w:val="single"/>
              </w:rPr>
              <w:t>Qytetërimi Ilir.</w:t>
            </w:r>
            <w:r w:rsidRPr="00AF32F2">
              <w:rPr>
                <w:rFonts w:ascii="Times New Roman" w:hAnsi="Times New Roman"/>
                <w:b/>
                <w:iCs/>
              </w:rPr>
              <w:t xml:space="preserve">  </w:t>
            </w:r>
          </w:p>
          <w:p w:rsidR="00D15DE8" w:rsidRPr="00E5255D" w:rsidRDefault="00D15DE8" w:rsidP="008D1E39">
            <w:pPr>
              <w:pStyle w:val="ListParagraph"/>
              <w:numPr>
                <w:ilvl w:val="0"/>
                <w:numId w:val="99"/>
              </w:numPr>
              <w:rPr>
                <w:rFonts w:ascii="Times New Roman" w:hAnsi="Times New Roman"/>
                <w:iCs/>
              </w:rPr>
            </w:pPr>
            <w:r w:rsidRPr="00E5255D">
              <w:rPr>
                <w:rFonts w:ascii="Times New Roman" w:hAnsi="Times New Roman"/>
                <w:iCs/>
              </w:rPr>
              <w:t xml:space="preserve">Ndërton maketin e një qyteti ilir. </w:t>
            </w:r>
          </w:p>
          <w:p w:rsidR="00D15DE8" w:rsidRPr="00E5255D" w:rsidRDefault="00D15DE8" w:rsidP="008D1E39">
            <w:pPr>
              <w:pStyle w:val="ListParagraph"/>
              <w:numPr>
                <w:ilvl w:val="0"/>
                <w:numId w:val="99"/>
              </w:numPr>
              <w:rPr>
                <w:rFonts w:ascii="Times New Roman" w:hAnsi="Times New Roman"/>
                <w:iCs/>
              </w:rPr>
            </w:pPr>
            <w:r w:rsidRPr="00E5255D">
              <w:rPr>
                <w:rFonts w:ascii="Times New Roman" w:hAnsi="Times New Roman"/>
                <w:iCs/>
              </w:rPr>
              <w:t>Kërkon, mbledh, interpreton, shpjegon dhe komunikon të dhëna për festimet, lojërat, veshje dhe bizhu</w:t>
            </w:r>
            <w:r w:rsidR="002E5021">
              <w:rPr>
                <w:rFonts w:ascii="Times New Roman" w:hAnsi="Times New Roman"/>
                <w:iCs/>
              </w:rPr>
              <w:t>teri</w:t>
            </w:r>
            <w:r w:rsidRPr="00E5255D">
              <w:rPr>
                <w:rFonts w:ascii="Times New Roman" w:hAnsi="Times New Roman"/>
                <w:iCs/>
              </w:rPr>
              <w:t>,  traditat, rituale të ndryshme që janë zhvilluar që në kohët e qytetërimit ilir dhe që i praktikojmë edhe sot.</w:t>
            </w:r>
          </w:p>
          <w:p w:rsidR="00D15DE8" w:rsidRPr="00E5255D" w:rsidRDefault="00D15DE8" w:rsidP="008D1E39">
            <w:pPr>
              <w:pStyle w:val="ListParagraph"/>
              <w:numPr>
                <w:ilvl w:val="0"/>
                <w:numId w:val="99"/>
              </w:numPr>
              <w:rPr>
                <w:rFonts w:ascii="Times New Roman" w:hAnsi="Times New Roman"/>
                <w:iCs/>
              </w:rPr>
            </w:pPr>
            <w:r w:rsidRPr="00E5255D">
              <w:rPr>
                <w:rFonts w:ascii="Times New Roman" w:hAnsi="Times New Roman"/>
                <w:iCs/>
              </w:rPr>
              <w:t xml:space="preserve">Kërkon, prezanton dhe komenton rreth historisë dhe kulturës së një qytetërimi ilir, si </w:t>
            </w:r>
            <w:r w:rsidR="004F4105" w:rsidRPr="00E5255D">
              <w:rPr>
                <w:rFonts w:ascii="Times New Roman" w:hAnsi="Times New Roman"/>
                <w:iCs/>
              </w:rPr>
              <w:t>p.sh</w:t>
            </w:r>
            <w:r w:rsidRPr="00E5255D">
              <w:rPr>
                <w:rFonts w:ascii="Times New Roman" w:hAnsi="Times New Roman"/>
                <w:iCs/>
              </w:rPr>
              <w:t xml:space="preserve">: </w:t>
            </w:r>
            <w:proofErr w:type="spellStart"/>
            <w:r w:rsidRPr="00E5255D">
              <w:rPr>
                <w:rFonts w:ascii="Times New Roman" w:hAnsi="Times New Roman"/>
                <w:iCs/>
              </w:rPr>
              <w:t>Bylis</w:t>
            </w:r>
            <w:proofErr w:type="spellEnd"/>
            <w:r w:rsidRPr="00E5255D">
              <w:rPr>
                <w:rFonts w:ascii="Times New Roman" w:hAnsi="Times New Roman"/>
                <w:iCs/>
              </w:rPr>
              <w:t xml:space="preserve">, </w:t>
            </w:r>
            <w:proofErr w:type="spellStart"/>
            <w:r w:rsidRPr="00E5255D">
              <w:rPr>
                <w:rFonts w:ascii="Times New Roman" w:hAnsi="Times New Roman"/>
                <w:iCs/>
              </w:rPr>
              <w:t>Antigonea</w:t>
            </w:r>
            <w:proofErr w:type="spellEnd"/>
            <w:r w:rsidRPr="00E5255D">
              <w:rPr>
                <w:rFonts w:ascii="Times New Roman" w:hAnsi="Times New Roman"/>
                <w:iCs/>
              </w:rPr>
              <w:t>, Apolonia, Butrinti, Dyrrahu etj.</w:t>
            </w:r>
          </w:p>
          <w:p w:rsidR="00D15DE8" w:rsidRDefault="00D15DE8" w:rsidP="008D1E39">
            <w:pPr>
              <w:pStyle w:val="ListParagraph"/>
              <w:numPr>
                <w:ilvl w:val="0"/>
                <w:numId w:val="99"/>
              </w:numPr>
              <w:rPr>
                <w:rFonts w:ascii="Times New Roman" w:hAnsi="Times New Roman"/>
                <w:iCs/>
              </w:rPr>
            </w:pPr>
            <w:r w:rsidRPr="00E5255D">
              <w:rPr>
                <w:rFonts w:ascii="Times New Roman" w:hAnsi="Times New Roman"/>
                <w:iCs/>
              </w:rPr>
              <w:lastRenderedPageBreak/>
              <w:t xml:space="preserve">Organizon një vizitë në një muze apo në një </w:t>
            </w:r>
            <w:r w:rsidR="004F4105" w:rsidRPr="00E5255D">
              <w:rPr>
                <w:rFonts w:ascii="Times New Roman" w:hAnsi="Times New Roman"/>
                <w:iCs/>
              </w:rPr>
              <w:t>qendër</w:t>
            </w:r>
            <w:r w:rsidRPr="00E5255D">
              <w:rPr>
                <w:rFonts w:ascii="Times New Roman" w:hAnsi="Times New Roman"/>
                <w:iCs/>
              </w:rPr>
              <w:t xml:space="preserve"> historike ilire</w:t>
            </w:r>
          </w:p>
          <w:p w:rsidR="00D15DE8" w:rsidRPr="00E5255D" w:rsidRDefault="00D15DE8" w:rsidP="008D1E39">
            <w:pPr>
              <w:pStyle w:val="ListParagraph"/>
              <w:ind w:firstLine="0"/>
              <w:rPr>
                <w:rFonts w:ascii="Times New Roman" w:hAnsi="Times New Roman"/>
                <w:iCs/>
              </w:rPr>
            </w:pPr>
          </w:p>
          <w:p w:rsidR="00D15DE8" w:rsidRPr="00AF32F2" w:rsidRDefault="00D15DE8" w:rsidP="008D1E39">
            <w:pPr>
              <w:spacing w:after="0" w:line="240" w:lineRule="auto"/>
              <w:rPr>
                <w:rFonts w:ascii="Times New Roman" w:hAnsi="Times New Roman"/>
                <w:iCs/>
                <w:u w:val="single"/>
              </w:rPr>
            </w:pPr>
            <w:r w:rsidRPr="00AF32F2">
              <w:rPr>
                <w:rFonts w:ascii="Times New Roman" w:hAnsi="Times New Roman"/>
                <w:iCs/>
                <w:u w:val="single"/>
              </w:rPr>
              <w:t xml:space="preserve">Vizitë në muze ose në një objekt arkeologjik. </w:t>
            </w:r>
          </w:p>
          <w:p w:rsidR="00D15DE8" w:rsidRPr="00E5255D" w:rsidRDefault="00D15DE8" w:rsidP="008D1E39">
            <w:pPr>
              <w:pStyle w:val="ListParagraph"/>
              <w:numPr>
                <w:ilvl w:val="0"/>
                <w:numId w:val="99"/>
              </w:numPr>
              <w:rPr>
                <w:rFonts w:ascii="Times New Roman" w:hAnsi="Times New Roman"/>
                <w:iCs/>
              </w:rPr>
            </w:pPr>
            <w:r w:rsidRPr="00E5255D">
              <w:rPr>
                <w:rFonts w:ascii="Times New Roman" w:hAnsi="Times New Roman"/>
                <w:iCs/>
              </w:rPr>
              <w:t>Njeh dhe vlerëson trashëgimin kulturore</w:t>
            </w:r>
            <w:r w:rsidR="00782F6A">
              <w:rPr>
                <w:rFonts w:ascii="Times New Roman" w:hAnsi="Times New Roman"/>
                <w:iCs/>
              </w:rPr>
              <w:t>.</w:t>
            </w:r>
          </w:p>
          <w:p w:rsidR="00D15DE8" w:rsidRPr="00E5255D" w:rsidRDefault="00D15DE8" w:rsidP="008D1E39">
            <w:pPr>
              <w:pStyle w:val="ListParagraph"/>
              <w:ind w:firstLine="0"/>
              <w:rPr>
                <w:rFonts w:ascii="Times New Roman" w:hAnsi="Times New Roman"/>
                <w:iCs/>
                <w:highlight w:val="lightGray"/>
              </w:rPr>
            </w:pPr>
          </w:p>
          <w:p w:rsidR="00D15DE8" w:rsidRPr="00171AEB" w:rsidRDefault="00D15DE8" w:rsidP="008D1E39">
            <w:pPr>
              <w:pStyle w:val="ListParagraph"/>
              <w:ind w:left="0" w:firstLine="0"/>
              <w:rPr>
                <w:rFonts w:ascii="Times New Roman" w:hAnsi="Times New Roman"/>
                <w:iCs/>
                <w:u w:val="single"/>
              </w:rPr>
            </w:pPr>
            <w:r w:rsidRPr="00171AEB">
              <w:rPr>
                <w:rFonts w:ascii="Times New Roman" w:hAnsi="Times New Roman"/>
                <w:iCs/>
                <w:u w:val="single"/>
              </w:rPr>
              <w:t>Marrëdhëniet ndërmjet  gruas, burrit dhe fëmijës në të kaluarën</w:t>
            </w:r>
          </w:p>
          <w:p w:rsidR="00D15DE8" w:rsidRPr="00E5255D" w:rsidRDefault="00D15DE8" w:rsidP="008D1E39">
            <w:pPr>
              <w:pStyle w:val="ListParagraph"/>
              <w:numPr>
                <w:ilvl w:val="0"/>
                <w:numId w:val="100"/>
              </w:numPr>
              <w:rPr>
                <w:rFonts w:ascii="Times New Roman" w:hAnsi="Times New Roman"/>
                <w:iCs/>
              </w:rPr>
            </w:pPr>
            <w:r w:rsidRPr="00E5255D">
              <w:rPr>
                <w:rFonts w:ascii="Times New Roman" w:hAnsi="Times New Roman"/>
                <w:iCs/>
              </w:rPr>
              <w:t>Identifikon ndryshimet që ka pësuar kj</w:t>
            </w:r>
            <w:r w:rsidR="00782F6A">
              <w:rPr>
                <w:rFonts w:ascii="Times New Roman" w:hAnsi="Times New Roman"/>
                <w:iCs/>
              </w:rPr>
              <w:t>o marrëdhënie përgjatë kohërave.</w:t>
            </w:r>
          </w:p>
          <w:p w:rsidR="00D15DE8" w:rsidRPr="00E5255D" w:rsidRDefault="00D15DE8" w:rsidP="008D1E39">
            <w:pPr>
              <w:pStyle w:val="ListParagraph"/>
              <w:numPr>
                <w:ilvl w:val="0"/>
                <w:numId w:val="100"/>
              </w:numPr>
              <w:rPr>
                <w:rFonts w:ascii="Times New Roman" w:hAnsi="Times New Roman"/>
                <w:iCs/>
              </w:rPr>
            </w:pPr>
            <w:r w:rsidRPr="00E5255D">
              <w:rPr>
                <w:rFonts w:ascii="Times New Roman" w:hAnsi="Times New Roman"/>
                <w:iCs/>
              </w:rPr>
              <w:t xml:space="preserve">Grumbullon </w:t>
            </w:r>
            <w:r w:rsidR="004F4105" w:rsidRPr="00E5255D">
              <w:rPr>
                <w:rFonts w:ascii="Times New Roman" w:hAnsi="Times New Roman"/>
                <w:iCs/>
              </w:rPr>
              <w:t>gojëdhëna</w:t>
            </w:r>
            <w:r w:rsidRPr="00E5255D">
              <w:rPr>
                <w:rFonts w:ascii="Times New Roman" w:hAnsi="Times New Roman"/>
                <w:iCs/>
              </w:rPr>
              <w:t xml:space="preserve">, tregime, fakte historike nga </w:t>
            </w:r>
            <w:r w:rsidR="004F4105" w:rsidRPr="00E5255D">
              <w:rPr>
                <w:rFonts w:ascii="Times New Roman" w:hAnsi="Times New Roman"/>
                <w:iCs/>
              </w:rPr>
              <w:t>mar</w:t>
            </w:r>
            <w:r w:rsidR="004F4105">
              <w:rPr>
                <w:rFonts w:ascii="Times New Roman" w:hAnsi="Times New Roman"/>
                <w:iCs/>
              </w:rPr>
              <w:t>rë</w:t>
            </w:r>
            <w:r w:rsidR="004F4105" w:rsidRPr="00E5255D">
              <w:rPr>
                <w:rFonts w:ascii="Times New Roman" w:hAnsi="Times New Roman"/>
                <w:iCs/>
              </w:rPr>
              <w:t>dhëniet</w:t>
            </w:r>
            <w:r w:rsidRPr="00E5255D">
              <w:rPr>
                <w:rFonts w:ascii="Times New Roman" w:hAnsi="Times New Roman"/>
                <w:iCs/>
              </w:rPr>
              <w:t xml:space="preserve"> gjinore dhe familjare në antikitet.</w:t>
            </w:r>
          </w:p>
          <w:p w:rsidR="00D15DE8" w:rsidRPr="00E5255D" w:rsidRDefault="00D15DE8" w:rsidP="008D1E39">
            <w:pPr>
              <w:pStyle w:val="ListParagraph"/>
              <w:ind w:left="760" w:firstLine="0"/>
              <w:rPr>
                <w:rFonts w:ascii="Times New Roman" w:hAnsi="Times New Roman"/>
                <w:iCs/>
              </w:rPr>
            </w:pPr>
          </w:p>
          <w:p w:rsidR="00D15DE8" w:rsidRPr="00E5255D" w:rsidRDefault="00D15DE8" w:rsidP="008D1E39">
            <w:pPr>
              <w:pStyle w:val="ListParagraph"/>
              <w:ind w:left="0" w:firstLine="0"/>
              <w:rPr>
                <w:rFonts w:ascii="Times New Roman" w:hAnsi="Times New Roman"/>
                <w:iCs/>
              </w:rPr>
            </w:pPr>
            <w:r w:rsidRPr="00E5255D">
              <w:rPr>
                <w:rFonts w:ascii="Times New Roman" w:hAnsi="Times New Roman"/>
                <w:iCs/>
                <w:u w:val="single"/>
              </w:rPr>
              <w:t>Figura historike.</w:t>
            </w:r>
            <w:r w:rsidRPr="00E5255D">
              <w:rPr>
                <w:rFonts w:ascii="Times New Roman" w:hAnsi="Times New Roman"/>
                <w:b/>
                <w:iCs/>
              </w:rPr>
              <w:t xml:space="preserve"> </w:t>
            </w:r>
            <w:r w:rsidRPr="00E5255D">
              <w:rPr>
                <w:rFonts w:ascii="Times New Roman" w:hAnsi="Times New Roman"/>
                <w:iCs/>
              </w:rPr>
              <w:t xml:space="preserve"> </w:t>
            </w:r>
          </w:p>
          <w:p w:rsidR="00D15DE8" w:rsidRPr="00E5255D" w:rsidRDefault="00D15DE8" w:rsidP="008D1E39">
            <w:pPr>
              <w:pStyle w:val="ListParagraph"/>
              <w:numPr>
                <w:ilvl w:val="0"/>
                <w:numId w:val="100"/>
              </w:numPr>
              <w:rPr>
                <w:rFonts w:ascii="Times New Roman" w:hAnsi="Times New Roman"/>
                <w:iCs/>
              </w:rPr>
            </w:pPr>
            <w:r w:rsidRPr="00E5255D">
              <w:rPr>
                <w:rFonts w:ascii="Times New Roman" w:hAnsi="Times New Roman"/>
                <w:iCs/>
              </w:rPr>
              <w:t xml:space="preserve">Kërkon, mbledh, interpreton, shpjegon dhe komunikon fakte mbi figurat historike të antikitetit, ata krijojnë një album me këto figura historike. </w:t>
            </w:r>
          </w:p>
        </w:tc>
      </w:tr>
    </w:tbl>
    <w:p w:rsidR="00D15DE8" w:rsidRDefault="00D15DE8" w:rsidP="00D15DE8">
      <w:pPr>
        <w:pStyle w:val="ListParagraph"/>
        <w:ind w:firstLine="0"/>
        <w:rPr>
          <w:rFonts w:ascii="Times New Roman" w:hAnsi="Times New Roman"/>
          <w:b/>
          <w:color w:val="5F497A"/>
          <w:sz w:val="24"/>
          <w:szCs w:val="24"/>
        </w:rPr>
      </w:pPr>
    </w:p>
    <w:p w:rsidR="00D15DE8" w:rsidRDefault="00D15DE8" w:rsidP="00D15DE8">
      <w:pPr>
        <w:pStyle w:val="ListParagraph"/>
        <w:ind w:left="0" w:firstLine="0"/>
        <w:rPr>
          <w:rFonts w:ascii="Times New Roman" w:hAnsi="Times New Roman"/>
          <w:b/>
          <w:color w:val="5F497A"/>
          <w:sz w:val="24"/>
          <w:szCs w:val="24"/>
        </w:rPr>
      </w:pPr>
      <w:r>
        <w:rPr>
          <w:rFonts w:ascii="Times New Roman" w:hAnsi="Times New Roman"/>
          <w:b/>
          <w:color w:val="5F497A"/>
          <w:sz w:val="24"/>
          <w:szCs w:val="24"/>
        </w:rPr>
        <w:br w:type="page"/>
      </w:r>
    </w:p>
    <w:p w:rsidR="00D15DE8" w:rsidRDefault="00D15DE8" w:rsidP="00D15DE8">
      <w:pPr>
        <w:pStyle w:val="ListParagraph"/>
        <w:numPr>
          <w:ilvl w:val="0"/>
          <w:numId w:val="50"/>
        </w:numPr>
        <w:rPr>
          <w:rFonts w:ascii="Times New Roman" w:hAnsi="Times New Roman"/>
          <w:b/>
          <w:color w:val="5F497A"/>
          <w:sz w:val="24"/>
          <w:szCs w:val="24"/>
        </w:rPr>
      </w:pPr>
      <w:r w:rsidRPr="00E5255D">
        <w:rPr>
          <w:rFonts w:ascii="Times New Roman" w:hAnsi="Times New Roman"/>
          <w:b/>
          <w:color w:val="5F497A"/>
          <w:sz w:val="24"/>
          <w:szCs w:val="24"/>
        </w:rPr>
        <w:lastRenderedPageBreak/>
        <w:t xml:space="preserve">SHKALLA E </w:t>
      </w:r>
      <w:bookmarkEnd w:id="10"/>
      <w:r w:rsidRPr="00E5255D">
        <w:rPr>
          <w:rFonts w:ascii="Times New Roman" w:hAnsi="Times New Roman"/>
          <w:b/>
          <w:color w:val="5F497A"/>
          <w:sz w:val="24"/>
          <w:szCs w:val="24"/>
        </w:rPr>
        <w:t>TRETË</w:t>
      </w:r>
    </w:p>
    <w:p w:rsidR="00D15DE8" w:rsidRPr="00E5255D" w:rsidRDefault="00D15DE8" w:rsidP="00D15DE8">
      <w:pPr>
        <w:pStyle w:val="ListParagraph"/>
        <w:ind w:firstLine="0"/>
        <w:rPr>
          <w:rFonts w:ascii="Times New Roman" w:hAnsi="Times New Roman"/>
          <w:b/>
          <w:color w:val="5F497A"/>
          <w:sz w:val="24"/>
          <w:szCs w:val="24"/>
        </w:rPr>
      </w:pPr>
    </w:p>
    <w:p w:rsidR="00D15DE8" w:rsidRPr="00E5255D" w:rsidRDefault="00D15DE8" w:rsidP="00D15DE8">
      <w:pPr>
        <w:widowControl w:val="0"/>
        <w:autoSpaceDE w:val="0"/>
        <w:autoSpaceDN w:val="0"/>
        <w:adjustRightInd w:val="0"/>
        <w:spacing w:after="0" w:line="240" w:lineRule="auto"/>
        <w:ind w:right="79"/>
        <w:rPr>
          <w:rFonts w:ascii="Times New Roman" w:hAnsi="Times New Roman"/>
          <w:sz w:val="24"/>
          <w:szCs w:val="24"/>
        </w:rPr>
      </w:pPr>
    </w:p>
    <w:p w:rsidR="00D15DE8" w:rsidRPr="00E5255D" w:rsidRDefault="00D15DE8" w:rsidP="00D15DE8">
      <w:pPr>
        <w:spacing w:after="0" w:line="240" w:lineRule="auto"/>
        <w:jc w:val="both"/>
        <w:rPr>
          <w:rStyle w:val="hps"/>
          <w:rFonts w:ascii="Times New Roman" w:hAnsi="Times New Roman"/>
          <w:color w:val="000000"/>
          <w:sz w:val="24"/>
          <w:szCs w:val="24"/>
        </w:rPr>
      </w:pPr>
    </w:p>
    <w:p w:rsidR="00D15DE8" w:rsidRPr="00E5255D" w:rsidRDefault="008A46F0" w:rsidP="00D15DE8">
      <w:pPr>
        <w:spacing w:after="0" w:line="240" w:lineRule="auto"/>
        <w:jc w:val="center"/>
        <w:rPr>
          <w:rFonts w:ascii="Times New Roman" w:hAnsi="Times New Roman"/>
          <w:b/>
          <w:sz w:val="24"/>
          <w:szCs w:val="24"/>
        </w:rPr>
      </w:pPr>
      <w:r w:rsidRPr="008A46F0">
        <w:rPr>
          <w:rFonts w:ascii="Times New Roman" w:hAnsi="Times New Roman"/>
          <w:b/>
          <w:sz w:val="24"/>
          <w:szCs w:val="24"/>
        </w:rPr>
        <w:pict>
          <v:shape id="_x0000_s1044" type="#_x0000_t69" style="position:absolute;left:0;text-align:left;margin-left:-15.6pt;margin-top:-5pt;width:693.5pt;height:173.3pt;z-index:251667456" fillcolor="#4e6128" stroked="f" strokeweight="0">
            <v:fill color2="#5e4878"/>
            <v:shadow type="perspective" color="#3f3151" offset="1pt" offset2="-3pt"/>
            <o:extrusion v:ext="view" backdepth="1in" on="t" lightposition="0" lightposition2="0" type="perspective"/>
            <v:textbox style="mso-next-textbox:#_x0000_s1044">
              <w:txbxContent>
                <w:p w:rsidR="00D92F0F" w:rsidRPr="00AF32F2" w:rsidRDefault="00D92F0F" w:rsidP="00D15DE8">
                  <w:pPr>
                    <w:jc w:val="center"/>
                    <w:rPr>
                      <w:rFonts w:ascii="Times New Roman" w:hAnsi="Times New Roman"/>
                      <w:b/>
                      <w:color w:val="FFFFFF"/>
                      <w:sz w:val="24"/>
                      <w:szCs w:val="24"/>
                    </w:rPr>
                  </w:pPr>
                </w:p>
                <w:p w:rsidR="00D92F0F" w:rsidRPr="003066B0" w:rsidRDefault="00D92F0F" w:rsidP="00D15DE8">
                  <w:pPr>
                    <w:spacing w:after="0" w:line="240" w:lineRule="auto"/>
                    <w:jc w:val="center"/>
                    <w:rPr>
                      <w:rFonts w:ascii="Berlin Sans FB" w:hAnsi="Berlin Sans FB"/>
                      <w:b/>
                      <w:i/>
                      <w:color w:val="FFFFFF"/>
                      <w:sz w:val="32"/>
                      <w:szCs w:val="32"/>
                    </w:rPr>
                  </w:pPr>
                  <w:r w:rsidRPr="003066B0">
                    <w:rPr>
                      <w:rFonts w:ascii="Berlin Sans FB" w:hAnsi="Berlin Sans FB"/>
                      <w:b/>
                      <w:i/>
                      <w:color w:val="FFFFFF"/>
                      <w:sz w:val="32"/>
                      <w:szCs w:val="32"/>
                    </w:rPr>
                    <w:t>SHKALLA E TRETË</w:t>
                  </w:r>
                </w:p>
                <w:p w:rsidR="00D92F0F" w:rsidRPr="003066B0" w:rsidRDefault="00D92F0F" w:rsidP="00D15DE8">
                  <w:pPr>
                    <w:spacing w:after="0" w:line="240" w:lineRule="auto"/>
                    <w:jc w:val="center"/>
                    <w:rPr>
                      <w:rFonts w:ascii="Berlin Sans FB" w:hAnsi="Berlin Sans FB"/>
                      <w:b/>
                      <w:i/>
                      <w:color w:val="FFFFFF"/>
                      <w:sz w:val="32"/>
                      <w:szCs w:val="32"/>
                    </w:rPr>
                  </w:pPr>
                  <w:r w:rsidRPr="003066B0">
                    <w:rPr>
                      <w:rFonts w:ascii="Berlin Sans FB" w:hAnsi="Berlin Sans FB"/>
                      <w:b/>
                      <w:i/>
                      <w:color w:val="FFFFFF"/>
                      <w:sz w:val="32"/>
                      <w:szCs w:val="32"/>
                    </w:rPr>
                    <w:t>Klasa e gjashtë dhe klasa e shtatë</w:t>
                  </w:r>
                </w:p>
                <w:p w:rsidR="00D92F0F" w:rsidRPr="00AF32F2" w:rsidRDefault="00D92F0F" w:rsidP="00D15DE8">
                  <w:pPr>
                    <w:jc w:val="center"/>
                    <w:rPr>
                      <w:rFonts w:ascii="Times New Roman" w:hAnsi="Times New Roman"/>
                      <w:b/>
                      <w:color w:val="FFFFFF"/>
                      <w:sz w:val="24"/>
                      <w:szCs w:val="24"/>
                    </w:rPr>
                  </w:pPr>
                </w:p>
                <w:p w:rsidR="00D92F0F" w:rsidRDefault="00D92F0F" w:rsidP="00D15DE8"/>
              </w:txbxContent>
            </v:textbox>
          </v:shape>
        </w:pict>
      </w:r>
    </w:p>
    <w:p w:rsidR="00D15DE8" w:rsidRPr="00E5255D" w:rsidRDefault="00D15DE8" w:rsidP="00D15DE8">
      <w:pPr>
        <w:spacing w:after="0" w:line="240" w:lineRule="auto"/>
        <w:jc w:val="center"/>
        <w:rPr>
          <w:rFonts w:ascii="Times New Roman" w:hAnsi="Times New Roman"/>
          <w:sz w:val="24"/>
          <w:szCs w:val="24"/>
        </w:rPr>
      </w:pPr>
    </w:p>
    <w:p w:rsidR="00D15DE8" w:rsidRPr="00E5255D" w:rsidRDefault="00D15DE8" w:rsidP="00D15DE8">
      <w:pPr>
        <w:spacing w:after="0" w:line="240" w:lineRule="auto"/>
        <w:jc w:val="center"/>
        <w:rPr>
          <w:rFonts w:ascii="Times New Roman" w:hAnsi="Times New Roman"/>
          <w:b/>
          <w:sz w:val="24"/>
          <w:szCs w:val="24"/>
        </w:rPr>
      </w:pPr>
    </w:p>
    <w:p w:rsidR="00D15DE8" w:rsidRPr="00E5255D" w:rsidRDefault="00D15DE8" w:rsidP="00D15DE8">
      <w:pPr>
        <w:spacing w:after="0" w:line="240" w:lineRule="auto"/>
        <w:jc w:val="center"/>
        <w:rPr>
          <w:rFonts w:ascii="Times New Roman" w:hAnsi="Times New Roman"/>
          <w:b/>
          <w:sz w:val="24"/>
          <w:szCs w:val="24"/>
        </w:rPr>
      </w:pPr>
    </w:p>
    <w:p w:rsidR="00D15DE8" w:rsidRPr="00E5255D" w:rsidRDefault="00D15DE8" w:rsidP="00D15DE8">
      <w:pPr>
        <w:spacing w:after="0" w:line="240" w:lineRule="auto"/>
        <w:jc w:val="center"/>
        <w:rPr>
          <w:rFonts w:ascii="Times New Roman" w:hAnsi="Times New Roman"/>
          <w:b/>
          <w:sz w:val="24"/>
          <w:szCs w:val="24"/>
        </w:rPr>
      </w:pPr>
    </w:p>
    <w:p w:rsidR="00D15DE8" w:rsidRPr="00E5255D" w:rsidRDefault="00D15DE8" w:rsidP="00D15DE8">
      <w:pPr>
        <w:spacing w:after="0" w:line="240" w:lineRule="auto"/>
        <w:jc w:val="center"/>
        <w:rPr>
          <w:rFonts w:ascii="Times New Roman" w:hAnsi="Times New Roman"/>
          <w:b/>
          <w:sz w:val="24"/>
          <w:szCs w:val="24"/>
        </w:rPr>
      </w:pPr>
    </w:p>
    <w:p w:rsidR="00D15DE8" w:rsidRPr="00E5255D" w:rsidRDefault="00D15DE8" w:rsidP="00D15DE8">
      <w:pPr>
        <w:widowControl w:val="0"/>
        <w:autoSpaceDE w:val="0"/>
        <w:autoSpaceDN w:val="0"/>
        <w:adjustRightInd w:val="0"/>
        <w:spacing w:after="0" w:line="240" w:lineRule="auto"/>
        <w:ind w:right="79"/>
        <w:rPr>
          <w:rFonts w:ascii="Times New Roman" w:hAnsi="Times New Roman"/>
          <w:sz w:val="24"/>
          <w:szCs w:val="24"/>
        </w:rPr>
      </w:pPr>
    </w:p>
    <w:p w:rsidR="00D15DE8" w:rsidRPr="00E5255D" w:rsidRDefault="00D15DE8" w:rsidP="00D15DE8">
      <w:pPr>
        <w:spacing w:after="0" w:line="240" w:lineRule="auto"/>
        <w:jc w:val="both"/>
        <w:rPr>
          <w:rStyle w:val="hps"/>
          <w:rFonts w:ascii="Times New Roman" w:hAnsi="Times New Roman"/>
          <w:sz w:val="24"/>
          <w:szCs w:val="24"/>
        </w:rPr>
      </w:pPr>
    </w:p>
    <w:p w:rsidR="00D15DE8" w:rsidRPr="00E5255D" w:rsidRDefault="00D15DE8" w:rsidP="00D15DE8">
      <w:pPr>
        <w:spacing w:after="0" w:line="240" w:lineRule="auto"/>
        <w:jc w:val="both"/>
        <w:rPr>
          <w:rStyle w:val="hps"/>
          <w:rFonts w:ascii="Times New Roman" w:hAnsi="Times New Roman"/>
          <w:sz w:val="24"/>
          <w:szCs w:val="24"/>
        </w:rPr>
      </w:pPr>
    </w:p>
    <w:p w:rsidR="00D15DE8" w:rsidRDefault="00D15DE8" w:rsidP="00D15DE8">
      <w:pPr>
        <w:spacing w:after="0" w:line="360" w:lineRule="auto"/>
        <w:jc w:val="both"/>
        <w:rPr>
          <w:rStyle w:val="hps"/>
          <w:rFonts w:ascii="Times New Roman" w:hAnsi="Times New Roman"/>
          <w:sz w:val="24"/>
          <w:szCs w:val="24"/>
        </w:rPr>
      </w:pPr>
    </w:p>
    <w:p w:rsidR="00D15DE8" w:rsidRDefault="00D15DE8" w:rsidP="00D15DE8">
      <w:pPr>
        <w:spacing w:after="0" w:line="360" w:lineRule="auto"/>
        <w:jc w:val="both"/>
        <w:rPr>
          <w:rStyle w:val="hps"/>
          <w:rFonts w:ascii="Times New Roman" w:hAnsi="Times New Roman"/>
          <w:sz w:val="24"/>
          <w:szCs w:val="24"/>
        </w:rPr>
      </w:pPr>
    </w:p>
    <w:p w:rsidR="00D15DE8" w:rsidRDefault="00D15DE8" w:rsidP="00D15DE8">
      <w:pPr>
        <w:spacing w:after="0" w:line="360" w:lineRule="auto"/>
        <w:jc w:val="both"/>
        <w:rPr>
          <w:rStyle w:val="hps"/>
          <w:rFonts w:ascii="Times New Roman" w:hAnsi="Times New Roman"/>
          <w:sz w:val="24"/>
          <w:szCs w:val="24"/>
        </w:rPr>
      </w:pPr>
    </w:p>
    <w:p w:rsidR="00D15DE8" w:rsidRPr="00E5255D" w:rsidRDefault="00D15DE8" w:rsidP="00D15DE8">
      <w:pPr>
        <w:spacing w:after="0" w:line="360" w:lineRule="auto"/>
        <w:jc w:val="both"/>
        <w:rPr>
          <w:rStyle w:val="hps"/>
          <w:rFonts w:ascii="Times New Roman" w:hAnsi="Times New Roman"/>
          <w:sz w:val="24"/>
          <w:szCs w:val="24"/>
        </w:rPr>
      </w:pPr>
      <w:r w:rsidRPr="00E5255D">
        <w:rPr>
          <w:rStyle w:val="hps"/>
          <w:rFonts w:ascii="Times New Roman" w:hAnsi="Times New Roman"/>
          <w:sz w:val="24"/>
          <w:szCs w:val="24"/>
        </w:rPr>
        <w:t>Programi i historisë, gjatë shkallës së tretë,</w:t>
      </w:r>
      <w:r w:rsidRPr="00E5255D">
        <w:rPr>
          <w:rFonts w:ascii="Times New Roman" w:hAnsi="Times New Roman"/>
          <w:color w:val="5F497A"/>
          <w:w w:val="105"/>
          <w:sz w:val="24"/>
          <w:szCs w:val="24"/>
        </w:rPr>
        <w:t xml:space="preserve"> </w:t>
      </w:r>
      <w:r w:rsidRPr="00E5255D">
        <w:rPr>
          <w:rFonts w:ascii="Times New Roman" w:hAnsi="Times New Roman"/>
          <w:sz w:val="24"/>
          <w:szCs w:val="24"/>
        </w:rPr>
        <w:t xml:space="preserve">të </w:t>
      </w:r>
      <w:proofErr w:type="spellStart"/>
      <w:r w:rsidRPr="00E5255D">
        <w:rPr>
          <w:rFonts w:ascii="Times New Roman" w:hAnsi="Times New Roman"/>
          <w:sz w:val="24"/>
          <w:szCs w:val="24"/>
        </w:rPr>
        <w:t>kurrikulës</w:t>
      </w:r>
      <w:proofErr w:type="spellEnd"/>
      <w:r w:rsidRPr="00E5255D">
        <w:rPr>
          <w:rStyle w:val="hps"/>
          <w:rFonts w:ascii="Times New Roman" w:hAnsi="Times New Roman"/>
          <w:color w:val="000000"/>
          <w:sz w:val="24"/>
          <w:szCs w:val="24"/>
        </w:rPr>
        <w:t xml:space="preserve"> (klasat gjashtë dhe shtatë), </w:t>
      </w:r>
      <w:r w:rsidR="00204B90">
        <w:rPr>
          <w:rStyle w:val="hps"/>
          <w:rFonts w:ascii="Times New Roman" w:hAnsi="Times New Roman"/>
          <w:color w:val="000000"/>
          <w:sz w:val="24"/>
          <w:szCs w:val="24"/>
        </w:rPr>
        <w:t>s</w:t>
      </w:r>
      <w:r w:rsidRPr="00E5255D">
        <w:rPr>
          <w:rStyle w:val="hps"/>
          <w:rFonts w:ascii="Times New Roman" w:hAnsi="Times New Roman"/>
          <w:color w:val="000000"/>
          <w:sz w:val="24"/>
          <w:szCs w:val="24"/>
        </w:rPr>
        <w:t>ë arsimit të mesëm të ulët,</w:t>
      </w:r>
      <w:r w:rsidRPr="00E5255D">
        <w:rPr>
          <w:rFonts w:ascii="Times New Roman" w:hAnsi="Times New Roman"/>
          <w:sz w:val="24"/>
          <w:szCs w:val="24"/>
        </w:rPr>
        <w:t xml:space="preserve"> i </w:t>
      </w:r>
      <w:r w:rsidRPr="00E5255D">
        <w:rPr>
          <w:rStyle w:val="hps"/>
          <w:rFonts w:ascii="Times New Roman" w:hAnsi="Times New Roman"/>
          <w:sz w:val="24"/>
          <w:szCs w:val="24"/>
        </w:rPr>
        <w:t>përgatit</w:t>
      </w:r>
      <w:r w:rsidRPr="00E5255D">
        <w:rPr>
          <w:rFonts w:ascii="Times New Roman" w:hAnsi="Times New Roman"/>
          <w:sz w:val="24"/>
          <w:szCs w:val="24"/>
        </w:rPr>
        <w:t xml:space="preserve"> </w:t>
      </w:r>
      <w:r w:rsidRPr="00E5255D">
        <w:rPr>
          <w:rStyle w:val="hps"/>
          <w:rFonts w:ascii="Times New Roman" w:hAnsi="Times New Roman"/>
          <w:sz w:val="24"/>
          <w:szCs w:val="24"/>
        </w:rPr>
        <w:t>nxënësit</w:t>
      </w:r>
      <w:r w:rsidRPr="00E5255D">
        <w:rPr>
          <w:rFonts w:ascii="Times New Roman" w:hAnsi="Times New Roman"/>
          <w:sz w:val="24"/>
          <w:szCs w:val="24"/>
        </w:rPr>
        <w:t xml:space="preserve"> </w:t>
      </w:r>
      <w:r w:rsidRPr="00E5255D">
        <w:rPr>
          <w:rStyle w:val="hps"/>
          <w:rFonts w:ascii="Times New Roman" w:hAnsi="Times New Roman"/>
          <w:sz w:val="24"/>
          <w:szCs w:val="24"/>
        </w:rPr>
        <w:t>për të ardhmen</w:t>
      </w:r>
      <w:r w:rsidRPr="00E5255D">
        <w:rPr>
          <w:rFonts w:ascii="Times New Roman" w:hAnsi="Times New Roman"/>
          <w:sz w:val="24"/>
          <w:szCs w:val="24"/>
        </w:rPr>
        <w:t xml:space="preserve">, i </w:t>
      </w:r>
      <w:r w:rsidRPr="00E5255D">
        <w:rPr>
          <w:rStyle w:val="hps"/>
          <w:rFonts w:ascii="Times New Roman" w:hAnsi="Times New Roman"/>
          <w:sz w:val="24"/>
          <w:szCs w:val="24"/>
        </w:rPr>
        <w:t>pajis ata me</w:t>
      </w:r>
      <w:r w:rsidRPr="00E5255D">
        <w:rPr>
          <w:rFonts w:ascii="Times New Roman" w:hAnsi="Times New Roman"/>
          <w:sz w:val="24"/>
          <w:szCs w:val="24"/>
        </w:rPr>
        <w:t xml:space="preserve"> cilësi dhe </w:t>
      </w:r>
      <w:r w:rsidRPr="00E5255D">
        <w:rPr>
          <w:rStyle w:val="hps"/>
          <w:rFonts w:ascii="Times New Roman" w:hAnsi="Times New Roman"/>
          <w:sz w:val="24"/>
          <w:szCs w:val="24"/>
        </w:rPr>
        <w:t>kompetenca, që janë të</w:t>
      </w:r>
      <w:r w:rsidRPr="00E5255D">
        <w:rPr>
          <w:rFonts w:ascii="Times New Roman" w:hAnsi="Times New Roman"/>
          <w:sz w:val="24"/>
          <w:szCs w:val="24"/>
        </w:rPr>
        <w:t xml:space="preserve"> </w:t>
      </w:r>
      <w:r w:rsidRPr="00E5255D">
        <w:rPr>
          <w:rStyle w:val="hps"/>
          <w:rFonts w:ascii="Times New Roman" w:hAnsi="Times New Roman"/>
          <w:sz w:val="24"/>
          <w:szCs w:val="24"/>
        </w:rPr>
        <w:t>çmuara</w:t>
      </w:r>
      <w:r w:rsidRPr="00E5255D">
        <w:rPr>
          <w:rFonts w:ascii="Times New Roman" w:hAnsi="Times New Roman"/>
          <w:sz w:val="24"/>
          <w:szCs w:val="24"/>
        </w:rPr>
        <w:t xml:space="preserve"> </w:t>
      </w:r>
      <w:r w:rsidRPr="00E5255D">
        <w:rPr>
          <w:rStyle w:val="hps"/>
          <w:rFonts w:ascii="Times New Roman" w:hAnsi="Times New Roman"/>
          <w:sz w:val="24"/>
          <w:szCs w:val="24"/>
        </w:rPr>
        <w:t>për jetën</w:t>
      </w:r>
      <w:r w:rsidRPr="00E5255D">
        <w:rPr>
          <w:rFonts w:ascii="Times New Roman" w:hAnsi="Times New Roman"/>
          <w:sz w:val="24"/>
          <w:szCs w:val="24"/>
        </w:rPr>
        <w:t xml:space="preserve">, </w:t>
      </w:r>
      <w:r w:rsidRPr="00E5255D">
        <w:rPr>
          <w:rStyle w:val="hps"/>
          <w:rFonts w:ascii="Times New Roman" w:hAnsi="Times New Roman"/>
          <w:sz w:val="24"/>
          <w:szCs w:val="24"/>
        </w:rPr>
        <w:t>rrit mundësinë e arsimimit të mëtejshëm dhe zhvillon aftësitë për të</w:t>
      </w:r>
      <w:r w:rsidRPr="00E5255D">
        <w:rPr>
          <w:rFonts w:ascii="Times New Roman" w:hAnsi="Times New Roman"/>
          <w:sz w:val="24"/>
          <w:szCs w:val="24"/>
        </w:rPr>
        <w:t xml:space="preserve"> </w:t>
      </w:r>
      <w:r w:rsidRPr="00E5255D">
        <w:rPr>
          <w:rStyle w:val="hps"/>
          <w:rFonts w:ascii="Times New Roman" w:hAnsi="Times New Roman"/>
          <w:sz w:val="24"/>
          <w:szCs w:val="24"/>
        </w:rPr>
        <w:t>marrë pjesë</w:t>
      </w:r>
      <w:r w:rsidRPr="00E5255D">
        <w:rPr>
          <w:rFonts w:ascii="Times New Roman" w:hAnsi="Times New Roman"/>
          <w:sz w:val="24"/>
          <w:szCs w:val="24"/>
        </w:rPr>
        <w:t xml:space="preserve"> </w:t>
      </w:r>
      <w:r w:rsidRPr="00E5255D">
        <w:rPr>
          <w:rStyle w:val="hps"/>
          <w:rFonts w:ascii="Times New Roman" w:hAnsi="Times New Roman"/>
          <w:sz w:val="24"/>
          <w:szCs w:val="24"/>
        </w:rPr>
        <w:t>në një shoqëri demokratike</w:t>
      </w:r>
      <w:r w:rsidRPr="00E5255D">
        <w:rPr>
          <w:rFonts w:ascii="Times New Roman" w:hAnsi="Times New Roman"/>
          <w:sz w:val="24"/>
          <w:szCs w:val="24"/>
        </w:rPr>
        <w:t xml:space="preserve">. </w:t>
      </w:r>
      <w:r w:rsidRPr="00E5255D">
        <w:rPr>
          <w:rStyle w:val="hps"/>
          <w:rFonts w:ascii="Times New Roman" w:hAnsi="Times New Roman"/>
          <w:sz w:val="24"/>
          <w:szCs w:val="24"/>
        </w:rPr>
        <w:t>A</w:t>
      </w:r>
      <w:r>
        <w:rPr>
          <w:rStyle w:val="hps"/>
          <w:rFonts w:ascii="Times New Roman" w:hAnsi="Times New Roman"/>
          <w:sz w:val="24"/>
          <w:szCs w:val="24"/>
        </w:rPr>
        <w:t>i</w:t>
      </w:r>
      <w:r w:rsidRPr="00E5255D">
        <w:rPr>
          <w:rFonts w:ascii="Times New Roman" w:hAnsi="Times New Roman"/>
          <w:sz w:val="24"/>
          <w:szCs w:val="24"/>
        </w:rPr>
        <w:t xml:space="preserve"> </w:t>
      </w:r>
      <w:r w:rsidRPr="00E5255D">
        <w:rPr>
          <w:rStyle w:val="hps"/>
          <w:rFonts w:ascii="Times New Roman" w:hAnsi="Times New Roman"/>
          <w:sz w:val="24"/>
          <w:szCs w:val="24"/>
        </w:rPr>
        <w:t>inkurajon</w:t>
      </w:r>
      <w:r w:rsidRPr="00E5255D">
        <w:rPr>
          <w:rFonts w:ascii="Times New Roman" w:hAnsi="Times New Roman"/>
          <w:sz w:val="24"/>
          <w:szCs w:val="24"/>
        </w:rPr>
        <w:t xml:space="preserve"> </w:t>
      </w:r>
      <w:r w:rsidRPr="00E5255D">
        <w:rPr>
          <w:rStyle w:val="hps"/>
          <w:rFonts w:ascii="Times New Roman" w:hAnsi="Times New Roman"/>
          <w:sz w:val="24"/>
          <w:szCs w:val="24"/>
        </w:rPr>
        <w:t>mirëkuptimin reciprok</w:t>
      </w:r>
      <w:r w:rsidRPr="00E5255D">
        <w:rPr>
          <w:rFonts w:ascii="Times New Roman" w:hAnsi="Times New Roman"/>
          <w:sz w:val="24"/>
          <w:szCs w:val="24"/>
        </w:rPr>
        <w:t xml:space="preserve"> </w:t>
      </w:r>
      <w:r w:rsidRPr="00E5255D">
        <w:rPr>
          <w:rStyle w:val="hps"/>
          <w:rFonts w:ascii="Times New Roman" w:hAnsi="Times New Roman"/>
          <w:sz w:val="24"/>
          <w:szCs w:val="24"/>
        </w:rPr>
        <w:t>të origjinës</w:t>
      </w:r>
      <w:r w:rsidRPr="00E5255D">
        <w:rPr>
          <w:rFonts w:ascii="Times New Roman" w:hAnsi="Times New Roman"/>
          <w:sz w:val="24"/>
          <w:szCs w:val="24"/>
        </w:rPr>
        <w:t xml:space="preserve"> </w:t>
      </w:r>
      <w:r w:rsidRPr="00E5255D">
        <w:rPr>
          <w:rStyle w:val="hps"/>
          <w:rFonts w:ascii="Times New Roman" w:hAnsi="Times New Roman"/>
          <w:sz w:val="24"/>
          <w:szCs w:val="24"/>
        </w:rPr>
        <w:t>historike dhe të</w:t>
      </w:r>
      <w:r w:rsidRPr="00E5255D">
        <w:rPr>
          <w:rFonts w:ascii="Times New Roman" w:hAnsi="Times New Roman"/>
          <w:sz w:val="24"/>
          <w:szCs w:val="24"/>
        </w:rPr>
        <w:t xml:space="preserve"> </w:t>
      </w:r>
      <w:proofErr w:type="spellStart"/>
      <w:r w:rsidRPr="00E5255D">
        <w:rPr>
          <w:rStyle w:val="hps"/>
          <w:rFonts w:ascii="Times New Roman" w:hAnsi="Times New Roman"/>
          <w:sz w:val="24"/>
          <w:szCs w:val="24"/>
        </w:rPr>
        <w:t>diversiteteve</w:t>
      </w:r>
      <w:proofErr w:type="spellEnd"/>
      <w:r w:rsidRPr="00E5255D">
        <w:rPr>
          <w:rFonts w:ascii="Times New Roman" w:hAnsi="Times New Roman"/>
          <w:sz w:val="24"/>
          <w:szCs w:val="24"/>
        </w:rPr>
        <w:t xml:space="preserve"> </w:t>
      </w:r>
      <w:r w:rsidRPr="00E5255D">
        <w:rPr>
          <w:rStyle w:val="hps"/>
          <w:rFonts w:ascii="Times New Roman" w:hAnsi="Times New Roman"/>
          <w:sz w:val="24"/>
          <w:szCs w:val="24"/>
        </w:rPr>
        <w:t>etnike, kulturore</w:t>
      </w:r>
      <w:r w:rsidRPr="00E5255D">
        <w:rPr>
          <w:rFonts w:ascii="Times New Roman" w:hAnsi="Times New Roman"/>
          <w:sz w:val="24"/>
          <w:szCs w:val="24"/>
        </w:rPr>
        <w:t xml:space="preserve"> </w:t>
      </w:r>
      <w:r w:rsidRPr="00E5255D">
        <w:rPr>
          <w:rStyle w:val="hps"/>
          <w:rFonts w:ascii="Times New Roman" w:hAnsi="Times New Roman"/>
          <w:sz w:val="24"/>
          <w:szCs w:val="24"/>
        </w:rPr>
        <w:t>dhe fetare.</w:t>
      </w:r>
    </w:p>
    <w:p w:rsidR="00D15DE8" w:rsidRPr="00E5255D" w:rsidRDefault="00D15DE8" w:rsidP="00D15DE8">
      <w:pPr>
        <w:pStyle w:val="Default"/>
        <w:spacing w:line="360" w:lineRule="auto"/>
        <w:jc w:val="both"/>
        <w:rPr>
          <w:rFonts w:ascii="Times New Roman" w:hAnsi="Times New Roman" w:cs="Times New Roman"/>
          <w:bCs/>
          <w:lang w:val="sq-AL"/>
        </w:rPr>
      </w:pPr>
      <w:r w:rsidRPr="00E5255D">
        <w:rPr>
          <w:rFonts w:ascii="Times New Roman" w:hAnsi="Times New Roman" w:cs="Times New Roman"/>
          <w:bCs/>
          <w:lang w:val="sq-AL"/>
        </w:rPr>
        <w:t>Gjatë shkallës së tretë</w:t>
      </w:r>
      <w:r w:rsidRPr="00E5255D">
        <w:rPr>
          <w:rFonts w:ascii="Times New Roman" w:hAnsi="Times New Roman" w:cs="Times New Roman"/>
          <w:color w:val="auto"/>
          <w:lang w:val="sq-AL"/>
        </w:rPr>
        <w:t xml:space="preserve"> të </w:t>
      </w:r>
      <w:proofErr w:type="spellStart"/>
      <w:r w:rsidRPr="00E5255D">
        <w:rPr>
          <w:rFonts w:ascii="Times New Roman" w:hAnsi="Times New Roman" w:cs="Times New Roman"/>
          <w:color w:val="auto"/>
          <w:lang w:val="sq-AL"/>
        </w:rPr>
        <w:t>kurrikulës</w:t>
      </w:r>
      <w:proofErr w:type="spellEnd"/>
      <w:r w:rsidRPr="00E5255D">
        <w:rPr>
          <w:rFonts w:ascii="Times New Roman" w:hAnsi="Times New Roman" w:cs="Times New Roman"/>
          <w:bCs/>
          <w:lang w:val="sq-AL"/>
        </w:rPr>
        <w:t xml:space="preserve">, nxënësit zhvillojnë </w:t>
      </w:r>
      <w:r>
        <w:rPr>
          <w:rFonts w:ascii="Times New Roman" w:hAnsi="Times New Roman" w:cs="Times New Roman"/>
          <w:bCs/>
          <w:lang w:val="sq-AL"/>
        </w:rPr>
        <w:t xml:space="preserve">dhe ndërtojnë </w:t>
      </w:r>
      <w:r w:rsidRPr="00E5255D">
        <w:rPr>
          <w:rFonts w:ascii="Times New Roman" w:hAnsi="Times New Roman" w:cs="Times New Roman"/>
          <w:bCs/>
          <w:lang w:val="sq-AL"/>
        </w:rPr>
        <w:t>njohuritë, aftësitë</w:t>
      </w:r>
      <w:r>
        <w:rPr>
          <w:rFonts w:ascii="Times New Roman" w:hAnsi="Times New Roman" w:cs="Times New Roman"/>
          <w:bCs/>
          <w:lang w:val="sq-AL"/>
        </w:rPr>
        <w:t>/</w:t>
      </w:r>
      <w:r w:rsidR="004F4105">
        <w:rPr>
          <w:rFonts w:ascii="Times New Roman" w:hAnsi="Times New Roman" w:cs="Times New Roman"/>
          <w:bCs/>
          <w:lang w:val="sq-AL"/>
        </w:rPr>
        <w:t>shkathtësi</w:t>
      </w:r>
      <w:r w:rsidRPr="00E5255D">
        <w:rPr>
          <w:rFonts w:ascii="Times New Roman" w:hAnsi="Times New Roman" w:cs="Times New Roman"/>
          <w:bCs/>
          <w:lang w:val="sq-AL"/>
        </w:rPr>
        <w:t xml:space="preserve">, qëndrimet dhe vlerat e tyre në njohjen dhe kuptimin e karakteristikave kryesore të periudhave antike, mesjetare dhe moderne, bëjnë lidhjet midis shoqërive, ngjarjeve dhe zhvillimeve në të shkuarën dhe në ditët e sotme, identifikojnë ngjarjet idetë dhe figurat historike që i dhanë formë zhvillimit të konteksteve politike, sociale dhe kulturore në shoqëritë e marra në studim, bëjnë lidhjet midis historisë së </w:t>
      </w:r>
      <w:r w:rsidR="004F4105" w:rsidRPr="00E5255D">
        <w:rPr>
          <w:rFonts w:ascii="Times New Roman" w:hAnsi="Times New Roman" w:cs="Times New Roman"/>
          <w:lang w:val="sq-AL"/>
        </w:rPr>
        <w:t>shqiptar</w:t>
      </w:r>
      <w:r w:rsidR="004F4105">
        <w:rPr>
          <w:rFonts w:ascii="Times New Roman" w:hAnsi="Times New Roman" w:cs="Times New Roman"/>
          <w:lang w:val="sq-AL"/>
        </w:rPr>
        <w:t>ë</w:t>
      </w:r>
      <w:r w:rsidR="004F4105" w:rsidRPr="00E5255D">
        <w:rPr>
          <w:rFonts w:ascii="Times New Roman" w:hAnsi="Times New Roman" w:cs="Times New Roman"/>
          <w:lang w:val="sq-AL"/>
        </w:rPr>
        <w:t>ve</w:t>
      </w:r>
      <w:r w:rsidRPr="00E5255D">
        <w:rPr>
          <w:rFonts w:ascii="Times New Roman" w:hAnsi="Times New Roman" w:cs="Times New Roman"/>
          <w:lang w:val="sq-AL"/>
        </w:rPr>
        <w:t xml:space="preserve"> dhe historisë së qytetërim</w:t>
      </w:r>
      <w:r>
        <w:rPr>
          <w:rFonts w:ascii="Times New Roman" w:hAnsi="Times New Roman" w:cs="Times New Roman"/>
          <w:lang w:val="sq-AL"/>
        </w:rPr>
        <w:t>eve</w:t>
      </w:r>
      <w:r w:rsidRPr="00E5255D">
        <w:rPr>
          <w:rFonts w:ascii="Times New Roman" w:hAnsi="Times New Roman" w:cs="Times New Roman"/>
          <w:lang w:val="sq-AL"/>
        </w:rPr>
        <w:t xml:space="preserve"> botëror</w:t>
      </w:r>
      <w:r w:rsidR="00782F6A">
        <w:rPr>
          <w:rFonts w:ascii="Times New Roman" w:hAnsi="Times New Roman" w:cs="Times New Roman"/>
          <w:lang w:val="sq-AL"/>
        </w:rPr>
        <w:t>e</w:t>
      </w:r>
      <w:r w:rsidRPr="00E5255D">
        <w:rPr>
          <w:rFonts w:ascii="Times New Roman" w:hAnsi="Times New Roman" w:cs="Times New Roman"/>
          <w:lang w:val="sq-AL"/>
        </w:rPr>
        <w:t xml:space="preserve"> për periudhat historike të marra në studim, përdorin kronologjinë dhe fjalorin e duhur historik, kuptojnë</w:t>
      </w:r>
      <w:r w:rsidRPr="00E5255D">
        <w:rPr>
          <w:rFonts w:ascii="Times New Roman" w:hAnsi="Times New Roman" w:cs="Times New Roman"/>
          <w:bCs/>
          <w:lang w:val="sq-AL"/>
        </w:rPr>
        <w:t xml:space="preserve"> procesin e ndryshimit</w:t>
      </w:r>
      <w:r w:rsidR="00782F6A">
        <w:rPr>
          <w:rFonts w:ascii="Times New Roman" w:hAnsi="Times New Roman" w:cs="Times New Roman"/>
          <w:bCs/>
          <w:lang w:val="sq-AL"/>
        </w:rPr>
        <w:t>,</w:t>
      </w:r>
      <w:r w:rsidRPr="00E5255D">
        <w:rPr>
          <w:rFonts w:ascii="Times New Roman" w:hAnsi="Times New Roman" w:cs="Times New Roman"/>
          <w:bCs/>
          <w:lang w:val="sq-AL"/>
        </w:rPr>
        <w:t xml:space="preserve"> duke treguar ndryshimin dhe/ose zhvillimin brenda dhe gjatë periudhave të studimit</w:t>
      </w:r>
      <w:r w:rsidR="00782F6A">
        <w:rPr>
          <w:rFonts w:ascii="Times New Roman" w:hAnsi="Times New Roman" w:cs="Times New Roman"/>
          <w:bCs/>
          <w:lang w:val="sq-AL"/>
        </w:rPr>
        <w:t>,</w:t>
      </w:r>
      <w:r w:rsidRPr="00E5255D">
        <w:rPr>
          <w:rFonts w:ascii="Times New Roman" w:hAnsi="Times New Roman" w:cs="Times New Roman"/>
          <w:lang w:val="sq-AL"/>
        </w:rPr>
        <w:t xml:space="preserve"> si dhe </w:t>
      </w:r>
      <w:r w:rsidRPr="00E5255D">
        <w:rPr>
          <w:rFonts w:ascii="Times New Roman" w:hAnsi="Times New Roman" w:cs="Times New Roman"/>
          <w:lang w:val="sq-AL"/>
        </w:rPr>
        <w:lastRenderedPageBreak/>
        <w:t xml:space="preserve">mbështeten në burimet historike (burimet tekstuale, vizuale, objektet dhe mjedisin historik) dhe teknologjinë,  për të nxjerrë përfundime </w:t>
      </w:r>
      <w:r w:rsidR="00782F6A">
        <w:rPr>
          <w:rFonts w:ascii="Times New Roman" w:hAnsi="Times New Roman" w:cs="Times New Roman"/>
          <w:lang w:val="sq-AL"/>
        </w:rPr>
        <w:t xml:space="preserve"> </w:t>
      </w:r>
      <w:r w:rsidRPr="00E5255D">
        <w:rPr>
          <w:rFonts w:ascii="Times New Roman" w:hAnsi="Times New Roman" w:cs="Times New Roman"/>
          <w:lang w:val="sq-AL"/>
        </w:rPr>
        <w:t>të arsyetuara dhe logjike</w:t>
      </w:r>
      <w:r w:rsidRPr="00E5255D">
        <w:rPr>
          <w:rFonts w:ascii="Times New Roman" w:hAnsi="Times New Roman" w:cs="Times New Roman"/>
          <w:bCs/>
          <w:lang w:val="sq-AL"/>
        </w:rPr>
        <w:t>.</w:t>
      </w:r>
    </w:p>
    <w:p w:rsidR="00D15DE8" w:rsidRPr="00E5255D" w:rsidRDefault="00D15DE8" w:rsidP="00D15DE8">
      <w:pPr>
        <w:spacing w:after="0" w:line="360" w:lineRule="auto"/>
        <w:jc w:val="both"/>
        <w:rPr>
          <w:rFonts w:ascii="Times New Roman" w:hAnsi="Times New Roman"/>
          <w:b/>
          <w:bCs/>
          <w:sz w:val="24"/>
          <w:szCs w:val="24"/>
        </w:rPr>
      </w:pPr>
      <w:r w:rsidRPr="00E5255D">
        <w:rPr>
          <w:rFonts w:ascii="Times New Roman" w:hAnsi="Times New Roman"/>
          <w:color w:val="000000"/>
          <w:sz w:val="24"/>
          <w:szCs w:val="24"/>
        </w:rPr>
        <w:t>N</w:t>
      </w:r>
      <w:r w:rsidRPr="00E5255D">
        <w:rPr>
          <w:rStyle w:val="hps"/>
          <w:rFonts w:ascii="Times New Roman" w:hAnsi="Times New Roman"/>
          <w:sz w:val="24"/>
          <w:szCs w:val="24"/>
        </w:rPr>
        <w:t xml:space="preserve">xënësit </w:t>
      </w:r>
      <w:r w:rsidRPr="00E5255D">
        <w:rPr>
          <w:rFonts w:ascii="Times New Roman" w:hAnsi="Times New Roman"/>
          <w:sz w:val="24"/>
          <w:szCs w:val="24"/>
        </w:rPr>
        <w:t xml:space="preserve">aftësohen të </w:t>
      </w:r>
      <w:r w:rsidR="00904FC6" w:rsidRPr="00E5255D">
        <w:rPr>
          <w:rFonts w:ascii="Times New Roman" w:hAnsi="Times New Roman"/>
          <w:bCs/>
          <w:sz w:val="24"/>
          <w:szCs w:val="24"/>
        </w:rPr>
        <w:t>demonstrojnë</w:t>
      </w:r>
      <w:r w:rsidRPr="00E5255D">
        <w:rPr>
          <w:rFonts w:ascii="Times New Roman" w:hAnsi="Times New Roman"/>
          <w:bCs/>
          <w:sz w:val="24"/>
          <w:szCs w:val="24"/>
        </w:rPr>
        <w:t xml:space="preserve"> kompetencat historike për</w:t>
      </w:r>
      <w:r w:rsidRPr="00E5255D">
        <w:rPr>
          <w:rFonts w:ascii="Times New Roman" w:hAnsi="Times New Roman"/>
          <w:b/>
          <w:bCs/>
          <w:sz w:val="24"/>
          <w:szCs w:val="24"/>
        </w:rPr>
        <w:t xml:space="preserve"> </w:t>
      </w:r>
      <w:r w:rsidRPr="00E5255D">
        <w:rPr>
          <w:rFonts w:ascii="Times New Roman" w:hAnsi="Times New Roman"/>
          <w:sz w:val="24"/>
          <w:szCs w:val="24"/>
        </w:rPr>
        <w:t>ndërtimin e ngjarjes historike</w:t>
      </w:r>
      <w:r w:rsidRPr="00E5255D">
        <w:rPr>
          <w:rFonts w:ascii="Times New Roman" w:hAnsi="Times New Roman"/>
          <w:b/>
          <w:bCs/>
          <w:sz w:val="24"/>
          <w:szCs w:val="24"/>
        </w:rPr>
        <w:t xml:space="preserve">. </w:t>
      </w:r>
      <w:r w:rsidRPr="00E5255D">
        <w:rPr>
          <w:rFonts w:ascii="Times New Roman" w:hAnsi="Times New Roman"/>
          <w:bCs/>
          <w:sz w:val="24"/>
          <w:szCs w:val="24"/>
        </w:rPr>
        <w:t>Ata</w:t>
      </w:r>
      <w:r w:rsidRPr="00E5255D">
        <w:rPr>
          <w:rFonts w:ascii="Times New Roman" w:hAnsi="Times New Roman"/>
          <w:b/>
          <w:bCs/>
          <w:sz w:val="24"/>
          <w:szCs w:val="24"/>
        </w:rPr>
        <w:t xml:space="preserve"> </w:t>
      </w:r>
      <w:r w:rsidRPr="00E5255D">
        <w:rPr>
          <w:rFonts w:ascii="Times New Roman" w:hAnsi="Times New Roman"/>
          <w:bCs/>
          <w:sz w:val="24"/>
          <w:szCs w:val="24"/>
        </w:rPr>
        <w:t>shtrojnë pyetje rreth ngjarjeve, çështjeve apo zhvillimeve, krahasojnë aspekte të ndryshme të periudhave, ngjarjeve dhe çështjeve të marra në studim</w:t>
      </w:r>
      <w:r w:rsidR="006D45BC">
        <w:rPr>
          <w:rFonts w:ascii="Times New Roman" w:hAnsi="Times New Roman"/>
          <w:bCs/>
          <w:sz w:val="24"/>
          <w:szCs w:val="24"/>
        </w:rPr>
        <w:t>,</w:t>
      </w:r>
      <w:r w:rsidRPr="00E5255D">
        <w:rPr>
          <w:rFonts w:ascii="Times New Roman" w:hAnsi="Times New Roman"/>
          <w:bCs/>
          <w:sz w:val="24"/>
          <w:szCs w:val="24"/>
        </w:rPr>
        <w:t xml:space="preserve"> për të kuptuar ndryshimin dhe vazhdimësinë, shqyrtojnë shkaqet dhe pasojat e ngjarjeve dhe situatave historike, vendosin rëndësinë historike të një ngjarjeje në shoqëri, interpretojnë dhe marrin informacion nga burime të ndryshme për të mbështetur kërkimin historik, identifikojnë pikëpamjet  e </w:t>
      </w:r>
      <w:r w:rsidR="006D45BC">
        <w:rPr>
          <w:rFonts w:ascii="Times New Roman" w:hAnsi="Times New Roman"/>
          <w:bCs/>
          <w:sz w:val="24"/>
          <w:szCs w:val="24"/>
        </w:rPr>
        <w:t xml:space="preserve"> </w:t>
      </w:r>
      <w:r w:rsidRPr="00E5255D">
        <w:rPr>
          <w:rFonts w:ascii="Times New Roman" w:hAnsi="Times New Roman"/>
          <w:bCs/>
          <w:sz w:val="24"/>
          <w:szCs w:val="24"/>
        </w:rPr>
        <w:t xml:space="preserve">ndryshme </w:t>
      </w:r>
      <w:r w:rsidR="006D45BC">
        <w:rPr>
          <w:rFonts w:ascii="Times New Roman" w:hAnsi="Times New Roman"/>
          <w:bCs/>
          <w:sz w:val="24"/>
          <w:szCs w:val="24"/>
        </w:rPr>
        <w:t xml:space="preserve"> </w:t>
      </w:r>
      <w:r w:rsidRPr="00E5255D">
        <w:rPr>
          <w:rFonts w:ascii="Times New Roman" w:hAnsi="Times New Roman"/>
          <w:bCs/>
          <w:sz w:val="24"/>
          <w:szCs w:val="24"/>
        </w:rPr>
        <w:t>hist</w:t>
      </w:r>
      <w:r w:rsidR="006D45BC">
        <w:rPr>
          <w:rFonts w:ascii="Times New Roman" w:hAnsi="Times New Roman"/>
          <w:bCs/>
          <w:sz w:val="24"/>
          <w:szCs w:val="24"/>
        </w:rPr>
        <w:t xml:space="preserve">orike, </w:t>
      </w:r>
      <w:r w:rsidRPr="00E5255D">
        <w:rPr>
          <w:rFonts w:ascii="Times New Roman" w:hAnsi="Times New Roman"/>
          <w:bCs/>
          <w:sz w:val="24"/>
          <w:szCs w:val="24"/>
        </w:rPr>
        <w:t xml:space="preserve"> organizojnë dhe komunikojnë në mënyrë koherente dijet </w:t>
      </w:r>
      <w:r w:rsidR="006D45BC">
        <w:rPr>
          <w:rFonts w:ascii="Times New Roman" w:hAnsi="Times New Roman"/>
          <w:bCs/>
          <w:sz w:val="24"/>
          <w:szCs w:val="24"/>
        </w:rPr>
        <w:t xml:space="preserve"> </w:t>
      </w:r>
      <w:r w:rsidRPr="00E5255D">
        <w:rPr>
          <w:rFonts w:ascii="Times New Roman" w:hAnsi="Times New Roman"/>
          <w:bCs/>
          <w:sz w:val="24"/>
          <w:szCs w:val="24"/>
        </w:rPr>
        <w:t>historike.</w:t>
      </w:r>
    </w:p>
    <w:p w:rsidR="00D15DE8" w:rsidRPr="00E5255D" w:rsidRDefault="00D15DE8" w:rsidP="00D15DE8">
      <w:pPr>
        <w:spacing w:after="0" w:line="360" w:lineRule="auto"/>
        <w:jc w:val="both"/>
        <w:rPr>
          <w:rFonts w:ascii="Times New Roman" w:hAnsi="Times New Roman"/>
          <w:i/>
          <w:sz w:val="24"/>
          <w:szCs w:val="24"/>
        </w:rPr>
      </w:pPr>
    </w:p>
    <w:p w:rsidR="00D15DE8" w:rsidRPr="00E5255D" w:rsidRDefault="00D15DE8" w:rsidP="00D15DE8">
      <w:pPr>
        <w:spacing w:after="0" w:line="360" w:lineRule="auto"/>
        <w:jc w:val="both"/>
        <w:rPr>
          <w:rFonts w:ascii="Times New Roman" w:hAnsi="Times New Roman"/>
          <w:i/>
          <w:sz w:val="24"/>
          <w:szCs w:val="24"/>
        </w:rPr>
      </w:pPr>
      <w:r w:rsidRPr="00E5255D">
        <w:rPr>
          <w:rFonts w:ascii="Times New Roman" w:hAnsi="Times New Roman"/>
          <w:i/>
          <w:sz w:val="24"/>
          <w:szCs w:val="24"/>
        </w:rPr>
        <w:t>Të mësuarit dhe ndërmarrja e aktiviteteve në histori kontribuon në arritjen e qëllimeve të programit mësimor për të gjithë nxënësit</w:t>
      </w:r>
      <w:r w:rsidR="00C3701C">
        <w:rPr>
          <w:rFonts w:ascii="Times New Roman" w:hAnsi="Times New Roman"/>
          <w:i/>
          <w:sz w:val="24"/>
          <w:szCs w:val="24"/>
        </w:rPr>
        <w:t>,</w:t>
      </w:r>
      <w:r w:rsidRPr="00E5255D">
        <w:rPr>
          <w:rFonts w:ascii="Times New Roman" w:hAnsi="Times New Roman"/>
          <w:i/>
          <w:sz w:val="24"/>
          <w:szCs w:val="24"/>
        </w:rPr>
        <w:t xml:space="preserve"> për t'u bërë:</w:t>
      </w:r>
    </w:p>
    <w:p w:rsidR="00D15DE8" w:rsidRPr="00E5255D" w:rsidRDefault="009542CF" w:rsidP="00D15DE8">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N</w:t>
      </w:r>
      <w:r w:rsidR="00D15DE8" w:rsidRPr="00E5255D">
        <w:rPr>
          <w:rFonts w:ascii="Times New Roman" w:hAnsi="Times New Roman"/>
          <w:sz w:val="24"/>
          <w:szCs w:val="24"/>
        </w:rPr>
        <w:t>xënës të suksesshëm, që kënaqen nga mësimi dhe bëjnë përparim e arritje;</w:t>
      </w:r>
    </w:p>
    <w:p w:rsidR="00D15DE8" w:rsidRPr="00E5255D" w:rsidRDefault="00D15DE8" w:rsidP="00D15DE8">
      <w:pPr>
        <w:pStyle w:val="ListParagraph"/>
        <w:numPr>
          <w:ilvl w:val="0"/>
          <w:numId w:val="24"/>
        </w:numPr>
        <w:spacing w:line="360" w:lineRule="auto"/>
        <w:rPr>
          <w:rFonts w:ascii="Times New Roman" w:hAnsi="Times New Roman"/>
          <w:sz w:val="24"/>
          <w:szCs w:val="24"/>
        </w:rPr>
      </w:pPr>
      <w:r w:rsidRPr="00E5255D">
        <w:rPr>
          <w:rFonts w:ascii="Times New Roman" w:hAnsi="Times New Roman"/>
          <w:sz w:val="24"/>
          <w:szCs w:val="24"/>
        </w:rPr>
        <w:t>individë me besim</w:t>
      </w:r>
      <w:r>
        <w:rPr>
          <w:rFonts w:ascii="Times New Roman" w:hAnsi="Times New Roman"/>
          <w:sz w:val="24"/>
          <w:szCs w:val="24"/>
        </w:rPr>
        <w:t>,</w:t>
      </w:r>
      <w:r w:rsidRPr="00E5255D">
        <w:rPr>
          <w:rFonts w:ascii="Times New Roman" w:hAnsi="Times New Roman"/>
          <w:sz w:val="24"/>
          <w:szCs w:val="24"/>
        </w:rPr>
        <w:t xml:space="preserve"> të cilët janë në gjendje të jetojnë të </w:t>
      </w:r>
      <w:proofErr w:type="spellStart"/>
      <w:r w:rsidR="00904FC6" w:rsidRPr="00E5255D">
        <w:rPr>
          <w:rFonts w:ascii="Times New Roman" w:hAnsi="Times New Roman"/>
          <w:sz w:val="24"/>
          <w:szCs w:val="24"/>
        </w:rPr>
        <w:t>sigurt</w:t>
      </w:r>
      <w:r w:rsidR="006D45BC">
        <w:rPr>
          <w:rFonts w:ascii="Times New Roman" w:hAnsi="Times New Roman"/>
          <w:sz w:val="24"/>
          <w:szCs w:val="24"/>
        </w:rPr>
        <w:t>ë</w:t>
      </w:r>
      <w:proofErr w:type="spellEnd"/>
      <w:r w:rsidRPr="00E5255D">
        <w:rPr>
          <w:rFonts w:ascii="Times New Roman" w:hAnsi="Times New Roman"/>
          <w:sz w:val="24"/>
          <w:szCs w:val="24"/>
        </w:rPr>
        <w:t xml:space="preserve">, të shëndetshëm dhe të aftë të përmbushin </w:t>
      </w:r>
      <w:r w:rsidR="00C3701C">
        <w:rPr>
          <w:rFonts w:ascii="Times New Roman" w:hAnsi="Times New Roman"/>
          <w:sz w:val="24"/>
          <w:szCs w:val="24"/>
        </w:rPr>
        <w:t xml:space="preserve"> </w:t>
      </w:r>
      <w:r w:rsidRPr="00E5255D">
        <w:rPr>
          <w:rFonts w:ascii="Times New Roman" w:hAnsi="Times New Roman"/>
          <w:sz w:val="24"/>
          <w:szCs w:val="24"/>
        </w:rPr>
        <w:t>kërkesat e jetës;</w:t>
      </w:r>
    </w:p>
    <w:p w:rsidR="00D15DE8" w:rsidRDefault="00D15DE8" w:rsidP="00D15DE8">
      <w:pPr>
        <w:pStyle w:val="ListParagraph"/>
        <w:numPr>
          <w:ilvl w:val="0"/>
          <w:numId w:val="24"/>
        </w:numPr>
        <w:spacing w:line="360" w:lineRule="auto"/>
        <w:rPr>
          <w:rFonts w:ascii="Times New Roman" w:hAnsi="Times New Roman"/>
          <w:sz w:val="24"/>
          <w:szCs w:val="24"/>
        </w:rPr>
      </w:pPr>
      <w:r w:rsidRPr="00E5255D">
        <w:rPr>
          <w:rFonts w:ascii="Times New Roman" w:hAnsi="Times New Roman"/>
          <w:sz w:val="24"/>
          <w:szCs w:val="24"/>
        </w:rPr>
        <w:t>qytetarë të përgjegjshëm që japin kontribut pozitiv në shoqëri.</w:t>
      </w:r>
    </w:p>
    <w:p w:rsidR="00D15DE8" w:rsidRDefault="00D15DE8" w:rsidP="00D15DE8">
      <w:pPr>
        <w:pStyle w:val="ListParagraph"/>
        <w:spacing w:line="360" w:lineRule="auto"/>
        <w:ind w:firstLine="0"/>
        <w:rPr>
          <w:rFonts w:ascii="Times New Roman" w:hAnsi="Times New Roman"/>
          <w:sz w:val="24"/>
          <w:szCs w:val="24"/>
        </w:rPr>
      </w:pPr>
    </w:p>
    <w:p w:rsidR="00D15DE8" w:rsidRPr="00E5255D" w:rsidRDefault="002C1467" w:rsidP="00D15DE8">
      <w:pPr>
        <w:pStyle w:val="ListParagraph"/>
        <w:numPr>
          <w:ilvl w:val="1"/>
          <w:numId w:val="50"/>
        </w:numPr>
        <w:tabs>
          <w:tab w:val="left" w:pos="900"/>
        </w:tabs>
        <w:spacing w:line="360" w:lineRule="auto"/>
        <w:rPr>
          <w:rFonts w:ascii="Times New Roman" w:hAnsi="Times New Roman"/>
          <w:b/>
          <w:color w:val="5F497A"/>
          <w:sz w:val="24"/>
          <w:szCs w:val="24"/>
        </w:rPr>
      </w:pPr>
      <w:r>
        <w:rPr>
          <w:rFonts w:ascii="Times New Roman" w:hAnsi="Times New Roman"/>
          <w:b/>
          <w:color w:val="5F497A"/>
          <w:sz w:val="24"/>
          <w:szCs w:val="24"/>
        </w:rPr>
        <w:t xml:space="preserve"> </w:t>
      </w:r>
      <w:r w:rsidR="00D15DE8" w:rsidRPr="00E5255D">
        <w:rPr>
          <w:rFonts w:ascii="Times New Roman" w:hAnsi="Times New Roman"/>
          <w:b/>
          <w:color w:val="5F497A"/>
          <w:sz w:val="24"/>
          <w:szCs w:val="24"/>
        </w:rPr>
        <w:t xml:space="preserve">Përmbajtja  e  </w:t>
      </w:r>
      <w:proofErr w:type="spellStart"/>
      <w:r w:rsidR="00D15DE8" w:rsidRPr="00E5255D">
        <w:rPr>
          <w:rFonts w:ascii="Times New Roman" w:hAnsi="Times New Roman"/>
          <w:b/>
          <w:color w:val="5F497A"/>
          <w:sz w:val="24"/>
          <w:szCs w:val="24"/>
        </w:rPr>
        <w:t>kurrikulës</w:t>
      </w:r>
      <w:proofErr w:type="spellEnd"/>
    </w:p>
    <w:p w:rsidR="00D15DE8" w:rsidRPr="00E5255D" w:rsidRDefault="00D15DE8" w:rsidP="00D15DE8">
      <w:pPr>
        <w:pStyle w:val="ListParagraph"/>
        <w:spacing w:line="360" w:lineRule="auto"/>
        <w:ind w:firstLine="0"/>
        <w:rPr>
          <w:rFonts w:ascii="Times New Roman" w:hAnsi="Times New Roman"/>
          <w:color w:val="000000"/>
          <w:sz w:val="24"/>
          <w:szCs w:val="24"/>
        </w:rPr>
      </w:pPr>
    </w:p>
    <w:p w:rsidR="00D15DE8" w:rsidRPr="00E5255D" w:rsidRDefault="00D15DE8" w:rsidP="00D15DE8">
      <w:pPr>
        <w:spacing w:after="0" w:line="360" w:lineRule="auto"/>
        <w:jc w:val="both"/>
        <w:rPr>
          <w:rFonts w:ascii="Times New Roman" w:hAnsi="Times New Roman"/>
          <w:sz w:val="24"/>
          <w:szCs w:val="24"/>
        </w:rPr>
      </w:pPr>
      <w:r w:rsidRPr="00E5255D">
        <w:rPr>
          <w:rStyle w:val="hps"/>
          <w:rFonts w:ascii="Times New Roman" w:hAnsi="Times New Roman"/>
          <w:sz w:val="24"/>
          <w:szCs w:val="24"/>
        </w:rPr>
        <w:t>Programi i historisë gjatë shkallës së tretë</w:t>
      </w:r>
      <w:r w:rsidRPr="00E5255D">
        <w:rPr>
          <w:rFonts w:ascii="Times New Roman" w:hAnsi="Times New Roman"/>
          <w:b/>
          <w:color w:val="5F497A"/>
          <w:sz w:val="24"/>
          <w:szCs w:val="24"/>
        </w:rPr>
        <w:t xml:space="preserve"> </w:t>
      </w:r>
      <w:r w:rsidRPr="00E5255D">
        <w:rPr>
          <w:rFonts w:ascii="Times New Roman" w:hAnsi="Times New Roman"/>
          <w:sz w:val="24"/>
          <w:szCs w:val="24"/>
        </w:rPr>
        <w:t xml:space="preserve">të </w:t>
      </w:r>
      <w:proofErr w:type="spellStart"/>
      <w:r w:rsidRPr="00E5255D">
        <w:rPr>
          <w:rFonts w:ascii="Times New Roman" w:hAnsi="Times New Roman"/>
          <w:sz w:val="24"/>
          <w:szCs w:val="24"/>
        </w:rPr>
        <w:t>kurrikulës</w:t>
      </w:r>
      <w:proofErr w:type="spellEnd"/>
      <w:r w:rsidRPr="00E5255D">
        <w:rPr>
          <w:rStyle w:val="hps"/>
          <w:rFonts w:ascii="Times New Roman" w:hAnsi="Times New Roman"/>
          <w:sz w:val="24"/>
          <w:szCs w:val="24"/>
        </w:rPr>
        <w:t>,</w:t>
      </w:r>
      <w:r w:rsidRPr="00E5255D">
        <w:rPr>
          <w:rStyle w:val="hps"/>
          <w:rFonts w:ascii="Times New Roman" w:hAnsi="Times New Roman"/>
          <w:color w:val="000000"/>
          <w:sz w:val="24"/>
          <w:szCs w:val="24"/>
        </w:rPr>
        <w:t xml:space="preserve"> trajton</w:t>
      </w:r>
      <w:r w:rsidRPr="00E5255D">
        <w:rPr>
          <w:rFonts w:ascii="Times New Roman" w:hAnsi="Times New Roman"/>
          <w:color w:val="000000"/>
          <w:sz w:val="24"/>
          <w:szCs w:val="24"/>
        </w:rPr>
        <w:t xml:space="preserve"> historinë e qytetërim</w:t>
      </w:r>
      <w:r>
        <w:rPr>
          <w:rFonts w:ascii="Times New Roman" w:hAnsi="Times New Roman"/>
          <w:color w:val="000000"/>
          <w:sz w:val="24"/>
          <w:szCs w:val="24"/>
        </w:rPr>
        <w:t>eve</w:t>
      </w:r>
      <w:r w:rsidRPr="00E5255D">
        <w:rPr>
          <w:rFonts w:ascii="Times New Roman" w:hAnsi="Times New Roman"/>
          <w:color w:val="000000"/>
          <w:sz w:val="24"/>
          <w:szCs w:val="24"/>
        </w:rPr>
        <w:t xml:space="preserve"> botëror</w:t>
      </w:r>
      <w:r>
        <w:rPr>
          <w:rFonts w:ascii="Times New Roman" w:hAnsi="Times New Roman"/>
          <w:color w:val="000000"/>
          <w:sz w:val="24"/>
          <w:szCs w:val="24"/>
        </w:rPr>
        <w:t>e</w:t>
      </w:r>
      <w:r w:rsidRPr="00E5255D">
        <w:rPr>
          <w:rFonts w:ascii="Times New Roman" w:hAnsi="Times New Roman"/>
          <w:color w:val="000000"/>
          <w:sz w:val="24"/>
          <w:szCs w:val="24"/>
        </w:rPr>
        <w:t xml:space="preserve"> në periudhë</w:t>
      </w:r>
      <w:r>
        <w:rPr>
          <w:rFonts w:ascii="Times New Roman" w:hAnsi="Times New Roman"/>
          <w:color w:val="000000"/>
          <w:sz w:val="24"/>
          <w:szCs w:val="24"/>
        </w:rPr>
        <w:t>n antike, mesje</w:t>
      </w:r>
      <w:r w:rsidRPr="00E5255D">
        <w:rPr>
          <w:rFonts w:ascii="Times New Roman" w:hAnsi="Times New Roman"/>
          <w:color w:val="000000"/>
          <w:sz w:val="24"/>
          <w:szCs w:val="24"/>
        </w:rPr>
        <w:t>tare dhe moderne</w:t>
      </w:r>
      <w:r w:rsidR="006D45BC">
        <w:rPr>
          <w:rFonts w:ascii="Times New Roman" w:hAnsi="Times New Roman"/>
          <w:color w:val="000000"/>
          <w:sz w:val="24"/>
          <w:szCs w:val="24"/>
        </w:rPr>
        <w:t>,</w:t>
      </w:r>
      <w:r w:rsidRPr="00E5255D">
        <w:rPr>
          <w:rFonts w:ascii="Times New Roman" w:hAnsi="Times New Roman"/>
          <w:color w:val="000000"/>
          <w:sz w:val="24"/>
          <w:szCs w:val="24"/>
        </w:rPr>
        <w:t xml:space="preserve"> duke inkuadruar </w:t>
      </w:r>
      <w:r w:rsidRPr="00E5255D">
        <w:rPr>
          <w:rFonts w:ascii="Times New Roman" w:hAnsi="Times New Roman"/>
          <w:bCs/>
          <w:sz w:val="24"/>
          <w:szCs w:val="24"/>
        </w:rPr>
        <w:t xml:space="preserve">historinë e shqiptarëve brenda këtyre periudhave të </w:t>
      </w:r>
      <w:r w:rsidRPr="00E5255D">
        <w:rPr>
          <w:rFonts w:ascii="Times New Roman" w:hAnsi="Times New Roman"/>
          <w:color w:val="000000"/>
          <w:sz w:val="24"/>
          <w:szCs w:val="24"/>
        </w:rPr>
        <w:t>qytetërim</w:t>
      </w:r>
      <w:r>
        <w:rPr>
          <w:rFonts w:ascii="Times New Roman" w:hAnsi="Times New Roman"/>
          <w:color w:val="000000"/>
          <w:sz w:val="24"/>
          <w:szCs w:val="24"/>
        </w:rPr>
        <w:t>eve</w:t>
      </w:r>
      <w:r w:rsidRPr="00E5255D">
        <w:rPr>
          <w:rFonts w:ascii="Times New Roman" w:hAnsi="Times New Roman"/>
          <w:color w:val="000000"/>
          <w:sz w:val="24"/>
          <w:szCs w:val="24"/>
        </w:rPr>
        <w:t xml:space="preserve"> botëror</w:t>
      </w:r>
      <w:r>
        <w:rPr>
          <w:rFonts w:ascii="Times New Roman" w:hAnsi="Times New Roman"/>
          <w:color w:val="000000"/>
          <w:sz w:val="24"/>
          <w:szCs w:val="24"/>
        </w:rPr>
        <w:t>e</w:t>
      </w:r>
      <w:r w:rsidRPr="00E5255D">
        <w:rPr>
          <w:rFonts w:ascii="Times New Roman" w:hAnsi="Times New Roman"/>
          <w:color w:val="000000"/>
          <w:sz w:val="24"/>
          <w:szCs w:val="24"/>
        </w:rPr>
        <w:t xml:space="preserve">, në mënyrë që nxënësit të kuptojnë </w:t>
      </w:r>
      <w:r w:rsidR="006D45BC">
        <w:rPr>
          <w:rFonts w:ascii="Times New Roman" w:hAnsi="Times New Roman"/>
          <w:color w:val="000000"/>
          <w:sz w:val="24"/>
          <w:szCs w:val="24"/>
        </w:rPr>
        <w:t xml:space="preserve"> </w:t>
      </w:r>
      <w:r w:rsidRPr="00E5255D">
        <w:rPr>
          <w:rFonts w:ascii="Times New Roman" w:hAnsi="Times New Roman"/>
          <w:color w:val="000000"/>
          <w:sz w:val="24"/>
          <w:szCs w:val="24"/>
        </w:rPr>
        <w:t xml:space="preserve">jetën dhe ngjarjet e së shkuarës, </w:t>
      </w:r>
      <w:r w:rsidR="006D45BC">
        <w:rPr>
          <w:rFonts w:ascii="Times New Roman" w:hAnsi="Times New Roman"/>
          <w:color w:val="000000"/>
          <w:sz w:val="24"/>
          <w:szCs w:val="24"/>
        </w:rPr>
        <w:t xml:space="preserve"> </w:t>
      </w:r>
      <w:r w:rsidRPr="00E5255D">
        <w:rPr>
          <w:rFonts w:ascii="Times New Roman" w:hAnsi="Times New Roman"/>
          <w:color w:val="000000"/>
          <w:sz w:val="24"/>
          <w:szCs w:val="24"/>
        </w:rPr>
        <w:t>lidhjen e tyre</w:t>
      </w:r>
      <w:r w:rsidR="006D45BC">
        <w:rPr>
          <w:rFonts w:ascii="Times New Roman" w:hAnsi="Times New Roman"/>
          <w:color w:val="000000"/>
          <w:sz w:val="24"/>
          <w:szCs w:val="24"/>
        </w:rPr>
        <w:t xml:space="preserve"> </w:t>
      </w:r>
      <w:r w:rsidRPr="00E5255D">
        <w:rPr>
          <w:rFonts w:ascii="Times New Roman" w:hAnsi="Times New Roman"/>
          <w:color w:val="000000"/>
          <w:sz w:val="24"/>
          <w:szCs w:val="24"/>
        </w:rPr>
        <w:t xml:space="preserve"> me të tashmen dhe me të ardhmen, si dhe ndërvarësinë ndërmjet qytetërimeve</w:t>
      </w:r>
    </w:p>
    <w:p w:rsidR="008003A0" w:rsidRDefault="008003A0" w:rsidP="00D15DE8">
      <w:pPr>
        <w:spacing w:after="0" w:line="360" w:lineRule="auto"/>
        <w:contextualSpacing/>
        <w:jc w:val="both"/>
        <w:rPr>
          <w:rFonts w:ascii="Times New Roman" w:hAnsi="Times New Roman"/>
          <w:sz w:val="24"/>
          <w:szCs w:val="24"/>
        </w:rPr>
      </w:pPr>
    </w:p>
    <w:p w:rsidR="00D15DE8" w:rsidRPr="00E5255D" w:rsidRDefault="00D15DE8" w:rsidP="00D15DE8">
      <w:pPr>
        <w:spacing w:after="0" w:line="360" w:lineRule="auto"/>
        <w:contextualSpacing/>
        <w:jc w:val="both"/>
        <w:rPr>
          <w:rFonts w:ascii="Times New Roman" w:hAnsi="Times New Roman"/>
          <w:sz w:val="24"/>
          <w:szCs w:val="24"/>
        </w:rPr>
      </w:pPr>
      <w:r w:rsidRPr="006944A9">
        <w:rPr>
          <w:rFonts w:ascii="Times New Roman" w:hAnsi="Times New Roman"/>
          <w:sz w:val="24"/>
          <w:szCs w:val="24"/>
        </w:rPr>
        <w:lastRenderedPageBreak/>
        <w:t>Programi i historisë në klasën e gjashtë, përfshin dhe historinë e qytetërimeve mesjetare</w:t>
      </w:r>
      <w:r w:rsidRPr="00E5255D">
        <w:rPr>
          <w:rFonts w:ascii="Times New Roman" w:hAnsi="Times New Roman"/>
          <w:sz w:val="24"/>
          <w:szCs w:val="24"/>
        </w:rPr>
        <w:t>, duke pasqyruar tipologjinë e këtij qytetërimi, i njohur ndryshe si “epoka e errët” e qytetërimit botëror. Programi ka për qëllim të shpjegojë etapat kryesore</w:t>
      </w:r>
      <w:r w:rsidR="006D45BC">
        <w:rPr>
          <w:rFonts w:ascii="Times New Roman" w:hAnsi="Times New Roman"/>
          <w:sz w:val="24"/>
          <w:szCs w:val="24"/>
        </w:rPr>
        <w:t>,</w:t>
      </w:r>
      <w:r w:rsidRPr="00E5255D">
        <w:rPr>
          <w:rFonts w:ascii="Times New Roman" w:hAnsi="Times New Roman"/>
          <w:sz w:val="24"/>
          <w:szCs w:val="24"/>
        </w:rPr>
        <w:t xml:space="preserve"> nëpër të cilat ka kaluar zhvillimi i shoqërisë mesjetare dhe qytetërimet në mesjetë. Ai trajton mënyrat e jetesës,</w:t>
      </w:r>
      <w:r w:rsidRPr="00E5255D">
        <w:rPr>
          <w:rFonts w:ascii="Times New Roman" w:hAnsi="Times New Roman"/>
          <w:bCs/>
          <w:sz w:val="24"/>
          <w:szCs w:val="24"/>
        </w:rPr>
        <w:t xml:space="preserve"> botën materiale, mënyrën e organizmit ekonomik, politik dhe </w:t>
      </w:r>
      <w:r w:rsidRPr="00E5255D">
        <w:rPr>
          <w:rFonts w:ascii="Times New Roman" w:hAnsi="Times New Roman"/>
          <w:sz w:val="24"/>
          <w:szCs w:val="24"/>
        </w:rPr>
        <w:t xml:space="preserve">kulturor, si dhe botën shpirtërore </w:t>
      </w:r>
      <w:r w:rsidRPr="00E5255D">
        <w:rPr>
          <w:rFonts w:ascii="Times New Roman" w:hAnsi="Times New Roman"/>
          <w:bCs/>
          <w:sz w:val="24"/>
          <w:szCs w:val="24"/>
        </w:rPr>
        <w:t>të këtyre qytetërimeve</w:t>
      </w:r>
      <w:r w:rsidR="006944A9">
        <w:rPr>
          <w:rFonts w:ascii="Times New Roman" w:hAnsi="Times New Roman"/>
          <w:bCs/>
          <w:sz w:val="24"/>
          <w:szCs w:val="24"/>
        </w:rPr>
        <w:t>,</w:t>
      </w:r>
      <w:r w:rsidRPr="00E5255D">
        <w:rPr>
          <w:rFonts w:ascii="Times New Roman" w:hAnsi="Times New Roman"/>
          <w:bCs/>
          <w:sz w:val="24"/>
          <w:szCs w:val="24"/>
        </w:rPr>
        <w:t xml:space="preserve"> </w:t>
      </w:r>
      <w:r w:rsidRPr="00E5255D">
        <w:rPr>
          <w:rFonts w:ascii="Times New Roman" w:hAnsi="Times New Roman"/>
          <w:sz w:val="24"/>
          <w:szCs w:val="24"/>
        </w:rPr>
        <w:t>për të kuptuar lidhjen midis këtyre qytetërimeve dhe vazhdimësinë e tyre në të ardhmen.</w:t>
      </w:r>
      <w:r w:rsidRPr="00E5255D">
        <w:rPr>
          <w:rFonts w:ascii="Times New Roman" w:hAnsi="Times New Roman"/>
          <w:bCs/>
          <w:sz w:val="24"/>
          <w:szCs w:val="24"/>
        </w:rPr>
        <w:t xml:space="preserve"> N</w:t>
      </w:r>
      <w:r w:rsidRPr="00E5255D">
        <w:rPr>
          <w:rFonts w:ascii="Times New Roman" w:hAnsi="Times New Roman"/>
          <w:sz w:val="24"/>
          <w:szCs w:val="24"/>
        </w:rPr>
        <w:t xml:space="preserve">xënësit kuptojnë kalimin nga qytetërimet në lashtësi në qytetërimet mesjetare, duke dalluar lidhjen </w:t>
      </w:r>
      <w:r w:rsidR="006944A9">
        <w:rPr>
          <w:rFonts w:ascii="Times New Roman" w:hAnsi="Times New Roman"/>
          <w:sz w:val="24"/>
          <w:szCs w:val="24"/>
        </w:rPr>
        <w:t xml:space="preserve"> </w:t>
      </w:r>
      <w:r w:rsidRPr="00E5255D">
        <w:rPr>
          <w:rFonts w:ascii="Times New Roman" w:hAnsi="Times New Roman"/>
          <w:sz w:val="24"/>
          <w:szCs w:val="24"/>
        </w:rPr>
        <w:t>ndërmjet</w:t>
      </w:r>
      <w:r w:rsidR="006944A9">
        <w:rPr>
          <w:rFonts w:ascii="Times New Roman" w:hAnsi="Times New Roman"/>
          <w:sz w:val="24"/>
          <w:szCs w:val="24"/>
        </w:rPr>
        <w:t xml:space="preserve"> </w:t>
      </w:r>
      <w:r w:rsidRPr="00E5255D">
        <w:rPr>
          <w:rFonts w:ascii="Times New Roman" w:hAnsi="Times New Roman"/>
          <w:sz w:val="24"/>
          <w:szCs w:val="24"/>
        </w:rPr>
        <w:t xml:space="preserve"> këtyre qytetërimeve.</w:t>
      </w:r>
      <w:r w:rsidRPr="00E5255D">
        <w:rPr>
          <w:rFonts w:ascii="Times New Roman" w:hAnsi="Times New Roman"/>
          <w:bCs/>
          <w:sz w:val="24"/>
          <w:szCs w:val="24"/>
        </w:rPr>
        <w:t xml:space="preserve"> </w:t>
      </w:r>
    </w:p>
    <w:p w:rsidR="00D15DE8" w:rsidRDefault="00D15DE8" w:rsidP="00D15DE8">
      <w:pPr>
        <w:spacing w:after="0" w:line="360" w:lineRule="auto"/>
        <w:jc w:val="both"/>
        <w:rPr>
          <w:rFonts w:ascii="Times New Roman" w:hAnsi="Times New Roman"/>
          <w:sz w:val="24"/>
          <w:szCs w:val="24"/>
        </w:rPr>
      </w:pPr>
    </w:p>
    <w:p w:rsidR="00D15DE8" w:rsidRPr="00E5255D" w:rsidRDefault="00D15DE8" w:rsidP="00D15DE8">
      <w:pPr>
        <w:spacing w:after="0" w:line="360" w:lineRule="auto"/>
        <w:jc w:val="both"/>
        <w:rPr>
          <w:rFonts w:ascii="Times New Roman" w:hAnsi="Times New Roman"/>
          <w:sz w:val="24"/>
          <w:szCs w:val="24"/>
        </w:rPr>
      </w:pPr>
      <w:r w:rsidRPr="00E5255D">
        <w:rPr>
          <w:rFonts w:ascii="Times New Roman" w:hAnsi="Times New Roman"/>
          <w:sz w:val="24"/>
          <w:szCs w:val="24"/>
        </w:rPr>
        <w:t xml:space="preserve">Në klasën e 7-të, </w:t>
      </w:r>
      <w:r w:rsidRPr="00E5255D">
        <w:rPr>
          <w:rFonts w:ascii="Times New Roman" w:hAnsi="Times New Roman"/>
          <w:bCs/>
          <w:sz w:val="24"/>
          <w:szCs w:val="24"/>
        </w:rPr>
        <w:t xml:space="preserve">përmbajtja e programit të lëndës </w:t>
      </w:r>
      <w:r w:rsidRPr="00E5255D">
        <w:rPr>
          <w:rFonts w:ascii="Times New Roman" w:hAnsi="Times New Roman"/>
          <w:sz w:val="24"/>
          <w:szCs w:val="24"/>
        </w:rPr>
        <w:t>“Historia e qytetërimeve moderne” trajton evoluimin e qytetërim</w:t>
      </w:r>
      <w:r>
        <w:rPr>
          <w:rFonts w:ascii="Times New Roman" w:hAnsi="Times New Roman"/>
          <w:sz w:val="24"/>
          <w:szCs w:val="24"/>
        </w:rPr>
        <w:t>eve</w:t>
      </w:r>
      <w:r w:rsidRPr="00E5255D">
        <w:rPr>
          <w:rFonts w:ascii="Times New Roman" w:hAnsi="Times New Roman"/>
          <w:sz w:val="24"/>
          <w:szCs w:val="24"/>
        </w:rPr>
        <w:t xml:space="preserve"> evropian</w:t>
      </w:r>
      <w:r>
        <w:rPr>
          <w:rFonts w:ascii="Times New Roman" w:hAnsi="Times New Roman"/>
          <w:sz w:val="24"/>
          <w:szCs w:val="24"/>
        </w:rPr>
        <w:t>e</w:t>
      </w:r>
      <w:r w:rsidRPr="00E5255D">
        <w:rPr>
          <w:rFonts w:ascii="Times New Roman" w:hAnsi="Times New Roman"/>
          <w:sz w:val="24"/>
          <w:szCs w:val="24"/>
        </w:rPr>
        <w:t xml:space="preserve"> nga periudha e mesjetës në atë moderne, duke evidentuar frymën e re që ai merr me zbulimet e mëdha gjeografike dhe me lëvizjet e mëdha kulturore, fetare e politike, që përfshinë Evropën</w:t>
      </w:r>
      <w:r>
        <w:rPr>
          <w:rFonts w:ascii="Times New Roman" w:hAnsi="Times New Roman"/>
          <w:sz w:val="24"/>
          <w:szCs w:val="24"/>
        </w:rPr>
        <w:t xml:space="preserve"> </w:t>
      </w:r>
      <w:r w:rsidRPr="00E5255D">
        <w:rPr>
          <w:rFonts w:ascii="Times New Roman" w:hAnsi="Times New Roman"/>
          <w:sz w:val="24"/>
          <w:szCs w:val="24"/>
        </w:rPr>
        <w:t xml:space="preserve"> pas shekullit XV, deri në fillim të shekullit XX. Programi</w:t>
      </w:r>
      <w:r w:rsidRPr="00E5255D">
        <w:rPr>
          <w:rFonts w:ascii="Times New Roman" w:hAnsi="Times New Roman"/>
          <w:color w:val="333333"/>
          <w:sz w:val="24"/>
          <w:szCs w:val="24"/>
        </w:rPr>
        <w:t xml:space="preserve"> </w:t>
      </w:r>
      <w:r w:rsidRPr="00E5255D">
        <w:rPr>
          <w:rFonts w:ascii="Times New Roman" w:hAnsi="Times New Roman"/>
          <w:sz w:val="24"/>
          <w:szCs w:val="24"/>
        </w:rPr>
        <w:t>prezanton kthesën e madhe që mor</w:t>
      </w:r>
      <w:r>
        <w:rPr>
          <w:rFonts w:ascii="Times New Roman" w:hAnsi="Times New Roman"/>
          <w:sz w:val="24"/>
          <w:szCs w:val="24"/>
        </w:rPr>
        <w:t>ën</w:t>
      </w:r>
      <w:r w:rsidRPr="00E5255D">
        <w:rPr>
          <w:rFonts w:ascii="Times New Roman" w:hAnsi="Times New Roman"/>
          <w:sz w:val="24"/>
          <w:szCs w:val="24"/>
        </w:rPr>
        <w:t xml:space="preserve"> qy</w:t>
      </w:r>
      <w:r>
        <w:rPr>
          <w:rFonts w:ascii="Times New Roman" w:hAnsi="Times New Roman"/>
          <w:sz w:val="24"/>
          <w:szCs w:val="24"/>
        </w:rPr>
        <w:t>tetërimet botërore pas Rilindjes e</w:t>
      </w:r>
      <w:r w:rsidRPr="00E5255D">
        <w:rPr>
          <w:rFonts w:ascii="Times New Roman" w:hAnsi="Times New Roman"/>
          <w:sz w:val="24"/>
          <w:szCs w:val="24"/>
        </w:rPr>
        <w:t xml:space="preserve">vropiane. Përmes tij, nxënësit kuptojnë ndryshimet </w:t>
      </w:r>
      <w:r>
        <w:rPr>
          <w:rFonts w:ascii="Times New Roman" w:hAnsi="Times New Roman"/>
          <w:sz w:val="24"/>
          <w:szCs w:val="24"/>
        </w:rPr>
        <w:t xml:space="preserve"> </w:t>
      </w:r>
      <w:r w:rsidRPr="00E5255D">
        <w:rPr>
          <w:rFonts w:ascii="Times New Roman" w:hAnsi="Times New Roman"/>
          <w:sz w:val="24"/>
          <w:szCs w:val="24"/>
        </w:rPr>
        <w:t>rrënjësore në jetën ekonomike, politike, shoqërore, humane, kulturore, shkencore dhe fetare, të cilat çuan në lindjen e botës moderne dhe patën ndikim</w:t>
      </w:r>
      <w:r>
        <w:rPr>
          <w:rFonts w:ascii="Times New Roman" w:hAnsi="Times New Roman"/>
          <w:sz w:val="24"/>
          <w:szCs w:val="24"/>
        </w:rPr>
        <w:t>e</w:t>
      </w:r>
      <w:r w:rsidRPr="00E5255D">
        <w:rPr>
          <w:rFonts w:ascii="Times New Roman" w:hAnsi="Times New Roman"/>
          <w:sz w:val="24"/>
          <w:szCs w:val="24"/>
        </w:rPr>
        <w:t xml:space="preserve"> në </w:t>
      </w:r>
      <w:r>
        <w:rPr>
          <w:rFonts w:ascii="Times New Roman" w:hAnsi="Times New Roman"/>
          <w:sz w:val="24"/>
          <w:szCs w:val="24"/>
        </w:rPr>
        <w:t xml:space="preserve">lindjen dhe </w:t>
      </w:r>
      <w:r w:rsidRPr="00E5255D">
        <w:rPr>
          <w:rFonts w:ascii="Times New Roman" w:hAnsi="Times New Roman"/>
          <w:sz w:val="24"/>
          <w:szCs w:val="24"/>
        </w:rPr>
        <w:t>arritjet e qytetërim</w:t>
      </w:r>
      <w:r>
        <w:rPr>
          <w:rFonts w:ascii="Times New Roman" w:hAnsi="Times New Roman"/>
          <w:sz w:val="24"/>
          <w:szCs w:val="24"/>
        </w:rPr>
        <w:t>eve</w:t>
      </w:r>
      <w:r w:rsidRPr="00E5255D">
        <w:rPr>
          <w:rFonts w:ascii="Times New Roman" w:hAnsi="Times New Roman"/>
          <w:sz w:val="24"/>
          <w:szCs w:val="24"/>
        </w:rPr>
        <w:t xml:space="preserve"> </w:t>
      </w:r>
      <w:r>
        <w:rPr>
          <w:rFonts w:ascii="Times New Roman" w:hAnsi="Times New Roman"/>
          <w:sz w:val="24"/>
          <w:szCs w:val="24"/>
        </w:rPr>
        <w:t xml:space="preserve">të sotme </w:t>
      </w:r>
      <w:r w:rsidRPr="00E5255D">
        <w:rPr>
          <w:rFonts w:ascii="Times New Roman" w:hAnsi="Times New Roman"/>
          <w:sz w:val="24"/>
          <w:szCs w:val="24"/>
        </w:rPr>
        <w:t>bashkëkohor</w:t>
      </w:r>
      <w:r>
        <w:rPr>
          <w:rFonts w:ascii="Times New Roman" w:hAnsi="Times New Roman"/>
          <w:sz w:val="24"/>
          <w:szCs w:val="24"/>
        </w:rPr>
        <w:t>e</w:t>
      </w:r>
      <w:r w:rsidRPr="00E5255D">
        <w:rPr>
          <w:rFonts w:ascii="Times New Roman" w:hAnsi="Times New Roman"/>
          <w:sz w:val="24"/>
          <w:szCs w:val="24"/>
        </w:rPr>
        <w:t xml:space="preserve">. Programi i klasës së 7-të pasqyron ndryshimet rrënjësore, që shkaktuan </w:t>
      </w:r>
      <w:r>
        <w:rPr>
          <w:rFonts w:ascii="Times New Roman" w:hAnsi="Times New Roman"/>
          <w:sz w:val="24"/>
          <w:szCs w:val="24"/>
        </w:rPr>
        <w:t xml:space="preserve"> </w:t>
      </w:r>
      <w:r w:rsidRPr="00E5255D">
        <w:rPr>
          <w:rFonts w:ascii="Times New Roman" w:hAnsi="Times New Roman"/>
          <w:sz w:val="24"/>
          <w:szCs w:val="24"/>
        </w:rPr>
        <w:t xml:space="preserve">revolucionet politike, industriale dhe ideologjike në qytetërimin perëndimor dhe atë botëror. Ai përfshin lindjen e nacionalizmit, i cili çoi në krijimin e shteteve nacionale në Evropën Qendrore dhe në Ballkan. Gjithashtu, ai trajton edhe fillimet e liberalizmit në jetën politike dhe ekonomike, që i siguroi qytetarit të drejtat sociale dhe politike. </w:t>
      </w:r>
    </w:p>
    <w:p w:rsidR="00D15DE8" w:rsidRDefault="00D15DE8" w:rsidP="00D15DE8">
      <w:pPr>
        <w:widowControl w:val="0"/>
        <w:autoSpaceDE w:val="0"/>
        <w:autoSpaceDN w:val="0"/>
        <w:adjustRightInd w:val="0"/>
        <w:spacing w:after="0" w:line="360" w:lineRule="auto"/>
        <w:ind w:right="75"/>
        <w:jc w:val="both"/>
        <w:rPr>
          <w:rFonts w:ascii="Times New Roman" w:hAnsi="Times New Roman"/>
          <w:sz w:val="24"/>
          <w:szCs w:val="24"/>
        </w:rPr>
      </w:pPr>
    </w:p>
    <w:p w:rsidR="00D15DE8" w:rsidRPr="00E47637" w:rsidRDefault="00D15DE8" w:rsidP="00D15DE8">
      <w:pPr>
        <w:widowControl w:val="0"/>
        <w:autoSpaceDE w:val="0"/>
        <w:autoSpaceDN w:val="0"/>
        <w:adjustRightInd w:val="0"/>
        <w:spacing w:after="0" w:line="360" w:lineRule="auto"/>
        <w:ind w:right="75"/>
        <w:jc w:val="both"/>
        <w:rPr>
          <w:rFonts w:ascii="Times New Roman" w:hAnsi="Times New Roman"/>
          <w:sz w:val="24"/>
          <w:szCs w:val="24"/>
        </w:rPr>
      </w:pPr>
      <w:r w:rsidRPr="00E5255D">
        <w:rPr>
          <w:rFonts w:ascii="Times New Roman" w:hAnsi="Times New Roman"/>
          <w:sz w:val="24"/>
          <w:szCs w:val="24"/>
        </w:rPr>
        <w:t xml:space="preserve">Përmbajtja e dhënë në program ofron mundësi për zhvillimin </w:t>
      </w:r>
      <w:r>
        <w:rPr>
          <w:rFonts w:ascii="Times New Roman" w:hAnsi="Times New Roman"/>
          <w:sz w:val="24"/>
          <w:szCs w:val="24"/>
        </w:rPr>
        <w:t xml:space="preserve">dhe ndërtimin </w:t>
      </w:r>
      <w:r w:rsidRPr="00E5255D">
        <w:rPr>
          <w:rFonts w:ascii="Times New Roman" w:hAnsi="Times New Roman"/>
          <w:sz w:val="24"/>
          <w:szCs w:val="24"/>
        </w:rPr>
        <w:t>e koncepteve, njohurive, aftësive</w:t>
      </w:r>
      <w:r w:rsidR="00735F3D">
        <w:rPr>
          <w:rFonts w:ascii="Times New Roman" w:hAnsi="Times New Roman"/>
          <w:sz w:val="24"/>
          <w:szCs w:val="24"/>
        </w:rPr>
        <w:t>/shkatht</w:t>
      </w:r>
      <w:r w:rsidR="008D768D">
        <w:rPr>
          <w:rFonts w:ascii="Times New Roman" w:hAnsi="Times New Roman"/>
          <w:sz w:val="24"/>
          <w:szCs w:val="24"/>
        </w:rPr>
        <w:t>ë</w:t>
      </w:r>
      <w:r w:rsidR="00735F3D">
        <w:rPr>
          <w:rFonts w:ascii="Times New Roman" w:hAnsi="Times New Roman"/>
          <w:sz w:val="24"/>
          <w:szCs w:val="24"/>
        </w:rPr>
        <w:t>sive</w:t>
      </w:r>
      <w:r w:rsidRPr="00E5255D">
        <w:rPr>
          <w:rFonts w:ascii="Times New Roman" w:hAnsi="Times New Roman"/>
          <w:sz w:val="24"/>
          <w:szCs w:val="24"/>
        </w:rPr>
        <w:t>, qëndrimeve dhe vlerave</w:t>
      </w:r>
      <w:r>
        <w:rPr>
          <w:rFonts w:ascii="Times New Roman" w:hAnsi="Times New Roman"/>
          <w:sz w:val="24"/>
          <w:szCs w:val="24"/>
        </w:rPr>
        <w:t>,</w:t>
      </w:r>
      <w:r w:rsidRPr="00E5255D">
        <w:rPr>
          <w:rFonts w:ascii="Times New Roman" w:hAnsi="Times New Roman"/>
          <w:sz w:val="24"/>
          <w:szCs w:val="24"/>
        </w:rPr>
        <w:t xml:space="preserve"> të cilat janë të ndërlidhura me njëra –tjetrën dhe duhet të jepen në mënyrë të integruar në të gjithë temat</w:t>
      </w:r>
      <w:r>
        <w:rPr>
          <w:rFonts w:ascii="Times New Roman" w:hAnsi="Times New Roman"/>
          <w:sz w:val="24"/>
          <w:szCs w:val="24"/>
        </w:rPr>
        <w:t>ikat</w:t>
      </w:r>
      <w:r w:rsidRPr="00E5255D">
        <w:rPr>
          <w:rFonts w:ascii="Times New Roman" w:hAnsi="Times New Roman"/>
          <w:sz w:val="24"/>
          <w:szCs w:val="24"/>
        </w:rPr>
        <w:t xml:space="preserve"> e  përcaktuara në program</w:t>
      </w:r>
      <w:r>
        <w:rPr>
          <w:rFonts w:ascii="Times New Roman" w:hAnsi="Times New Roman"/>
          <w:sz w:val="24"/>
          <w:szCs w:val="24"/>
        </w:rPr>
        <w:t>,</w:t>
      </w:r>
      <w:r w:rsidRPr="00E5255D">
        <w:rPr>
          <w:rFonts w:ascii="Times New Roman" w:hAnsi="Times New Roman"/>
          <w:sz w:val="24"/>
          <w:szCs w:val="24"/>
        </w:rPr>
        <w:t xml:space="preserve"> me qëllim </w:t>
      </w:r>
      <w:r w:rsidR="008003A0">
        <w:rPr>
          <w:rFonts w:ascii="Times New Roman" w:hAnsi="Times New Roman"/>
          <w:sz w:val="24"/>
          <w:szCs w:val="24"/>
        </w:rPr>
        <w:t>ndërtimin</w:t>
      </w:r>
      <w:r>
        <w:rPr>
          <w:rFonts w:ascii="Times New Roman" w:hAnsi="Times New Roman"/>
          <w:sz w:val="24"/>
          <w:szCs w:val="24"/>
        </w:rPr>
        <w:t xml:space="preserve"> dhe zbatimin</w:t>
      </w:r>
      <w:r w:rsidRPr="00E5255D">
        <w:rPr>
          <w:rFonts w:ascii="Times New Roman" w:hAnsi="Times New Roman"/>
          <w:sz w:val="24"/>
          <w:szCs w:val="24"/>
        </w:rPr>
        <w:t xml:space="preserve"> e kompetencave të lëndës dhe kompetencave kyçe.</w:t>
      </w:r>
      <w:r>
        <w:rPr>
          <w:rFonts w:ascii="Times New Roman" w:hAnsi="Times New Roman"/>
          <w:sz w:val="24"/>
          <w:szCs w:val="24"/>
        </w:rPr>
        <w:t xml:space="preserve"> </w:t>
      </w:r>
      <w:r w:rsidRPr="00DB13CF">
        <w:rPr>
          <w:rFonts w:ascii="Times New Roman" w:hAnsi="Times New Roman"/>
          <w:sz w:val="24"/>
          <w:szCs w:val="24"/>
        </w:rPr>
        <w:t>Tematikat jan</w:t>
      </w:r>
      <w:r>
        <w:rPr>
          <w:rFonts w:ascii="Times New Roman" w:hAnsi="Times New Roman"/>
          <w:sz w:val="24"/>
          <w:szCs w:val="24"/>
        </w:rPr>
        <w:t>ë</w:t>
      </w:r>
      <w:r w:rsidRPr="00DB13CF">
        <w:rPr>
          <w:rFonts w:ascii="Times New Roman" w:hAnsi="Times New Roman"/>
          <w:sz w:val="24"/>
          <w:szCs w:val="24"/>
        </w:rPr>
        <w:t xml:space="preserve"> baz</w:t>
      </w:r>
      <w:r>
        <w:rPr>
          <w:rFonts w:ascii="Times New Roman" w:hAnsi="Times New Roman"/>
          <w:sz w:val="24"/>
          <w:szCs w:val="24"/>
        </w:rPr>
        <w:t>ë</w:t>
      </w:r>
      <w:r w:rsidRPr="00DB13CF">
        <w:rPr>
          <w:rFonts w:ascii="Times New Roman" w:hAnsi="Times New Roman"/>
          <w:sz w:val="24"/>
          <w:szCs w:val="24"/>
        </w:rPr>
        <w:t xml:space="preserve"> p</w:t>
      </w:r>
      <w:r>
        <w:rPr>
          <w:rFonts w:ascii="Times New Roman" w:hAnsi="Times New Roman"/>
          <w:sz w:val="24"/>
          <w:szCs w:val="24"/>
        </w:rPr>
        <w:t>ë</w:t>
      </w:r>
      <w:r w:rsidRPr="00DB13CF">
        <w:rPr>
          <w:rFonts w:ascii="Times New Roman" w:hAnsi="Times New Roman"/>
          <w:sz w:val="24"/>
          <w:szCs w:val="24"/>
        </w:rPr>
        <w:t>r t</w:t>
      </w:r>
      <w:r>
        <w:rPr>
          <w:rFonts w:ascii="Times New Roman" w:hAnsi="Times New Roman"/>
          <w:sz w:val="24"/>
          <w:szCs w:val="24"/>
        </w:rPr>
        <w:t>ë</w:t>
      </w:r>
      <w:r w:rsidRPr="00DB13CF">
        <w:rPr>
          <w:rFonts w:ascii="Times New Roman" w:hAnsi="Times New Roman"/>
          <w:sz w:val="24"/>
          <w:szCs w:val="24"/>
        </w:rPr>
        <w:t xml:space="preserve"> siguruar rezultatet e të nxënit, sipas</w:t>
      </w:r>
      <w:r>
        <w:rPr>
          <w:rFonts w:ascii="Times New Roman" w:hAnsi="Times New Roman"/>
          <w:sz w:val="24"/>
          <w:szCs w:val="24"/>
        </w:rPr>
        <w:t xml:space="preserve"> koncepteve dhe</w:t>
      </w:r>
      <w:r w:rsidRPr="00DB13CF">
        <w:rPr>
          <w:rFonts w:ascii="Times New Roman" w:hAnsi="Times New Roman"/>
          <w:sz w:val="24"/>
          <w:szCs w:val="24"/>
        </w:rPr>
        <w:t xml:space="preserve"> kompetencave historike</w:t>
      </w:r>
      <w:r>
        <w:rPr>
          <w:rFonts w:ascii="Times New Roman" w:hAnsi="Times New Roman"/>
          <w:sz w:val="24"/>
          <w:szCs w:val="24"/>
        </w:rPr>
        <w:t xml:space="preserve">. </w:t>
      </w:r>
      <w:r w:rsidRPr="00DB13CF">
        <w:rPr>
          <w:rFonts w:ascii="Times New Roman" w:hAnsi="Times New Roman"/>
          <w:spacing w:val="1"/>
          <w:sz w:val="24"/>
          <w:szCs w:val="24"/>
        </w:rPr>
        <w:t>P</w:t>
      </w:r>
      <w:r w:rsidRPr="00DB13CF">
        <w:rPr>
          <w:rFonts w:ascii="Times New Roman" w:hAnsi="Times New Roman"/>
          <w:spacing w:val="-1"/>
          <w:sz w:val="24"/>
          <w:szCs w:val="24"/>
        </w:rPr>
        <w:t>ë</w:t>
      </w:r>
      <w:r w:rsidRPr="00DB13CF">
        <w:rPr>
          <w:rFonts w:ascii="Times New Roman" w:hAnsi="Times New Roman"/>
          <w:sz w:val="24"/>
          <w:szCs w:val="24"/>
        </w:rPr>
        <w:t>r</w:t>
      </w:r>
      <w:r w:rsidRPr="00DB13CF">
        <w:rPr>
          <w:rFonts w:ascii="Times New Roman" w:hAnsi="Times New Roman"/>
          <w:spacing w:val="2"/>
          <w:sz w:val="24"/>
          <w:szCs w:val="24"/>
        </w:rPr>
        <w:t xml:space="preserve"> </w:t>
      </w:r>
      <w:r w:rsidRPr="00DB13CF">
        <w:rPr>
          <w:rFonts w:ascii="Times New Roman" w:hAnsi="Times New Roman"/>
          <w:sz w:val="24"/>
          <w:szCs w:val="24"/>
        </w:rPr>
        <w:t>s</w:t>
      </w:r>
      <w:r w:rsidRPr="00DB13CF">
        <w:rPr>
          <w:rFonts w:ascii="Times New Roman" w:hAnsi="Times New Roman"/>
          <w:spacing w:val="1"/>
          <w:sz w:val="24"/>
          <w:szCs w:val="24"/>
        </w:rPr>
        <w:t>e</w:t>
      </w:r>
      <w:r w:rsidRPr="00DB13CF">
        <w:rPr>
          <w:rFonts w:ascii="Times New Roman" w:hAnsi="Times New Roman"/>
          <w:spacing w:val="-1"/>
          <w:sz w:val="24"/>
          <w:szCs w:val="24"/>
        </w:rPr>
        <w:t>c</w:t>
      </w:r>
      <w:r w:rsidRPr="00DB13CF">
        <w:rPr>
          <w:rFonts w:ascii="Times New Roman" w:hAnsi="Times New Roman"/>
          <w:sz w:val="24"/>
          <w:szCs w:val="24"/>
        </w:rPr>
        <w:t>i</w:t>
      </w:r>
      <w:r w:rsidRPr="00DB13CF">
        <w:rPr>
          <w:rFonts w:ascii="Times New Roman" w:hAnsi="Times New Roman"/>
          <w:spacing w:val="4"/>
          <w:sz w:val="24"/>
          <w:szCs w:val="24"/>
        </w:rPr>
        <w:t>l</w:t>
      </w:r>
      <w:r w:rsidRPr="00DB13CF">
        <w:rPr>
          <w:rFonts w:ascii="Times New Roman" w:hAnsi="Times New Roman"/>
          <w:spacing w:val="-1"/>
          <w:sz w:val="24"/>
          <w:szCs w:val="24"/>
        </w:rPr>
        <w:t>ë</w:t>
      </w:r>
      <w:r w:rsidRPr="00DB13CF">
        <w:rPr>
          <w:rFonts w:ascii="Times New Roman" w:hAnsi="Times New Roman"/>
          <w:sz w:val="24"/>
          <w:szCs w:val="24"/>
        </w:rPr>
        <w:t xml:space="preserve">n tematikë </w:t>
      </w:r>
      <w:r w:rsidRPr="00DB13CF">
        <w:rPr>
          <w:rFonts w:ascii="Times New Roman" w:hAnsi="Times New Roman"/>
          <w:spacing w:val="-1"/>
          <w:sz w:val="24"/>
          <w:szCs w:val="24"/>
        </w:rPr>
        <w:t>jan</w:t>
      </w:r>
      <w:r>
        <w:rPr>
          <w:rFonts w:ascii="Times New Roman" w:hAnsi="Times New Roman"/>
          <w:spacing w:val="-1"/>
          <w:sz w:val="24"/>
          <w:szCs w:val="24"/>
        </w:rPr>
        <w:t>ë</w:t>
      </w:r>
      <w:r w:rsidRPr="00DB13CF">
        <w:rPr>
          <w:rFonts w:ascii="Times New Roman" w:hAnsi="Times New Roman"/>
          <w:spacing w:val="-1"/>
          <w:sz w:val="24"/>
          <w:szCs w:val="24"/>
        </w:rPr>
        <w:t xml:space="preserve"> paraqitur</w:t>
      </w:r>
      <w:r w:rsidRPr="00DB13CF">
        <w:rPr>
          <w:rFonts w:ascii="Times New Roman" w:hAnsi="Times New Roman"/>
          <w:spacing w:val="2"/>
          <w:sz w:val="24"/>
          <w:szCs w:val="24"/>
        </w:rPr>
        <w:t xml:space="preserve"> </w:t>
      </w:r>
      <w:r w:rsidRPr="00DB13CF">
        <w:rPr>
          <w:rFonts w:ascii="Times New Roman" w:hAnsi="Times New Roman"/>
          <w:sz w:val="24"/>
          <w:szCs w:val="24"/>
        </w:rPr>
        <w:t>njohurit</w:t>
      </w:r>
      <w:r>
        <w:rPr>
          <w:rFonts w:ascii="Times New Roman" w:hAnsi="Times New Roman"/>
          <w:sz w:val="24"/>
          <w:szCs w:val="24"/>
        </w:rPr>
        <w:t>ë</w:t>
      </w:r>
      <w:r w:rsidRPr="00DB13CF">
        <w:rPr>
          <w:rFonts w:ascii="Times New Roman" w:hAnsi="Times New Roman"/>
          <w:sz w:val="24"/>
          <w:szCs w:val="24"/>
        </w:rPr>
        <w:t>, aft</w:t>
      </w:r>
      <w:r>
        <w:rPr>
          <w:rFonts w:ascii="Times New Roman" w:hAnsi="Times New Roman"/>
          <w:sz w:val="24"/>
          <w:szCs w:val="24"/>
        </w:rPr>
        <w:t>ë</w:t>
      </w:r>
      <w:r w:rsidRPr="00DB13CF">
        <w:rPr>
          <w:rFonts w:ascii="Times New Roman" w:hAnsi="Times New Roman"/>
          <w:sz w:val="24"/>
          <w:szCs w:val="24"/>
        </w:rPr>
        <w:t>sit</w:t>
      </w:r>
      <w:r>
        <w:rPr>
          <w:rFonts w:ascii="Times New Roman" w:hAnsi="Times New Roman"/>
          <w:sz w:val="24"/>
          <w:szCs w:val="24"/>
        </w:rPr>
        <w:t>ë/shkathtësitë</w:t>
      </w:r>
      <w:r w:rsidRPr="00DB13CF">
        <w:rPr>
          <w:rFonts w:ascii="Times New Roman" w:hAnsi="Times New Roman"/>
          <w:sz w:val="24"/>
          <w:szCs w:val="24"/>
        </w:rPr>
        <w:t>, q</w:t>
      </w:r>
      <w:r>
        <w:rPr>
          <w:rFonts w:ascii="Times New Roman" w:hAnsi="Times New Roman"/>
          <w:sz w:val="24"/>
          <w:szCs w:val="24"/>
        </w:rPr>
        <w:t>ë</w:t>
      </w:r>
      <w:r w:rsidRPr="00DB13CF">
        <w:rPr>
          <w:rFonts w:ascii="Times New Roman" w:hAnsi="Times New Roman"/>
          <w:sz w:val="24"/>
          <w:szCs w:val="24"/>
        </w:rPr>
        <w:t xml:space="preserve">ndrimet dhe vlerat për secilën </w:t>
      </w:r>
      <w:r w:rsidR="006944A9">
        <w:rPr>
          <w:rFonts w:ascii="Times New Roman" w:hAnsi="Times New Roman"/>
          <w:sz w:val="24"/>
          <w:szCs w:val="24"/>
        </w:rPr>
        <w:t xml:space="preserve"> </w:t>
      </w:r>
      <w:r w:rsidRPr="00DB13CF">
        <w:rPr>
          <w:rFonts w:ascii="Times New Roman" w:hAnsi="Times New Roman"/>
          <w:sz w:val="24"/>
          <w:szCs w:val="24"/>
        </w:rPr>
        <w:t>klasë të shkall</w:t>
      </w:r>
      <w:r>
        <w:rPr>
          <w:rFonts w:ascii="Times New Roman" w:hAnsi="Times New Roman"/>
          <w:sz w:val="24"/>
          <w:szCs w:val="24"/>
        </w:rPr>
        <w:t>ë</w:t>
      </w:r>
      <w:r w:rsidRPr="00DB13CF">
        <w:rPr>
          <w:rFonts w:ascii="Times New Roman" w:hAnsi="Times New Roman"/>
          <w:sz w:val="24"/>
          <w:szCs w:val="24"/>
        </w:rPr>
        <w:t>s s</w:t>
      </w:r>
      <w:r>
        <w:rPr>
          <w:rFonts w:ascii="Times New Roman" w:hAnsi="Times New Roman"/>
          <w:sz w:val="24"/>
          <w:szCs w:val="24"/>
        </w:rPr>
        <w:t>ë</w:t>
      </w:r>
      <w:r w:rsidRPr="00DB13CF">
        <w:rPr>
          <w:rFonts w:ascii="Times New Roman" w:hAnsi="Times New Roman"/>
          <w:sz w:val="24"/>
          <w:szCs w:val="24"/>
        </w:rPr>
        <w:t xml:space="preserve"> tret</w:t>
      </w:r>
      <w:r>
        <w:rPr>
          <w:rFonts w:ascii="Times New Roman" w:hAnsi="Times New Roman"/>
          <w:sz w:val="24"/>
          <w:szCs w:val="24"/>
        </w:rPr>
        <w:t>ë</w:t>
      </w:r>
      <w:r w:rsidRPr="00DB13CF">
        <w:rPr>
          <w:rFonts w:ascii="Times New Roman" w:hAnsi="Times New Roman"/>
          <w:sz w:val="24"/>
          <w:szCs w:val="24"/>
        </w:rPr>
        <w:t xml:space="preserve"> (klasa e gjasht</w:t>
      </w:r>
      <w:r>
        <w:rPr>
          <w:rFonts w:ascii="Times New Roman" w:hAnsi="Times New Roman"/>
          <w:sz w:val="24"/>
          <w:szCs w:val="24"/>
        </w:rPr>
        <w:t>ë</w:t>
      </w:r>
      <w:r w:rsidRPr="00DB13CF">
        <w:rPr>
          <w:rFonts w:ascii="Times New Roman" w:hAnsi="Times New Roman"/>
          <w:sz w:val="24"/>
          <w:szCs w:val="24"/>
        </w:rPr>
        <w:t>, klasa e shtat</w:t>
      </w:r>
      <w:r>
        <w:rPr>
          <w:rFonts w:ascii="Times New Roman" w:hAnsi="Times New Roman"/>
          <w:sz w:val="24"/>
          <w:szCs w:val="24"/>
        </w:rPr>
        <w:t>ë</w:t>
      </w:r>
      <w:r w:rsidRPr="00DB13CF">
        <w:rPr>
          <w:rFonts w:ascii="Times New Roman" w:hAnsi="Times New Roman"/>
          <w:sz w:val="24"/>
          <w:szCs w:val="24"/>
        </w:rPr>
        <w:t>).</w:t>
      </w:r>
      <w:r w:rsidRPr="009F48A8">
        <w:rPr>
          <w:rFonts w:ascii="Times New Roman" w:hAnsi="Times New Roman"/>
          <w:b/>
          <w:color w:val="244061"/>
          <w:sz w:val="24"/>
          <w:szCs w:val="24"/>
        </w:rPr>
        <w:t xml:space="preserve"> </w:t>
      </w:r>
    </w:p>
    <w:p w:rsidR="00D15DE8" w:rsidRDefault="00D15DE8" w:rsidP="00D15DE8">
      <w:pPr>
        <w:tabs>
          <w:tab w:val="left" w:pos="1701"/>
        </w:tabs>
        <w:spacing w:after="0" w:line="360" w:lineRule="auto"/>
        <w:jc w:val="both"/>
        <w:rPr>
          <w:rFonts w:ascii="Times New Roman" w:hAnsi="Times New Roman"/>
          <w:sz w:val="24"/>
          <w:szCs w:val="24"/>
        </w:rPr>
      </w:pPr>
    </w:p>
    <w:p w:rsidR="002E5021" w:rsidRPr="00E87271" w:rsidRDefault="002E5021" w:rsidP="00D15DE8">
      <w:pPr>
        <w:tabs>
          <w:tab w:val="left" w:pos="1701"/>
        </w:tabs>
        <w:spacing w:after="0" w:line="360" w:lineRule="auto"/>
        <w:jc w:val="both"/>
        <w:rPr>
          <w:rFonts w:ascii="Times New Roman" w:hAnsi="Times New Roman"/>
          <w:sz w:val="24"/>
          <w:szCs w:val="24"/>
        </w:rPr>
      </w:pPr>
    </w:p>
    <w:p w:rsidR="00D15DE8" w:rsidRDefault="002C1467" w:rsidP="00D15DE8">
      <w:pPr>
        <w:pStyle w:val="ListParagraph"/>
        <w:numPr>
          <w:ilvl w:val="1"/>
          <w:numId w:val="50"/>
        </w:numPr>
        <w:tabs>
          <w:tab w:val="left" w:pos="900"/>
        </w:tabs>
        <w:spacing w:line="360" w:lineRule="auto"/>
        <w:rPr>
          <w:rFonts w:ascii="Times New Roman" w:hAnsi="Times New Roman"/>
          <w:b/>
          <w:color w:val="5F497A"/>
          <w:sz w:val="24"/>
          <w:szCs w:val="24"/>
        </w:rPr>
      </w:pPr>
      <w:r>
        <w:rPr>
          <w:rFonts w:ascii="Times New Roman" w:hAnsi="Times New Roman"/>
          <w:b/>
          <w:color w:val="5F497A"/>
          <w:sz w:val="24"/>
          <w:szCs w:val="24"/>
        </w:rPr>
        <w:t xml:space="preserve"> </w:t>
      </w:r>
      <w:r w:rsidR="00D15DE8" w:rsidRPr="00E5255D">
        <w:rPr>
          <w:rFonts w:ascii="Times New Roman" w:hAnsi="Times New Roman"/>
          <w:b/>
          <w:color w:val="5F497A"/>
          <w:sz w:val="24"/>
          <w:szCs w:val="24"/>
        </w:rPr>
        <w:t>Rezultatet e të nxënit për konce</w:t>
      </w:r>
      <w:r w:rsidR="00C2322D">
        <w:rPr>
          <w:rFonts w:ascii="Times New Roman" w:hAnsi="Times New Roman"/>
          <w:b/>
          <w:color w:val="5F497A"/>
          <w:sz w:val="24"/>
          <w:szCs w:val="24"/>
        </w:rPr>
        <w:t xml:space="preserve">ptet dhe kompetencat historike </w:t>
      </w:r>
    </w:p>
    <w:p w:rsidR="002E5021" w:rsidRPr="002E5021" w:rsidRDefault="002E5021" w:rsidP="002E5021">
      <w:pPr>
        <w:pStyle w:val="ListParagraph"/>
        <w:tabs>
          <w:tab w:val="left" w:pos="900"/>
        </w:tabs>
        <w:spacing w:line="360" w:lineRule="auto"/>
        <w:ind w:firstLine="0"/>
        <w:rPr>
          <w:rFonts w:ascii="Times New Roman" w:hAnsi="Times New Roman"/>
          <w:b/>
          <w:color w:val="5F497A"/>
          <w:sz w:val="24"/>
          <w:szCs w:val="24"/>
        </w:rPr>
      </w:pPr>
    </w:p>
    <w:p w:rsidR="00737E95" w:rsidRPr="000F3FD3" w:rsidRDefault="00737E95" w:rsidP="00737E95">
      <w:pPr>
        <w:spacing w:after="0" w:line="360" w:lineRule="auto"/>
        <w:jc w:val="both"/>
        <w:rPr>
          <w:rStyle w:val="hps"/>
          <w:rFonts w:ascii="Times New Roman" w:hAnsi="Times New Roman"/>
          <w:sz w:val="24"/>
          <w:szCs w:val="24"/>
        </w:rPr>
      </w:pPr>
      <w:r w:rsidRPr="00E5255D">
        <w:rPr>
          <w:rFonts w:ascii="Times New Roman" w:hAnsi="Times New Roman"/>
          <w:sz w:val="24"/>
          <w:szCs w:val="24"/>
        </w:rPr>
        <w:t xml:space="preserve">Përgjatë gjithë programit të historisë zhvillohen njohuritë, </w:t>
      </w:r>
      <w:r>
        <w:rPr>
          <w:rFonts w:ascii="Times New Roman" w:hAnsi="Times New Roman"/>
          <w:sz w:val="24"/>
          <w:szCs w:val="24"/>
        </w:rPr>
        <w:t>aft</w:t>
      </w:r>
      <w:r w:rsidR="008D768D">
        <w:rPr>
          <w:rFonts w:ascii="Times New Roman" w:hAnsi="Times New Roman"/>
          <w:sz w:val="24"/>
          <w:szCs w:val="24"/>
        </w:rPr>
        <w:t>ë</w:t>
      </w:r>
      <w:r>
        <w:rPr>
          <w:rFonts w:ascii="Times New Roman" w:hAnsi="Times New Roman"/>
          <w:sz w:val="24"/>
          <w:szCs w:val="24"/>
        </w:rPr>
        <w:t>sit</w:t>
      </w:r>
      <w:r w:rsidR="008D768D">
        <w:rPr>
          <w:rFonts w:ascii="Times New Roman" w:hAnsi="Times New Roman"/>
          <w:sz w:val="24"/>
          <w:szCs w:val="24"/>
        </w:rPr>
        <w:t>ë</w:t>
      </w:r>
      <w:r>
        <w:rPr>
          <w:rFonts w:ascii="Times New Roman" w:hAnsi="Times New Roman"/>
          <w:sz w:val="24"/>
          <w:szCs w:val="24"/>
        </w:rPr>
        <w:t>/shkathtësitë,</w:t>
      </w:r>
      <w:r w:rsidRPr="00E5255D">
        <w:rPr>
          <w:rFonts w:ascii="Times New Roman" w:hAnsi="Times New Roman"/>
          <w:sz w:val="24"/>
          <w:szCs w:val="24"/>
        </w:rPr>
        <w:t xml:space="preserve"> qëndrimet </w:t>
      </w:r>
      <w:r>
        <w:rPr>
          <w:rFonts w:ascii="Times New Roman" w:hAnsi="Times New Roman"/>
          <w:sz w:val="24"/>
          <w:szCs w:val="24"/>
        </w:rPr>
        <w:t xml:space="preserve">e vlerat </w:t>
      </w:r>
      <w:r w:rsidRPr="00E5255D">
        <w:rPr>
          <w:rFonts w:ascii="Times New Roman" w:hAnsi="Times New Roman"/>
          <w:sz w:val="24"/>
          <w:szCs w:val="24"/>
        </w:rPr>
        <w:t xml:space="preserve">që duhet të zotërojë nxënësi për </w:t>
      </w:r>
      <w:r>
        <w:rPr>
          <w:rFonts w:ascii="Times New Roman" w:hAnsi="Times New Roman"/>
          <w:sz w:val="24"/>
          <w:szCs w:val="24"/>
        </w:rPr>
        <w:t>nd</w:t>
      </w:r>
      <w:r w:rsidR="008D768D">
        <w:rPr>
          <w:rFonts w:ascii="Times New Roman" w:hAnsi="Times New Roman"/>
          <w:sz w:val="24"/>
          <w:szCs w:val="24"/>
        </w:rPr>
        <w:t>ë</w:t>
      </w:r>
      <w:r>
        <w:rPr>
          <w:rFonts w:ascii="Times New Roman" w:hAnsi="Times New Roman"/>
          <w:sz w:val="24"/>
          <w:szCs w:val="24"/>
        </w:rPr>
        <w:t xml:space="preserve">rtimin e </w:t>
      </w:r>
      <w:r w:rsidRPr="00E5255D">
        <w:rPr>
          <w:rFonts w:ascii="Times New Roman" w:hAnsi="Times New Roman"/>
          <w:sz w:val="24"/>
          <w:szCs w:val="24"/>
        </w:rPr>
        <w:t>koncepte</w:t>
      </w:r>
      <w:r>
        <w:rPr>
          <w:rFonts w:ascii="Times New Roman" w:hAnsi="Times New Roman"/>
          <w:sz w:val="24"/>
          <w:szCs w:val="24"/>
        </w:rPr>
        <w:t>ve</w:t>
      </w:r>
      <w:r w:rsidRPr="00E5255D">
        <w:rPr>
          <w:rFonts w:ascii="Times New Roman" w:hAnsi="Times New Roman"/>
          <w:sz w:val="24"/>
          <w:szCs w:val="24"/>
        </w:rPr>
        <w:t xml:space="preserve"> historike</w:t>
      </w:r>
      <w:r>
        <w:rPr>
          <w:rFonts w:ascii="Times New Roman" w:hAnsi="Times New Roman"/>
          <w:i/>
          <w:sz w:val="24"/>
          <w:szCs w:val="24"/>
        </w:rPr>
        <w:t>: K</w:t>
      </w:r>
      <w:r w:rsidR="00915327">
        <w:rPr>
          <w:rFonts w:ascii="Times New Roman" w:hAnsi="Times New Roman"/>
          <w:i/>
          <w:sz w:val="24"/>
          <w:szCs w:val="24"/>
        </w:rPr>
        <w:t>uptimi kronologjik.</w:t>
      </w:r>
      <w:r w:rsidRPr="00E5255D">
        <w:rPr>
          <w:rFonts w:ascii="Times New Roman" w:hAnsi="Times New Roman"/>
          <w:i/>
          <w:sz w:val="24"/>
          <w:szCs w:val="24"/>
        </w:rPr>
        <w:t xml:space="preserve"> </w:t>
      </w:r>
      <w:r>
        <w:rPr>
          <w:rFonts w:ascii="Times New Roman" w:hAnsi="Times New Roman"/>
          <w:i/>
          <w:sz w:val="24"/>
          <w:szCs w:val="24"/>
        </w:rPr>
        <w:t>N</w:t>
      </w:r>
      <w:r w:rsidR="00915327">
        <w:rPr>
          <w:rStyle w:val="hps"/>
          <w:rFonts w:ascii="Times New Roman" w:hAnsi="Times New Roman"/>
          <w:i/>
          <w:sz w:val="24"/>
          <w:szCs w:val="24"/>
        </w:rPr>
        <w:t xml:space="preserve">dryshimi dhe vazhdimësia. </w:t>
      </w:r>
      <w:r w:rsidRPr="00E5255D">
        <w:rPr>
          <w:rStyle w:val="hps"/>
          <w:rFonts w:ascii="Times New Roman" w:hAnsi="Times New Roman"/>
          <w:i/>
          <w:sz w:val="24"/>
          <w:szCs w:val="24"/>
        </w:rPr>
        <w:t xml:space="preserve"> </w:t>
      </w:r>
      <w:r>
        <w:rPr>
          <w:rStyle w:val="hps"/>
          <w:rFonts w:ascii="Times New Roman" w:hAnsi="Times New Roman"/>
          <w:i/>
          <w:sz w:val="24"/>
          <w:szCs w:val="24"/>
        </w:rPr>
        <w:t>S</w:t>
      </w:r>
      <w:r w:rsidRPr="00E5255D">
        <w:rPr>
          <w:rStyle w:val="hps"/>
          <w:rFonts w:ascii="Times New Roman" w:hAnsi="Times New Roman"/>
          <w:i/>
          <w:sz w:val="24"/>
          <w:szCs w:val="24"/>
        </w:rPr>
        <w:t>humëllojshmëria kulturore, etnike dhe fetare,</w:t>
      </w:r>
      <w:r w:rsidRPr="00E5255D">
        <w:rPr>
          <w:rFonts w:ascii="Times New Roman" w:hAnsi="Times New Roman"/>
          <w:i/>
          <w:sz w:val="24"/>
          <w:szCs w:val="24"/>
        </w:rPr>
        <w:t xml:space="preserve"> rëndësia</w:t>
      </w:r>
      <w:r w:rsidRPr="00E5255D">
        <w:rPr>
          <w:rStyle w:val="hps"/>
          <w:rFonts w:ascii="Times New Roman" w:hAnsi="Times New Roman"/>
          <w:i/>
          <w:sz w:val="24"/>
          <w:szCs w:val="24"/>
        </w:rPr>
        <w:t>;</w:t>
      </w:r>
      <w:r>
        <w:rPr>
          <w:rStyle w:val="hps"/>
          <w:rFonts w:ascii="Times New Roman" w:hAnsi="Times New Roman"/>
          <w:i/>
          <w:sz w:val="24"/>
          <w:szCs w:val="24"/>
        </w:rPr>
        <w:t xml:space="preserve"> </w:t>
      </w:r>
      <w:r w:rsidRPr="00735F3D">
        <w:rPr>
          <w:rStyle w:val="hps"/>
          <w:rFonts w:ascii="Times New Roman" w:hAnsi="Times New Roman"/>
          <w:sz w:val="24"/>
          <w:szCs w:val="24"/>
        </w:rPr>
        <w:t>dhe</w:t>
      </w:r>
      <w:r>
        <w:rPr>
          <w:rStyle w:val="hps"/>
          <w:rFonts w:ascii="Times New Roman" w:hAnsi="Times New Roman"/>
          <w:i/>
          <w:sz w:val="24"/>
          <w:szCs w:val="24"/>
        </w:rPr>
        <w:t xml:space="preserve"> </w:t>
      </w:r>
      <w:r w:rsidRPr="00E5255D">
        <w:rPr>
          <w:rFonts w:ascii="Times New Roman" w:hAnsi="Times New Roman"/>
          <w:sz w:val="24"/>
          <w:szCs w:val="24"/>
        </w:rPr>
        <w:t>realizimin e kompetencave</w:t>
      </w:r>
      <w:r>
        <w:rPr>
          <w:rFonts w:ascii="Times New Roman" w:hAnsi="Times New Roman"/>
          <w:sz w:val="24"/>
          <w:szCs w:val="24"/>
        </w:rPr>
        <w:t xml:space="preserve"> historike: </w:t>
      </w:r>
      <w:r w:rsidR="00915327">
        <w:rPr>
          <w:rFonts w:ascii="Times New Roman" w:hAnsi="Times New Roman"/>
          <w:i/>
          <w:sz w:val="24"/>
          <w:szCs w:val="24"/>
        </w:rPr>
        <w:t>Kërkimi historik.</w:t>
      </w:r>
      <w:r w:rsidRPr="003D6605">
        <w:rPr>
          <w:rFonts w:ascii="Times New Roman" w:hAnsi="Times New Roman"/>
          <w:i/>
          <w:sz w:val="24"/>
          <w:szCs w:val="24"/>
        </w:rPr>
        <w:t xml:space="preserve"> Pë</w:t>
      </w:r>
      <w:r w:rsidR="00915327">
        <w:rPr>
          <w:rFonts w:ascii="Times New Roman" w:hAnsi="Times New Roman"/>
          <w:i/>
          <w:sz w:val="24"/>
          <w:szCs w:val="24"/>
        </w:rPr>
        <w:t>rdorimi i burimeve.</w:t>
      </w:r>
      <w:r w:rsidRPr="003D6605">
        <w:rPr>
          <w:rFonts w:ascii="Times New Roman" w:hAnsi="Times New Roman"/>
          <w:i/>
          <w:sz w:val="24"/>
          <w:szCs w:val="24"/>
        </w:rPr>
        <w:t xml:space="preserve"> Analiza shkak-pasoj</w:t>
      </w:r>
      <w:r w:rsidRPr="003D6605">
        <w:rPr>
          <w:rStyle w:val="hps"/>
          <w:rFonts w:ascii="Times New Roman" w:hAnsi="Times New Roman"/>
          <w:i/>
          <w:sz w:val="24"/>
          <w:szCs w:val="24"/>
        </w:rPr>
        <w:t>ë</w:t>
      </w:r>
      <w:r w:rsidR="00915327">
        <w:rPr>
          <w:rFonts w:ascii="Times New Roman" w:hAnsi="Times New Roman"/>
          <w:i/>
          <w:sz w:val="24"/>
          <w:szCs w:val="24"/>
        </w:rPr>
        <w:t>.</w:t>
      </w:r>
      <w:r>
        <w:rPr>
          <w:rFonts w:ascii="Times New Roman" w:hAnsi="Times New Roman"/>
          <w:i/>
          <w:sz w:val="24"/>
          <w:szCs w:val="24"/>
        </w:rPr>
        <w:t xml:space="preserve"> </w:t>
      </w:r>
      <w:r w:rsidR="00915327">
        <w:rPr>
          <w:rFonts w:ascii="Times New Roman" w:hAnsi="Times New Roman"/>
          <w:i/>
          <w:sz w:val="24"/>
          <w:szCs w:val="24"/>
        </w:rPr>
        <w:t xml:space="preserve">Interpretimi. </w:t>
      </w:r>
      <w:r w:rsidRPr="003D6605">
        <w:rPr>
          <w:rFonts w:ascii="Times New Roman" w:hAnsi="Times New Roman"/>
          <w:i/>
          <w:sz w:val="24"/>
          <w:szCs w:val="24"/>
        </w:rPr>
        <w:t xml:space="preserve">Shpjegimi dhe komunikimi për të </w:t>
      </w:r>
      <w:r>
        <w:rPr>
          <w:rFonts w:ascii="Times New Roman" w:hAnsi="Times New Roman"/>
          <w:i/>
          <w:sz w:val="24"/>
          <w:szCs w:val="24"/>
        </w:rPr>
        <w:t>shkua</w:t>
      </w:r>
      <w:r w:rsidRPr="003D6605">
        <w:rPr>
          <w:rFonts w:ascii="Times New Roman" w:hAnsi="Times New Roman"/>
          <w:i/>
          <w:sz w:val="24"/>
          <w:szCs w:val="24"/>
        </w:rPr>
        <w:t>rën.</w:t>
      </w:r>
      <w:r w:rsidRPr="00E5255D">
        <w:rPr>
          <w:rFonts w:ascii="Times New Roman" w:hAnsi="Times New Roman"/>
          <w:sz w:val="24"/>
          <w:szCs w:val="24"/>
        </w:rPr>
        <w:t xml:space="preserve"> </w:t>
      </w:r>
    </w:p>
    <w:p w:rsidR="00D15DE8" w:rsidRDefault="00D15DE8" w:rsidP="00737E95">
      <w:pPr>
        <w:spacing w:after="0" w:line="360" w:lineRule="auto"/>
        <w:jc w:val="both"/>
        <w:rPr>
          <w:rFonts w:ascii="Times New Roman" w:hAnsi="Times New Roman"/>
          <w:b/>
          <w:color w:val="5F497A"/>
          <w:sz w:val="24"/>
          <w:szCs w:val="24"/>
        </w:rPr>
      </w:pPr>
      <w:r w:rsidRPr="00AF32F2">
        <w:rPr>
          <w:rFonts w:ascii="Times New Roman" w:hAnsi="Times New Roman"/>
          <w:b/>
          <w:color w:val="FFFFFF"/>
        </w:rPr>
        <w:t>n</w:t>
      </w:r>
    </w:p>
    <w:p w:rsidR="002E5021" w:rsidRDefault="00D15DE8" w:rsidP="00D15DE8">
      <w:pPr>
        <w:pStyle w:val="ListParagraph"/>
        <w:spacing w:line="360" w:lineRule="auto"/>
        <w:ind w:left="0" w:firstLine="90"/>
        <w:jc w:val="left"/>
        <w:rPr>
          <w:rFonts w:ascii="Times New Roman" w:hAnsi="Times New Roman"/>
          <w:b/>
          <w:color w:val="5F497A"/>
          <w:sz w:val="24"/>
          <w:szCs w:val="24"/>
        </w:rPr>
      </w:pPr>
      <w:r w:rsidRPr="00E5255D">
        <w:rPr>
          <w:rFonts w:ascii="Times New Roman" w:hAnsi="Times New Roman"/>
          <w:b/>
          <w:color w:val="5F497A"/>
          <w:sz w:val="24"/>
          <w:szCs w:val="24"/>
        </w:rPr>
        <w:t>Tabela 5.</w:t>
      </w:r>
      <w:r>
        <w:rPr>
          <w:rFonts w:ascii="Times New Roman" w:hAnsi="Times New Roman"/>
          <w:b/>
          <w:color w:val="5F497A"/>
          <w:sz w:val="24"/>
          <w:szCs w:val="24"/>
        </w:rPr>
        <w:t xml:space="preserve"> </w:t>
      </w:r>
      <w:r w:rsidRPr="00E5255D">
        <w:rPr>
          <w:rFonts w:ascii="Times New Roman" w:hAnsi="Times New Roman"/>
          <w:b/>
          <w:color w:val="5F497A"/>
          <w:sz w:val="24"/>
          <w:szCs w:val="24"/>
        </w:rPr>
        <w:t xml:space="preserve"> Rezultatet e të nxënit</w:t>
      </w:r>
      <w:r w:rsidR="00915327">
        <w:rPr>
          <w:rFonts w:ascii="Times New Roman" w:hAnsi="Times New Roman"/>
          <w:b/>
          <w:color w:val="5F497A"/>
          <w:sz w:val="24"/>
          <w:szCs w:val="24"/>
        </w:rPr>
        <w:t xml:space="preserve"> </w:t>
      </w:r>
      <w:r w:rsidRPr="00E5255D">
        <w:rPr>
          <w:rFonts w:ascii="Times New Roman" w:hAnsi="Times New Roman"/>
          <w:b/>
          <w:color w:val="5F497A"/>
          <w:sz w:val="24"/>
          <w:szCs w:val="24"/>
        </w:rPr>
        <w:t xml:space="preserve"> për kompetencat </w:t>
      </w:r>
      <w:r w:rsidR="00915327">
        <w:rPr>
          <w:rFonts w:ascii="Times New Roman" w:hAnsi="Times New Roman"/>
          <w:b/>
          <w:color w:val="5F497A"/>
          <w:sz w:val="24"/>
          <w:szCs w:val="24"/>
        </w:rPr>
        <w:t xml:space="preserve"> </w:t>
      </w:r>
      <w:r w:rsidRPr="00E5255D">
        <w:rPr>
          <w:rFonts w:ascii="Times New Roman" w:hAnsi="Times New Roman"/>
          <w:b/>
          <w:color w:val="5F497A"/>
          <w:sz w:val="24"/>
          <w:szCs w:val="24"/>
        </w:rPr>
        <w:t>dhe</w:t>
      </w:r>
      <w:r>
        <w:rPr>
          <w:rFonts w:ascii="Times New Roman" w:hAnsi="Times New Roman"/>
          <w:b/>
          <w:color w:val="5F497A"/>
          <w:sz w:val="24"/>
          <w:szCs w:val="24"/>
        </w:rPr>
        <w:t xml:space="preserve"> </w:t>
      </w:r>
      <w:r w:rsidRPr="00E5255D">
        <w:rPr>
          <w:rFonts w:ascii="Times New Roman" w:hAnsi="Times New Roman"/>
          <w:b/>
          <w:color w:val="5F497A"/>
          <w:sz w:val="24"/>
          <w:szCs w:val="24"/>
        </w:rPr>
        <w:t xml:space="preserve"> konceptet</w:t>
      </w:r>
      <w:r w:rsidR="009542CF">
        <w:rPr>
          <w:rFonts w:ascii="Times New Roman" w:hAnsi="Times New Roman"/>
          <w:b/>
          <w:color w:val="5F497A"/>
          <w:sz w:val="24"/>
          <w:szCs w:val="24"/>
        </w:rPr>
        <w:t xml:space="preserve"> </w:t>
      </w:r>
      <w:r w:rsidRPr="00E5255D">
        <w:rPr>
          <w:rFonts w:ascii="Times New Roman" w:hAnsi="Times New Roman"/>
          <w:b/>
          <w:color w:val="5F497A"/>
          <w:sz w:val="24"/>
          <w:szCs w:val="24"/>
        </w:rPr>
        <w:t xml:space="preserve"> historike</w:t>
      </w:r>
    </w:p>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530"/>
        <w:gridCol w:w="3060"/>
        <w:gridCol w:w="540"/>
        <w:gridCol w:w="2160"/>
        <w:gridCol w:w="1341"/>
        <w:gridCol w:w="189"/>
        <w:gridCol w:w="2430"/>
      </w:tblGrid>
      <w:tr w:rsidR="00D15DE8" w:rsidRPr="00AF32F2" w:rsidTr="002E5021">
        <w:tc>
          <w:tcPr>
            <w:tcW w:w="13338" w:type="dxa"/>
            <w:gridSpan w:val="8"/>
            <w:shd w:val="clear" w:color="auto" w:fill="403152"/>
          </w:tcPr>
          <w:p w:rsidR="00D15DE8" w:rsidRPr="00AF32F2" w:rsidRDefault="00D15DE8" w:rsidP="008D1E39">
            <w:pPr>
              <w:pStyle w:val="Heading2"/>
              <w:numPr>
                <w:ilvl w:val="0"/>
                <w:numId w:val="0"/>
              </w:numPr>
              <w:spacing w:before="0" w:after="0"/>
              <w:ind w:left="576" w:hanging="576"/>
              <w:jc w:val="center"/>
              <w:rPr>
                <w:color w:val="FFFFFF"/>
                <w:sz w:val="24"/>
                <w:szCs w:val="24"/>
                <w:lang w:val="sq-AL"/>
              </w:rPr>
            </w:pPr>
            <w:r w:rsidRPr="00AF32F2">
              <w:rPr>
                <w:color w:val="FFFFFF"/>
                <w:sz w:val="24"/>
                <w:szCs w:val="24"/>
                <w:lang w:val="sq-AL"/>
              </w:rPr>
              <w:t>SHKALLA E TRETË</w:t>
            </w:r>
          </w:p>
          <w:p w:rsidR="00D15DE8" w:rsidRPr="00AF32F2" w:rsidRDefault="00915327" w:rsidP="008D1E39">
            <w:pPr>
              <w:spacing w:after="0" w:line="240" w:lineRule="auto"/>
              <w:jc w:val="center"/>
              <w:rPr>
                <w:rFonts w:ascii="Times New Roman" w:hAnsi="Times New Roman"/>
                <w:b/>
                <w:bCs/>
                <w:color w:val="FFFFFF"/>
              </w:rPr>
            </w:pPr>
            <w:r>
              <w:rPr>
                <w:rFonts w:ascii="Times New Roman" w:hAnsi="Times New Roman"/>
                <w:b/>
                <w:bCs/>
                <w:color w:val="FFFFFF"/>
              </w:rPr>
              <w:t>Klasa e gjashtë</w:t>
            </w:r>
            <w:r w:rsidR="00D15DE8" w:rsidRPr="00AF32F2">
              <w:rPr>
                <w:rFonts w:ascii="Times New Roman" w:hAnsi="Times New Roman"/>
                <w:b/>
                <w:bCs/>
                <w:color w:val="FFFFFF"/>
              </w:rPr>
              <w:t xml:space="preserve"> dhe klasa e shtatë</w:t>
            </w:r>
          </w:p>
        </w:tc>
      </w:tr>
      <w:tr w:rsidR="00D15DE8" w:rsidRPr="00AF32F2" w:rsidTr="002E5021">
        <w:tc>
          <w:tcPr>
            <w:tcW w:w="13338" w:type="dxa"/>
            <w:gridSpan w:val="8"/>
            <w:shd w:val="clear" w:color="auto" w:fill="948A54"/>
          </w:tcPr>
          <w:p w:rsidR="00D15DE8" w:rsidRPr="004C6465" w:rsidRDefault="00D15DE8" w:rsidP="008D1E39">
            <w:pPr>
              <w:spacing w:after="0" w:line="240" w:lineRule="auto"/>
              <w:jc w:val="center"/>
              <w:rPr>
                <w:rFonts w:ascii="Times New Roman" w:hAnsi="Times New Roman"/>
                <w:b/>
                <w:color w:val="FFFFFF"/>
                <w:sz w:val="24"/>
                <w:szCs w:val="24"/>
              </w:rPr>
            </w:pPr>
            <w:r w:rsidRPr="00AF32F2">
              <w:rPr>
                <w:rFonts w:ascii="Times New Roman" w:hAnsi="Times New Roman"/>
                <w:b/>
                <w:color w:val="FFFFFF"/>
                <w:sz w:val="24"/>
                <w:szCs w:val="24"/>
              </w:rPr>
              <w:t>REZULTATET E TË NXËNIT PËR KOMPETENCAT HISTORIKE</w:t>
            </w:r>
          </w:p>
        </w:tc>
      </w:tr>
      <w:tr w:rsidR="00D15DE8" w:rsidRPr="00AF32F2" w:rsidTr="002E5021">
        <w:tc>
          <w:tcPr>
            <w:tcW w:w="2088" w:type="dxa"/>
            <w:shd w:val="clear" w:color="auto" w:fill="403152"/>
          </w:tcPr>
          <w:p w:rsidR="00D15DE8" w:rsidRPr="00AF32F2" w:rsidRDefault="00D15DE8" w:rsidP="008D1E39">
            <w:pPr>
              <w:spacing w:after="0" w:line="240" w:lineRule="auto"/>
              <w:jc w:val="center"/>
              <w:rPr>
                <w:rFonts w:ascii="Times New Roman" w:hAnsi="Times New Roman"/>
                <w:b/>
                <w:color w:val="FFFFFF"/>
              </w:rPr>
            </w:pPr>
            <w:r w:rsidRPr="00AF32F2">
              <w:rPr>
                <w:rFonts w:ascii="Times New Roman" w:hAnsi="Times New Roman"/>
                <w:b/>
                <w:color w:val="FFFFFF"/>
              </w:rPr>
              <w:t>Kërkimi historik</w:t>
            </w:r>
          </w:p>
        </w:tc>
        <w:tc>
          <w:tcPr>
            <w:tcW w:w="4590" w:type="dxa"/>
            <w:gridSpan w:val="2"/>
            <w:shd w:val="clear" w:color="auto" w:fill="4F6228"/>
          </w:tcPr>
          <w:p w:rsidR="00D15DE8" w:rsidRPr="00AF32F2" w:rsidRDefault="00D15DE8" w:rsidP="008D1E39">
            <w:pPr>
              <w:spacing w:after="0" w:line="240" w:lineRule="auto"/>
              <w:jc w:val="center"/>
              <w:rPr>
                <w:rFonts w:ascii="Times New Roman" w:hAnsi="Times New Roman"/>
                <w:color w:val="FFFFFF"/>
              </w:rPr>
            </w:pPr>
            <w:r w:rsidRPr="00AF32F2">
              <w:rPr>
                <w:rFonts w:ascii="Times New Roman" w:hAnsi="Times New Roman"/>
                <w:b/>
                <w:color w:val="FFFFFF"/>
              </w:rPr>
              <w:t>Përdorimi i burimeve</w:t>
            </w:r>
          </w:p>
        </w:tc>
        <w:tc>
          <w:tcPr>
            <w:tcW w:w="2700" w:type="dxa"/>
            <w:gridSpan w:val="2"/>
            <w:shd w:val="clear" w:color="auto" w:fill="632423"/>
          </w:tcPr>
          <w:p w:rsidR="00D15DE8" w:rsidRPr="00AF32F2" w:rsidRDefault="00D15DE8" w:rsidP="008D1E39">
            <w:pPr>
              <w:spacing w:after="0" w:line="240" w:lineRule="auto"/>
              <w:jc w:val="center"/>
              <w:outlineLvl w:val="3"/>
              <w:rPr>
                <w:rFonts w:ascii="Times New Roman" w:hAnsi="Times New Roman"/>
                <w:b/>
              </w:rPr>
            </w:pPr>
            <w:r w:rsidRPr="00AF32F2">
              <w:rPr>
                <w:rStyle w:val="hps"/>
                <w:rFonts w:ascii="Times New Roman" w:hAnsi="Times New Roman"/>
                <w:b/>
              </w:rPr>
              <w:t>Interpretimi</w:t>
            </w:r>
            <w:r w:rsidRPr="00AF32F2">
              <w:rPr>
                <w:rFonts w:ascii="Times New Roman" w:hAnsi="Times New Roman"/>
                <w:b/>
              </w:rPr>
              <w:t xml:space="preserve"> historik</w:t>
            </w:r>
          </w:p>
          <w:p w:rsidR="00D15DE8" w:rsidRPr="00AF32F2" w:rsidRDefault="00D15DE8" w:rsidP="008D1E39">
            <w:pPr>
              <w:spacing w:after="0" w:line="240" w:lineRule="auto"/>
              <w:rPr>
                <w:rFonts w:ascii="Times New Roman" w:hAnsi="Times New Roman"/>
              </w:rPr>
            </w:pPr>
          </w:p>
        </w:tc>
        <w:tc>
          <w:tcPr>
            <w:tcW w:w="1530" w:type="dxa"/>
            <w:gridSpan w:val="2"/>
            <w:tcBorders>
              <w:right w:val="single" w:sz="4" w:space="0" w:color="auto"/>
            </w:tcBorders>
            <w:shd w:val="clear" w:color="auto" w:fill="948A54"/>
          </w:tcPr>
          <w:p w:rsidR="00D15DE8" w:rsidRPr="00AF32F2" w:rsidRDefault="00D15DE8" w:rsidP="008D1E39">
            <w:pPr>
              <w:spacing w:after="0" w:line="240" w:lineRule="auto"/>
              <w:jc w:val="center"/>
              <w:outlineLvl w:val="3"/>
              <w:rPr>
                <w:rFonts w:ascii="Times New Roman" w:hAnsi="Times New Roman"/>
              </w:rPr>
            </w:pPr>
            <w:r w:rsidRPr="00735B50">
              <w:rPr>
                <w:rFonts w:ascii="Times New Roman" w:hAnsi="Times New Roman"/>
                <w:b/>
                <w:color w:val="FFFFFF"/>
              </w:rPr>
              <w:t>Shkaku dhe pasoja</w:t>
            </w:r>
          </w:p>
        </w:tc>
        <w:tc>
          <w:tcPr>
            <w:tcW w:w="2430" w:type="dxa"/>
            <w:tcBorders>
              <w:left w:val="single" w:sz="4" w:space="0" w:color="auto"/>
            </w:tcBorders>
            <w:shd w:val="clear" w:color="auto" w:fill="808080"/>
          </w:tcPr>
          <w:p w:rsidR="00D15DE8" w:rsidRPr="00AF32F2" w:rsidRDefault="00D15DE8" w:rsidP="008D1E39">
            <w:pPr>
              <w:spacing w:after="0" w:line="240" w:lineRule="auto"/>
              <w:jc w:val="center"/>
              <w:outlineLvl w:val="3"/>
              <w:rPr>
                <w:rFonts w:ascii="Times New Roman" w:hAnsi="Times New Roman"/>
              </w:rPr>
            </w:pPr>
            <w:r w:rsidRPr="00AF32F2">
              <w:rPr>
                <w:rFonts w:ascii="Times New Roman" w:hAnsi="Times New Roman"/>
                <w:b/>
                <w:color w:val="FFFFFF"/>
              </w:rPr>
              <w:t>Shpjegimi dhe komunikimi</w:t>
            </w:r>
          </w:p>
        </w:tc>
      </w:tr>
      <w:tr w:rsidR="00D15DE8" w:rsidRPr="00AF32F2" w:rsidTr="002E5021">
        <w:tc>
          <w:tcPr>
            <w:tcW w:w="2088" w:type="dxa"/>
            <w:shd w:val="clear" w:color="auto" w:fill="EEECE1"/>
          </w:tcPr>
          <w:p w:rsidR="00D15DE8" w:rsidRPr="00AF32F2" w:rsidRDefault="00915327" w:rsidP="008D1E39">
            <w:pPr>
              <w:pStyle w:val="ListParagraph"/>
              <w:numPr>
                <w:ilvl w:val="0"/>
                <w:numId w:val="19"/>
              </w:numPr>
              <w:ind w:left="252" w:hanging="252"/>
              <w:jc w:val="left"/>
              <w:outlineLvl w:val="3"/>
              <w:rPr>
                <w:rFonts w:ascii="Times New Roman" w:eastAsia="Times New Roman" w:hAnsi="Times New Roman"/>
                <w:color w:val="000000"/>
              </w:rPr>
            </w:pPr>
            <w:r>
              <w:rPr>
                <w:rFonts w:ascii="Times New Roman" w:eastAsia="Times New Roman" w:hAnsi="Times New Roman"/>
                <w:color w:val="000000"/>
              </w:rPr>
              <w:t xml:space="preserve">Identifikon dhe </w:t>
            </w:r>
            <w:r w:rsidR="00D15DE8">
              <w:rPr>
                <w:rFonts w:ascii="Times New Roman" w:eastAsia="Times New Roman" w:hAnsi="Times New Roman"/>
                <w:color w:val="000000"/>
              </w:rPr>
              <w:t>shqyrton</w:t>
            </w:r>
            <w:r w:rsidR="00D15DE8" w:rsidRPr="00AF32F2">
              <w:rPr>
                <w:rFonts w:ascii="Times New Roman" w:eastAsia="Times New Roman" w:hAnsi="Times New Roman"/>
                <w:color w:val="000000"/>
              </w:rPr>
              <w:t>, individualisht dhe si pjesë e një grupi, pyetje specifike historike ose çështje, duke bërë testimin e hipotezave;</w:t>
            </w:r>
          </w:p>
          <w:p w:rsidR="00D15DE8" w:rsidRPr="00AF32F2" w:rsidRDefault="00D15DE8" w:rsidP="008D1E39">
            <w:pPr>
              <w:pStyle w:val="ListParagraph"/>
              <w:numPr>
                <w:ilvl w:val="0"/>
                <w:numId w:val="19"/>
              </w:numPr>
              <w:ind w:left="252" w:hanging="252"/>
              <w:jc w:val="left"/>
              <w:outlineLvl w:val="3"/>
              <w:rPr>
                <w:rFonts w:ascii="Times New Roman" w:eastAsia="Times New Roman" w:hAnsi="Times New Roman"/>
                <w:color w:val="000000"/>
              </w:rPr>
            </w:pPr>
            <w:r w:rsidRPr="00AF32F2">
              <w:rPr>
                <w:rFonts w:ascii="Times New Roman" w:eastAsia="Times New Roman" w:hAnsi="Times New Roman"/>
                <w:color w:val="000000"/>
              </w:rPr>
              <w:t>reflekton në mënyrë kritike për pyetje ose çështje historike.</w:t>
            </w:r>
          </w:p>
        </w:tc>
        <w:tc>
          <w:tcPr>
            <w:tcW w:w="4590" w:type="dxa"/>
            <w:gridSpan w:val="2"/>
            <w:shd w:val="clear" w:color="auto" w:fill="EEECE1"/>
          </w:tcPr>
          <w:p w:rsidR="00D15DE8" w:rsidRPr="00AF32F2" w:rsidRDefault="00915327" w:rsidP="008D1E39">
            <w:pPr>
              <w:numPr>
                <w:ilvl w:val="0"/>
                <w:numId w:val="18"/>
              </w:numPr>
              <w:tabs>
                <w:tab w:val="clear" w:pos="360"/>
                <w:tab w:val="num" w:pos="252"/>
              </w:tabs>
              <w:spacing w:after="0" w:line="240" w:lineRule="auto"/>
              <w:ind w:left="252" w:hanging="252"/>
              <w:rPr>
                <w:rFonts w:ascii="Times New Roman" w:hAnsi="Times New Roman"/>
              </w:rPr>
            </w:pPr>
            <w:r>
              <w:rPr>
                <w:rFonts w:ascii="Times New Roman" w:hAnsi="Times New Roman"/>
              </w:rPr>
              <w:t>S</w:t>
            </w:r>
            <w:r w:rsidR="00D15DE8" w:rsidRPr="00AF32F2">
              <w:rPr>
                <w:rFonts w:ascii="Times New Roman" w:hAnsi="Times New Roman"/>
              </w:rPr>
              <w:t xml:space="preserve">hpjegon tipat e burimeve historike, si një domosdoshmëri në punën e historianit; </w:t>
            </w:r>
          </w:p>
          <w:p w:rsidR="00D15DE8" w:rsidRPr="00AF32F2" w:rsidRDefault="00D15DE8" w:rsidP="008D1E39">
            <w:pPr>
              <w:numPr>
                <w:ilvl w:val="0"/>
                <w:numId w:val="18"/>
              </w:numPr>
              <w:tabs>
                <w:tab w:val="clear" w:pos="360"/>
                <w:tab w:val="num" w:pos="252"/>
              </w:tabs>
              <w:spacing w:after="0" w:line="240" w:lineRule="auto"/>
              <w:ind w:left="252" w:hanging="252"/>
              <w:rPr>
                <w:rFonts w:ascii="Times New Roman" w:hAnsi="Times New Roman"/>
              </w:rPr>
            </w:pPr>
            <w:r w:rsidRPr="00AF32F2">
              <w:rPr>
                <w:rFonts w:ascii="Times New Roman" w:hAnsi="Times New Roman"/>
              </w:rPr>
              <w:t xml:space="preserve">kërkon, duke vlerësuar burimet alternative, për ndërtimin e ngjarjes historike; </w:t>
            </w:r>
          </w:p>
          <w:p w:rsidR="00D15DE8" w:rsidRPr="00AF32F2" w:rsidRDefault="00D15DE8" w:rsidP="008D1E39">
            <w:pPr>
              <w:numPr>
                <w:ilvl w:val="0"/>
                <w:numId w:val="18"/>
              </w:numPr>
              <w:tabs>
                <w:tab w:val="clear" w:pos="360"/>
                <w:tab w:val="num" w:pos="252"/>
              </w:tabs>
              <w:spacing w:after="0" w:line="240" w:lineRule="auto"/>
              <w:ind w:left="252" w:hanging="252"/>
              <w:rPr>
                <w:rFonts w:ascii="Times New Roman" w:hAnsi="Times New Roman"/>
              </w:rPr>
            </w:pPr>
            <w:r w:rsidRPr="00AF32F2">
              <w:rPr>
                <w:rFonts w:ascii="Times New Roman" w:hAnsi="Times New Roman"/>
                <w:color w:val="000000"/>
              </w:rPr>
              <w:t xml:space="preserve">identifikon, zgjedh dhe përdor një sërë burimesh historike, duke përfshirë burimet tekstuale, vizuale, objektet dhe mjedisin historik; </w:t>
            </w:r>
          </w:p>
          <w:p w:rsidR="00D15DE8" w:rsidRPr="00AF32F2" w:rsidRDefault="00D15DE8" w:rsidP="008D1E39">
            <w:pPr>
              <w:numPr>
                <w:ilvl w:val="0"/>
                <w:numId w:val="18"/>
              </w:numPr>
              <w:tabs>
                <w:tab w:val="clear" w:pos="360"/>
                <w:tab w:val="num" w:pos="252"/>
              </w:tabs>
              <w:spacing w:after="0" w:line="240" w:lineRule="auto"/>
              <w:ind w:left="252" w:hanging="252"/>
              <w:rPr>
                <w:rFonts w:ascii="Times New Roman" w:hAnsi="Times New Roman"/>
              </w:rPr>
            </w:pPr>
            <w:r w:rsidRPr="00AF32F2">
              <w:rPr>
                <w:rFonts w:ascii="Times New Roman" w:hAnsi="Times New Roman"/>
                <w:color w:val="000000"/>
              </w:rPr>
              <w:t>vlerëson burimet e përdorura për të arritur përfundime të arsyetuara dhe logjike;</w:t>
            </w:r>
          </w:p>
          <w:p w:rsidR="00D15DE8" w:rsidRPr="00AF32F2" w:rsidRDefault="00D15DE8" w:rsidP="008D1E39">
            <w:pPr>
              <w:numPr>
                <w:ilvl w:val="0"/>
                <w:numId w:val="18"/>
              </w:numPr>
              <w:tabs>
                <w:tab w:val="clear" w:pos="360"/>
                <w:tab w:val="num" w:pos="252"/>
              </w:tabs>
              <w:spacing w:after="0" w:line="240" w:lineRule="auto"/>
              <w:ind w:left="252" w:hanging="252"/>
              <w:rPr>
                <w:rFonts w:ascii="Times New Roman" w:hAnsi="Times New Roman"/>
              </w:rPr>
            </w:pPr>
            <w:r w:rsidRPr="00AF32F2">
              <w:rPr>
                <w:rFonts w:ascii="Times New Roman" w:hAnsi="Times New Roman"/>
              </w:rPr>
              <w:t xml:space="preserve">vlerëson historinë gojore, me anë të së cilës dëshmitë gojore për ngjarjet e fundit historike mund ta bëjnë historinë më të gjallë në sytë e nxënësve, si dhe mund t’u lënë vend pikëpamjeve e perspektivave të atyre që nuk </w:t>
            </w:r>
            <w:r w:rsidRPr="00AF32F2">
              <w:rPr>
                <w:rFonts w:ascii="Times New Roman" w:hAnsi="Times New Roman"/>
              </w:rPr>
              <w:lastRenderedPageBreak/>
              <w:t>kanë marrë pjesë në “historinë e shkruar</w:t>
            </w:r>
            <w:r>
              <w:rPr>
                <w:rFonts w:ascii="Times New Roman" w:hAnsi="Times New Roman"/>
              </w:rPr>
              <w:t>”.</w:t>
            </w:r>
          </w:p>
        </w:tc>
        <w:tc>
          <w:tcPr>
            <w:tcW w:w="2700" w:type="dxa"/>
            <w:gridSpan w:val="2"/>
            <w:shd w:val="clear" w:color="auto" w:fill="EEECE1"/>
          </w:tcPr>
          <w:p w:rsidR="00D15DE8" w:rsidRPr="00AF32F2" w:rsidRDefault="00915327" w:rsidP="008D1E39">
            <w:pPr>
              <w:pStyle w:val="ListParagraph"/>
              <w:numPr>
                <w:ilvl w:val="0"/>
                <w:numId w:val="18"/>
              </w:numPr>
              <w:tabs>
                <w:tab w:val="clear" w:pos="360"/>
                <w:tab w:val="num" w:pos="162"/>
              </w:tabs>
              <w:ind w:left="162" w:hanging="162"/>
              <w:jc w:val="left"/>
              <w:rPr>
                <w:rFonts w:ascii="Times New Roman" w:eastAsia="Times New Roman" w:hAnsi="Times New Roman"/>
                <w:color w:val="000000"/>
              </w:rPr>
            </w:pPr>
            <w:r>
              <w:rPr>
                <w:rFonts w:ascii="Times New Roman" w:eastAsia="Times New Roman" w:hAnsi="Times New Roman"/>
                <w:color w:val="000000"/>
              </w:rPr>
              <w:lastRenderedPageBreak/>
              <w:t>K</w:t>
            </w:r>
            <w:r w:rsidR="00D15DE8" w:rsidRPr="00AF32F2">
              <w:rPr>
                <w:rFonts w:ascii="Times New Roman" w:eastAsia="Times New Roman" w:hAnsi="Times New Roman"/>
                <w:color w:val="000000"/>
              </w:rPr>
              <w:t>upton</w:t>
            </w:r>
            <w:r>
              <w:rPr>
                <w:rFonts w:ascii="Times New Roman" w:eastAsia="Times New Roman" w:hAnsi="Times New Roman"/>
                <w:color w:val="000000"/>
              </w:rPr>
              <w:t xml:space="preserve"> </w:t>
            </w:r>
            <w:r w:rsidR="00D15DE8" w:rsidRPr="00AF32F2">
              <w:rPr>
                <w:rFonts w:ascii="Times New Roman" w:eastAsia="Times New Roman" w:hAnsi="Times New Roman"/>
                <w:color w:val="000000"/>
              </w:rPr>
              <w:t xml:space="preserve"> pse historianët dhe të tjerët i kanë interpretuar ngjarjet, njerëzit dhe situatat në mënyra të ndryshme nëpërmjet një sërë mediesh;</w:t>
            </w:r>
          </w:p>
          <w:p w:rsidR="00D15DE8" w:rsidRPr="00AF32F2" w:rsidRDefault="00D15DE8" w:rsidP="008D1E39">
            <w:pPr>
              <w:pStyle w:val="ListParagraph"/>
              <w:numPr>
                <w:ilvl w:val="0"/>
                <w:numId w:val="18"/>
              </w:numPr>
              <w:tabs>
                <w:tab w:val="clear" w:pos="360"/>
                <w:tab w:val="num" w:pos="162"/>
              </w:tabs>
              <w:ind w:left="162" w:hanging="162"/>
              <w:jc w:val="left"/>
              <w:rPr>
                <w:rFonts w:ascii="Times New Roman" w:eastAsia="Times New Roman" w:hAnsi="Times New Roman"/>
                <w:color w:val="000000"/>
              </w:rPr>
            </w:pPr>
            <w:r w:rsidRPr="00AF32F2">
              <w:rPr>
                <w:rFonts w:ascii="Times New Roman" w:eastAsia="Times New Roman" w:hAnsi="Times New Roman"/>
                <w:color w:val="000000"/>
              </w:rPr>
              <w:t>shpjegon se si dhe pse ngjarjet historike janë interpretuar në mënyra të ndryshme;</w:t>
            </w:r>
          </w:p>
          <w:p w:rsidR="00D15DE8" w:rsidRPr="00AF32F2" w:rsidRDefault="00D15DE8" w:rsidP="008D1E39">
            <w:pPr>
              <w:pStyle w:val="ListParagraph"/>
              <w:numPr>
                <w:ilvl w:val="0"/>
                <w:numId w:val="18"/>
              </w:numPr>
              <w:tabs>
                <w:tab w:val="clear" w:pos="360"/>
                <w:tab w:val="num" w:pos="162"/>
              </w:tabs>
              <w:ind w:left="162" w:hanging="162"/>
              <w:jc w:val="left"/>
              <w:rPr>
                <w:rFonts w:ascii="Times New Roman" w:eastAsia="Times New Roman" w:hAnsi="Times New Roman"/>
                <w:color w:val="000000"/>
              </w:rPr>
            </w:pPr>
            <w:r w:rsidRPr="00AF32F2">
              <w:rPr>
                <w:rFonts w:ascii="Times New Roman" w:eastAsia="Times New Roman" w:hAnsi="Times New Roman"/>
                <w:color w:val="000000"/>
              </w:rPr>
              <w:t>shqyrton një sërë interpretimesh të së kaluarës për të vlerësuar vlefshmërinë e tyre.</w:t>
            </w:r>
          </w:p>
          <w:p w:rsidR="00D15DE8" w:rsidRPr="00AF32F2" w:rsidRDefault="00D15DE8" w:rsidP="008D1E39">
            <w:pPr>
              <w:spacing w:after="0" w:line="240" w:lineRule="auto"/>
              <w:rPr>
                <w:rFonts w:ascii="Times New Roman" w:hAnsi="Times New Roman"/>
              </w:rPr>
            </w:pPr>
          </w:p>
        </w:tc>
        <w:tc>
          <w:tcPr>
            <w:tcW w:w="1530" w:type="dxa"/>
            <w:gridSpan w:val="2"/>
            <w:tcBorders>
              <w:right w:val="single" w:sz="4" w:space="0" w:color="auto"/>
            </w:tcBorders>
            <w:shd w:val="clear" w:color="auto" w:fill="EEECE1"/>
          </w:tcPr>
          <w:p w:rsidR="00D15DE8" w:rsidRPr="00AF32F2" w:rsidRDefault="00915327" w:rsidP="008D1E39">
            <w:pPr>
              <w:pStyle w:val="ListParagraph"/>
              <w:numPr>
                <w:ilvl w:val="0"/>
                <w:numId w:val="21"/>
              </w:numPr>
              <w:ind w:left="162" w:hanging="180"/>
              <w:jc w:val="left"/>
              <w:rPr>
                <w:rFonts w:ascii="Times New Roman" w:hAnsi="Times New Roman"/>
              </w:rPr>
            </w:pPr>
            <w:r>
              <w:rPr>
                <w:rStyle w:val="hps"/>
                <w:rFonts w:ascii="Times New Roman" w:hAnsi="Times New Roman"/>
                <w:color w:val="000000"/>
              </w:rPr>
              <w:lastRenderedPageBreak/>
              <w:t>A</w:t>
            </w:r>
            <w:r w:rsidR="00D15DE8" w:rsidRPr="00AF32F2">
              <w:rPr>
                <w:rStyle w:val="hps"/>
                <w:rFonts w:ascii="Times New Roman" w:hAnsi="Times New Roman"/>
                <w:color w:val="000000"/>
              </w:rPr>
              <w:t>nalizon</w:t>
            </w:r>
            <w:r w:rsidR="00D15DE8" w:rsidRPr="00AF32F2">
              <w:rPr>
                <w:rFonts w:ascii="Times New Roman" w:eastAsia="Times New Roman" w:hAnsi="Times New Roman"/>
              </w:rPr>
              <w:t xml:space="preserve"> ngjarjet historike </w:t>
            </w:r>
            <w:r w:rsidR="00C3701C">
              <w:rPr>
                <w:rFonts w:ascii="Times New Roman" w:eastAsia="Times New Roman" w:hAnsi="Times New Roman"/>
              </w:rPr>
              <w:t xml:space="preserve"> </w:t>
            </w:r>
            <w:r w:rsidR="00D15DE8" w:rsidRPr="00AF32F2">
              <w:rPr>
                <w:rFonts w:ascii="Times New Roman" w:eastAsia="Times New Roman" w:hAnsi="Times New Roman"/>
              </w:rPr>
              <w:t>në lidhjet e tyre shkak-pasojë;</w:t>
            </w:r>
          </w:p>
          <w:p w:rsidR="00D15DE8" w:rsidRPr="000F3FD3" w:rsidRDefault="00D15DE8" w:rsidP="008D1E39">
            <w:pPr>
              <w:pStyle w:val="ListParagraph"/>
              <w:numPr>
                <w:ilvl w:val="0"/>
                <w:numId w:val="21"/>
              </w:numPr>
              <w:ind w:left="162" w:hanging="180"/>
              <w:jc w:val="left"/>
              <w:rPr>
                <w:rFonts w:ascii="Times New Roman" w:hAnsi="Times New Roman"/>
              </w:rPr>
            </w:pPr>
            <w:r w:rsidRPr="00AF32F2">
              <w:rPr>
                <w:rFonts w:ascii="Times New Roman" w:eastAsia="Times New Roman" w:hAnsi="Times New Roman"/>
                <w:color w:val="000000"/>
              </w:rPr>
              <w:t xml:space="preserve"> shpjegon pasojat </w:t>
            </w:r>
            <w:r w:rsidR="00915327">
              <w:rPr>
                <w:rFonts w:ascii="Times New Roman" w:eastAsia="Times New Roman" w:hAnsi="Times New Roman"/>
                <w:color w:val="000000"/>
              </w:rPr>
              <w:t xml:space="preserve"> </w:t>
            </w:r>
            <w:r w:rsidRPr="00AF32F2">
              <w:rPr>
                <w:rFonts w:ascii="Times New Roman" w:eastAsia="Times New Roman" w:hAnsi="Times New Roman"/>
                <w:color w:val="000000"/>
              </w:rPr>
              <w:t>në përfundimin e ngjarjeve, të situatave dhe të ndryshimeve historike.</w:t>
            </w:r>
          </w:p>
        </w:tc>
        <w:tc>
          <w:tcPr>
            <w:tcW w:w="2430" w:type="dxa"/>
            <w:tcBorders>
              <w:left w:val="single" w:sz="4" w:space="0" w:color="auto"/>
            </w:tcBorders>
            <w:shd w:val="clear" w:color="auto" w:fill="EEECE1"/>
          </w:tcPr>
          <w:p w:rsidR="00D15DE8" w:rsidRPr="00915327" w:rsidRDefault="00915327" w:rsidP="00915327">
            <w:pPr>
              <w:pStyle w:val="ListParagraph"/>
              <w:numPr>
                <w:ilvl w:val="0"/>
                <w:numId w:val="21"/>
              </w:numPr>
              <w:rPr>
                <w:rFonts w:ascii="Times New Roman" w:eastAsia="Times New Roman" w:hAnsi="Times New Roman"/>
              </w:rPr>
            </w:pPr>
            <w:r w:rsidRPr="00915327">
              <w:rPr>
                <w:rFonts w:ascii="Times New Roman" w:eastAsia="Times New Roman" w:hAnsi="Times New Roman"/>
              </w:rPr>
              <w:t>P</w:t>
            </w:r>
            <w:r w:rsidR="00D15DE8" w:rsidRPr="00915327">
              <w:rPr>
                <w:rFonts w:ascii="Times New Roman" w:eastAsia="Times New Roman" w:hAnsi="Times New Roman"/>
              </w:rPr>
              <w:t xml:space="preserve">araqet </w:t>
            </w:r>
            <w:r w:rsidRPr="00915327">
              <w:rPr>
                <w:rFonts w:ascii="Times New Roman" w:eastAsia="Times New Roman" w:hAnsi="Times New Roman"/>
              </w:rPr>
              <w:t xml:space="preserve"> </w:t>
            </w:r>
            <w:r w:rsidR="00D15DE8" w:rsidRPr="00915327">
              <w:rPr>
                <w:rFonts w:ascii="Times New Roman" w:eastAsia="Times New Roman" w:hAnsi="Times New Roman"/>
              </w:rPr>
              <w:t>shpjegime rreth së kaluarës që janë koherente, të strukturuara dhe të arsyetuara, duke përdorur kronologjinë dhe fjalorin e duhur historik;</w:t>
            </w:r>
          </w:p>
          <w:p w:rsidR="00D15DE8" w:rsidRPr="00915327" w:rsidRDefault="00D15DE8" w:rsidP="00915327">
            <w:pPr>
              <w:pStyle w:val="ListParagraph"/>
              <w:numPr>
                <w:ilvl w:val="0"/>
                <w:numId w:val="21"/>
              </w:numPr>
              <w:rPr>
                <w:rFonts w:ascii="Times New Roman" w:eastAsia="Times New Roman" w:hAnsi="Times New Roman"/>
              </w:rPr>
            </w:pPr>
            <w:r w:rsidRPr="00915327">
              <w:rPr>
                <w:rFonts w:ascii="Times New Roman" w:eastAsia="Times New Roman" w:hAnsi="Times New Roman"/>
              </w:rPr>
              <w:t xml:space="preserve">komunikon njohuritë historike në mënyra të ndryshme, duke përdorur kronologjinë dhe fjalorin e duhur </w:t>
            </w:r>
            <w:r w:rsidRPr="00915327">
              <w:rPr>
                <w:rFonts w:ascii="Times New Roman" w:eastAsia="Times New Roman" w:hAnsi="Times New Roman"/>
              </w:rPr>
              <w:lastRenderedPageBreak/>
              <w:t>historik.</w:t>
            </w:r>
          </w:p>
        </w:tc>
      </w:tr>
      <w:tr w:rsidR="00D15DE8" w:rsidRPr="00AF32F2" w:rsidTr="002E5021">
        <w:tc>
          <w:tcPr>
            <w:tcW w:w="13338" w:type="dxa"/>
            <w:gridSpan w:val="8"/>
            <w:shd w:val="clear" w:color="auto" w:fill="403152"/>
          </w:tcPr>
          <w:p w:rsidR="00D15DE8" w:rsidRPr="00AF32F2" w:rsidRDefault="00D15DE8" w:rsidP="008D1E39">
            <w:pPr>
              <w:spacing w:after="0" w:line="240" w:lineRule="auto"/>
              <w:jc w:val="center"/>
              <w:rPr>
                <w:rFonts w:ascii="Times New Roman" w:hAnsi="Times New Roman"/>
                <w:b/>
                <w:color w:val="FFFFFF"/>
                <w:sz w:val="24"/>
                <w:szCs w:val="24"/>
              </w:rPr>
            </w:pPr>
            <w:r w:rsidRPr="00AF32F2">
              <w:rPr>
                <w:rFonts w:ascii="Times New Roman" w:hAnsi="Times New Roman"/>
                <w:b/>
                <w:color w:val="FFFFFF"/>
                <w:sz w:val="24"/>
                <w:szCs w:val="24"/>
              </w:rPr>
              <w:lastRenderedPageBreak/>
              <w:t>REZULTATET E TË NXËNIT PËR</w:t>
            </w:r>
            <w:r w:rsidR="00915327">
              <w:rPr>
                <w:rFonts w:ascii="Times New Roman" w:hAnsi="Times New Roman"/>
                <w:b/>
                <w:color w:val="FFFFFF"/>
                <w:sz w:val="24"/>
                <w:szCs w:val="24"/>
              </w:rPr>
              <w:t xml:space="preserve"> </w:t>
            </w:r>
            <w:r w:rsidRPr="00AF32F2">
              <w:rPr>
                <w:rFonts w:ascii="Times New Roman" w:hAnsi="Times New Roman"/>
                <w:b/>
                <w:color w:val="FFFFFF"/>
                <w:sz w:val="24"/>
                <w:szCs w:val="24"/>
              </w:rPr>
              <w:t xml:space="preserve"> KONCEPTET HISTORIKE</w:t>
            </w:r>
          </w:p>
          <w:p w:rsidR="00D15DE8" w:rsidRPr="00AF32F2" w:rsidRDefault="00D15DE8" w:rsidP="008D1E39">
            <w:pPr>
              <w:spacing w:after="0" w:line="240" w:lineRule="auto"/>
              <w:jc w:val="center"/>
              <w:rPr>
                <w:rFonts w:ascii="Times New Roman" w:hAnsi="Times New Roman"/>
                <w:color w:val="FFFFFF"/>
              </w:rPr>
            </w:pPr>
          </w:p>
        </w:tc>
      </w:tr>
      <w:tr w:rsidR="00D15DE8" w:rsidRPr="00AF32F2" w:rsidTr="002E5021">
        <w:tc>
          <w:tcPr>
            <w:tcW w:w="3618" w:type="dxa"/>
            <w:gridSpan w:val="2"/>
            <w:shd w:val="clear" w:color="auto" w:fill="403152"/>
          </w:tcPr>
          <w:p w:rsidR="00D15DE8" w:rsidRPr="00AF32F2" w:rsidRDefault="00D15DE8" w:rsidP="008D1E39">
            <w:pPr>
              <w:spacing w:after="0" w:line="240" w:lineRule="auto"/>
              <w:outlineLvl w:val="3"/>
              <w:rPr>
                <w:rStyle w:val="hps"/>
                <w:rFonts w:ascii="Times New Roman" w:hAnsi="Times New Roman"/>
                <w:b/>
                <w:color w:val="FFFFFF"/>
              </w:rPr>
            </w:pPr>
            <w:r w:rsidRPr="00AF32F2">
              <w:rPr>
                <w:rStyle w:val="hps"/>
                <w:rFonts w:ascii="Times New Roman" w:hAnsi="Times New Roman"/>
                <w:b/>
                <w:color w:val="FFFFFF"/>
              </w:rPr>
              <w:t>Kuptimi</w:t>
            </w:r>
            <w:r w:rsidR="00915327">
              <w:rPr>
                <w:rStyle w:val="hps"/>
                <w:rFonts w:ascii="Times New Roman" w:hAnsi="Times New Roman"/>
                <w:b/>
                <w:color w:val="FFFFFF"/>
              </w:rPr>
              <w:t xml:space="preserve"> </w:t>
            </w:r>
            <w:r w:rsidRPr="00AF32F2">
              <w:rPr>
                <w:rStyle w:val="hps"/>
                <w:rFonts w:ascii="Times New Roman" w:hAnsi="Times New Roman"/>
                <w:b/>
                <w:color w:val="FFFFFF"/>
              </w:rPr>
              <w:t xml:space="preserve"> kronologjik</w:t>
            </w:r>
          </w:p>
          <w:p w:rsidR="00D15DE8" w:rsidRPr="00AF32F2" w:rsidRDefault="00D15DE8" w:rsidP="008D1E39">
            <w:pPr>
              <w:spacing w:after="0" w:line="240" w:lineRule="auto"/>
              <w:jc w:val="center"/>
              <w:rPr>
                <w:rFonts w:ascii="Times New Roman" w:hAnsi="Times New Roman"/>
                <w:b/>
                <w:color w:val="FFFFFF"/>
              </w:rPr>
            </w:pPr>
          </w:p>
        </w:tc>
        <w:tc>
          <w:tcPr>
            <w:tcW w:w="3600" w:type="dxa"/>
            <w:gridSpan w:val="2"/>
            <w:shd w:val="clear" w:color="auto" w:fill="4F6228"/>
          </w:tcPr>
          <w:p w:rsidR="00D15DE8" w:rsidRPr="00AF32F2" w:rsidRDefault="00D15DE8" w:rsidP="008D1E39">
            <w:pPr>
              <w:spacing w:after="0" w:line="240" w:lineRule="auto"/>
              <w:jc w:val="center"/>
              <w:rPr>
                <w:rFonts w:ascii="Times New Roman" w:hAnsi="Times New Roman"/>
                <w:b/>
                <w:color w:val="FFFFFF"/>
              </w:rPr>
            </w:pPr>
            <w:r w:rsidRPr="00AF32F2">
              <w:rPr>
                <w:rStyle w:val="hps"/>
                <w:rFonts w:ascii="Times New Roman" w:hAnsi="Times New Roman"/>
                <w:b/>
                <w:color w:val="FFFFFF"/>
              </w:rPr>
              <w:t>Ndryshimi dhe vazhdimësia</w:t>
            </w:r>
          </w:p>
        </w:tc>
        <w:tc>
          <w:tcPr>
            <w:tcW w:w="3501" w:type="dxa"/>
            <w:gridSpan w:val="2"/>
            <w:tcBorders>
              <w:right w:val="single" w:sz="4" w:space="0" w:color="auto"/>
            </w:tcBorders>
            <w:shd w:val="clear" w:color="auto" w:fill="948A54"/>
          </w:tcPr>
          <w:p w:rsidR="00D15DE8" w:rsidRPr="00AF32F2" w:rsidRDefault="00D15DE8" w:rsidP="008D1E39">
            <w:pPr>
              <w:spacing w:after="0" w:line="240" w:lineRule="auto"/>
              <w:jc w:val="center"/>
              <w:rPr>
                <w:rFonts w:ascii="Times New Roman" w:hAnsi="Times New Roman"/>
                <w:b/>
                <w:color w:val="FFFFFF"/>
              </w:rPr>
            </w:pPr>
            <w:r w:rsidRPr="00735B50">
              <w:rPr>
                <w:rFonts w:ascii="Times New Roman" w:hAnsi="Times New Roman"/>
                <w:b/>
                <w:color w:val="FFFFFF"/>
              </w:rPr>
              <w:t>Shumëllojshmëria kulturore, etnike dhe fetare</w:t>
            </w:r>
          </w:p>
        </w:tc>
        <w:tc>
          <w:tcPr>
            <w:tcW w:w="2619" w:type="dxa"/>
            <w:gridSpan w:val="2"/>
            <w:tcBorders>
              <w:left w:val="single" w:sz="4" w:space="0" w:color="auto"/>
            </w:tcBorders>
            <w:shd w:val="clear" w:color="auto" w:fill="632423"/>
          </w:tcPr>
          <w:p w:rsidR="00D15DE8" w:rsidRPr="00AF32F2" w:rsidRDefault="00D15DE8" w:rsidP="008D1E39">
            <w:pPr>
              <w:spacing w:after="0" w:line="240" w:lineRule="auto"/>
              <w:jc w:val="center"/>
              <w:rPr>
                <w:rFonts w:ascii="Times New Roman" w:hAnsi="Times New Roman"/>
                <w:b/>
                <w:color w:val="FFFFFF"/>
              </w:rPr>
            </w:pPr>
            <w:r w:rsidRPr="00AF32F2">
              <w:rPr>
                <w:rStyle w:val="hps"/>
                <w:rFonts w:ascii="Times New Roman" w:hAnsi="Times New Roman"/>
                <w:b/>
                <w:color w:val="FFFFFF"/>
              </w:rPr>
              <w:t>Rëndësia</w:t>
            </w:r>
          </w:p>
        </w:tc>
      </w:tr>
      <w:tr w:rsidR="00D15DE8" w:rsidRPr="00AF32F2" w:rsidTr="002E5021">
        <w:tc>
          <w:tcPr>
            <w:tcW w:w="3618" w:type="dxa"/>
            <w:gridSpan w:val="2"/>
            <w:shd w:val="clear" w:color="auto" w:fill="EEECE1"/>
          </w:tcPr>
          <w:p w:rsidR="00D15DE8" w:rsidRPr="00AF32F2" w:rsidRDefault="00915327" w:rsidP="006D48EE">
            <w:pPr>
              <w:pStyle w:val="ListParagraph"/>
              <w:numPr>
                <w:ilvl w:val="0"/>
                <w:numId w:val="17"/>
              </w:numPr>
              <w:ind w:left="90" w:hanging="180"/>
              <w:outlineLvl w:val="3"/>
              <w:rPr>
                <w:rFonts w:ascii="Times New Roman" w:hAnsi="Times New Roman"/>
              </w:rPr>
            </w:pPr>
            <w:r>
              <w:rPr>
                <w:rStyle w:val="hps"/>
                <w:rFonts w:ascii="Times New Roman" w:hAnsi="Times New Roman"/>
              </w:rPr>
              <w:t>P</w:t>
            </w:r>
            <w:r w:rsidR="00D15DE8" w:rsidRPr="00AF32F2">
              <w:rPr>
                <w:rStyle w:val="hps"/>
                <w:rFonts w:ascii="Times New Roman" w:hAnsi="Times New Roman"/>
              </w:rPr>
              <w:t>ërdor saktë</w:t>
            </w:r>
            <w:r w:rsidR="00D15DE8" w:rsidRPr="00AF32F2">
              <w:rPr>
                <w:rFonts w:ascii="Times New Roman" w:hAnsi="Times New Roman"/>
              </w:rPr>
              <w:t xml:space="preserve"> </w:t>
            </w:r>
            <w:r w:rsidR="00D15DE8" w:rsidRPr="00AF32F2">
              <w:rPr>
                <w:rStyle w:val="hps"/>
                <w:rFonts w:ascii="Times New Roman" w:hAnsi="Times New Roman"/>
              </w:rPr>
              <w:t>datat dhe</w:t>
            </w:r>
            <w:r w:rsidR="00D15DE8" w:rsidRPr="00AF32F2">
              <w:rPr>
                <w:rFonts w:ascii="Times New Roman" w:hAnsi="Times New Roman"/>
              </w:rPr>
              <w:t xml:space="preserve"> </w:t>
            </w:r>
            <w:r w:rsidR="00D15DE8" w:rsidRPr="00AF32F2">
              <w:rPr>
                <w:rStyle w:val="hps"/>
                <w:rFonts w:ascii="Times New Roman" w:hAnsi="Times New Roman"/>
              </w:rPr>
              <w:t>fjalorin</w:t>
            </w:r>
            <w:r w:rsidR="00D15DE8" w:rsidRPr="00AF32F2">
              <w:rPr>
                <w:rFonts w:ascii="Times New Roman" w:hAnsi="Times New Roman"/>
              </w:rPr>
              <w:t xml:space="preserve"> </w:t>
            </w:r>
            <w:r w:rsidR="00D15DE8" w:rsidRPr="00AF32F2">
              <w:rPr>
                <w:rStyle w:val="hps"/>
                <w:rFonts w:ascii="Times New Roman" w:hAnsi="Times New Roman"/>
              </w:rPr>
              <w:t>për periudha të ndryshme historike, duke përfshirë periudhën parahistorike, antike</w:t>
            </w:r>
            <w:r w:rsidR="00D15DE8" w:rsidRPr="00AF32F2">
              <w:rPr>
                <w:rFonts w:ascii="Times New Roman" w:hAnsi="Times New Roman"/>
              </w:rPr>
              <w:t xml:space="preserve">, mesjetare, </w:t>
            </w:r>
            <w:r w:rsidR="00D15DE8" w:rsidRPr="00AF32F2">
              <w:rPr>
                <w:rStyle w:val="hps"/>
                <w:rFonts w:ascii="Times New Roman" w:hAnsi="Times New Roman"/>
              </w:rPr>
              <w:t>moderne</w:t>
            </w:r>
            <w:r w:rsidR="00D15DE8" w:rsidRPr="00AF32F2">
              <w:rPr>
                <w:rFonts w:ascii="Times New Roman" w:hAnsi="Times New Roman"/>
              </w:rPr>
              <w:t>;</w:t>
            </w:r>
          </w:p>
          <w:p w:rsidR="00D15DE8" w:rsidRPr="00AF32F2" w:rsidRDefault="00D15DE8" w:rsidP="006D48EE">
            <w:pPr>
              <w:pStyle w:val="ListParagraph"/>
              <w:numPr>
                <w:ilvl w:val="0"/>
                <w:numId w:val="17"/>
              </w:numPr>
              <w:ind w:left="90" w:hanging="180"/>
              <w:outlineLvl w:val="3"/>
              <w:rPr>
                <w:rFonts w:ascii="Times New Roman" w:hAnsi="Times New Roman"/>
              </w:rPr>
            </w:pPr>
            <w:r w:rsidRPr="00AF32F2">
              <w:rPr>
                <w:rFonts w:ascii="Times New Roman" w:eastAsia="Times New Roman" w:hAnsi="Times New Roman"/>
              </w:rPr>
              <w:t xml:space="preserve">kupton organizimin kronologjik të historisë dhe </w:t>
            </w:r>
            <w:r w:rsidRPr="00AF32F2">
              <w:rPr>
                <w:rFonts w:ascii="Times New Roman" w:hAnsi="Times New Roman"/>
              </w:rPr>
              <w:t xml:space="preserve">të </w:t>
            </w:r>
            <w:r w:rsidRPr="00AF32F2">
              <w:rPr>
                <w:rFonts w:ascii="Times New Roman" w:eastAsia="Times New Roman" w:hAnsi="Times New Roman"/>
              </w:rPr>
              <w:t>vendos</w:t>
            </w:r>
            <w:r w:rsidRPr="00AF32F2">
              <w:rPr>
                <w:rFonts w:ascii="Times New Roman" w:hAnsi="Times New Roman"/>
              </w:rPr>
              <w:t xml:space="preserve">in </w:t>
            </w:r>
            <w:r w:rsidRPr="00AF32F2">
              <w:rPr>
                <w:rFonts w:ascii="Times New Roman" w:eastAsia="Times New Roman" w:hAnsi="Times New Roman"/>
              </w:rPr>
              <w:t>njerëzit dhe ngjarjet</w:t>
            </w:r>
            <w:r w:rsidR="00915327">
              <w:rPr>
                <w:rFonts w:ascii="Times New Roman" w:eastAsia="Times New Roman" w:hAnsi="Times New Roman"/>
              </w:rPr>
              <w:t xml:space="preserve"> në periudhën e saktë historike, </w:t>
            </w:r>
            <w:r w:rsidRPr="00AF32F2">
              <w:rPr>
                <w:rFonts w:ascii="Times New Roman" w:eastAsia="Times New Roman" w:hAnsi="Times New Roman"/>
              </w:rPr>
              <w:t>duke kuptuar dhe duke shpjeguar marrëdhëniet historike;</w:t>
            </w:r>
          </w:p>
          <w:p w:rsidR="00D15DE8" w:rsidRPr="00AF32F2" w:rsidRDefault="00D15DE8" w:rsidP="006D48EE">
            <w:pPr>
              <w:numPr>
                <w:ilvl w:val="0"/>
                <w:numId w:val="17"/>
              </w:numPr>
              <w:spacing w:after="0" w:line="240" w:lineRule="auto"/>
              <w:ind w:left="90" w:hanging="180"/>
              <w:jc w:val="both"/>
              <w:rPr>
                <w:rFonts w:ascii="Times New Roman" w:hAnsi="Times New Roman"/>
              </w:rPr>
            </w:pPr>
            <w:r w:rsidRPr="00AF32F2">
              <w:rPr>
                <w:rFonts w:ascii="Times New Roman" w:hAnsi="Times New Roman"/>
              </w:rPr>
              <w:t>ndërton linjën e kohës, duke vendosur në të periudhat historike dhe ngjarjet e rëndësishme historike;</w:t>
            </w:r>
          </w:p>
          <w:p w:rsidR="00D15DE8" w:rsidRPr="00AF32F2" w:rsidRDefault="00D15DE8" w:rsidP="006D48EE">
            <w:pPr>
              <w:numPr>
                <w:ilvl w:val="0"/>
                <w:numId w:val="17"/>
              </w:numPr>
              <w:spacing w:after="0" w:line="240" w:lineRule="auto"/>
              <w:ind w:left="90" w:hanging="180"/>
              <w:jc w:val="both"/>
              <w:rPr>
                <w:rFonts w:ascii="Times New Roman" w:hAnsi="Times New Roman"/>
              </w:rPr>
            </w:pPr>
            <w:r w:rsidRPr="00AF32F2">
              <w:rPr>
                <w:rFonts w:ascii="Times New Roman" w:hAnsi="Times New Roman"/>
              </w:rPr>
              <w:t>kryen veprime për llogaritjen e kohës;</w:t>
            </w:r>
          </w:p>
          <w:p w:rsidR="00D15DE8" w:rsidRPr="00AF32F2" w:rsidRDefault="00D15DE8" w:rsidP="006D48EE">
            <w:pPr>
              <w:pStyle w:val="ListParagraph"/>
              <w:numPr>
                <w:ilvl w:val="0"/>
                <w:numId w:val="17"/>
              </w:numPr>
              <w:ind w:left="90" w:hanging="180"/>
              <w:outlineLvl w:val="3"/>
              <w:rPr>
                <w:rFonts w:ascii="Times New Roman" w:hAnsi="Times New Roman"/>
              </w:rPr>
            </w:pPr>
            <w:r w:rsidRPr="00AF32F2">
              <w:rPr>
                <w:rFonts w:ascii="Times New Roman" w:eastAsia="Times New Roman" w:hAnsi="Times New Roman"/>
              </w:rPr>
              <w:t xml:space="preserve">krijon një tabelë kronologjike të periudhave historike, duke e pasuruar atë në vazhdimësi me informacionin e </w:t>
            </w:r>
            <w:r w:rsidR="009918C7">
              <w:rPr>
                <w:rFonts w:ascii="Times New Roman" w:eastAsia="Times New Roman" w:hAnsi="Times New Roman"/>
              </w:rPr>
              <w:t xml:space="preserve"> </w:t>
            </w:r>
            <w:r w:rsidRPr="00AF32F2">
              <w:rPr>
                <w:rFonts w:ascii="Times New Roman" w:eastAsia="Times New Roman" w:hAnsi="Times New Roman"/>
              </w:rPr>
              <w:t>ri.</w:t>
            </w:r>
          </w:p>
        </w:tc>
        <w:tc>
          <w:tcPr>
            <w:tcW w:w="3600" w:type="dxa"/>
            <w:gridSpan w:val="2"/>
            <w:shd w:val="clear" w:color="auto" w:fill="EEECE1"/>
          </w:tcPr>
          <w:p w:rsidR="00D15DE8" w:rsidRPr="00AF32F2" w:rsidRDefault="00915327" w:rsidP="006D48EE">
            <w:pPr>
              <w:pStyle w:val="ListParagraph"/>
              <w:numPr>
                <w:ilvl w:val="0"/>
                <w:numId w:val="21"/>
              </w:numPr>
              <w:ind w:left="162" w:hanging="180"/>
              <w:rPr>
                <w:rStyle w:val="hps"/>
                <w:rFonts w:ascii="Times New Roman" w:hAnsi="Times New Roman"/>
              </w:rPr>
            </w:pPr>
            <w:r>
              <w:rPr>
                <w:rStyle w:val="hps"/>
                <w:rFonts w:ascii="Times New Roman" w:hAnsi="Times New Roman"/>
                <w:color w:val="000000"/>
              </w:rPr>
              <w:t>S</w:t>
            </w:r>
            <w:r w:rsidR="00D15DE8" w:rsidRPr="00AF32F2">
              <w:rPr>
                <w:rStyle w:val="hps"/>
                <w:rFonts w:ascii="Times New Roman" w:hAnsi="Times New Roman"/>
                <w:color w:val="000000"/>
              </w:rPr>
              <w:t xml:space="preserve">hpjegon </w:t>
            </w:r>
            <w:r w:rsidR="00D15DE8" w:rsidRPr="00AF32F2">
              <w:rPr>
                <w:rFonts w:ascii="Times New Roman" w:eastAsia="Times New Roman" w:hAnsi="Times New Roman"/>
              </w:rPr>
              <w:t>ndryshimin dhe vazhdimësinë e ngjarjeve historike brenda dhe përtej periudhave historike;</w:t>
            </w:r>
          </w:p>
          <w:p w:rsidR="00D15DE8" w:rsidRPr="00AF32F2" w:rsidRDefault="00D15DE8" w:rsidP="006D48EE">
            <w:pPr>
              <w:pStyle w:val="ListParagraph"/>
              <w:numPr>
                <w:ilvl w:val="0"/>
                <w:numId w:val="21"/>
              </w:numPr>
              <w:ind w:left="162" w:hanging="180"/>
              <w:rPr>
                <w:rStyle w:val="hps"/>
                <w:rFonts w:ascii="Times New Roman" w:hAnsi="Times New Roman"/>
              </w:rPr>
            </w:pPr>
            <w:r w:rsidRPr="00AF32F2">
              <w:rPr>
                <w:rStyle w:val="hps"/>
                <w:rFonts w:ascii="Times New Roman" w:hAnsi="Times New Roman"/>
                <w:color w:val="000000"/>
              </w:rPr>
              <w:t>analizon shkallën dhe ritmin e ndryshimit, nëse ndryshimi arriti në progres dhe nëse po</w:t>
            </w:r>
            <w:r w:rsidR="00915327">
              <w:rPr>
                <w:rStyle w:val="hps"/>
                <w:rFonts w:ascii="Times New Roman" w:hAnsi="Times New Roman"/>
                <w:color w:val="000000"/>
              </w:rPr>
              <w:t>,</w:t>
            </w:r>
            <w:r w:rsidRPr="00AF32F2">
              <w:rPr>
                <w:rStyle w:val="hps"/>
                <w:rFonts w:ascii="Times New Roman" w:hAnsi="Times New Roman"/>
                <w:color w:val="000000"/>
              </w:rPr>
              <w:t xml:space="preserve"> për kë;</w:t>
            </w:r>
          </w:p>
          <w:p w:rsidR="00900E45" w:rsidRDefault="00D15DE8" w:rsidP="00900E45">
            <w:pPr>
              <w:pStyle w:val="ListParagraph"/>
              <w:numPr>
                <w:ilvl w:val="0"/>
                <w:numId w:val="21"/>
              </w:numPr>
              <w:tabs>
                <w:tab w:val="left" w:pos="0"/>
              </w:tabs>
              <w:ind w:left="162" w:hanging="180"/>
              <w:outlineLvl w:val="3"/>
              <w:rPr>
                <w:rStyle w:val="hps"/>
                <w:rFonts w:ascii="Times New Roman" w:hAnsi="Times New Roman"/>
              </w:rPr>
            </w:pPr>
            <w:r w:rsidRPr="00AF32F2">
              <w:rPr>
                <w:rStyle w:val="hps"/>
                <w:rFonts w:ascii="Times New Roman" w:hAnsi="Times New Roman"/>
                <w:color w:val="000000"/>
              </w:rPr>
              <w:t>analizon</w:t>
            </w:r>
            <w:r w:rsidRPr="00AF32F2">
              <w:rPr>
                <w:rStyle w:val="hps"/>
                <w:rFonts w:ascii="Times New Roman" w:hAnsi="Times New Roman"/>
              </w:rPr>
              <w:t xml:space="preserve"> arsyet dhe rezultatet e ngjarjeve, e situatave dhe e ndryshimeve historike;</w:t>
            </w:r>
          </w:p>
          <w:p w:rsidR="00D15DE8" w:rsidRPr="00900E45" w:rsidRDefault="007C56B1" w:rsidP="00900E45">
            <w:pPr>
              <w:pStyle w:val="ListParagraph"/>
              <w:numPr>
                <w:ilvl w:val="0"/>
                <w:numId w:val="21"/>
              </w:numPr>
              <w:tabs>
                <w:tab w:val="left" w:pos="0"/>
              </w:tabs>
              <w:ind w:left="162" w:hanging="180"/>
              <w:outlineLvl w:val="3"/>
              <w:rPr>
                <w:rFonts w:ascii="Times New Roman" w:hAnsi="Times New Roman"/>
              </w:rPr>
            </w:pPr>
            <w:r w:rsidRPr="00900E45">
              <w:rPr>
                <w:rStyle w:val="hps"/>
                <w:rFonts w:ascii="Times New Roman" w:hAnsi="Times New Roman"/>
                <w:color w:val="000000"/>
              </w:rPr>
              <w:t xml:space="preserve">kupton dhe  ndërgjegjësohet </w:t>
            </w:r>
            <w:r w:rsidR="00D15DE8" w:rsidRPr="00900E45">
              <w:rPr>
                <w:rStyle w:val="hps"/>
                <w:rFonts w:ascii="Times New Roman" w:hAnsi="Times New Roman"/>
                <w:color w:val="000000"/>
              </w:rPr>
              <w:t xml:space="preserve"> për veçoritë e prirjeve historike sipas periudhave, të cilat sollën progresin e shoqërisë në shkallë kombëtare, evropiane dhe botërore.</w:t>
            </w:r>
          </w:p>
        </w:tc>
        <w:tc>
          <w:tcPr>
            <w:tcW w:w="3501" w:type="dxa"/>
            <w:gridSpan w:val="2"/>
            <w:tcBorders>
              <w:right w:val="single" w:sz="4" w:space="0" w:color="auto"/>
            </w:tcBorders>
            <w:shd w:val="clear" w:color="auto" w:fill="EEECE1"/>
          </w:tcPr>
          <w:p w:rsidR="00D15DE8" w:rsidRPr="00AF32F2" w:rsidRDefault="007C56B1" w:rsidP="006D48EE">
            <w:pPr>
              <w:pStyle w:val="ListParagraph"/>
              <w:numPr>
                <w:ilvl w:val="0"/>
                <w:numId w:val="21"/>
              </w:numPr>
              <w:ind w:left="162" w:hanging="180"/>
              <w:rPr>
                <w:rFonts w:ascii="Times New Roman" w:hAnsi="Times New Roman"/>
              </w:rPr>
            </w:pPr>
            <w:r>
              <w:rPr>
                <w:rStyle w:val="hps"/>
                <w:rFonts w:ascii="Times New Roman" w:hAnsi="Times New Roman"/>
                <w:color w:val="000000"/>
              </w:rPr>
              <w:t>K</w:t>
            </w:r>
            <w:r w:rsidR="00D15DE8" w:rsidRPr="00AF32F2">
              <w:rPr>
                <w:rStyle w:val="hps"/>
                <w:rFonts w:ascii="Times New Roman" w:hAnsi="Times New Roman"/>
                <w:color w:val="000000"/>
              </w:rPr>
              <w:t xml:space="preserve">upton se njerëzit dhe shoqëritë e përfshira në të njëjtën ngjarje historike </w:t>
            </w:r>
            <w:r>
              <w:rPr>
                <w:rStyle w:val="hps"/>
                <w:rFonts w:ascii="Times New Roman" w:hAnsi="Times New Roman"/>
                <w:color w:val="000000"/>
              </w:rPr>
              <w:t xml:space="preserve"> </w:t>
            </w:r>
            <w:r w:rsidR="00D15DE8" w:rsidRPr="00AF32F2">
              <w:rPr>
                <w:rStyle w:val="hps"/>
                <w:rFonts w:ascii="Times New Roman" w:hAnsi="Times New Roman"/>
                <w:color w:val="000000"/>
              </w:rPr>
              <w:t>mund të kenë përvoja dhe</w:t>
            </w:r>
            <w:r>
              <w:rPr>
                <w:rStyle w:val="hps"/>
                <w:rFonts w:ascii="Times New Roman" w:hAnsi="Times New Roman"/>
                <w:color w:val="000000"/>
              </w:rPr>
              <w:t xml:space="preserve"> </w:t>
            </w:r>
            <w:r w:rsidR="00D15DE8" w:rsidRPr="00AF32F2">
              <w:rPr>
                <w:rStyle w:val="hps"/>
                <w:rFonts w:ascii="Times New Roman" w:hAnsi="Times New Roman"/>
                <w:color w:val="000000"/>
              </w:rPr>
              <w:t xml:space="preserve"> pikëpamje të ndryshme për të njëjtën ngjarje historike</w:t>
            </w:r>
            <w:r w:rsidR="00D15DE8">
              <w:rPr>
                <w:rStyle w:val="hps"/>
                <w:rFonts w:ascii="Times New Roman" w:hAnsi="Times New Roman"/>
                <w:color w:val="000000"/>
              </w:rPr>
              <w:t>.</w:t>
            </w:r>
          </w:p>
        </w:tc>
        <w:tc>
          <w:tcPr>
            <w:tcW w:w="2619" w:type="dxa"/>
            <w:gridSpan w:val="2"/>
            <w:tcBorders>
              <w:left w:val="single" w:sz="4" w:space="0" w:color="auto"/>
            </w:tcBorders>
            <w:shd w:val="clear" w:color="auto" w:fill="EEECE1"/>
          </w:tcPr>
          <w:p w:rsidR="00D15DE8" w:rsidRPr="00AF32F2" w:rsidRDefault="006D48EE" w:rsidP="006D48EE">
            <w:pPr>
              <w:pStyle w:val="ListParagraph"/>
              <w:numPr>
                <w:ilvl w:val="0"/>
                <w:numId w:val="21"/>
              </w:numPr>
              <w:ind w:left="162" w:hanging="162"/>
              <w:rPr>
                <w:rFonts w:ascii="Times New Roman" w:hAnsi="Times New Roman"/>
              </w:rPr>
            </w:pPr>
            <w:r>
              <w:rPr>
                <w:rStyle w:val="hps"/>
                <w:rFonts w:ascii="Times New Roman" w:hAnsi="Times New Roman"/>
              </w:rPr>
              <w:t>V</w:t>
            </w:r>
            <w:r w:rsidR="00D15DE8" w:rsidRPr="00AF32F2">
              <w:rPr>
                <w:rStyle w:val="hps"/>
                <w:rFonts w:ascii="Times New Roman" w:hAnsi="Times New Roman"/>
              </w:rPr>
              <w:t>lerëson rëndësinë e ngjarjeve, të njerëzve dhe të zhvillimeve në kontekstin e tyre historik dhe në ditët e sotme</w:t>
            </w:r>
            <w:r w:rsidR="00D15DE8">
              <w:rPr>
                <w:rStyle w:val="hps"/>
                <w:rFonts w:ascii="Times New Roman" w:hAnsi="Times New Roman"/>
              </w:rPr>
              <w:t>.</w:t>
            </w:r>
          </w:p>
        </w:tc>
      </w:tr>
    </w:tbl>
    <w:p w:rsidR="00D15DE8" w:rsidRDefault="00D15DE8" w:rsidP="00D15DE8">
      <w:pPr>
        <w:pStyle w:val="ListParagraph"/>
        <w:spacing w:line="360" w:lineRule="auto"/>
        <w:ind w:firstLine="0"/>
        <w:rPr>
          <w:rFonts w:ascii="Times New Roman" w:hAnsi="Times New Roman"/>
          <w:b/>
          <w:color w:val="5F497A"/>
          <w:sz w:val="24"/>
          <w:szCs w:val="24"/>
        </w:rPr>
      </w:pPr>
    </w:p>
    <w:p w:rsidR="00D15DE8" w:rsidRPr="00E5255D" w:rsidRDefault="009918C7" w:rsidP="00D15DE8">
      <w:pPr>
        <w:pStyle w:val="ListParagraph"/>
        <w:numPr>
          <w:ilvl w:val="1"/>
          <w:numId w:val="50"/>
        </w:numPr>
        <w:spacing w:line="360" w:lineRule="auto"/>
        <w:rPr>
          <w:rFonts w:ascii="Times New Roman" w:hAnsi="Times New Roman"/>
          <w:b/>
          <w:color w:val="5F497A"/>
          <w:sz w:val="24"/>
          <w:szCs w:val="24"/>
        </w:rPr>
      </w:pPr>
      <w:r>
        <w:rPr>
          <w:rFonts w:ascii="Times New Roman" w:hAnsi="Times New Roman"/>
          <w:b/>
          <w:color w:val="5F497A"/>
          <w:sz w:val="24"/>
          <w:szCs w:val="24"/>
        </w:rPr>
        <w:t xml:space="preserve"> </w:t>
      </w:r>
      <w:r w:rsidR="002C1467">
        <w:rPr>
          <w:rFonts w:ascii="Times New Roman" w:hAnsi="Times New Roman"/>
          <w:b/>
          <w:color w:val="5F497A"/>
          <w:sz w:val="24"/>
          <w:szCs w:val="24"/>
        </w:rPr>
        <w:t xml:space="preserve"> </w:t>
      </w:r>
      <w:r w:rsidR="00D15DE8" w:rsidRPr="00924FE3">
        <w:rPr>
          <w:rFonts w:ascii="Times New Roman" w:hAnsi="Times New Roman"/>
          <w:b/>
          <w:color w:val="5F497A"/>
          <w:sz w:val="24"/>
          <w:szCs w:val="24"/>
        </w:rPr>
        <w:t>Koha mësimore</w:t>
      </w:r>
      <w:r w:rsidR="00D15DE8" w:rsidRPr="00E550E5">
        <w:rPr>
          <w:rFonts w:ascii="Times New Roman" w:hAnsi="Times New Roman"/>
          <w:color w:val="5F497A"/>
          <w:sz w:val="24"/>
          <w:szCs w:val="24"/>
        </w:rPr>
        <w:t xml:space="preserve"> </w:t>
      </w:r>
      <w:r w:rsidR="00C3701C">
        <w:rPr>
          <w:rFonts w:ascii="Times New Roman" w:hAnsi="Times New Roman"/>
          <w:color w:val="5F497A"/>
          <w:sz w:val="24"/>
          <w:szCs w:val="24"/>
        </w:rPr>
        <w:t xml:space="preserve"> </w:t>
      </w:r>
    </w:p>
    <w:p w:rsidR="00D15DE8" w:rsidRPr="00E5255D" w:rsidRDefault="00D15DE8" w:rsidP="00D15DE8">
      <w:pPr>
        <w:widowControl w:val="0"/>
        <w:autoSpaceDE w:val="0"/>
        <w:autoSpaceDN w:val="0"/>
        <w:adjustRightInd w:val="0"/>
        <w:spacing w:after="0" w:line="360" w:lineRule="auto"/>
        <w:ind w:right="79"/>
        <w:rPr>
          <w:rFonts w:ascii="Times New Roman" w:hAnsi="Times New Roman"/>
          <w:sz w:val="24"/>
          <w:szCs w:val="24"/>
        </w:rPr>
      </w:pPr>
    </w:p>
    <w:p w:rsidR="00D15DE8" w:rsidRPr="00E5255D" w:rsidRDefault="00D15DE8" w:rsidP="00D15DE8">
      <w:pPr>
        <w:widowControl w:val="0"/>
        <w:autoSpaceDE w:val="0"/>
        <w:autoSpaceDN w:val="0"/>
        <w:adjustRightInd w:val="0"/>
        <w:spacing w:after="0" w:line="360" w:lineRule="auto"/>
        <w:ind w:right="101"/>
        <w:jc w:val="both"/>
        <w:rPr>
          <w:rFonts w:ascii="Times New Roman" w:hAnsi="Times New Roman"/>
          <w:sz w:val="24"/>
          <w:szCs w:val="24"/>
        </w:rPr>
      </w:pPr>
      <w:r w:rsidRPr="00E5255D">
        <w:rPr>
          <w:rFonts w:ascii="Times New Roman" w:hAnsi="Times New Roman"/>
          <w:sz w:val="24"/>
          <w:szCs w:val="24"/>
        </w:rPr>
        <w:t xml:space="preserve">Lënda e historisë në shkallën e tretë të </w:t>
      </w:r>
      <w:proofErr w:type="spellStart"/>
      <w:r w:rsidRPr="00E5255D">
        <w:rPr>
          <w:rFonts w:ascii="Times New Roman" w:hAnsi="Times New Roman"/>
          <w:sz w:val="24"/>
          <w:szCs w:val="24"/>
        </w:rPr>
        <w:t>kurrikulës</w:t>
      </w:r>
      <w:proofErr w:type="spellEnd"/>
      <w:r w:rsidRPr="00E5255D">
        <w:rPr>
          <w:rFonts w:ascii="Times New Roman" w:hAnsi="Times New Roman"/>
          <w:sz w:val="24"/>
          <w:szCs w:val="24"/>
        </w:rPr>
        <w:t xml:space="preserve">, klasat gjashtë dhe shtatë, zhvillohet për 35 javë mësimore me </w:t>
      </w:r>
      <w:r>
        <w:rPr>
          <w:rFonts w:ascii="Times New Roman" w:hAnsi="Times New Roman"/>
          <w:sz w:val="24"/>
          <w:szCs w:val="24"/>
        </w:rPr>
        <w:t xml:space="preserve">1 orë në javë në klasën e gjashtë, dhe </w:t>
      </w:r>
      <w:r w:rsidRPr="00E5255D">
        <w:rPr>
          <w:rFonts w:ascii="Times New Roman" w:hAnsi="Times New Roman"/>
          <w:sz w:val="24"/>
          <w:szCs w:val="24"/>
        </w:rPr>
        <w:t xml:space="preserve">2 orë </w:t>
      </w:r>
      <w:r>
        <w:rPr>
          <w:rFonts w:ascii="Times New Roman" w:hAnsi="Times New Roman"/>
          <w:sz w:val="24"/>
          <w:szCs w:val="24"/>
        </w:rPr>
        <w:t>në klasën e shtatë</w:t>
      </w:r>
      <w:r w:rsidRPr="00E5255D">
        <w:rPr>
          <w:rFonts w:ascii="Times New Roman" w:hAnsi="Times New Roman"/>
          <w:sz w:val="24"/>
          <w:szCs w:val="24"/>
        </w:rPr>
        <w:t xml:space="preserve">, pra gjithsej </w:t>
      </w:r>
      <w:r>
        <w:rPr>
          <w:rFonts w:ascii="Times New Roman" w:hAnsi="Times New Roman"/>
          <w:sz w:val="24"/>
          <w:szCs w:val="24"/>
        </w:rPr>
        <w:t xml:space="preserve">105 </w:t>
      </w:r>
      <w:r w:rsidRPr="00E5255D">
        <w:rPr>
          <w:rFonts w:ascii="Times New Roman" w:hAnsi="Times New Roman"/>
          <w:sz w:val="24"/>
          <w:szCs w:val="24"/>
        </w:rPr>
        <w:t xml:space="preserve">orë vjetore, për </w:t>
      </w:r>
      <w:r>
        <w:rPr>
          <w:rFonts w:ascii="Times New Roman" w:hAnsi="Times New Roman"/>
          <w:sz w:val="24"/>
          <w:szCs w:val="24"/>
        </w:rPr>
        <w:t>shkallën e tretë</w:t>
      </w:r>
      <w:r w:rsidRPr="00E5255D">
        <w:rPr>
          <w:rFonts w:ascii="Times New Roman" w:hAnsi="Times New Roman"/>
          <w:sz w:val="24"/>
          <w:szCs w:val="24"/>
        </w:rPr>
        <w:t xml:space="preserve">. Programi i </w:t>
      </w:r>
      <w:r w:rsidRPr="00E5255D">
        <w:rPr>
          <w:rFonts w:ascii="Times New Roman" w:hAnsi="Times New Roman"/>
          <w:spacing w:val="-1"/>
          <w:sz w:val="24"/>
          <w:szCs w:val="24"/>
        </w:rPr>
        <w:t xml:space="preserve">lëndës së historisë </w:t>
      </w:r>
      <w:r w:rsidRPr="00E5255D">
        <w:rPr>
          <w:rFonts w:ascii="Times New Roman" w:hAnsi="Times New Roman"/>
          <w:sz w:val="24"/>
          <w:szCs w:val="24"/>
        </w:rPr>
        <w:t>sp</w:t>
      </w:r>
      <w:r w:rsidRPr="00E5255D">
        <w:rPr>
          <w:rFonts w:ascii="Times New Roman" w:hAnsi="Times New Roman"/>
          <w:spacing w:val="-3"/>
          <w:sz w:val="24"/>
          <w:szCs w:val="24"/>
        </w:rPr>
        <w:t>e</w:t>
      </w:r>
      <w:r w:rsidRPr="00E5255D">
        <w:rPr>
          <w:rFonts w:ascii="Times New Roman" w:hAnsi="Times New Roman"/>
          <w:sz w:val="24"/>
          <w:szCs w:val="24"/>
        </w:rPr>
        <w:t>c</w:t>
      </w:r>
      <w:r w:rsidRPr="00E5255D">
        <w:rPr>
          <w:rFonts w:ascii="Times New Roman" w:hAnsi="Times New Roman"/>
          <w:spacing w:val="-3"/>
          <w:sz w:val="24"/>
          <w:szCs w:val="24"/>
        </w:rPr>
        <w:t>i</w:t>
      </w:r>
      <w:r w:rsidRPr="00E5255D">
        <w:rPr>
          <w:rFonts w:ascii="Times New Roman" w:hAnsi="Times New Roman"/>
          <w:spacing w:val="3"/>
          <w:sz w:val="24"/>
          <w:szCs w:val="24"/>
        </w:rPr>
        <w:t>f</w:t>
      </w:r>
      <w:r w:rsidRPr="00E5255D">
        <w:rPr>
          <w:rFonts w:ascii="Times New Roman" w:hAnsi="Times New Roman"/>
          <w:spacing w:val="-3"/>
          <w:sz w:val="24"/>
          <w:szCs w:val="24"/>
        </w:rPr>
        <w:t>i</w:t>
      </w:r>
      <w:r w:rsidRPr="00E5255D">
        <w:rPr>
          <w:rFonts w:ascii="Times New Roman" w:hAnsi="Times New Roman"/>
          <w:spacing w:val="2"/>
          <w:sz w:val="24"/>
          <w:szCs w:val="24"/>
        </w:rPr>
        <w:t>k</w:t>
      </w:r>
      <w:r w:rsidRPr="00E5255D">
        <w:rPr>
          <w:rFonts w:ascii="Times New Roman" w:hAnsi="Times New Roman"/>
          <w:sz w:val="24"/>
          <w:szCs w:val="24"/>
        </w:rPr>
        <w:t>on</w:t>
      </w:r>
      <w:r w:rsidRPr="00E5255D">
        <w:rPr>
          <w:rFonts w:ascii="Times New Roman" w:hAnsi="Times New Roman"/>
          <w:spacing w:val="-1"/>
          <w:sz w:val="24"/>
          <w:szCs w:val="24"/>
        </w:rPr>
        <w:t xml:space="preserve"> </w:t>
      </w:r>
      <w:r w:rsidR="009918C7">
        <w:rPr>
          <w:rFonts w:ascii="Times New Roman" w:hAnsi="Times New Roman"/>
          <w:spacing w:val="-1"/>
          <w:sz w:val="24"/>
          <w:szCs w:val="24"/>
        </w:rPr>
        <w:t xml:space="preserve"> </w:t>
      </w:r>
      <w:r>
        <w:rPr>
          <w:rFonts w:ascii="Times New Roman" w:hAnsi="Times New Roman"/>
          <w:spacing w:val="-1"/>
          <w:sz w:val="24"/>
          <w:szCs w:val="24"/>
        </w:rPr>
        <w:t>sasinë e orëve mësimore</w:t>
      </w:r>
      <w:r w:rsidRPr="00E5255D">
        <w:rPr>
          <w:rFonts w:ascii="Times New Roman" w:hAnsi="Times New Roman"/>
          <w:spacing w:val="-1"/>
          <w:sz w:val="24"/>
          <w:szCs w:val="24"/>
        </w:rPr>
        <w:t xml:space="preserve"> (orët e sugjeruara) për secilën tematikë </w:t>
      </w:r>
      <w:r w:rsidR="009918C7">
        <w:rPr>
          <w:rFonts w:ascii="Times New Roman" w:hAnsi="Times New Roman"/>
          <w:spacing w:val="-1"/>
          <w:sz w:val="24"/>
          <w:szCs w:val="24"/>
        </w:rPr>
        <w:t xml:space="preserve"> </w:t>
      </w:r>
      <w:r w:rsidRPr="00E5255D">
        <w:rPr>
          <w:rFonts w:ascii="Times New Roman" w:hAnsi="Times New Roman"/>
          <w:spacing w:val="-1"/>
          <w:sz w:val="24"/>
          <w:szCs w:val="24"/>
        </w:rPr>
        <w:t xml:space="preserve">dhe </w:t>
      </w:r>
      <w:r w:rsidRPr="00E5255D">
        <w:rPr>
          <w:rFonts w:ascii="Times New Roman" w:hAnsi="Times New Roman"/>
          <w:sz w:val="24"/>
          <w:szCs w:val="24"/>
        </w:rPr>
        <w:t>për secilën</w:t>
      </w:r>
      <w:r w:rsidR="009918C7">
        <w:rPr>
          <w:rFonts w:ascii="Times New Roman" w:hAnsi="Times New Roman"/>
          <w:sz w:val="24"/>
          <w:szCs w:val="24"/>
        </w:rPr>
        <w:t xml:space="preserve"> </w:t>
      </w:r>
      <w:r w:rsidRPr="00E5255D">
        <w:rPr>
          <w:rFonts w:ascii="Times New Roman" w:hAnsi="Times New Roman"/>
          <w:sz w:val="24"/>
          <w:szCs w:val="24"/>
        </w:rPr>
        <w:t xml:space="preserve"> klasë.</w:t>
      </w:r>
      <w:r w:rsidRPr="00E5255D">
        <w:rPr>
          <w:rFonts w:ascii="Times New Roman" w:hAnsi="Times New Roman"/>
          <w:spacing w:val="1"/>
          <w:sz w:val="24"/>
          <w:szCs w:val="24"/>
        </w:rPr>
        <w:t xml:space="preserve"> </w:t>
      </w:r>
    </w:p>
    <w:p w:rsidR="00D15DE8" w:rsidRPr="000404DE" w:rsidRDefault="00D15DE8" w:rsidP="00D15DE8">
      <w:pPr>
        <w:widowControl w:val="0"/>
        <w:autoSpaceDE w:val="0"/>
        <w:autoSpaceDN w:val="0"/>
        <w:adjustRightInd w:val="0"/>
        <w:spacing w:after="0" w:line="360" w:lineRule="auto"/>
        <w:ind w:right="79"/>
        <w:jc w:val="both"/>
        <w:rPr>
          <w:rFonts w:ascii="Times New Roman" w:hAnsi="Times New Roman"/>
          <w:sz w:val="24"/>
          <w:szCs w:val="24"/>
        </w:rPr>
      </w:pPr>
      <w:r w:rsidRPr="000404DE">
        <w:rPr>
          <w:rFonts w:ascii="Times New Roman" w:hAnsi="Times New Roman"/>
          <w:sz w:val="24"/>
          <w:szCs w:val="24"/>
        </w:rPr>
        <w:t xml:space="preserve">Për secilën </w:t>
      </w:r>
      <w:r w:rsidRPr="000404DE">
        <w:rPr>
          <w:rFonts w:ascii="Times New Roman" w:hAnsi="Times New Roman"/>
          <w:spacing w:val="-1"/>
          <w:sz w:val="24"/>
          <w:szCs w:val="24"/>
        </w:rPr>
        <w:t>tematikë</w:t>
      </w:r>
      <w:r w:rsidRPr="000404DE">
        <w:rPr>
          <w:rFonts w:ascii="Times New Roman" w:hAnsi="Times New Roman"/>
          <w:sz w:val="24"/>
          <w:szCs w:val="24"/>
        </w:rPr>
        <w:t xml:space="preserve"> të dhënë në program janë parashikuar dhe veprimtari</w:t>
      </w:r>
      <w:r w:rsidR="000A5DC9">
        <w:rPr>
          <w:rFonts w:ascii="Times New Roman" w:hAnsi="Times New Roman"/>
          <w:sz w:val="24"/>
          <w:szCs w:val="24"/>
        </w:rPr>
        <w:t>/projekte</w:t>
      </w:r>
      <w:r>
        <w:rPr>
          <w:rFonts w:ascii="Times New Roman" w:hAnsi="Times New Roman"/>
          <w:sz w:val="24"/>
          <w:szCs w:val="24"/>
        </w:rPr>
        <w:t>,</w:t>
      </w:r>
      <w:r w:rsidRPr="000404DE">
        <w:rPr>
          <w:rFonts w:ascii="Times New Roman" w:hAnsi="Times New Roman"/>
          <w:sz w:val="24"/>
          <w:szCs w:val="24"/>
        </w:rPr>
        <w:t xml:space="preserve"> të cilat jepen në rubrikën  “</w:t>
      </w:r>
      <w:r w:rsidR="00E96A9D">
        <w:rPr>
          <w:rFonts w:ascii="Times New Roman" w:hAnsi="Times New Roman"/>
          <w:sz w:val="24"/>
          <w:szCs w:val="24"/>
        </w:rPr>
        <w:t>Situata të sugjeruara</w:t>
      </w:r>
      <w:r w:rsidRPr="000404DE">
        <w:rPr>
          <w:rFonts w:ascii="Times New Roman" w:hAnsi="Times New Roman"/>
          <w:sz w:val="24"/>
          <w:szCs w:val="24"/>
        </w:rPr>
        <w:t>”. Këto orë veprimtarish</w:t>
      </w:r>
      <w:r w:rsidR="000A5DC9">
        <w:rPr>
          <w:rFonts w:ascii="Times New Roman" w:hAnsi="Times New Roman"/>
          <w:sz w:val="24"/>
          <w:szCs w:val="24"/>
        </w:rPr>
        <w:t>/projektesh</w:t>
      </w:r>
      <w:r w:rsidRPr="000404DE">
        <w:rPr>
          <w:rFonts w:ascii="Times New Roman" w:hAnsi="Times New Roman"/>
          <w:sz w:val="24"/>
          <w:szCs w:val="24"/>
        </w:rPr>
        <w:t xml:space="preserve"> mësuesi dhe autori i tekstit i integron brenda koh</w:t>
      </w:r>
      <w:r>
        <w:rPr>
          <w:rFonts w:ascii="Times New Roman" w:hAnsi="Times New Roman"/>
          <w:sz w:val="24"/>
          <w:szCs w:val="24"/>
        </w:rPr>
        <w:t>ë</w:t>
      </w:r>
      <w:r w:rsidRPr="000404DE">
        <w:rPr>
          <w:rFonts w:ascii="Times New Roman" w:hAnsi="Times New Roman"/>
          <w:sz w:val="24"/>
          <w:szCs w:val="24"/>
        </w:rPr>
        <w:t>s m</w:t>
      </w:r>
      <w:r>
        <w:rPr>
          <w:rFonts w:ascii="Times New Roman" w:hAnsi="Times New Roman"/>
          <w:sz w:val="24"/>
          <w:szCs w:val="24"/>
        </w:rPr>
        <w:t>ë</w:t>
      </w:r>
      <w:r w:rsidRPr="000404DE">
        <w:rPr>
          <w:rFonts w:ascii="Times New Roman" w:hAnsi="Times New Roman"/>
          <w:sz w:val="24"/>
          <w:szCs w:val="24"/>
        </w:rPr>
        <w:t>simore të sugjeruar p</w:t>
      </w:r>
      <w:r>
        <w:rPr>
          <w:rFonts w:ascii="Times New Roman" w:hAnsi="Times New Roman"/>
          <w:sz w:val="24"/>
          <w:szCs w:val="24"/>
        </w:rPr>
        <w:t>ë</w:t>
      </w:r>
      <w:r w:rsidRPr="000404DE">
        <w:rPr>
          <w:rFonts w:ascii="Times New Roman" w:hAnsi="Times New Roman"/>
          <w:sz w:val="24"/>
          <w:szCs w:val="24"/>
        </w:rPr>
        <w:t xml:space="preserve">r secilën </w:t>
      </w:r>
      <w:r w:rsidRPr="000404DE">
        <w:rPr>
          <w:rFonts w:ascii="Times New Roman" w:hAnsi="Times New Roman"/>
          <w:spacing w:val="-1"/>
          <w:sz w:val="24"/>
          <w:szCs w:val="24"/>
        </w:rPr>
        <w:t>tematikë</w:t>
      </w:r>
      <w:r w:rsidRPr="000404DE">
        <w:rPr>
          <w:rFonts w:ascii="Times New Roman" w:hAnsi="Times New Roman"/>
          <w:sz w:val="24"/>
          <w:szCs w:val="24"/>
        </w:rPr>
        <w:t xml:space="preserve">. </w:t>
      </w:r>
      <w:r w:rsidRPr="000404DE">
        <w:rPr>
          <w:rFonts w:ascii="Times New Roman" w:hAnsi="Times New Roman"/>
          <w:spacing w:val="1"/>
          <w:sz w:val="24"/>
          <w:szCs w:val="24"/>
        </w:rPr>
        <w:lastRenderedPageBreak/>
        <w:t>S</w:t>
      </w:r>
      <w:r w:rsidRPr="000404DE">
        <w:rPr>
          <w:rFonts w:ascii="Times New Roman" w:hAnsi="Times New Roman"/>
          <w:sz w:val="24"/>
          <w:szCs w:val="24"/>
        </w:rPr>
        <w:t xml:space="preserve">huma e </w:t>
      </w:r>
      <w:r w:rsidRPr="000404DE">
        <w:rPr>
          <w:rFonts w:ascii="Times New Roman" w:hAnsi="Times New Roman"/>
          <w:bCs/>
          <w:sz w:val="24"/>
          <w:szCs w:val="24"/>
        </w:rPr>
        <w:t>o</w:t>
      </w:r>
      <w:r w:rsidRPr="000404DE">
        <w:rPr>
          <w:rFonts w:ascii="Times New Roman" w:hAnsi="Times New Roman"/>
          <w:bCs/>
          <w:spacing w:val="-1"/>
          <w:sz w:val="24"/>
          <w:szCs w:val="24"/>
        </w:rPr>
        <w:t>rë</w:t>
      </w:r>
      <w:r w:rsidRPr="000404DE">
        <w:rPr>
          <w:rFonts w:ascii="Times New Roman" w:hAnsi="Times New Roman"/>
          <w:bCs/>
          <w:spacing w:val="2"/>
          <w:sz w:val="24"/>
          <w:szCs w:val="24"/>
        </w:rPr>
        <w:t>v</w:t>
      </w:r>
      <w:r w:rsidRPr="000404DE">
        <w:rPr>
          <w:rFonts w:ascii="Times New Roman" w:hAnsi="Times New Roman"/>
          <w:bCs/>
          <w:sz w:val="24"/>
          <w:szCs w:val="24"/>
        </w:rPr>
        <w:t>e s</w:t>
      </w:r>
      <w:r w:rsidRPr="000404DE">
        <w:rPr>
          <w:rFonts w:ascii="Times New Roman" w:hAnsi="Times New Roman"/>
          <w:bCs/>
          <w:spacing w:val="1"/>
          <w:sz w:val="24"/>
          <w:szCs w:val="24"/>
        </w:rPr>
        <w:t>u</w:t>
      </w:r>
      <w:r w:rsidRPr="000404DE">
        <w:rPr>
          <w:rFonts w:ascii="Times New Roman" w:hAnsi="Times New Roman"/>
          <w:bCs/>
          <w:sz w:val="24"/>
          <w:szCs w:val="24"/>
        </w:rPr>
        <w:t>g</w:t>
      </w:r>
      <w:r w:rsidRPr="000404DE">
        <w:rPr>
          <w:rFonts w:ascii="Times New Roman" w:hAnsi="Times New Roman"/>
          <w:bCs/>
          <w:spacing w:val="-1"/>
          <w:sz w:val="24"/>
          <w:szCs w:val="24"/>
        </w:rPr>
        <w:t>jer</w:t>
      </w:r>
      <w:r w:rsidRPr="000404DE">
        <w:rPr>
          <w:rFonts w:ascii="Times New Roman" w:hAnsi="Times New Roman"/>
          <w:bCs/>
          <w:spacing w:val="1"/>
          <w:sz w:val="24"/>
          <w:szCs w:val="24"/>
        </w:rPr>
        <w:t>u</w:t>
      </w:r>
      <w:r w:rsidRPr="000404DE">
        <w:rPr>
          <w:rFonts w:ascii="Times New Roman" w:hAnsi="Times New Roman"/>
          <w:bCs/>
          <w:spacing w:val="-1"/>
          <w:sz w:val="24"/>
          <w:szCs w:val="24"/>
        </w:rPr>
        <w:t>e</w:t>
      </w:r>
      <w:r w:rsidRPr="000404DE">
        <w:rPr>
          <w:rFonts w:ascii="Times New Roman" w:hAnsi="Times New Roman"/>
          <w:bCs/>
          <w:sz w:val="24"/>
          <w:szCs w:val="24"/>
        </w:rPr>
        <w:t xml:space="preserve">se </w:t>
      </w:r>
      <w:r w:rsidRPr="000404DE">
        <w:rPr>
          <w:rFonts w:ascii="Times New Roman" w:hAnsi="Times New Roman"/>
          <w:spacing w:val="2"/>
          <w:sz w:val="24"/>
          <w:szCs w:val="24"/>
        </w:rPr>
        <w:t>p</w:t>
      </w:r>
      <w:r w:rsidRPr="000404DE">
        <w:rPr>
          <w:rFonts w:ascii="Times New Roman" w:hAnsi="Times New Roman"/>
          <w:spacing w:val="-1"/>
          <w:sz w:val="24"/>
          <w:szCs w:val="24"/>
        </w:rPr>
        <w:t>ë</w:t>
      </w:r>
      <w:r w:rsidRPr="000404DE">
        <w:rPr>
          <w:rFonts w:ascii="Times New Roman" w:hAnsi="Times New Roman"/>
          <w:sz w:val="24"/>
          <w:szCs w:val="24"/>
        </w:rPr>
        <w:t xml:space="preserve">r </w:t>
      </w:r>
      <w:r w:rsidRPr="000404DE">
        <w:rPr>
          <w:rFonts w:ascii="Times New Roman" w:hAnsi="Times New Roman"/>
          <w:spacing w:val="2"/>
          <w:sz w:val="24"/>
          <w:szCs w:val="24"/>
        </w:rPr>
        <w:t>s</w:t>
      </w:r>
      <w:r w:rsidRPr="000404DE">
        <w:rPr>
          <w:rFonts w:ascii="Times New Roman" w:hAnsi="Times New Roman"/>
          <w:spacing w:val="-1"/>
          <w:sz w:val="24"/>
          <w:szCs w:val="24"/>
        </w:rPr>
        <w:t>ec</w:t>
      </w:r>
      <w:r w:rsidRPr="000404DE">
        <w:rPr>
          <w:rFonts w:ascii="Times New Roman" w:hAnsi="Times New Roman"/>
          <w:sz w:val="24"/>
          <w:szCs w:val="24"/>
        </w:rPr>
        <w:t>i</w:t>
      </w:r>
      <w:r w:rsidRPr="000404DE">
        <w:rPr>
          <w:rFonts w:ascii="Times New Roman" w:hAnsi="Times New Roman"/>
          <w:spacing w:val="1"/>
          <w:sz w:val="24"/>
          <w:szCs w:val="24"/>
        </w:rPr>
        <w:t>l</w:t>
      </w:r>
      <w:r w:rsidRPr="000404DE">
        <w:rPr>
          <w:rFonts w:ascii="Times New Roman" w:hAnsi="Times New Roman"/>
          <w:spacing w:val="-1"/>
          <w:sz w:val="24"/>
          <w:szCs w:val="24"/>
        </w:rPr>
        <w:t>ë</w:t>
      </w:r>
      <w:r w:rsidRPr="000404DE">
        <w:rPr>
          <w:rFonts w:ascii="Times New Roman" w:hAnsi="Times New Roman"/>
          <w:sz w:val="24"/>
          <w:szCs w:val="24"/>
        </w:rPr>
        <w:t xml:space="preserve">n tematikë </w:t>
      </w:r>
      <w:r w:rsidRPr="000404DE">
        <w:rPr>
          <w:rFonts w:ascii="Times New Roman" w:hAnsi="Times New Roman"/>
          <w:spacing w:val="-1"/>
          <w:sz w:val="24"/>
          <w:szCs w:val="24"/>
        </w:rPr>
        <w:t>ë</w:t>
      </w:r>
      <w:r w:rsidRPr="000404DE">
        <w:rPr>
          <w:rFonts w:ascii="Times New Roman" w:hAnsi="Times New Roman"/>
          <w:sz w:val="24"/>
          <w:szCs w:val="24"/>
        </w:rPr>
        <w:t xml:space="preserve">shtë e </w:t>
      </w:r>
      <w:r w:rsidRPr="000404DE">
        <w:rPr>
          <w:rFonts w:ascii="Times New Roman" w:hAnsi="Times New Roman"/>
          <w:spacing w:val="2"/>
          <w:sz w:val="24"/>
          <w:szCs w:val="24"/>
        </w:rPr>
        <w:t>b</w:t>
      </w:r>
      <w:r w:rsidRPr="000404DE">
        <w:rPr>
          <w:rFonts w:ascii="Times New Roman" w:hAnsi="Times New Roman"/>
          <w:spacing w:val="-1"/>
          <w:sz w:val="24"/>
          <w:szCs w:val="24"/>
        </w:rPr>
        <w:t>a</w:t>
      </w:r>
      <w:r w:rsidRPr="000404DE">
        <w:rPr>
          <w:rFonts w:ascii="Times New Roman" w:hAnsi="Times New Roman"/>
          <w:sz w:val="24"/>
          <w:szCs w:val="24"/>
        </w:rPr>
        <w:t>r</w:t>
      </w:r>
      <w:r w:rsidRPr="000404DE">
        <w:rPr>
          <w:rFonts w:ascii="Times New Roman" w:hAnsi="Times New Roman"/>
          <w:spacing w:val="-2"/>
          <w:sz w:val="24"/>
          <w:szCs w:val="24"/>
        </w:rPr>
        <w:t>a</w:t>
      </w:r>
      <w:r w:rsidRPr="000404DE">
        <w:rPr>
          <w:rFonts w:ascii="Times New Roman" w:hAnsi="Times New Roman"/>
          <w:spacing w:val="2"/>
          <w:sz w:val="24"/>
          <w:szCs w:val="24"/>
        </w:rPr>
        <w:t>b</w:t>
      </w:r>
      <w:r w:rsidRPr="000404DE">
        <w:rPr>
          <w:rFonts w:ascii="Times New Roman" w:hAnsi="Times New Roman"/>
          <w:spacing w:val="-1"/>
          <w:sz w:val="24"/>
          <w:szCs w:val="24"/>
        </w:rPr>
        <w:t>a</w:t>
      </w:r>
      <w:r w:rsidRPr="000404DE">
        <w:rPr>
          <w:rFonts w:ascii="Times New Roman" w:hAnsi="Times New Roman"/>
          <w:sz w:val="24"/>
          <w:szCs w:val="24"/>
        </w:rPr>
        <w:t>rtë me s</w:t>
      </w:r>
      <w:r w:rsidRPr="000404DE">
        <w:rPr>
          <w:rFonts w:ascii="Times New Roman" w:hAnsi="Times New Roman"/>
          <w:spacing w:val="-1"/>
          <w:sz w:val="24"/>
          <w:szCs w:val="24"/>
        </w:rPr>
        <w:t>a</w:t>
      </w:r>
      <w:r w:rsidRPr="000404DE">
        <w:rPr>
          <w:rFonts w:ascii="Times New Roman" w:hAnsi="Times New Roman"/>
          <w:sz w:val="24"/>
          <w:szCs w:val="24"/>
        </w:rPr>
        <w:t>sinë e o</w:t>
      </w:r>
      <w:r w:rsidRPr="000404DE">
        <w:rPr>
          <w:rFonts w:ascii="Times New Roman" w:hAnsi="Times New Roman"/>
          <w:spacing w:val="-1"/>
          <w:sz w:val="24"/>
          <w:szCs w:val="24"/>
        </w:rPr>
        <w:t>rë</w:t>
      </w:r>
      <w:r w:rsidRPr="000404DE">
        <w:rPr>
          <w:rFonts w:ascii="Times New Roman" w:hAnsi="Times New Roman"/>
          <w:spacing w:val="2"/>
          <w:sz w:val="24"/>
          <w:szCs w:val="24"/>
        </w:rPr>
        <w:t>v</w:t>
      </w:r>
      <w:r w:rsidRPr="000404DE">
        <w:rPr>
          <w:rFonts w:ascii="Times New Roman" w:hAnsi="Times New Roman"/>
          <w:sz w:val="24"/>
          <w:szCs w:val="24"/>
        </w:rPr>
        <w:t>e vjeto</w:t>
      </w:r>
      <w:r w:rsidRPr="000404DE">
        <w:rPr>
          <w:rFonts w:ascii="Times New Roman" w:hAnsi="Times New Roman"/>
          <w:spacing w:val="1"/>
          <w:sz w:val="24"/>
          <w:szCs w:val="24"/>
        </w:rPr>
        <w:t>r</w:t>
      </w:r>
      <w:r w:rsidRPr="000404DE">
        <w:rPr>
          <w:rFonts w:ascii="Times New Roman" w:hAnsi="Times New Roman"/>
          <w:sz w:val="24"/>
          <w:szCs w:val="24"/>
        </w:rPr>
        <w:t>e, të p</w:t>
      </w:r>
      <w:r w:rsidRPr="000404DE">
        <w:rPr>
          <w:rFonts w:ascii="Times New Roman" w:hAnsi="Times New Roman"/>
          <w:spacing w:val="-1"/>
          <w:sz w:val="24"/>
          <w:szCs w:val="24"/>
        </w:rPr>
        <w:t>ë</w:t>
      </w:r>
      <w:r w:rsidRPr="000404DE">
        <w:rPr>
          <w:rFonts w:ascii="Times New Roman" w:hAnsi="Times New Roman"/>
          <w:sz w:val="24"/>
          <w:szCs w:val="24"/>
        </w:rPr>
        <w:t>rc</w:t>
      </w:r>
      <w:r w:rsidRPr="000404DE">
        <w:rPr>
          <w:rFonts w:ascii="Times New Roman" w:hAnsi="Times New Roman"/>
          <w:spacing w:val="-1"/>
          <w:sz w:val="24"/>
          <w:szCs w:val="24"/>
        </w:rPr>
        <w:t>a</w:t>
      </w:r>
      <w:r w:rsidRPr="000404DE">
        <w:rPr>
          <w:rFonts w:ascii="Times New Roman" w:hAnsi="Times New Roman"/>
          <w:sz w:val="24"/>
          <w:szCs w:val="24"/>
        </w:rPr>
        <w:t xml:space="preserve">ktuara në planin mësimor të </w:t>
      </w:r>
      <w:r w:rsidRPr="000404DE">
        <w:rPr>
          <w:rFonts w:ascii="Times New Roman" w:hAnsi="Times New Roman"/>
          <w:spacing w:val="-1"/>
          <w:sz w:val="24"/>
          <w:szCs w:val="24"/>
        </w:rPr>
        <w:t>a</w:t>
      </w:r>
      <w:r w:rsidRPr="000404DE">
        <w:rPr>
          <w:rFonts w:ascii="Times New Roman" w:hAnsi="Times New Roman"/>
          <w:sz w:val="24"/>
          <w:szCs w:val="24"/>
        </w:rPr>
        <w:t>rsim</w:t>
      </w:r>
      <w:r w:rsidRPr="000404DE">
        <w:rPr>
          <w:rFonts w:ascii="Times New Roman" w:hAnsi="Times New Roman"/>
          <w:spacing w:val="1"/>
          <w:sz w:val="24"/>
          <w:szCs w:val="24"/>
        </w:rPr>
        <w:t>i</w:t>
      </w:r>
      <w:r w:rsidRPr="000404DE">
        <w:rPr>
          <w:rFonts w:ascii="Times New Roman" w:hAnsi="Times New Roman"/>
          <w:sz w:val="24"/>
          <w:szCs w:val="24"/>
        </w:rPr>
        <w:t>t b</w:t>
      </w:r>
      <w:r w:rsidRPr="000404DE">
        <w:rPr>
          <w:rFonts w:ascii="Times New Roman" w:hAnsi="Times New Roman"/>
          <w:spacing w:val="-1"/>
          <w:sz w:val="24"/>
          <w:szCs w:val="24"/>
        </w:rPr>
        <w:t>a</w:t>
      </w:r>
      <w:r w:rsidRPr="000404DE">
        <w:rPr>
          <w:rFonts w:ascii="Times New Roman" w:hAnsi="Times New Roman"/>
          <w:spacing w:val="1"/>
          <w:sz w:val="24"/>
          <w:szCs w:val="24"/>
        </w:rPr>
        <w:t>z</w:t>
      </w:r>
      <w:r w:rsidRPr="000404DE">
        <w:rPr>
          <w:rFonts w:ascii="Times New Roman" w:hAnsi="Times New Roman"/>
          <w:spacing w:val="-1"/>
          <w:sz w:val="24"/>
          <w:szCs w:val="24"/>
        </w:rPr>
        <w:t xml:space="preserve">ë. </w:t>
      </w:r>
      <w:r w:rsidRPr="000404DE">
        <w:rPr>
          <w:rFonts w:ascii="Times New Roman" w:hAnsi="Times New Roman"/>
          <w:sz w:val="24"/>
          <w:szCs w:val="24"/>
        </w:rPr>
        <w:t xml:space="preserve"> Kjo ka si q</w:t>
      </w:r>
      <w:r w:rsidRPr="000404DE">
        <w:rPr>
          <w:rFonts w:ascii="Times New Roman" w:hAnsi="Times New Roman"/>
          <w:spacing w:val="-1"/>
          <w:sz w:val="24"/>
          <w:szCs w:val="24"/>
        </w:rPr>
        <w:t>ë</w:t>
      </w:r>
      <w:r w:rsidRPr="000404DE">
        <w:rPr>
          <w:rFonts w:ascii="Times New Roman" w:hAnsi="Times New Roman"/>
          <w:sz w:val="24"/>
          <w:szCs w:val="24"/>
        </w:rPr>
        <w:t>l</w:t>
      </w:r>
      <w:r w:rsidRPr="000404DE">
        <w:rPr>
          <w:rFonts w:ascii="Times New Roman" w:hAnsi="Times New Roman"/>
          <w:spacing w:val="1"/>
          <w:sz w:val="24"/>
          <w:szCs w:val="24"/>
        </w:rPr>
        <w:t>l</w:t>
      </w:r>
      <w:r w:rsidRPr="000404DE">
        <w:rPr>
          <w:rFonts w:ascii="Times New Roman" w:hAnsi="Times New Roman"/>
          <w:sz w:val="24"/>
          <w:szCs w:val="24"/>
        </w:rPr>
        <w:t>im, q</w:t>
      </w:r>
      <w:r w:rsidRPr="000404DE">
        <w:rPr>
          <w:rFonts w:ascii="Times New Roman" w:hAnsi="Times New Roman"/>
          <w:spacing w:val="-1"/>
          <w:sz w:val="24"/>
          <w:szCs w:val="24"/>
        </w:rPr>
        <w:t xml:space="preserve">ë </w:t>
      </w:r>
      <w:r w:rsidRPr="000404DE">
        <w:rPr>
          <w:rFonts w:ascii="Times New Roman" w:hAnsi="Times New Roman"/>
          <w:sz w:val="24"/>
          <w:szCs w:val="24"/>
        </w:rPr>
        <w:t>p</w:t>
      </w:r>
      <w:r w:rsidRPr="000404DE">
        <w:rPr>
          <w:rFonts w:ascii="Times New Roman" w:hAnsi="Times New Roman"/>
          <w:spacing w:val="-1"/>
          <w:sz w:val="24"/>
          <w:szCs w:val="24"/>
        </w:rPr>
        <w:t>ë</w:t>
      </w:r>
      <w:r w:rsidRPr="000404DE">
        <w:rPr>
          <w:rFonts w:ascii="Times New Roman" w:hAnsi="Times New Roman"/>
          <w:sz w:val="24"/>
          <w:szCs w:val="24"/>
        </w:rPr>
        <w:t>r</w:t>
      </w:r>
      <w:r w:rsidRPr="000404DE">
        <w:rPr>
          <w:rFonts w:ascii="Times New Roman" w:hAnsi="Times New Roman"/>
          <w:spacing w:val="1"/>
          <w:sz w:val="24"/>
          <w:szCs w:val="24"/>
        </w:rPr>
        <w:t>d</w:t>
      </w:r>
      <w:r w:rsidRPr="000404DE">
        <w:rPr>
          <w:rFonts w:ascii="Times New Roman" w:hAnsi="Times New Roman"/>
          <w:sz w:val="24"/>
          <w:szCs w:val="24"/>
        </w:rPr>
        <w:t>o</w:t>
      </w:r>
      <w:r w:rsidRPr="000404DE">
        <w:rPr>
          <w:rFonts w:ascii="Times New Roman" w:hAnsi="Times New Roman"/>
          <w:spacing w:val="-1"/>
          <w:sz w:val="24"/>
          <w:szCs w:val="24"/>
        </w:rPr>
        <w:t>r</w:t>
      </w:r>
      <w:r w:rsidRPr="000404DE">
        <w:rPr>
          <w:rFonts w:ascii="Times New Roman" w:hAnsi="Times New Roman"/>
          <w:sz w:val="24"/>
          <w:szCs w:val="24"/>
        </w:rPr>
        <w:t>u</w:t>
      </w:r>
      <w:r w:rsidRPr="000404DE">
        <w:rPr>
          <w:rFonts w:ascii="Times New Roman" w:hAnsi="Times New Roman"/>
          <w:spacing w:val="-1"/>
          <w:sz w:val="24"/>
          <w:szCs w:val="24"/>
        </w:rPr>
        <w:t>e</w:t>
      </w:r>
      <w:r w:rsidRPr="000404DE">
        <w:rPr>
          <w:rFonts w:ascii="Times New Roman" w:hAnsi="Times New Roman"/>
          <w:sz w:val="24"/>
          <w:szCs w:val="24"/>
        </w:rPr>
        <w:t>sit e p</w:t>
      </w:r>
      <w:r w:rsidRPr="000404DE">
        <w:rPr>
          <w:rFonts w:ascii="Times New Roman" w:hAnsi="Times New Roman"/>
          <w:spacing w:val="-1"/>
          <w:sz w:val="24"/>
          <w:szCs w:val="24"/>
        </w:rPr>
        <w:t>r</w:t>
      </w:r>
      <w:r w:rsidRPr="000404DE">
        <w:rPr>
          <w:rFonts w:ascii="Times New Roman" w:hAnsi="Times New Roman"/>
          <w:spacing w:val="2"/>
          <w:sz w:val="24"/>
          <w:szCs w:val="24"/>
        </w:rPr>
        <w:t>o</w:t>
      </w:r>
      <w:r w:rsidRPr="000404DE">
        <w:rPr>
          <w:rFonts w:ascii="Times New Roman" w:hAnsi="Times New Roman"/>
          <w:spacing w:val="-2"/>
          <w:sz w:val="24"/>
          <w:szCs w:val="24"/>
        </w:rPr>
        <w:t>g</w:t>
      </w:r>
      <w:r w:rsidRPr="000404DE">
        <w:rPr>
          <w:rFonts w:ascii="Times New Roman" w:hAnsi="Times New Roman"/>
          <w:spacing w:val="1"/>
          <w:sz w:val="24"/>
          <w:szCs w:val="24"/>
        </w:rPr>
        <w:t>r</w:t>
      </w:r>
      <w:r w:rsidRPr="000404DE">
        <w:rPr>
          <w:rFonts w:ascii="Times New Roman" w:hAnsi="Times New Roman"/>
          <w:spacing w:val="-1"/>
          <w:sz w:val="24"/>
          <w:szCs w:val="24"/>
        </w:rPr>
        <w:t>a</w:t>
      </w:r>
      <w:r w:rsidRPr="000404DE">
        <w:rPr>
          <w:rFonts w:ascii="Times New Roman" w:hAnsi="Times New Roman"/>
          <w:sz w:val="24"/>
          <w:szCs w:val="24"/>
        </w:rPr>
        <w:t>m</w:t>
      </w:r>
      <w:r w:rsidRPr="000404DE">
        <w:rPr>
          <w:rFonts w:ascii="Times New Roman" w:hAnsi="Times New Roman"/>
          <w:spacing w:val="1"/>
          <w:sz w:val="24"/>
          <w:szCs w:val="24"/>
        </w:rPr>
        <w:t>i</w:t>
      </w:r>
      <w:r w:rsidRPr="000404DE">
        <w:rPr>
          <w:rFonts w:ascii="Times New Roman" w:hAnsi="Times New Roman"/>
          <w:sz w:val="24"/>
          <w:szCs w:val="24"/>
        </w:rPr>
        <w:t>t të o</w:t>
      </w:r>
      <w:r w:rsidRPr="000404DE">
        <w:rPr>
          <w:rFonts w:ascii="Times New Roman" w:hAnsi="Times New Roman"/>
          <w:spacing w:val="-1"/>
          <w:sz w:val="24"/>
          <w:szCs w:val="24"/>
        </w:rPr>
        <w:t>r</w:t>
      </w:r>
      <w:r w:rsidRPr="000404DE">
        <w:rPr>
          <w:rFonts w:ascii="Times New Roman" w:hAnsi="Times New Roman"/>
          <w:spacing w:val="3"/>
          <w:sz w:val="24"/>
          <w:szCs w:val="24"/>
        </w:rPr>
        <w:t>i</w:t>
      </w:r>
      <w:r w:rsidRPr="000404DE">
        <w:rPr>
          <w:rFonts w:ascii="Times New Roman" w:hAnsi="Times New Roman"/>
          <w:spacing w:val="-1"/>
          <w:sz w:val="24"/>
          <w:szCs w:val="24"/>
        </w:rPr>
        <w:t>e</w:t>
      </w:r>
      <w:r w:rsidRPr="000404DE">
        <w:rPr>
          <w:rFonts w:ascii="Times New Roman" w:hAnsi="Times New Roman"/>
          <w:sz w:val="24"/>
          <w:szCs w:val="24"/>
        </w:rPr>
        <w:t>ntohen p</w:t>
      </w:r>
      <w:r w:rsidRPr="000404DE">
        <w:rPr>
          <w:rFonts w:ascii="Times New Roman" w:hAnsi="Times New Roman"/>
          <w:spacing w:val="-1"/>
          <w:sz w:val="24"/>
          <w:szCs w:val="24"/>
        </w:rPr>
        <w:t xml:space="preserve">ër </w:t>
      </w:r>
      <w:r>
        <w:rPr>
          <w:rFonts w:ascii="Times New Roman" w:hAnsi="Times New Roman"/>
          <w:sz w:val="24"/>
          <w:szCs w:val="24"/>
        </w:rPr>
        <w:t>peshën</w:t>
      </w:r>
      <w:r w:rsidRPr="000404DE">
        <w:rPr>
          <w:rFonts w:ascii="Times New Roman" w:hAnsi="Times New Roman"/>
          <w:sz w:val="24"/>
          <w:szCs w:val="24"/>
        </w:rPr>
        <w:t xml:space="preserve"> </w:t>
      </w:r>
      <w:r w:rsidRPr="000404DE">
        <w:rPr>
          <w:rFonts w:ascii="Times New Roman" w:hAnsi="Times New Roman"/>
          <w:spacing w:val="2"/>
          <w:sz w:val="24"/>
          <w:szCs w:val="24"/>
        </w:rPr>
        <w:t>q</w:t>
      </w:r>
      <w:r w:rsidRPr="000404DE">
        <w:rPr>
          <w:rFonts w:ascii="Times New Roman" w:hAnsi="Times New Roman"/>
          <w:sz w:val="24"/>
          <w:szCs w:val="24"/>
        </w:rPr>
        <w:t xml:space="preserve">ë </w:t>
      </w:r>
      <w:r w:rsidRPr="000404DE">
        <w:rPr>
          <w:rFonts w:ascii="Times New Roman" w:hAnsi="Times New Roman"/>
          <w:spacing w:val="1"/>
          <w:sz w:val="24"/>
          <w:szCs w:val="24"/>
        </w:rPr>
        <w:t>z</w:t>
      </w:r>
      <w:r w:rsidRPr="000404DE">
        <w:rPr>
          <w:rFonts w:ascii="Times New Roman" w:hAnsi="Times New Roman"/>
          <w:sz w:val="24"/>
          <w:szCs w:val="24"/>
        </w:rPr>
        <w:t>ë s</w:t>
      </w:r>
      <w:r w:rsidRPr="000404DE">
        <w:rPr>
          <w:rFonts w:ascii="Times New Roman" w:hAnsi="Times New Roman"/>
          <w:spacing w:val="-1"/>
          <w:sz w:val="24"/>
          <w:szCs w:val="24"/>
        </w:rPr>
        <w:t>ec</w:t>
      </w:r>
      <w:r w:rsidRPr="000404DE">
        <w:rPr>
          <w:rFonts w:ascii="Times New Roman" w:hAnsi="Times New Roman"/>
          <w:sz w:val="24"/>
          <w:szCs w:val="24"/>
        </w:rPr>
        <w:t>i</w:t>
      </w:r>
      <w:r w:rsidRPr="000404DE">
        <w:rPr>
          <w:rFonts w:ascii="Times New Roman" w:hAnsi="Times New Roman"/>
          <w:spacing w:val="1"/>
          <w:sz w:val="24"/>
          <w:szCs w:val="24"/>
        </w:rPr>
        <w:t>l</w:t>
      </w:r>
      <w:r w:rsidRPr="000404DE">
        <w:rPr>
          <w:rFonts w:ascii="Times New Roman" w:hAnsi="Times New Roman"/>
          <w:sz w:val="24"/>
          <w:szCs w:val="24"/>
        </w:rPr>
        <w:t xml:space="preserve">a tematikë </w:t>
      </w:r>
      <w:r w:rsidR="00C3701C">
        <w:rPr>
          <w:rFonts w:ascii="Times New Roman" w:hAnsi="Times New Roman"/>
          <w:sz w:val="24"/>
          <w:szCs w:val="24"/>
        </w:rPr>
        <w:t xml:space="preserve"> </w:t>
      </w:r>
      <w:r w:rsidRPr="000404DE">
        <w:rPr>
          <w:rFonts w:ascii="Times New Roman" w:hAnsi="Times New Roman"/>
          <w:sz w:val="24"/>
          <w:szCs w:val="24"/>
        </w:rPr>
        <w:t xml:space="preserve">në </w:t>
      </w:r>
      <w:r w:rsidR="00C3701C">
        <w:rPr>
          <w:rFonts w:ascii="Times New Roman" w:hAnsi="Times New Roman"/>
          <w:sz w:val="24"/>
          <w:szCs w:val="24"/>
        </w:rPr>
        <w:t xml:space="preserve"> </w:t>
      </w:r>
      <w:r w:rsidRPr="000404DE">
        <w:rPr>
          <w:rFonts w:ascii="Times New Roman" w:hAnsi="Times New Roman"/>
          <w:sz w:val="24"/>
          <w:szCs w:val="24"/>
        </w:rPr>
        <w:t>o</w:t>
      </w:r>
      <w:r w:rsidRPr="000404DE">
        <w:rPr>
          <w:rFonts w:ascii="Times New Roman" w:hAnsi="Times New Roman"/>
          <w:spacing w:val="-1"/>
          <w:sz w:val="24"/>
          <w:szCs w:val="24"/>
        </w:rPr>
        <w:t>rë</w:t>
      </w:r>
      <w:r w:rsidRPr="000404DE">
        <w:rPr>
          <w:rFonts w:ascii="Times New Roman" w:hAnsi="Times New Roman"/>
          <w:sz w:val="24"/>
          <w:szCs w:val="24"/>
        </w:rPr>
        <w:t>t</w:t>
      </w:r>
      <w:r w:rsidR="00C3701C">
        <w:rPr>
          <w:rFonts w:ascii="Times New Roman" w:hAnsi="Times New Roman"/>
          <w:sz w:val="24"/>
          <w:szCs w:val="24"/>
        </w:rPr>
        <w:t xml:space="preserve"> </w:t>
      </w:r>
      <w:r w:rsidRPr="000404DE">
        <w:rPr>
          <w:rFonts w:ascii="Times New Roman" w:hAnsi="Times New Roman"/>
          <w:sz w:val="24"/>
          <w:szCs w:val="24"/>
        </w:rPr>
        <w:t xml:space="preserve"> to</w:t>
      </w:r>
      <w:r w:rsidRPr="000404DE">
        <w:rPr>
          <w:rFonts w:ascii="Times New Roman" w:hAnsi="Times New Roman"/>
          <w:spacing w:val="1"/>
          <w:sz w:val="24"/>
          <w:szCs w:val="24"/>
        </w:rPr>
        <w:t>t</w:t>
      </w:r>
      <w:r w:rsidRPr="000404DE">
        <w:rPr>
          <w:rFonts w:ascii="Times New Roman" w:hAnsi="Times New Roman"/>
          <w:spacing w:val="-1"/>
          <w:sz w:val="24"/>
          <w:szCs w:val="24"/>
        </w:rPr>
        <w:t>a</w:t>
      </w:r>
      <w:r w:rsidRPr="000404DE">
        <w:rPr>
          <w:rFonts w:ascii="Times New Roman" w:hAnsi="Times New Roman"/>
          <w:sz w:val="24"/>
          <w:szCs w:val="24"/>
        </w:rPr>
        <w:t>le vjeto</w:t>
      </w:r>
      <w:r w:rsidRPr="000404DE">
        <w:rPr>
          <w:rFonts w:ascii="Times New Roman" w:hAnsi="Times New Roman"/>
          <w:spacing w:val="-1"/>
          <w:sz w:val="24"/>
          <w:szCs w:val="24"/>
        </w:rPr>
        <w:t>re</w:t>
      </w:r>
      <w:r w:rsidRPr="000404DE">
        <w:rPr>
          <w:rFonts w:ascii="Times New Roman" w:hAnsi="Times New Roman"/>
          <w:sz w:val="24"/>
          <w:szCs w:val="24"/>
        </w:rPr>
        <w:t xml:space="preserve">. </w:t>
      </w:r>
    </w:p>
    <w:p w:rsidR="00D15DE8" w:rsidRPr="000404DE" w:rsidRDefault="00D15DE8" w:rsidP="00D15DE8">
      <w:pPr>
        <w:widowControl w:val="0"/>
        <w:autoSpaceDE w:val="0"/>
        <w:autoSpaceDN w:val="0"/>
        <w:adjustRightInd w:val="0"/>
        <w:spacing w:after="0" w:line="360" w:lineRule="auto"/>
        <w:ind w:right="79"/>
        <w:jc w:val="both"/>
        <w:rPr>
          <w:rFonts w:ascii="Times New Roman" w:hAnsi="Times New Roman"/>
          <w:sz w:val="24"/>
          <w:szCs w:val="24"/>
        </w:rPr>
      </w:pPr>
      <w:r w:rsidRPr="000404DE">
        <w:rPr>
          <w:rFonts w:ascii="Times New Roman" w:hAnsi="Times New Roman"/>
          <w:sz w:val="24"/>
          <w:szCs w:val="24"/>
        </w:rPr>
        <w:t>Në</w:t>
      </w:r>
      <w:r w:rsidRPr="000404DE">
        <w:rPr>
          <w:rFonts w:ascii="Times New Roman" w:hAnsi="Times New Roman"/>
          <w:spacing w:val="25"/>
          <w:sz w:val="24"/>
          <w:szCs w:val="24"/>
        </w:rPr>
        <w:t xml:space="preserve"> </w:t>
      </w:r>
      <w:r w:rsidRPr="000404DE">
        <w:rPr>
          <w:rFonts w:ascii="Times New Roman" w:hAnsi="Times New Roman"/>
          <w:sz w:val="24"/>
          <w:szCs w:val="24"/>
        </w:rPr>
        <w:t>p</w:t>
      </w:r>
      <w:r w:rsidRPr="000404DE">
        <w:rPr>
          <w:rFonts w:ascii="Times New Roman" w:hAnsi="Times New Roman"/>
          <w:spacing w:val="-1"/>
          <w:sz w:val="24"/>
          <w:szCs w:val="24"/>
        </w:rPr>
        <w:t>r</w:t>
      </w:r>
      <w:r w:rsidRPr="000404DE">
        <w:rPr>
          <w:rFonts w:ascii="Times New Roman" w:hAnsi="Times New Roman"/>
          <w:spacing w:val="2"/>
          <w:sz w:val="24"/>
          <w:szCs w:val="24"/>
        </w:rPr>
        <w:t>o</w:t>
      </w:r>
      <w:r w:rsidRPr="000404DE">
        <w:rPr>
          <w:rFonts w:ascii="Times New Roman" w:hAnsi="Times New Roman"/>
          <w:spacing w:val="-2"/>
          <w:sz w:val="24"/>
          <w:szCs w:val="24"/>
        </w:rPr>
        <w:t>g</w:t>
      </w:r>
      <w:r w:rsidRPr="000404DE">
        <w:rPr>
          <w:rFonts w:ascii="Times New Roman" w:hAnsi="Times New Roman"/>
          <w:sz w:val="24"/>
          <w:szCs w:val="24"/>
        </w:rPr>
        <w:t>r</w:t>
      </w:r>
      <w:r w:rsidRPr="000404DE">
        <w:rPr>
          <w:rFonts w:ascii="Times New Roman" w:hAnsi="Times New Roman"/>
          <w:spacing w:val="-2"/>
          <w:sz w:val="24"/>
          <w:szCs w:val="24"/>
        </w:rPr>
        <w:t>a</w:t>
      </w:r>
      <w:r w:rsidRPr="000404DE">
        <w:rPr>
          <w:rFonts w:ascii="Times New Roman" w:hAnsi="Times New Roman"/>
          <w:sz w:val="24"/>
          <w:szCs w:val="24"/>
        </w:rPr>
        <w:t>m,</w:t>
      </w:r>
      <w:r w:rsidRPr="000404DE">
        <w:rPr>
          <w:rFonts w:ascii="Times New Roman" w:hAnsi="Times New Roman"/>
          <w:spacing w:val="27"/>
          <w:sz w:val="24"/>
          <w:szCs w:val="24"/>
        </w:rPr>
        <w:t xml:space="preserve"> </w:t>
      </w:r>
      <w:r w:rsidRPr="000404DE">
        <w:rPr>
          <w:rFonts w:ascii="Times New Roman" w:hAnsi="Times New Roman"/>
          <w:sz w:val="24"/>
          <w:szCs w:val="24"/>
        </w:rPr>
        <w:t>p</w:t>
      </w:r>
      <w:r w:rsidRPr="000404DE">
        <w:rPr>
          <w:rFonts w:ascii="Times New Roman" w:hAnsi="Times New Roman"/>
          <w:spacing w:val="1"/>
          <w:sz w:val="24"/>
          <w:szCs w:val="24"/>
        </w:rPr>
        <w:t>ë</w:t>
      </w:r>
      <w:r w:rsidRPr="000404DE">
        <w:rPr>
          <w:rFonts w:ascii="Times New Roman" w:hAnsi="Times New Roman"/>
          <w:sz w:val="24"/>
          <w:szCs w:val="24"/>
        </w:rPr>
        <w:t>r</w:t>
      </w:r>
      <w:r w:rsidRPr="000404DE">
        <w:rPr>
          <w:rFonts w:ascii="Times New Roman" w:hAnsi="Times New Roman"/>
          <w:spacing w:val="27"/>
          <w:sz w:val="24"/>
          <w:szCs w:val="24"/>
        </w:rPr>
        <w:t xml:space="preserve"> </w:t>
      </w:r>
      <w:r w:rsidRPr="000404DE">
        <w:rPr>
          <w:rFonts w:ascii="Times New Roman" w:hAnsi="Times New Roman"/>
          <w:sz w:val="24"/>
          <w:szCs w:val="24"/>
        </w:rPr>
        <w:t>s</w:t>
      </w:r>
      <w:r w:rsidRPr="000404DE">
        <w:rPr>
          <w:rFonts w:ascii="Times New Roman" w:hAnsi="Times New Roman"/>
          <w:spacing w:val="-1"/>
          <w:sz w:val="24"/>
          <w:szCs w:val="24"/>
        </w:rPr>
        <w:t>ec</w:t>
      </w:r>
      <w:r w:rsidRPr="000404DE">
        <w:rPr>
          <w:rFonts w:ascii="Times New Roman" w:hAnsi="Times New Roman"/>
          <w:sz w:val="24"/>
          <w:szCs w:val="24"/>
        </w:rPr>
        <w:t>i</w:t>
      </w:r>
      <w:r w:rsidRPr="000404DE">
        <w:rPr>
          <w:rFonts w:ascii="Times New Roman" w:hAnsi="Times New Roman"/>
          <w:spacing w:val="1"/>
          <w:sz w:val="24"/>
          <w:szCs w:val="24"/>
        </w:rPr>
        <w:t>l</w:t>
      </w:r>
      <w:r w:rsidRPr="000404DE">
        <w:rPr>
          <w:rFonts w:ascii="Times New Roman" w:hAnsi="Times New Roman"/>
          <w:spacing w:val="-1"/>
          <w:sz w:val="24"/>
          <w:szCs w:val="24"/>
        </w:rPr>
        <w:t>ë</w:t>
      </w:r>
      <w:r w:rsidRPr="000404DE">
        <w:rPr>
          <w:rFonts w:ascii="Times New Roman" w:hAnsi="Times New Roman"/>
          <w:sz w:val="24"/>
          <w:szCs w:val="24"/>
        </w:rPr>
        <w:t>n</w:t>
      </w:r>
      <w:r w:rsidRPr="000404DE">
        <w:rPr>
          <w:rFonts w:ascii="Times New Roman" w:hAnsi="Times New Roman"/>
          <w:spacing w:val="30"/>
          <w:sz w:val="24"/>
          <w:szCs w:val="24"/>
        </w:rPr>
        <w:t xml:space="preserve"> </w:t>
      </w:r>
      <w:r w:rsidRPr="000404DE">
        <w:rPr>
          <w:rFonts w:ascii="Times New Roman" w:hAnsi="Times New Roman"/>
          <w:sz w:val="24"/>
          <w:szCs w:val="24"/>
        </w:rPr>
        <w:t>klas</w:t>
      </w:r>
      <w:r w:rsidRPr="000404DE">
        <w:rPr>
          <w:rFonts w:ascii="Times New Roman" w:hAnsi="Times New Roman"/>
          <w:spacing w:val="-1"/>
          <w:sz w:val="24"/>
          <w:szCs w:val="24"/>
        </w:rPr>
        <w:t>ë</w:t>
      </w:r>
      <w:r w:rsidRPr="000404DE">
        <w:rPr>
          <w:rFonts w:ascii="Times New Roman" w:hAnsi="Times New Roman"/>
          <w:sz w:val="24"/>
          <w:szCs w:val="24"/>
        </w:rPr>
        <w:t>,</w:t>
      </w:r>
      <w:r w:rsidRPr="000404DE">
        <w:rPr>
          <w:rFonts w:ascii="Times New Roman" w:hAnsi="Times New Roman"/>
          <w:spacing w:val="26"/>
          <w:sz w:val="24"/>
          <w:szCs w:val="24"/>
        </w:rPr>
        <w:t xml:space="preserve"> </w:t>
      </w:r>
      <w:r w:rsidRPr="000404DE">
        <w:rPr>
          <w:rFonts w:ascii="Times New Roman" w:hAnsi="Times New Roman"/>
          <w:spacing w:val="-1"/>
          <w:sz w:val="24"/>
          <w:szCs w:val="24"/>
        </w:rPr>
        <w:t>a</w:t>
      </w:r>
      <w:r w:rsidRPr="000404DE">
        <w:rPr>
          <w:rFonts w:ascii="Times New Roman" w:hAnsi="Times New Roman"/>
          <w:sz w:val="24"/>
          <w:szCs w:val="24"/>
        </w:rPr>
        <w:t>f</w:t>
      </w:r>
      <w:r w:rsidRPr="000404DE">
        <w:rPr>
          <w:rFonts w:ascii="Times New Roman" w:hAnsi="Times New Roman"/>
          <w:spacing w:val="-2"/>
          <w:sz w:val="24"/>
          <w:szCs w:val="24"/>
        </w:rPr>
        <w:t>ë</w:t>
      </w:r>
      <w:r w:rsidRPr="000404DE">
        <w:rPr>
          <w:rFonts w:ascii="Times New Roman" w:hAnsi="Times New Roman"/>
          <w:sz w:val="24"/>
          <w:szCs w:val="24"/>
        </w:rPr>
        <w:t>rsisht</w:t>
      </w:r>
      <w:r w:rsidRPr="000404DE">
        <w:rPr>
          <w:rFonts w:ascii="Times New Roman" w:hAnsi="Times New Roman"/>
          <w:spacing w:val="27"/>
          <w:sz w:val="24"/>
          <w:szCs w:val="24"/>
        </w:rPr>
        <w:t xml:space="preserve"> </w:t>
      </w:r>
      <w:r w:rsidRPr="000404DE">
        <w:rPr>
          <w:rFonts w:ascii="Times New Roman" w:hAnsi="Times New Roman"/>
          <w:sz w:val="24"/>
          <w:szCs w:val="24"/>
        </w:rPr>
        <w:t>6</w:t>
      </w:r>
      <w:r w:rsidRPr="000404DE">
        <w:rPr>
          <w:rFonts w:ascii="Times New Roman" w:hAnsi="Times New Roman"/>
          <w:spacing w:val="1"/>
          <w:sz w:val="24"/>
          <w:szCs w:val="24"/>
        </w:rPr>
        <w:t>0</w:t>
      </w:r>
      <w:r w:rsidRPr="000404DE">
        <w:rPr>
          <w:rFonts w:ascii="Times New Roman" w:hAnsi="Times New Roman"/>
          <w:spacing w:val="-1"/>
          <w:sz w:val="24"/>
          <w:szCs w:val="24"/>
        </w:rPr>
        <w:t>-</w:t>
      </w:r>
      <w:r w:rsidRPr="000404DE">
        <w:rPr>
          <w:rFonts w:ascii="Times New Roman" w:hAnsi="Times New Roman"/>
          <w:sz w:val="24"/>
          <w:szCs w:val="24"/>
        </w:rPr>
        <w:t>70%</w:t>
      </w:r>
      <w:r w:rsidRPr="000404DE">
        <w:rPr>
          <w:rFonts w:ascii="Times New Roman" w:hAnsi="Times New Roman"/>
          <w:spacing w:val="28"/>
          <w:sz w:val="24"/>
          <w:szCs w:val="24"/>
        </w:rPr>
        <w:t xml:space="preserve"> </w:t>
      </w:r>
      <w:r w:rsidRPr="000404DE">
        <w:rPr>
          <w:rFonts w:ascii="Times New Roman" w:hAnsi="Times New Roman"/>
          <w:sz w:val="24"/>
          <w:szCs w:val="24"/>
        </w:rPr>
        <w:t>e</w:t>
      </w:r>
      <w:r w:rsidRPr="000404DE">
        <w:rPr>
          <w:rFonts w:ascii="Times New Roman" w:hAnsi="Times New Roman"/>
          <w:spacing w:val="25"/>
          <w:sz w:val="24"/>
          <w:szCs w:val="24"/>
        </w:rPr>
        <w:t xml:space="preserve"> </w:t>
      </w:r>
      <w:r w:rsidRPr="000404DE">
        <w:rPr>
          <w:rFonts w:ascii="Times New Roman" w:hAnsi="Times New Roman"/>
          <w:sz w:val="24"/>
          <w:szCs w:val="24"/>
        </w:rPr>
        <w:t>o</w:t>
      </w:r>
      <w:r w:rsidRPr="000404DE">
        <w:rPr>
          <w:rFonts w:ascii="Times New Roman" w:hAnsi="Times New Roman"/>
          <w:spacing w:val="-1"/>
          <w:sz w:val="24"/>
          <w:szCs w:val="24"/>
        </w:rPr>
        <w:t>rë</w:t>
      </w:r>
      <w:r w:rsidRPr="000404DE">
        <w:rPr>
          <w:rFonts w:ascii="Times New Roman" w:hAnsi="Times New Roman"/>
          <w:sz w:val="24"/>
          <w:szCs w:val="24"/>
        </w:rPr>
        <w:t>ve</w:t>
      </w:r>
      <w:r w:rsidRPr="000404DE">
        <w:rPr>
          <w:rFonts w:ascii="Times New Roman" w:hAnsi="Times New Roman"/>
          <w:spacing w:val="25"/>
          <w:sz w:val="24"/>
          <w:szCs w:val="24"/>
        </w:rPr>
        <w:t xml:space="preserve"> </w:t>
      </w:r>
      <w:r w:rsidRPr="000404DE">
        <w:rPr>
          <w:rFonts w:ascii="Times New Roman" w:hAnsi="Times New Roman"/>
          <w:sz w:val="24"/>
          <w:szCs w:val="24"/>
        </w:rPr>
        <w:t>mësimo</w:t>
      </w:r>
      <w:r w:rsidRPr="000404DE">
        <w:rPr>
          <w:rFonts w:ascii="Times New Roman" w:hAnsi="Times New Roman"/>
          <w:spacing w:val="-1"/>
          <w:sz w:val="24"/>
          <w:szCs w:val="24"/>
        </w:rPr>
        <w:t>r</w:t>
      </w:r>
      <w:r w:rsidRPr="000404DE">
        <w:rPr>
          <w:rFonts w:ascii="Times New Roman" w:hAnsi="Times New Roman"/>
          <w:sz w:val="24"/>
          <w:szCs w:val="24"/>
        </w:rPr>
        <w:t>e</w:t>
      </w:r>
      <w:r w:rsidRPr="000404DE">
        <w:rPr>
          <w:rFonts w:ascii="Times New Roman" w:hAnsi="Times New Roman"/>
          <w:spacing w:val="25"/>
          <w:sz w:val="24"/>
          <w:szCs w:val="24"/>
        </w:rPr>
        <w:t xml:space="preserve"> </w:t>
      </w:r>
      <w:r w:rsidRPr="000404DE">
        <w:rPr>
          <w:rFonts w:ascii="Times New Roman" w:hAnsi="Times New Roman"/>
          <w:sz w:val="24"/>
          <w:szCs w:val="24"/>
        </w:rPr>
        <w:t>to</w:t>
      </w:r>
      <w:r w:rsidRPr="000404DE">
        <w:rPr>
          <w:rFonts w:ascii="Times New Roman" w:hAnsi="Times New Roman"/>
          <w:spacing w:val="1"/>
          <w:sz w:val="24"/>
          <w:szCs w:val="24"/>
        </w:rPr>
        <w:t>t</w:t>
      </w:r>
      <w:r w:rsidRPr="000404DE">
        <w:rPr>
          <w:rFonts w:ascii="Times New Roman" w:hAnsi="Times New Roman"/>
          <w:spacing w:val="-1"/>
          <w:sz w:val="24"/>
          <w:szCs w:val="24"/>
        </w:rPr>
        <w:t>a</w:t>
      </w:r>
      <w:r w:rsidRPr="000404DE">
        <w:rPr>
          <w:rFonts w:ascii="Times New Roman" w:hAnsi="Times New Roman"/>
          <w:spacing w:val="3"/>
          <w:sz w:val="24"/>
          <w:szCs w:val="24"/>
        </w:rPr>
        <w:t>l</w:t>
      </w:r>
      <w:r w:rsidRPr="000404DE">
        <w:rPr>
          <w:rFonts w:ascii="Times New Roman" w:hAnsi="Times New Roman"/>
          <w:sz w:val="24"/>
          <w:szCs w:val="24"/>
        </w:rPr>
        <w:t>e</w:t>
      </w:r>
      <w:r w:rsidRPr="000404DE">
        <w:rPr>
          <w:rFonts w:ascii="Times New Roman" w:hAnsi="Times New Roman"/>
          <w:spacing w:val="25"/>
          <w:sz w:val="24"/>
          <w:szCs w:val="24"/>
        </w:rPr>
        <w:t xml:space="preserve"> </w:t>
      </w:r>
      <w:r w:rsidRPr="000404DE">
        <w:rPr>
          <w:rFonts w:ascii="Times New Roman" w:hAnsi="Times New Roman"/>
          <w:sz w:val="24"/>
          <w:szCs w:val="24"/>
        </w:rPr>
        <w:t>janë</w:t>
      </w:r>
      <w:r w:rsidRPr="000404DE">
        <w:rPr>
          <w:rFonts w:ascii="Times New Roman" w:hAnsi="Times New Roman"/>
          <w:spacing w:val="25"/>
          <w:sz w:val="24"/>
          <w:szCs w:val="24"/>
        </w:rPr>
        <w:t xml:space="preserve"> </w:t>
      </w:r>
      <w:r w:rsidRPr="000404DE">
        <w:rPr>
          <w:rFonts w:ascii="Times New Roman" w:hAnsi="Times New Roman"/>
          <w:sz w:val="24"/>
          <w:szCs w:val="24"/>
        </w:rPr>
        <w:t>mendu</w:t>
      </w:r>
      <w:r w:rsidRPr="000404DE">
        <w:rPr>
          <w:rFonts w:ascii="Times New Roman" w:hAnsi="Times New Roman"/>
          <w:spacing w:val="-1"/>
          <w:sz w:val="24"/>
          <w:szCs w:val="24"/>
        </w:rPr>
        <w:t>a</w:t>
      </w:r>
      <w:r w:rsidRPr="000404DE">
        <w:rPr>
          <w:rFonts w:ascii="Times New Roman" w:hAnsi="Times New Roman"/>
          <w:sz w:val="24"/>
          <w:szCs w:val="24"/>
        </w:rPr>
        <w:t>r p</w:t>
      </w:r>
      <w:r w:rsidRPr="000404DE">
        <w:rPr>
          <w:rFonts w:ascii="Times New Roman" w:hAnsi="Times New Roman"/>
          <w:spacing w:val="-1"/>
          <w:sz w:val="24"/>
          <w:szCs w:val="24"/>
        </w:rPr>
        <w:t>ë</w:t>
      </w:r>
      <w:r w:rsidRPr="000404DE">
        <w:rPr>
          <w:rFonts w:ascii="Times New Roman" w:hAnsi="Times New Roman"/>
          <w:sz w:val="24"/>
          <w:szCs w:val="24"/>
        </w:rPr>
        <w:t>r</w:t>
      </w:r>
      <w:r w:rsidRPr="000404DE">
        <w:rPr>
          <w:rFonts w:ascii="Times New Roman" w:hAnsi="Times New Roman"/>
          <w:spacing w:val="1"/>
          <w:sz w:val="24"/>
          <w:szCs w:val="24"/>
        </w:rPr>
        <w:t xml:space="preserve"> n</w:t>
      </w:r>
      <w:r w:rsidRPr="000404DE">
        <w:rPr>
          <w:rFonts w:ascii="Times New Roman" w:hAnsi="Times New Roman"/>
          <w:sz w:val="24"/>
          <w:szCs w:val="24"/>
        </w:rPr>
        <w:t xml:space="preserve">dërtimin </w:t>
      </w:r>
      <w:r w:rsidRPr="000404DE">
        <w:rPr>
          <w:rFonts w:ascii="Times New Roman" w:hAnsi="Times New Roman"/>
          <w:spacing w:val="2"/>
          <w:sz w:val="24"/>
          <w:szCs w:val="24"/>
        </w:rPr>
        <w:t xml:space="preserve"> </w:t>
      </w:r>
      <w:r w:rsidRPr="000404DE">
        <w:rPr>
          <w:rFonts w:ascii="Times New Roman" w:hAnsi="Times New Roman"/>
          <w:sz w:val="24"/>
          <w:szCs w:val="24"/>
        </w:rPr>
        <w:t>e njohurive</w:t>
      </w:r>
      <w:r w:rsidRPr="000404DE">
        <w:rPr>
          <w:rFonts w:ascii="Times New Roman" w:hAnsi="Times New Roman"/>
          <w:spacing w:val="1"/>
          <w:sz w:val="24"/>
          <w:szCs w:val="24"/>
        </w:rPr>
        <w:t xml:space="preserve"> </w:t>
      </w:r>
      <w:r w:rsidRPr="000404DE">
        <w:rPr>
          <w:rFonts w:ascii="Times New Roman" w:hAnsi="Times New Roman"/>
          <w:sz w:val="24"/>
          <w:szCs w:val="24"/>
        </w:rPr>
        <w:t>të</w:t>
      </w:r>
      <w:r w:rsidRPr="000404DE">
        <w:rPr>
          <w:rFonts w:ascii="Times New Roman" w:hAnsi="Times New Roman"/>
          <w:spacing w:val="1"/>
          <w:sz w:val="24"/>
          <w:szCs w:val="24"/>
        </w:rPr>
        <w:t xml:space="preserve"> </w:t>
      </w:r>
      <w:r w:rsidRPr="000404DE">
        <w:rPr>
          <w:rFonts w:ascii="Times New Roman" w:hAnsi="Times New Roman"/>
          <w:sz w:val="24"/>
          <w:szCs w:val="24"/>
        </w:rPr>
        <w:t>r</w:t>
      </w:r>
      <w:r w:rsidRPr="000404DE">
        <w:rPr>
          <w:rFonts w:ascii="Times New Roman" w:hAnsi="Times New Roman"/>
          <w:spacing w:val="-2"/>
          <w:sz w:val="24"/>
          <w:szCs w:val="24"/>
        </w:rPr>
        <w:t>e</w:t>
      </w:r>
      <w:r w:rsidRPr="000404DE">
        <w:rPr>
          <w:rFonts w:ascii="Times New Roman" w:hAnsi="Times New Roman"/>
          <w:sz w:val="24"/>
          <w:szCs w:val="24"/>
        </w:rPr>
        <w:t>ja</w:t>
      </w:r>
      <w:r w:rsidRPr="000404DE">
        <w:rPr>
          <w:rFonts w:ascii="Times New Roman" w:hAnsi="Times New Roman"/>
          <w:spacing w:val="1"/>
          <w:sz w:val="24"/>
          <w:szCs w:val="24"/>
        </w:rPr>
        <w:t xml:space="preserve"> </w:t>
      </w:r>
      <w:r w:rsidRPr="000404DE">
        <w:rPr>
          <w:rFonts w:ascii="Times New Roman" w:hAnsi="Times New Roman"/>
          <w:spacing w:val="3"/>
          <w:sz w:val="24"/>
          <w:szCs w:val="24"/>
        </w:rPr>
        <w:t>l</w:t>
      </w:r>
      <w:r w:rsidRPr="000404DE">
        <w:rPr>
          <w:rFonts w:ascii="Times New Roman" w:hAnsi="Times New Roman"/>
          <w:spacing w:val="-1"/>
          <w:sz w:val="24"/>
          <w:szCs w:val="24"/>
        </w:rPr>
        <w:t>ë</w:t>
      </w:r>
      <w:r w:rsidRPr="000404DE">
        <w:rPr>
          <w:rFonts w:ascii="Times New Roman" w:hAnsi="Times New Roman"/>
          <w:sz w:val="24"/>
          <w:szCs w:val="24"/>
        </w:rPr>
        <w:t xml:space="preserve">ndore nëpërmjet situatave të </w:t>
      </w:r>
      <w:proofErr w:type="spellStart"/>
      <w:r w:rsidRPr="000404DE">
        <w:rPr>
          <w:rFonts w:ascii="Times New Roman" w:hAnsi="Times New Roman"/>
          <w:sz w:val="24"/>
          <w:szCs w:val="24"/>
        </w:rPr>
        <w:t>të</w:t>
      </w:r>
      <w:proofErr w:type="spellEnd"/>
      <w:r w:rsidRPr="000404DE">
        <w:rPr>
          <w:rFonts w:ascii="Times New Roman" w:hAnsi="Times New Roman"/>
          <w:sz w:val="24"/>
          <w:szCs w:val="24"/>
        </w:rPr>
        <w:t xml:space="preserve"> nxënit d</w:t>
      </w:r>
      <w:r w:rsidRPr="000404DE">
        <w:rPr>
          <w:rFonts w:ascii="Times New Roman" w:hAnsi="Times New Roman"/>
          <w:spacing w:val="2"/>
          <w:sz w:val="24"/>
          <w:szCs w:val="24"/>
        </w:rPr>
        <w:t>h</w:t>
      </w:r>
      <w:r w:rsidRPr="000404DE">
        <w:rPr>
          <w:rFonts w:ascii="Times New Roman" w:hAnsi="Times New Roman"/>
          <w:sz w:val="24"/>
          <w:szCs w:val="24"/>
        </w:rPr>
        <w:t xml:space="preserve">e </w:t>
      </w:r>
      <w:r w:rsidRPr="000404DE">
        <w:rPr>
          <w:rFonts w:ascii="Times New Roman" w:hAnsi="Times New Roman"/>
          <w:spacing w:val="2"/>
          <w:sz w:val="24"/>
          <w:szCs w:val="24"/>
        </w:rPr>
        <w:t>4</w:t>
      </w:r>
      <w:r w:rsidRPr="000404DE">
        <w:rPr>
          <w:rFonts w:ascii="Times New Roman" w:hAnsi="Times New Roman"/>
          <w:spacing w:val="4"/>
          <w:sz w:val="24"/>
          <w:szCs w:val="24"/>
        </w:rPr>
        <w:t>0</w:t>
      </w:r>
      <w:r w:rsidRPr="000404DE">
        <w:rPr>
          <w:rFonts w:ascii="Times New Roman" w:hAnsi="Times New Roman"/>
          <w:spacing w:val="-1"/>
          <w:sz w:val="24"/>
          <w:szCs w:val="24"/>
        </w:rPr>
        <w:t>-</w:t>
      </w:r>
      <w:r w:rsidRPr="000404DE">
        <w:rPr>
          <w:rFonts w:ascii="Times New Roman" w:hAnsi="Times New Roman"/>
          <w:sz w:val="24"/>
          <w:szCs w:val="24"/>
        </w:rPr>
        <w:t>30%</w:t>
      </w:r>
      <w:r w:rsidRPr="000404DE">
        <w:rPr>
          <w:rFonts w:ascii="Times New Roman" w:hAnsi="Times New Roman"/>
          <w:spacing w:val="1"/>
          <w:sz w:val="24"/>
          <w:szCs w:val="24"/>
        </w:rPr>
        <w:t xml:space="preserve"> </w:t>
      </w:r>
      <w:r w:rsidRPr="000404DE">
        <w:rPr>
          <w:rFonts w:ascii="Times New Roman" w:hAnsi="Times New Roman"/>
          <w:sz w:val="24"/>
          <w:szCs w:val="24"/>
        </w:rPr>
        <w:t xml:space="preserve">e </w:t>
      </w:r>
      <w:r w:rsidRPr="000404DE">
        <w:rPr>
          <w:rFonts w:ascii="Times New Roman" w:hAnsi="Times New Roman"/>
          <w:spacing w:val="5"/>
          <w:sz w:val="24"/>
          <w:szCs w:val="24"/>
        </w:rPr>
        <w:t>t</w:t>
      </w:r>
      <w:r w:rsidRPr="000404DE">
        <w:rPr>
          <w:rFonts w:ascii="Times New Roman" w:hAnsi="Times New Roman"/>
          <w:spacing w:val="-5"/>
          <w:sz w:val="24"/>
          <w:szCs w:val="24"/>
        </w:rPr>
        <w:t>y</w:t>
      </w:r>
      <w:r w:rsidRPr="000404DE">
        <w:rPr>
          <w:rFonts w:ascii="Times New Roman" w:hAnsi="Times New Roman"/>
          <w:sz w:val="24"/>
          <w:szCs w:val="24"/>
        </w:rPr>
        <w:t xml:space="preserve">re </w:t>
      </w:r>
      <w:r w:rsidRPr="000404DE">
        <w:rPr>
          <w:rFonts w:ascii="Times New Roman" w:hAnsi="Times New Roman"/>
          <w:spacing w:val="3"/>
          <w:sz w:val="24"/>
          <w:szCs w:val="24"/>
        </w:rPr>
        <w:t>j</w:t>
      </w:r>
      <w:r w:rsidRPr="000404DE">
        <w:rPr>
          <w:rFonts w:ascii="Times New Roman" w:hAnsi="Times New Roman"/>
          <w:spacing w:val="-1"/>
          <w:sz w:val="24"/>
          <w:szCs w:val="24"/>
        </w:rPr>
        <w:t>a</w:t>
      </w:r>
      <w:r w:rsidRPr="000404DE">
        <w:rPr>
          <w:rFonts w:ascii="Times New Roman" w:hAnsi="Times New Roman"/>
          <w:sz w:val="24"/>
          <w:szCs w:val="24"/>
        </w:rPr>
        <w:t>në men</w:t>
      </w:r>
      <w:r w:rsidRPr="000404DE">
        <w:rPr>
          <w:rFonts w:ascii="Times New Roman" w:hAnsi="Times New Roman"/>
          <w:spacing w:val="2"/>
          <w:sz w:val="24"/>
          <w:szCs w:val="24"/>
        </w:rPr>
        <w:t>d</w:t>
      </w:r>
      <w:r w:rsidRPr="000404DE">
        <w:rPr>
          <w:rFonts w:ascii="Times New Roman" w:hAnsi="Times New Roman"/>
          <w:sz w:val="24"/>
          <w:szCs w:val="24"/>
        </w:rPr>
        <w:t>u</w:t>
      </w:r>
      <w:r w:rsidRPr="000404DE">
        <w:rPr>
          <w:rFonts w:ascii="Times New Roman" w:hAnsi="Times New Roman"/>
          <w:spacing w:val="-1"/>
          <w:sz w:val="24"/>
          <w:szCs w:val="24"/>
        </w:rPr>
        <w:t>a</w:t>
      </w:r>
      <w:r w:rsidRPr="000404DE">
        <w:rPr>
          <w:rFonts w:ascii="Times New Roman" w:hAnsi="Times New Roman"/>
          <w:sz w:val="24"/>
          <w:szCs w:val="24"/>
        </w:rPr>
        <w:t>r</w:t>
      </w:r>
      <w:r w:rsidRPr="000404DE">
        <w:rPr>
          <w:rFonts w:ascii="Times New Roman" w:hAnsi="Times New Roman"/>
          <w:spacing w:val="1"/>
          <w:sz w:val="24"/>
          <w:szCs w:val="24"/>
        </w:rPr>
        <w:t xml:space="preserve"> </w:t>
      </w:r>
      <w:r w:rsidRPr="000404DE">
        <w:rPr>
          <w:rFonts w:ascii="Times New Roman" w:hAnsi="Times New Roman"/>
          <w:sz w:val="24"/>
          <w:szCs w:val="24"/>
        </w:rPr>
        <w:t>p</w:t>
      </w:r>
      <w:r w:rsidRPr="000404DE">
        <w:rPr>
          <w:rFonts w:ascii="Times New Roman" w:hAnsi="Times New Roman"/>
          <w:spacing w:val="-1"/>
          <w:sz w:val="24"/>
          <w:szCs w:val="24"/>
        </w:rPr>
        <w:t>ë</w:t>
      </w:r>
      <w:r w:rsidRPr="000404DE">
        <w:rPr>
          <w:rFonts w:ascii="Times New Roman" w:hAnsi="Times New Roman"/>
          <w:sz w:val="24"/>
          <w:szCs w:val="24"/>
        </w:rPr>
        <w:t>r</w:t>
      </w:r>
      <w:r w:rsidRPr="000404DE">
        <w:rPr>
          <w:rFonts w:ascii="Times New Roman" w:hAnsi="Times New Roman"/>
          <w:spacing w:val="1"/>
          <w:sz w:val="24"/>
          <w:szCs w:val="24"/>
        </w:rPr>
        <w:t xml:space="preserve"> </w:t>
      </w:r>
      <w:r w:rsidRPr="000404DE">
        <w:rPr>
          <w:rFonts w:ascii="Times New Roman" w:hAnsi="Times New Roman"/>
          <w:sz w:val="24"/>
          <w:szCs w:val="24"/>
        </w:rPr>
        <w:t>veprimtari</w:t>
      </w:r>
      <w:r w:rsidR="000A5DC9">
        <w:rPr>
          <w:rFonts w:ascii="Times New Roman" w:hAnsi="Times New Roman"/>
          <w:sz w:val="24"/>
          <w:szCs w:val="24"/>
        </w:rPr>
        <w:t>/projekte/detyra</w:t>
      </w:r>
      <w:r>
        <w:rPr>
          <w:rFonts w:ascii="Times New Roman" w:hAnsi="Times New Roman"/>
          <w:sz w:val="24"/>
          <w:szCs w:val="24"/>
        </w:rPr>
        <w:t>,</w:t>
      </w:r>
      <w:r w:rsidRPr="000404DE">
        <w:rPr>
          <w:rFonts w:ascii="Times New Roman" w:hAnsi="Times New Roman"/>
          <w:sz w:val="24"/>
          <w:szCs w:val="24"/>
        </w:rPr>
        <w:t xml:space="preserve"> të cilat jepen në rubrikën “</w:t>
      </w:r>
      <w:r w:rsidR="00E96A9D">
        <w:rPr>
          <w:rFonts w:ascii="Times New Roman" w:hAnsi="Times New Roman"/>
          <w:sz w:val="24"/>
          <w:szCs w:val="24"/>
        </w:rPr>
        <w:t>Situata të sugjeruara</w:t>
      </w:r>
      <w:r w:rsidRPr="000404DE">
        <w:rPr>
          <w:rFonts w:ascii="Times New Roman" w:hAnsi="Times New Roman"/>
          <w:sz w:val="24"/>
          <w:szCs w:val="24"/>
        </w:rPr>
        <w:t>”. N</w:t>
      </w:r>
      <w:r>
        <w:rPr>
          <w:rFonts w:ascii="Times New Roman" w:hAnsi="Times New Roman"/>
          <w:sz w:val="24"/>
          <w:szCs w:val="24"/>
        </w:rPr>
        <w:t>ë</w:t>
      </w:r>
      <w:r w:rsidRPr="000404DE">
        <w:rPr>
          <w:rFonts w:ascii="Times New Roman" w:hAnsi="Times New Roman"/>
          <w:sz w:val="24"/>
          <w:szCs w:val="24"/>
        </w:rPr>
        <w:t>p</w:t>
      </w:r>
      <w:r>
        <w:rPr>
          <w:rFonts w:ascii="Times New Roman" w:hAnsi="Times New Roman"/>
          <w:sz w:val="24"/>
          <w:szCs w:val="24"/>
        </w:rPr>
        <w:t>ë</w:t>
      </w:r>
      <w:r w:rsidRPr="000404DE">
        <w:rPr>
          <w:rFonts w:ascii="Times New Roman" w:hAnsi="Times New Roman"/>
          <w:sz w:val="24"/>
          <w:szCs w:val="24"/>
        </w:rPr>
        <w:t>rmjet k</w:t>
      </w:r>
      <w:r>
        <w:rPr>
          <w:rFonts w:ascii="Times New Roman" w:hAnsi="Times New Roman"/>
          <w:sz w:val="24"/>
          <w:szCs w:val="24"/>
        </w:rPr>
        <w:t>ë</w:t>
      </w:r>
      <w:r w:rsidRPr="000404DE">
        <w:rPr>
          <w:rFonts w:ascii="Times New Roman" w:hAnsi="Times New Roman"/>
          <w:sz w:val="24"/>
          <w:szCs w:val="24"/>
        </w:rPr>
        <w:t xml:space="preserve">tyre veprimtarive </w:t>
      </w:r>
      <w:r>
        <w:rPr>
          <w:rFonts w:ascii="Times New Roman" w:hAnsi="Times New Roman"/>
          <w:sz w:val="24"/>
          <w:szCs w:val="24"/>
        </w:rPr>
        <w:t>hartuesi</w:t>
      </w:r>
      <w:r w:rsidRPr="000404DE">
        <w:rPr>
          <w:rFonts w:ascii="Times New Roman" w:hAnsi="Times New Roman"/>
          <w:sz w:val="24"/>
          <w:szCs w:val="24"/>
        </w:rPr>
        <w:t xml:space="preserve"> </w:t>
      </w:r>
      <w:r>
        <w:rPr>
          <w:rFonts w:ascii="Times New Roman" w:hAnsi="Times New Roman"/>
          <w:sz w:val="24"/>
          <w:szCs w:val="24"/>
        </w:rPr>
        <w:t>i</w:t>
      </w:r>
      <w:r w:rsidRPr="000404DE">
        <w:rPr>
          <w:rFonts w:ascii="Times New Roman" w:hAnsi="Times New Roman"/>
          <w:sz w:val="24"/>
          <w:szCs w:val="24"/>
        </w:rPr>
        <w:t xml:space="preserve"> tekstit </w:t>
      </w:r>
      <w:r>
        <w:rPr>
          <w:rFonts w:ascii="Times New Roman" w:hAnsi="Times New Roman"/>
          <w:sz w:val="24"/>
          <w:szCs w:val="24"/>
        </w:rPr>
        <w:t>dhe</w:t>
      </w:r>
      <w:r w:rsidRPr="000404DE">
        <w:rPr>
          <w:rFonts w:ascii="Times New Roman" w:hAnsi="Times New Roman"/>
          <w:sz w:val="24"/>
          <w:szCs w:val="24"/>
        </w:rPr>
        <w:t xml:space="preserve"> </w:t>
      </w:r>
      <w:r w:rsidR="005170C9" w:rsidRPr="000404DE">
        <w:rPr>
          <w:rFonts w:ascii="Times New Roman" w:hAnsi="Times New Roman"/>
          <w:sz w:val="24"/>
          <w:szCs w:val="24"/>
        </w:rPr>
        <w:t>m</w:t>
      </w:r>
      <w:r w:rsidR="005170C9">
        <w:rPr>
          <w:rFonts w:ascii="Times New Roman" w:hAnsi="Times New Roman"/>
          <w:sz w:val="24"/>
          <w:szCs w:val="24"/>
        </w:rPr>
        <w:t>ësuesi</w:t>
      </w:r>
      <w:r>
        <w:rPr>
          <w:rFonts w:ascii="Times New Roman" w:hAnsi="Times New Roman"/>
          <w:sz w:val="24"/>
          <w:szCs w:val="24"/>
        </w:rPr>
        <w:t xml:space="preserve"> </w:t>
      </w:r>
      <w:r w:rsidRPr="000404DE">
        <w:rPr>
          <w:rFonts w:ascii="Times New Roman" w:hAnsi="Times New Roman"/>
          <w:sz w:val="24"/>
          <w:szCs w:val="24"/>
        </w:rPr>
        <w:t>integro</w:t>
      </w:r>
      <w:r>
        <w:rPr>
          <w:rFonts w:ascii="Times New Roman" w:hAnsi="Times New Roman"/>
          <w:sz w:val="24"/>
          <w:szCs w:val="24"/>
        </w:rPr>
        <w:t>n</w:t>
      </w:r>
      <w:r w:rsidRPr="000404DE">
        <w:rPr>
          <w:rFonts w:ascii="Times New Roman" w:hAnsi="Times New Roman"/>
          <w:sz w:val="24"/>
          <w:szCs w:val="24"/>
        </w:rPr>
        <w:t xml:space="preserve"> </w:t>
      </w:r>
      <w:r>
        <w:rPr>
          <w:rFonts w:ascii="Times New Roman" w:hAnsi="Times New Roman"/>
          <w:sz w:val="24"/>
          <w:szCs w:val="24"/>
        </w:rPr>
        <w:t xml:space="preserve">historinë e shqiptarëve me historinë e qytetërimeve botërore si dhe </w:t>
      </w:r>
      <w:r w:rsidRPr="000404DE">
        <w:rPr>
          <w:rFonts w:ascii="Times New Roman" w:hAnsi="Times New Roman"/>
          <w:sz w:val="24"/>
          <w:szCs w:val="24"/>
        </w:rPr>
        <w:t>l</w:t>
      </w:r>
      <w:r>
        <w:rPr>
          <w:rFonts w:ascii="Times New Roman" w:hAnsi="Times New Roman"/>
          <w:sz w:val="24"/>
          <w:szCs w:val="24"/>
        </w:rPr>
        <w:t>ë</w:t>
      </w:r>
      <w:r w:rsidRPr="000404DE">
        <w:rPr>
          <w:rFonts w:ascii="Times New Roman" w:hAnsi="Times New Roman"/>
          <w:sz w:val="24"/>
          <w:szCs w:val="24"/>
        </w:rPr>
        <w:t>nd</w:t>
      </w:r>
      <w:r>
        <w:rPr>
          <w:rFonts w:ascii="Times New Roman" w:hAnsi="Times New Roman"/>
          <w:sz w:val="24"/>
          <w:szCs w:val="24"/>
        </w:rPr>
        <w:t>ë</w:t>
      </w:r>
      <w:r w:rsidRPr="000404DE">
        <w:rPr>
          <w:rFonts w:ascii="Times New Roman" w:hAnsi="Times New Roman"/>
          <w:sz w:val="24"/>
          <w:szCs w:val="24"/>
        </w:rPr>
        <w:t>n e historis</w:t>
      </w:r>
      <w:r>
        <w:rPr>
          <w:rFonts w:ascii="Times New Roman" w:hAnsi="Times New Roman"/>
          <w:sz w:val="24"/>
          <w:szCs w:val="24"/>
        </w:rPr>
        <w:t>ë</w:t>
      </w:r>
      <w:r w:rsidRPr="000404DE">
        <w:rPr>
          <w:rFonts w:ascii="Times New Roman" w:hAnsi="Times New Roman"/>
          <w:sz w:val="24"/>
          <w:szCs w:val="24"/>
        </w:rPr>
        <w:t xml:space="preserve"> me fushat e tjera </w:t>
      </w:r>
      <w:proofErr w:type="spellStart"/>
      <w:r w:rsidRPr="000404DE">
        <w:rPr>
          <w:rFonts w:ascii="Times New Roman" w:hAnsi="Times New Roman"/>
          <w:sz w:val="24"/>
          <w:szCs w:val="24"/>
        </w:rPr>
        <w:t>kurrikulare</w:t>
      </w:r>
      <w:proofErr w:type="spellEnd"/>
      <w:r w:rsidRPr="000404DE">
        <w:rPr>
          <w:rFonts w:ascii="Times New Roman" w:hAnsi="Times New Roman"/>
          <w:sz w:val="24"/>
          <w:szCs w:val="24"/>
        </w:rPr>
        <w:t xml:space="preserve"> dhe me </w:t>
      </w:r>
      <w:r w:rsidRPr="000404DE">
        <w:rPr>
          <w:rFonts w:ascii="Times New Roman" w:hAnsi="Times New Roman"/>
          <w:spacing w:val="2"/>
          <w:sz w:val="24"/>
          <w:szCs w:val="24"/>
        </w:rPr>
        <w:t xml:space="preserve">temat </w:t>
      </w:r>
      <w:proofErr w:type="spellStart"/>
      <w:r w:rsidRPr="000404DE">
        <w:rPr>
          <w:rFonts w:ascii="Times New Roman" w:hAnsi="Times New Roman"/>
          <w:spacing w:val="2"/>
          <w:sz w:val="24"/>
          <w:szCs w:val="24"/>
        </w:rPr>
        <w:t>nd</w:t>
      </w:r>
      <w:r>
        <w:rPr>
          <w:rFonts w:ascii="Times New Roman" w:hAnsi="Times New Roman"/>
          <w:spacing w:val="2"/>
          <w:sz w:val="24"/>
          <w:szCs w:val="24"/>
        </w:rPr>
        <w:t>ërkurr</w:t>
      </w:r>
      <w:r w:rsidRPr="000404DE">
        <w:rPr>
          <w:rFonts w:ascii="Times New Roman" w:hAnsi="Times New Roman"/>
          <w:spacing w:val="2"/>
          <w:sz w:val="24"/>
          <w:szCs w:val="24"/>
        </w:rPr>
        <w:t>ikulare</w:t>
      </w:r>
      <w:proofErr w:type="spellEnd"/>
      <w:r w:rsidRPr="000404DE">
        <w:rPr>
          <w:rFonts w:ascii="Times New Roman" w:hAnsi="Times New Roman"/>
          <w:spacing w:val="2"/>
          <w:sz w:val="24"/>
          <w:szCs w:val="24"/>
        </w:rPr>
        <w:t>. Nx</w:t>
      </w:r>
      <w:r>
        <w:rPr>
          <w:rFonts w:ascii="Times New Roman" w:hAnsi="Times New Roman"/>
          <w:spacing w:val="2"/>
          <w:sz w:val="24"/>
          <w:szCs w:val="24"/>
        </w:rPr>
        <w:t>ë</w:t>
      </w:r>
      <w:r w:rsidRPr="000404DE">
        <w:rPr>
          <w:rFonts w:ascii="Times New Roman" w:hAnsi="Times New Roman"/>
          <w:spacing w:val="2"/>
          <w:sz w:val="24"/>
          <w:szCs w:val="24"/>
        </w:rPr>
        <w:t>n</w:t>
      </w:r>
      <w:r>
        <w:rPr>
          <w:rFonts w:ascii="Times New Roman" w:hAnsi="Times New Roman"/>
          <w:spacing w:val="2"/>
          <w:sz w:val="24"/>
          <w:szCs w:val="24"/>
        </w:rPr>
        <w:t>ë</w:t>
      </w:r>
      <w:r w:rsidRPr="000404DE">
        <w:rPr>
          <w:rFonts w:ascii="Times New Roman" w:hAnsi="Times New Roman"/>
          <w:spacing w:val="2"/>
          <w:sz w:val="24"/>
          <w:szCs w:val="24"/>
        </w:rPr>
        <w:t>si n</w:t>
      </w:r>
      <w:r>
        <w:rPr>
          <w:rFonts w:ascii="Times New Roman" w:hAnsi="Times New Roman"/>
          <w:spacing w:val="2"/>
          <w:sz w:val="24"/>
          <w:szCs w:val="24"/>
        </w:rPr>
        <w:t>ë</w:t>
      </w:r>
      <w:r w:rsidRPr="000404DE">
        <w:rPr>
          <w:rFonts w:ascii="Times New Roman" w:hAnsi="Times New Roman"/>
          <w:spacing w:val="2"/>
          <w:sz w:val="24"/>
          <w:szCs w:val="24"/>
        </w:rPr>
        <w:t xml:space="preserve"> or</w:t>
      </w:r>
      <w:r>
        <w:rPr>
          <w:rFonts w:ascii="Times New Roman" w:hAnsi="Times New Roman"/>
          <w:spacing w:val="2"/>
          <w:sz w:val="24"/>
          <w:szCs w:val="24"/>
        </w:rPr>
        <w:t>ë</w:t>
      </w:r>
      <w:r w:rsidRPr="000404DE">
        <w:rPr>
          <w:rFonts w:ascii="Times New Roman" w:hAnsi="Times New Roman"/>
          <w:spacing w:val="2"/>
          <w:sz w:val="24"/>
          <w:szCs w:val="24"/>
        </w:rPr>
        <w:t>t e veprimtarive</w:t>
      </w:r>
      <w:r w:rsidR="000A5DC9">
        <w:rPr>
          <w:rFonts w:ascii="Times New Roman" w:hAnsi="Times New Roman"/>
          <w:spacing w:val="2"/>
          <w:sz w:val="24"/>
          <w:szCs w:val="24"/>
        </w:rPr>
        <w:t>/detyrave/projekteve</w:t>
      </w:r>
      <w:r w:rsidRPr="000404DE">
        <w:rPr>
          <w:rFonts w:ascii="Times New Roman" w:hAnsi="Times New Roman"/>
          <w:spacing w:val="2"/>
          <w:sz w:val="24"/>
          <w:szCs w:val="24"/>
        </w:rPr>
        <w:t xml:space="preserve"> zbaton n</w:t>
      </w:r>
      <w:r>
        <w:rPr>
          <w:rFonts w:ascii="Times New Roman" w:hAnsi="Times New Roman"/>
          <w:spacing w:val="2"/>
          <w:sz w:val="24"/>
          <w:szCs w:val="24"/>
        </w:rPr>
        <w:t>ë</w:t>
      </w:r>
      <w:r w:rsidRPr="000404DE">
        <w:rPr>
          <w:rFonts w:ascii="Times New Roman" w:hAnsi="Times New Roman"/>
          <w:spacing w:val="2"/>
          <w:sz w:val="24"/>
          <w:szCs w:val="24"/>
        </w:rPr>
        <w:t xml:space="preserve"> situata</w:t>
      </w:r>
      <w:r w:rsidR="00C3701C">
        <w:rPr>
          <w:rFonts w:ascii="Times New Roman" w:hAnsi="Times New Roman"/>
          <w:spacing w:val="2"/>
          <w:sz w:val="24"/>
          <w:szCs w:val="24"/>
        </w:rPr>
        <w:t xml:space="preserve"> </w:t>
      </w:r>
      <w:r w:rsidRPr="000404DE">
        <w:rPr>
          <w:rFonts w:ascii="Times New Roman" w:hAnsi="Times New Roman"/>
          <w:spacing w:val="2"/>
          <w:sz w:val="24"/>
          <w:szCs w:val="24"/>
        </w:rPr>
        <w:t xml:space="preserve"> </w:t>
      </w:r>
      <w:r>
        <w:rPr>
          <w:rFonts w:ascii="Times New Roman" w:hAnsi="Times New Roman"/>
          <w:spacing w:val="2"/>
          <w:sz w:val="24"/>
          <w:szCs w:val="24"/>
        </w:rPr>
        <w:t xml:space="preserve">konkrete dhe </w:t>
      </w:r>
      <w:r w:rsidRPr="000404DE">
        <w:rPr>
          <w:rFonts w:ascii="Times New Roman" w:hAnsi="Times New Roman"/>
          <w:spacing w:val="2"/>
          <w:sz w:val="24"/>
          <w:szCs w:val="24"/>
        </w:rPr>
        <w:t>praktik</w:t>
      </w:r>
      <w:r>
        <w:rPr>
          <w:rFonts w:ascii="Times New Roman" w:hAnsi="Times New Roman"/>
          <w:spacing w:val="2"/>
          <w:sz w:val="24"/>
          <w:szCs w:val="24"/>
        </w:rPr>
        <w:t>e</w:t>
      </w:r>
      <w:r w:rsidR="00C3701C">
        <w:rPr>
          <w:rFonts w:ascii="Times New Roman" w:hAnsi="Times New Roman"/>
          <w:spacing w:val="2"/>
          <w:sz w:val="24"/>
          <w:szCs w:val="24"/>
        </w:rPr>
        <w:t xml:space="preserve"> </w:t>
      </w:r>
      <w:r w:rsidRPr="000404DE">
        <w:rPr>
          <w:rFonts w:ascii="Times New Roman" w:hAnsi="Times New Roman"/>
          <w:spacing w:val="2"/>
          <w:sz w:val="24"/>
          <w:szCs w:val="24"/>
        </w:rPr>
        <w:t xml:space="preserve"> kompeten</w:t>
      </w:r>
      <w:r>
        <w:rPr>
          <w:rFonts w:ascii="Times New Roman" w:hAnsi="Times New Roman"/>
          <w:spacing w:val="2"/>
          <w:sz w:val="24"/>
          <w:szCs w:val="24"/>
        </w:rPr>
        <w:t>c</w:t>
      </w:r>
      <w:r w:rsidRPr="000404DE">
        <w:rPr>
          <w:rFonts w:ascii="Times New Roman" w:hAnsi="Times New Roman"/>
          <w:spacing w:val="2"/>
          <w:sz w:val="24"/>
          <w:szCs w:val="24"/>
        </w:rPr>
        <w:t>at e l</w:t>
      </w:r>
      <w:r>
        <w:rPr>
          <w:rFonts w:ascii="Times New Roman" w:hAnsi="Times New Roman"/>
          <w:spacing w:val="2"/>
          <w:sz w:val="24"/>
          <w:szCs w:val="24"/>
        </w:rPr>
        <w:t>ë</w:t>
      </w:r>
      <w:r w:rsidRPr="000404DE">
        <w:rPr>
          <w:rFonts w:ascii="Times New Roman" w:hAnsi="Times New Roman"/>
          <w:spacing w:val="2"/>
          <w:sz w:val="24"/>
          <w:szCs w:val="24"/>
        </w:rPr>
        <w:t>nd</w:t>
      </w:r>
      <w:r>
        <w:rPr>
          <w:rFonts w:ascii="Times New Roman" w:hAnsi="Times New Roman"/>
          <w:spacing w:val="2"/>
          <w:sz w:val="24"/>
          <w:szCs w:val="24"/>
        </w:rPr>
        <w:t>ë</w:t>
      </w:r>
      <w:r w:rsidRPr="000404DE">
        <w:rPr>
          <w:rFonts w:ascii="Times New Roman" w:hAnsi="Times New Roman"/>
          <w:spacing w:val="2"/>
          <w:sz w:val="24"/>
          <w:szCs w:val="24"/>
        </w:rPr>
        <w:t>s dhe kompetencat ky</w:t>
      </w:r>
      <w:r>
        <w:rPr>
          <w:rFonts w:ascii="Times New Roman" w:hAnsi="Times New Roman"/>
          <w:spacing w:val="2"/>
          <w:sz w:val="24"/>
          <w:szCs w:val="24"/>
        </w:rPr>
        <w:t>ç</w:t>
      </w:r>
      <w:r w:rsidRPr="000404DE">
        <w:rPr>
          <w:rFonts w:ascii="Times New Roman" w:hAnsi="Times New Roman"/>
          <w:spacing w:val="2"/>
          <w:sz w:val="24"/>
          <w:szCs w:val="24"/>
        </w:rPr>
        <w:t>e.</w:t>
      </w:r>
    </w:p>
    <w:p w:rsidR="00D15DE8" w:rsidRDefault="00D15DE8" w:rsidP="00D15DE8">
      <w:pPr>
        <w:pStyle w:val="Caption"/>
        <w:spacing w:after="0" w:line="240" w:lineRule="auto"/>
        <w:rPr>
          <w:rFonts w:ascii="Times New Roman" w:hAnsi="Times New Roman"/>
          <w:color w:val="5F497A"/>
          <w:sz w:val="24"/>
          <w:szCs w:val="24"/>
        </w:rPr>
      </w:pPr>
    </w:p>
    <w:p w:rsidR="00D15DE8" w:rsidRDefault="00D15DE8" w:rsidP="00D15DE8">
      <w:pPr>
        <w:pStyle w:val="Caption"/>
        <w:spacing w:after="0" w:line="240" w:lineRule="auto"/>
        <w:rPr>
          <w:rFonts w:ascii="Times New Roman" w:hAnsi="Times New Roman"/>
          <w:color w:val="5F497A"/>
          <w:sz w:val="24"/>
          <w:szCs w:val="24"/>
        </w:rPr>
      </w:pPr>
      <w:r w:rsidRPr="00E5255D">
        <w:rPr>
          <w:rFonts w:ascii="Times New Roman" w:hAnsi="Times New Roman"/>
          <w:color w:val="5F497A"/>
          <w:sz w:val="24"/>
          <w:szCs w:val="24"/>
        </w:rPr>
        <w:t xml:space="preserve">Tabela 6.  </w:t>
      </w:r>
      <w:r w:rsidRPr="00924FE3">
        <w:rPr>
          <w:rFonts w:ascii="Times New Roman" w:hAnsi="Times New Roman"/>
          <w:color w:val="5F497A"/>
          <w:sz w:val="24"/>
          <w:szCs w:val="24"/>
        </w:rPr>
        <w:t>Koha mësimore</w:t>
      </w:r>
      <w:r w:rsidRPr="00E550E5">
        <w:rPr>
          <w:rFonts w:ascii="Times New Roman" w:hAnsi="Times New Roman"/>
          <w:color w:val="5F497A"/>
          <w:sz w:val="24"/>
          <w:szCs w:val="24"/>
        </w:rPr>
        <w:t xml:space="preserve"> </w:t>
      </w:r>
      <w:r w:rsidRPr="00E5255D">
        <w:rPr>
          <w:rFonts w:ascii="Times New Roman" w:hAnsi="Times New Roman"/>
          <w:color w:val="5F497A"/>
          <w:sz w:val="24"/>
          <w:szCs w:val="24"/>
        </w:rPr>
        <w:t>për çdo tematikë dhe temë</w:t>
      </w:r>
      <w:r w:rsidRPr="00E5255D">
        <w:rPr>
          <w:rFonts w:ascii="Times New Roman" w:hAnsi="Times New Roman"/>
          <w:b w:val="0"/>
          <w:color w:val="5F497A"/>
          <w:sz w:val="24"/>
          <w:szCs w:val="24"/>
        </w:rPr>
        <w:t xml:space="preserve"> </w:t>
      </w:r>
    </w:p>
    <w:tbl>
      <w:tblPr>
        <w:tblW w:w="13099" w:type="dxa"/>
        <w:jc w:val="center"/>
        <w:tblInd w:w="-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0"/>
        <w:gridCol w:w="2229"/>
      </w:tblGrid>
      <w:tr w:rsidR="00D15DE8" w:rsidRPr="0025139A" w:rsidTr="008D1E39">
        <w:trPr>
          <w:trHeight w:val="305"/>
          <w:jc w:val="center"/>
        </w:trPr>
        <w:tc>
          <w:tcPr>
            <w:tcW w:w="13099" w:type="dxa"/>
            <w:gridSpan w:val="2"/>
            <w:tcBorders>
              <w:top w:val="single" w:sz="4" w:space="0" w:color="auto"/>
              <w:left w:val="single" w:sz="4" w:space="0" w:color="auto"/>
              <w:bottom w:val="single" w:sz="4" w:space="0" w:color="auto"/>
              <w:right w:val="single" w:sz="4" w:space="0" w:color="auto"/>
            </w:tcBorders>
            <w:shd w:val="clear" w:color="auto" w:fill="403152"/>
          </w:tcPr>
          <w:p w:rsidR="00D15DE8" w:rsidRDefault="00D15DE8" w:rsidP="008D1E39">
            <w:pPr>
              <w:spacing w:after="0" w:line="240" w:lineRule="auto"/>
              <w:jc w:val="center"/>
              <w:rPr>
                <w:rFonts w:ascii="Times New Roman" w:hAnsi="Times New Roman"/>
                <w:b/>
                <w:color w:val="FFFFFF"/>
              </w:rPr>
            </w:pPr>
            <w:r w:rsidRPr="0025139A">
              <w:rPr>
                <w:rFonts w:ascii="Times New Roman" w:hAnsi="Times New Roman"/>
                <w:b/>
                <w:color w:val="FFFFFF"/>
              </w:rPr>
              <w:t>SHKALLA E TRETË</w:t>
            </w:r>
          </w:p>
          <w:p w:rsidR="000B0009" w:rsidRPr="0025139A" w:rsidRDefault="000B0009" w:rsidP="008D1E39">
            <w:pPr>
              <w:spacing w:after="0" w:line="240" w:lineRule="auto"/>
              <w:jc w:val="center"/>
              <w:rPr>
                <w:rFonts w:ascii="Times New Roman" w:hAnsi="Times New Roman"/>
                <w:b/>
                <w:color w:val="FFFFFF"/>
              </w:rPr>
            </w:pPr>
          </w:p>
        </w:tc>
      </w:tr>
      <w:tr w:rsidR="00D15DE8" w:rsidRPr="0025139A" w:rsidTr="008D1E39">
        <w:trPr>
          <w:trHeight w:val="305"/>
          <w:jc w:val="center"/>
        </w:trPr>
        <w:tc>
          <w:tcPr>
            <w:tcW w:w="13099" w:type="dxa"/>
            <w:gridSpan w:val="2"/>
            <w:tcBorders>
              <w:top w:val="single" w:sz="4" w:space="0" w:color="auto"/>
              <w:left w:val="single" w:sz="4" w:space="0" w:color="auto"/>
              <w:bottom w:val="single" w:sz="4" w:space="0" w:color="auto"/>
              <w:right w:val="single" w:sz="4" w:space="0" w:color="auto"/>
            </w:tcBorders>
            <w:shd w:val="clear" w:color="auto" w:fill="948A54"/>
          </w:tcPr>
          <w:p w:rsidR="00D15DE8" w:rsidRDefault="00D15DE8" w:rsidP="008D1E39">
            <w:pPr>
              <w:spacing w:after="0" w:line="240" w:lineRule="auto"/>
              <w:jc w:val="center"/>
              <w:rPr>
                <w:rFonts w:ascii="Times New Roman" w:hAnsi="Times New Roman"/>
                <w:b/>
                <w:color w:val="FFFFFF"/>
              </w:rPr>
            </w:pPr>
            <w:r w:rsidRPr="0025139A">
              <w:rPr>
                <w:rFonts w:ascii="Times New Roman" w:hAnsi="Times New Roman"/>
                <w:b/>
                <w:color w:val="FFFFFF"/>
              </w:rPr>
              <w:t>KLASA 6</w:t>
            </w:r>
          </w:p>
          <w:p w:rsidR="000B0009" w:rsidRPr="0025139A" w:rsidRDefault="000B0009" w:rsidP="008D1E39">
            <w:pPr>
              <w:spacing w:after="0" w:line="240" w:lineRule="auto"/>
              <w:jc w:val="center"/>
              <w:rPr>
                <w:rFonts w:ascii="Times New Roman" w:hAnsi="Times New Roman"/>
                <w:b/>
                <w:color w:val="FFFFFF"/>
              </w:rPr>
            </w:pPr>
          </w:p>
        </w:tc>
      </w:tr>
      <w:tr w:rsidR="00D15DE8" w:rsidRPr="0025139A" w:rsidTr="008D1E39">
        <w:trPr>
          <w:jc w:val="center"/>
        </w:trPr>
        <w:tc>
          <w:tcPr>
            <w:tcW w:w="10870" w:type="dxa"/>
            <w:tcBorders>
              <w:top w:val="single" w:sz="4" w:space="0" w:color="auto"/>
              <w:left w:val="single" w:sz="4" w:space="0" w:color="auto"/>
              <w:bottom w:val="single" w:sz="4" w:space="0" w:color="auto"/>
              <w:right w:val="single" w:sz="4" w:space="0" w:color="auto"/>
            </w:tcBorders>
            <w:shd w:val="clear" w:color="auto" w:fill="4F6228"/>
          </w:tcPr>
          <w:p w:rsidR="00D15DE8" w:rsidRPr="0025139A" w:rsidRDefault="00D15DE8" w:rsidP="008D1E39">
            <w:pPr>
              <w:spacing w:after="0" w:line="240" w:lineRule="auto"/>
              <w:jc w:val="center"/>
              <w:rPr>
                <w:rFonts w:ascii="Times New Roman" w:hAnsi="Times New Roman"/>
                <w:b/>
                <w:color w:val="FFFFFF"/>
              </w:rPr>
            </w:pPr>
            <w:r w:rsidRPr="0025139A">
              <w:rPr>
                <w:rFonts w:ascii="Times New Roman" w:hAnsi="Times New Roman"/>
                <w:b/>
                <w:color w:val="FFFFFF"/>
              </w:rPr>
              <w:t>Tematika</w:t>
            </w:r>
          </w:p>
        </w:tc>
        <w:tc>
          <w:tcPr>
            <w:tcW w:w="2229" w:type="dxa"/>
            <w:tcBorders>
              <w:top w:val="single" w:sz="4" w:space="0" w:color="auto"/>
              <w:left w:val="single" w:sz="4" w:space="0" w:color="auto"/>
              <w:bottom w:val="single" w:sz="4" w:space="0" w:color="auto"/>
              <w:right w:val="single" w:sz="4" w:space="0" w:color="auto"/>
            </w:tcBorders>
            <w:shd w:val="clear" w:color="auto" w:fill="4F6228"/>
          </w:tcPr>
          <w:p w:rsidR="00D15DE8" w:rsidRPr="0025139A" w:rsidRDefault="00D15DE8" w:rsidP="008D1E39">
            <w:pPr>
              <w:spacing w:after="0" w:line="240" w:lineRule="auto"/>
              <w:jc w:val="center"/>
              <w:rPr>
                <w:rFonts w:ascii="Times New Roman" w:hAnsi="Times New Roman"/>
                <w:b/>
                <w:color w:val="FFFFFF"/>
              </w:rPr>
            </w:pPr>
            <w:r w:rsidRPr="0025139A">
              <w:rPr>
                <w:rFonts w:ascii="Times New Roman" w:hAnsi="Times New Roman"/>
                <w:b/>
                <w:color w:val="FFFFFF"/>
              </w:rPr>
              <w:t>Orë të sugjeruara</w:t>
            </w:r>
            <w:r w:rsidRPr="0025139A">
              <w:rPr>
                <w:rStyle w:val="EndnoteReference"/>
                <w:rFonts w:ascii="Times New Roman" w:hAnsi="Times New Roman"/>
                <w:b/>
                <w:color w:val="FFFFFF"/>
              </w:rPr>
              <w:endnoteReference w:id="6"/>
            </w:r>
          </w:p>
        </w:tc>
      </w:tr>
      <w:tr w:rsidR="00D15DE8" w:rsidRPr="0025139A" w:rsidTr="008D1E39">
        <w:trPr>
          <w:jc w:val="center"/>
        </w:trPr>
        <w:tc>
          <w:tcPr>
            <w:tcW w:w="10870" w:type="dxa"/>
            <w:tcBorders>
              <w:top w:val="single" w:sz="4" w:space="0" w:color="auto"/>
              <w:left w:val="single" w:sz="4" w:space="0" w:color="auto"/>
              <w:bottom w:val="single" w:sz="4" w:space="0" w:color="auto"/>
              <w:right w:val="single" w:sz="4" w:space="0" w:color="auto"/>
            </w:tcBorders>
            <w:shd w:val="clear" w:color="auto" w:fill="EEECE1"/>
          </w:tcPr>
          <w:p w:rsidR="00D15DE8" w:rsidRPr="00734450" w:rsidRDefault="00D15DE8" w:rsidP="008D1E39">
            <w:pPr>
              <w:spacing w:after="0" w:line="240" w:lineRule="auto"/>
              <w:jc w:val="center"/>
              <w:rPr>
                <w:rFonts w:ascii="Times New Roman" w:hAnsi="Times New Roman"/>
                <w:b/>
              </w:rPr>
            </w:pPr>
            <w:r w:rsidRPr="00734450">
              <w:rPr>
                <w:rFonts w:ascii="Times New Roman" w:hAnsi="Times New Roman"/>
                <w:b/>
                <w:sz w:val="24"/>
                <w:szCs w:val="24"/>
              </w:rPr>
              <w:t>Proceset</w:t>
            </w:r>
            <w:r w:rsidR="00C3701C">
              <w:rPr>
                <w:rFonts w:ascii="Times New Roman" w:hAnsi="Times New Roman"/>
                <w:b/>
                <w:sz w:val="24"/>
                <w:szCs w:val="24"/>
              </w:rPr>
              <w:t xml:space="preserve"> </w:t>
            </w:r>
            <w:r w:rsidRPr="00734450">
              <w:rPr>
                <w:rFonts w:ascii="Times New Roman" w:hAnsi="Times New Roman"/>
                <w:b/>
                <w:sz w:val="24"/>
                <w:szCs w:val="24"/>
              </w:rPr>
              <w:t xml:space="preserve"> historike, koha, ndryshimi dhe vazhdimësia</w:t>
            </w:r>
          </w:p>
        </w:tc>
        <w:tc>
          <w:tcPr>
            <w:tcW w:w="2229" w:type="dxa"/>
            <w:tcBorders>
              <w:top w:val="single" w:sz="4" w:space="0" w:color="auto"/>
              <w:left w:val="single" w:sz="4" w:space="0" w:color="auto"/>
              <w:bottom w:val="single" w:sz="4" w:space="0" w:color="auto"/>
              <w:right w:val="single" w:sz="4" w:space="0" w:color="auto"/>
            </w:tcBorders>
            <w:shd w:val="clear" w:color="auto" w:fill="EEECE1"/>
          </w:tcPr>
          <w:p w:rsidR="00D15DE8" w:rsidRPr="004C6465" w:rsidRDefault="00D15DE8" w:rsidP="008D1E39">
            <w:pPr>
              <w:spacing w:after="0" w:line="240" w:lineRule="auto"/>
              <w:jc w:val="center"/>
              <w:rPr>
                <w:rFonts w:ascii="Times New Roman" w:hAnsi="Times New Roman"/>
                <w:b/>
                <w:color w:val="943634"/>
              </w:rPr>
            </w:pPr>
            <w:r w:rsidRPr="004C6465">
              <w:rPr>
                <w:rFonts w:ascii="Times New Roman" w:hAnsi="Times New Roman"/>
                <w:b/>
                <w:color w:val="943634"/>
              </w:rPr>
              <w:t>35</w:t>
            </w:r>
          </w:p>
        </w:tc>
      </w:tr>
      <w:tr w:rsidR="00D15DE8" w:rsidRPr="0025139A" w:rsidTr="008D1E39">
        <w:trPr>
          <w:trHeight w:val="368"/>
          <w:jc w:val="center"/>
        </w:trPr>
        <w:tc>
          <w:tcPr>
            <w:tcW w:w="10870" w:type="dxa"/>
            <w:tcBorders>
              <w:top w:val="single" w:sz="4" w:space="0" w:color="auto"/>
              <w:left w:val="single" w:sz="4" w:space="0" w:color="auto"/>
              <w:right w:val="single" w:sz="4" w:space="0" w:color="auto"/>
            </w:tcBorders>
            <w:shd w:val="clear" w:color="auto" w:fill="EEECE1"/>
          </w:tcPr>
          <w:p w:rsidR="00D15DE8" w:rsidRPr="001828F9" w:rsidRDefault="00D15DE8" w:rsidP="008D1E39">
            <w:pPr>
              <w:pStyle w:val="ListParagraph"/>
              <w:numPr>
                <w:ilvl w:val="0"/>
                <w:numId w:val="143"/>
              </w:numPr>
              <w:rPr>
                <w:rFonts w:ascii="Times New Roman" w:eastAsia="Times New Roman" w:hAnsi="Times New Roman"/>
              </w:rPr>
            </w:pPr>
            <w:r w:rsidRPr="001828F9">
              <w:rPr>
                <w:rFonts w:ascii="Times New Roman" w:hAnsi="Times New Roman"/>
              </w:rPr>
              <w:t>Qytetërimet botërore në Antikitet. Luginat lumore,</w:t>
            </w:r>
            <w:r w:rsidRPr="001828F9">
              <w:rPr>
                <w:rFonts w:ascii="Times New Roman" w:eastAsia="Times New Roman" w:hAnsi="Times New Roman"/>
              </w:rPr>
              <w:t xml:space="preserve"> </w:t>
            </w:r>
            <w:r w:rsidRPr="001828F9">
              <w:rPr>
                <w:rFonts w:ascii="Times New Roman" w:hAnsi="Times New Roman"/>
              </w:rPr>
              <w:t xml:space="preserve">djepi i qytetërimeve të hershme(mijëvjeçari IV – II </w:t>
            </w:r>
            <w:proofErr w:type="spellStart"/>
            <w:r w:rsidRPr="001828F9">
              <w:rPr>
                <w:rFonts w:ascii="Times New Roman" w:hAnsi="Times New Roman"/>
              </w:rPr>
              <w:t>pr.K</w:t>
            </w:r>
            <w:proofErr w:type="spellEnd"/>
            <w:r w:rsidRPr="001828F9">
              <w:rPr>
                <w:rFonts w:ascii="Times New Roman" w:hAnsi="Times New Roman"/>
              </w:rPr>
              <w:t xml:space="preserve">) </w:t>
            </w:r>
          </w:p>
        </w:tc>
        <w:tc>
          <w:tcPr>
            <w:tcW w:w="2229" w:type="dxa"/>
            <w:tcBorders>
              <w:top w:val="single" w:sz="4" w:space="0" w:color="auto"/>
              <w:left w:val="single" w:sz="4" w:space="0" w:color="auto"/>
              <w:right w:val="single" w:sz="4" w:space="0" w:color="auto"/>
            </w:tcBorders>
            <w:shd w:val="clear" w:color="auto" w:fill="EEECE1"/>
          </w:tcPr>
          <w:p w:rsidR="00D15DE8" w:rsidRPr="0025139A" w:rsidRDefault="00D15DE8" w:rsidP="008D1E39">
            <w:pPr>
              <w:spacing w:after="0" w:line="240" w:lineRule="auto"/>
              <w:jc w:val="center"/>
              <w:rPr>
                <w:rFonts w:ascii="Times New Roman" w:hAnsi="Times New Roman"/>
                <w:b/>
              </w:rPr>
            </w:pPr>
            <w:r>
              <w:rPr>
                <w:rFonts w:ascii="Times New Roman" w:hAnsi="Times New Roman"/>
                <w:b/>
              </w:rPr>
              <w:t>7</w:t>
            </w:r>
          </w:p>
        </w:tc>
      </w:tr>
      <w:tr w:rsidR="00D15DE8" w:rsidRPr="0025139A" w:rsidTr="008D1E39">
        <w:trPr>
          <w:trHeight w:val="260"/>
          <w:jc w:val="center"/>
        </w:trPr>
        <w:tc>
          <w:tcPr>
            <w:tcW w:w="10870" w:type="dxa"/>
            <w:tcBorders>
              <w:left w:val="single" w:sz="4" w:space="0" w:color="auto"/>
              <w:right w:val="single" w:sz="4" w:space="0" w:color="auto"/>
            </w:tcBorders>
            <w:shd w:val="clear" w:color="auto" w:fill="EEECE1"/>
          </w:tcPr>
          <w:p w:rsidR="00D15DE8" w:rsidRPr="001828F9" w:rsidRDefault="00D15DE8" w:rsidP="008D1E39">
            <w:pPr>
              <w:pStyle w:val="ListParagraph"/>
              <w:numPr>
                <w:ilvl w:val="0"/>
                <w:numId w:val="143"/>
              </w:numPr>
              <w:rPr>
                <w:rFonts w:ascii="Times New Roman" w:hAnsi="Times New Roman"/>
              </w:rPr>
            </w:pPr>
            <w:r w:rsidRPr="001828F9">
              <w:rPr>
                <w:rFonts w:ascii="Times New Roman" w:hAnsi="Times New Roman"/>
              </w:rPr>
              <w:t xml:space="preserve">Qytetërimet në brigjet e deteve të Mesdheut (shekulli VII </w:t>
            </w:r>
            <w:proofErr w:type="spellStart"/>
            <w:r w:rsidRPr="001828F9">
              <w:rPr>
                <w:rFonts w:ascii="Times New Roman" w:hAnsi="Times New Roman"/>
              </w:rPr>
              <w:t>pr.K</w:t>
            </w:r>
            <w:proofErr w:type="spellEnd"/>
            <w:r w:rsidRPr="001828F9">
              <w:rPr>
                <w:rFonts w:ascii="Times New Roman" w:hAnsi="Times New Roman"/>
              </w:rPr>
              <w:t xml:space="preserve">. – shekullin V </w:t>
            </w:r>
            <w:proofErr w:type="spellStart"/>
            <w:r w:rsidRPr="001828F9">
              <w:rPr>
                <w:rFonts w:ascii="Times New Roman" w:hAnsi="Times New Roman"/>
              </w:rPr>
              <w:t>ps</w:t>
            </w:r>
            <w:proofErr w:type="spellEnd"/>
            <w:r w:rsidRPr="001828F9">
              <w:rPr>
                <w:rFonts w:ascii="Times New Roman" w:hAnsi="Times New Roman"/>
              </w:rPr>
              <w:t xml:space="preserve">. K.) </w:t>
            </w:r>
          </w:p>
        </w:tc>
        <w:tc>
          <w:tcPr>
            <w:tcW w:w="2229" w:type="dxa"/>
            <w:tcBorders>
              <w:left w:val="single" w:sz="4" w:space="0" w:color="auto"/>
              <w:right w:val="single" w:sz="4" w:space="0" w:color="auto"/>
            </w:tcBorders>
            <w:shd w:val="clear" w:color="auto" w:fill="EEECE1"/>
          </w:tcPr>
          <w:p w:rsidR="00D15DE8" w:rsidRPr="00734450" w:rsidRDefault="00D15DE8" w:rsidP="008D1E39">
            <w:pPr>
              <w:spacing w:after="0" w:line="240" w:lineRule="auto"/>
              <w:jc w:val="center"/>
              <w:rPr>
                <w:rFonts w:ascii="Times New Roman" w:eastAsia="Calibri" w:hAnsi="Times New Roman"/>
                <w:b/>
              </w:rPr>
            </w:pPr>
            <w:r>
              <w:rPr>
                <w:rFonts w:ascii="Times New Roman" w:eastAsia="Calibri" w:hAnsi="Times New Roman"/>
                <w:b/>
              </w:rPr>
              <w:t>8</w:t>
            </w:r>
          </w:p>
        </w:tc>
      </w:tr>
      <w:tr w:rsidR="00D15DE8" w:rsidRPr="0025139A" w:rsidTr="008D1E39">
        <w:trPr>
          <w:trHeight w:val="287"/>
          <w:jc w:val="center"/>
        </w:trPr>
        <w:tc>
          <w:tcPr>
            <w:tcW w:w="10870" w:type="dxa"/>
            <w:tcBorders>
              <w:left w:val="single" w:sz="4" w:space="0" w:color="auto"/>
              <w:right w:val="single" w:sz="4" w:space="0" w:color="auto"/>
            </w:tcBorders>
            <w:shd w:val="clear" w:color="auto" w:fill="EEECE1"/>
          </w:tcPr>
          <w:p w:rsidR="00D15DE8" w:rsidRPr="001828F9" w:rsidRDefault="00D15DE8" w:rsidP="008D1E39">
            <w:pPr>
              <w:pStyle w:val="ListParagraph"/>
              <w:numPr>
                <w:ilvl w:val="0"/>
                <w:numId w:val="143"/>
              </w:numPr>
              <w:rPr>
                <w:rFonts w:ascii="Times New Roman" w:hAnsi="Times New Roman"/>
              </w:rPr>
            </w:pPr>
            <w:r w:rsidRPr="001828F9">
              <w:rPr>
                <w:rFonts w:ascii="Times New Roman" w:hAnsi="Times New Roman"/>
              </w:rPr>
              <w:t>Qytetërimet Mesjetare në shekujt V – X</w:t>
            </w:r>
          </w:p>
        </w:tc>
        <w:tc>
          <w:tcPr>
            <w:tcW w:w="2229" w:type="dxa"/>
            <w:tcBorders>
              <w:left w:val="single" w:sz="4" w:space="0" w:color="auto"/>
              <w:right w:val="single" w:sz="4" w:space="0" w:color="auto"/>
            </w:tcBorders>
            <w:shd w:val="clear" w:color="auto" w:fill="EEECE1"/>
          </w:tcPr>
          <w:p w:rsidR="00D15DE8" w:rsidRPr="00831A07" w:rsidRDefault="00D15DE8" w:rsidP="008D1E39">
            <w:pPr>
              <w:spacing w:after="0" w:line="240" w:lineRule="auto"/>
              <w:jc w:val="center"/>
              <w:rPr>
                <w:rFonts w:ascii="Times New Roman" w:hAnsi="Times New Roman"/>
                <w:b/>
              </w:rPr>
            </w:pPr>
            <w:r w:rsidRPr="00831A07">
              <w:rPr>
                <w:rFonts w:ascii="Times New Roman" w:hAnsi="Times New Roman"/>
                <w:b/>
              </w:rPr>
              <w:t>5</w:t>
            </w:r>
          </w:p>
        </w:tc>
      </w:tr>
      <w:tr w:rsidR="00D15DE8" w:rsidRPr="0025139A" w:rsidTr="008D1E39">
        <w:trPr>
          <w:trHeight w:val="350"/>
          <w:jc w:val="center"/>
        </w:trPr>
        <w:tc>
          <w:tcPr>
            <w:tcW w:w="10870" w:type="dxa"/>
            <w:tcBorders>
              <w:left w:val="single" w:sz="4" w:space="0" w:color="auto"/>
              <w:right w:val="single" w:sz="4" w:space="0" w:color="auto"/>
            </w:tcBorders>
            <w:shd w:val="clear" w:color="auto" w:fill="EEECE1"/>
          </w:tcPr>
          <w:p w:rsidR="00D15DE8" w:rsidRPr="001828F9" w:rsidRDefault="00D15DE8" w:rsidP="008D1E39">
            <w:pPr>
              <w:pStyle w:val="ListParagraph"/>
              <w:numPr>
                <w:ilvl w:val="0"/>
                <w:numId w:val="143"/>
              </w:numPr>
              <w:rPr>
                <w:rFonts w:ascii="Times New Roman" w:hAnsi="Times New Roman"/>
              </w:rPr>
            </w:pPr>
            <w:r w:rsidRPr="001828F9">
              <w:rPr>
                <w:rFonts w:ascii="Times New Roman" w:hAnsi="Times New Roman"/>
              </w:rPr>
              <w:t>Zhvillimi i qytetërimeve mesjetare në shekujt X – XII</w:t>
            </w:r>
          </w:p>
        </w:tc>
        <w:tc>
          <w:tcPr>
            <w:tcW w:w="2229" w:type="dxa"/>
            <w:tcBorders>
              <w:left w:val="single" w:sz="4" w:space="0" w:color="auto"/>
              <w:right w:val="single" w:sz="4" w:space="0" w:color="auto"/>
            </w:tcBorders>
            <w:shd w:val="clear" w:color="auto" w:fill="EEECE1"/>
          </w:tcPr>
          <w:p w:rsidR="00D15DE8" w:rsidRPr="00831A07" w:rsidRDefault="00D15DE8" w:rsidP="008D1E39">
            <w:pPr>
              <w:spacing w:after="0" w:line="240" w:lineRule="auto"/>
              <w:jc w:val="center"/>
              <w:rPr>
                <w:rFonts w:ascii="Times New Roman" w:hAnsi="Times New Roman"/>
                <w:b/>
              </w:rPr>
            </w:pPr>
            <w:r>
              <w:rPr>
                <w:rFonts w:ascii="Times New Roman" w:hAnsi="Times New Roman"/>
                <w:b/>
              </w:rPr>
              <w:t>7</w:t>
            </w:r>
          </w:p>
        </w:tc>
      </w:tr>
      <w:tr w:rsidR="00D15DE8" w:rsidRPr="0025139A" w:rsidTr="008D1E39">
        <w:trPr>
          <w:trHeight w:val="350"/>
          <w:jc w:val="center"/>
        </w:trPr>
        <w:tc>
          <w:tcPr>
            <w:tcW w:w="10870" w:type="dxa"/>
            <w:tcBorders>
              <w:left w:val="single" w:sz="4" w:space="0" w:color="auto"/>
              <w:right w:val="single" w:sz="4" w:space="0" w:color="auto"/>
            </w:tcBorders>
            <w:shd w:val="clear" w:color="auto" w:fill="EEECE1"/>
          </w:tcPr>
          <w:p w:rsidR="00D15DE8" w:rsidRPr="001828F9" w:rsidRDefault="00D15DE8" w:rsidP="008D1E39">
            <w:pPr>
              <w:pStyle w:val="ListParagraph"/>
              <w:numPr>
                <w:ilvl w:val="0"/>
                <w:numId w:val="143"/>
              </w:numPr>
              <w:rPr>
                <w:rFonts w:ascii="Times New Roman" w:hAnsi="Times New Roman"/>
              </w:rPr>
            </w:pPr>
            <w:r w:rsidRPr="001828F9">
              <w:rPr>
                <w:rFonts w:ascii="Times New Roman" w:hAnsi="Times New Roman"/>
              </w:rPr>
              <w:t xml:space="preserve">Tiparet e sistemeve politike evropiane shekujt XII - XV </w:t>
            </w:r>
          </w:p>
        </w:tc>
        <w:tc>
          <w:tcPr>
            <w:tcW w:w="2229" w:type="dxa"/>
            <w:tcBorders>
              <w:left w:val="single" w:sz="4" w:space="0" w:color="auto"/>
              <w:right w:val="single" w:sz="4" w:space="0" w:color="auto"/>
            </w:tcBorders>
            <w:shd w:val="clear" w:color="auto" w:fill="EEECE1"/>
          </w:tcPr>
          <w:p w:rsidR="00D15DE8" w:rsidRPr="00831A07" w:rsidRDefault="00D15DE8" w:rsidP="008D1E39">
            <w:pPr>
              <w:spacing w:after="0" w:line="240" w:lineRule="auto"/>
              <w:jc w:val="center"/>
              <w:rPr>
                <w:rFonts w:ascii="Times New Roman" w:hAnsi="Times New Roman"/>
                <w:b/>
              </w:rPr>
            </w:pPr>
            <w:r>
              <w:rPr>
                <w:rFonts w:ascii="Times New Roman" w:hAnsi="Times New Roman"/>
                <w:b/>
              </w:rPr>
              <w:t>8</w:t>
            </w:r>
          </w:p>
        </w:tc>
      </w:tr>
      <w:tr w:rsidR="00D15DE8" w:rsidRPr="0025139A" w:rsidTr="008D1E39">
        <w:trPr>
          <w:trHeight w:val="260"/>
          <w:jc w:val="center"/>
        </w:trPr>
        <w:tc>
          <w:tcPr>
            <w:tcW w:w="13099" w:type="dxa"/>
            <w:gridSpan w:val="2"/>
            <w:tcBorders>
              <w:left w:val="single" w:sz="4" w:space="0" w:color="auto"/>
              <w:right w:val="single" w:sz="4" w:space="0" w:color="auto"/>
            </w:tcBorders>
            <w:shd w:val="clear" w:color="auto" w:fill="632423"/>
          </w:tcPr>
          <w:p w:rsidR="00D15DE8" w:rsidRDefault="00D15DE8" w:rsidP="008D1E39">
            <w:pPr>
              <w:spacing w:after="0" w:line="240" w:lineRule="auto"/>
              <w:jc w:val="center"/>
              <w:rPr>
                <w:rFonts w:ascii="Times New Roman" w:hAnsi="Times New Roman"/>
                <w:b/>
                <w:color w:val="FFFFFF"/>
              </w:rPr>
            </w:pPr>
            <w:r w:rsidRPr="0025139A">
              <w:rPr>
                <w:rFonts w:ascii="Times New Roman" w:hAnsi="Times New Roman"/>
                <w:b/>
                <w:color w:val="FFFFFF"/>
              </w:rPr>
              <w:t>KLASA 7</w:t>
            </w:r>
          </w:p>
          <w:p w:rsidR="000B0009" w:rsidRPr="0025139A" w:rsidRDefault="000B0009" w:rsidP="008D1E39">
            <w:pPr>
              <w:spacing w:after="0" w:line="240" w:lineRule="auto"/>
              <w:jc w:val="center"/>
              <w:rPr>
                <w:rFonts w:ascii="Times New Roman" w:hAnsi="Times New Roman"/>
                <w:b/>
                <w:color w:val="FFFFFF"/>
              </w:rPr>
            </w:pPr>
          </w:p>
        </w:tc>
      </w:tr>
      <w:tr w:rsidR="00D15DE8" w:rsidRPr="0025139A" w:rsidTr="008D1E39">
        <w:trPr>
          <w:trHeight w:val="350"/>
          <w:jc w:val="center"/>
        </w:trPr>
        <w:tc>
          <w:tcPr>
            <w:tcW w:w="10870" w:type="dxa"/>
            <w:tcBorders>
              <w:left w:val="single" w:sz="4" w:space="0" w:color="auto"/>
              <w:right w:val="single" w:sz="4" w:space="0" w:color="auto"/>
            </w:tcBorders>
            <w:shd w:val="clear" w:color="auto" w:fill="808080"/>
          </w:tcPr>
          <w:p w:rsidR="00D15DE8" w:rsidRDefault="00D15DE8" w:rsidP="008D1E39">
            <w:pPr>
              <w:spacing w:after="0" w:line="240" w:lineRule="auto"/>
              <w:jc w:val="center"/>
              <w:rPr>
                <w:rFonts w:ascii="Times New Roman" w:hAnsi="Times New Roman"/>
                <w:b/>
                <w:color w:val="FFFFFF"/>
              </w:rPr>
            </w:pPr>
            <w:r w:rsidRPr="0025139A">
              <w:rPr>
                <w:rFonts w:ascii="Times New Roman" w:hAnsi="Times New Roman"/>
                <w:b/>
                <w:color w:val="FFFFFF"/>
              </w:rPr>
              <w:t>Tematika</w:t>
            </w:r>
          </w:p>
          <w:p w:rsidR="000B0009" w:rsidRPr="0025139A" w:rsidRDefault="000B0009" w:rsidP="008D1E39">
            <w:pPr>
              <w:spacing w:after="0" w:line="240" w:lineRule="auto"/>
              <w:jc w:val="center"/>
              <w:rPr>
                <w:rFonts w:ascii="Times New Roman" w:hAnsi="Times New Roman"/>
                <w:b/>
                <w:color w:val="FFFFFF"/>
              </w:rPr>
            </w:pPr>
          </w:p>
        </w:tc>
        <w:tc>
          <w:tcPr>
            <w:tcW w:w="2229" w:type="dxa"/>
            <w:tcBorders>
              <w:left w:val="single" w:sz="4" w:space="0" w:color="auto"/>
              <w:right w:val="single" w:sz="4" w:space="0" w:color="auto"/>
            </w:tcBorders>
            <w:shd w:val="clear" w:color="auto" w:fill="808080"/>
          </w:tcPr>
          <w:p w:rsidR="00D15DE8" w:rsidRPr="0025139A" w:rsidRDefault="00D15DE8" w:rsidP="008D1E39">
            <w:pPr>
              <w:spacing w:after="0" w:line="240" w:lineRule="auto"/>
              <w:jc w:val="center"/>
              <w:rPr>
                <w:rFonts w:ascii="Times New Roman" w:hAnsi="Times New Roman"/>
                <w:b/>
                <w:color w:val="FFFFFF"/>
              </w:rPr>
            </w:pPr>
            <w:r w:rsidRPr="0025139A">
              <w:rPr>
                <w:rFonts w:ascii="Times New Roman" w:hAnsi="Times New Roman"/>
                <w:b/>
                <w:color w:val="FFFFFF"/>
              </w:rPr>
              <w:t>Orë të sugjeruara</w:t>
            </w:r>
          </w:p>
        </w:tc>
      </w:tr>
      <w:tr w:rsidR="00D15DE8" w:rsidRPr="0025139A" w:rsidTr="008D1E39">
        <w:trPr>
          <w:trHeight w:val="350"/>
          <w:jc w:val="center"/>
        </w:trPr>
        <w:tc>
          <w:tcPr>
            <w:tcW w:w="10870" w:type="dxa"/>
            <w:tcBorders>
              <w:left w:val="single" w:sz="4" w:space="0" w:color="auto"/>
              <w:right w:val="single" w:sz="4" w:space="0" w:color="auto"/>
            </w:tcBorders>
            <w:shd w:val="clear" w:color="auto" w:fill="EEECE1"/>
          </w:tcPr>
          <w:p w:rsidR="00D15DE8" w:rsidRPr="00734450" w:rsidRDefault="00D15DE8" w:rsidP="008D1E39">
            <w:pPr>
              <w:spacing w:after="0" w:line="240" w:lineRule="auto"/>
              <w:jc w:val="center"/>
              <w:rPr>
                <w:rFonts w:ascii="Times New Roman" w:hAnsi="Times New Roman"/>
                <w:b/>
              </w:rPr>
            </w:pPr>
            <w:r w:rsidRPr="00734450">
              <w:rPr>
                <w:rFonts w:ascii="Times New Roman" w:hAnsi="Times New Roman"/>
                <w:b/>
                <w:sz w:val="24"/>
                <w:szCs w:val="24"/>
              </w:rPr>
              <w:t>Proceset historike, koha, ndryshimi dhe vazhdimësia</w:t>
            </w:r>
          </w:p>
        </w:tc>
        <w:tc>
          <w:tcPr>
            <w:tcW w:w="2229" w:type="dxa"/>
            <w:tcBorders>
              <w:left w:val="single" w:sz="4" w:space="0" w:color="auto"/>
              <w:right w:val="single" w:sz="4" w:space="0" w:color="auto"/>
            </w:tcBorders>
            <w:shd w:val="clear" w:color="auto" w:fill="EEECE1"/>
          </w:tcPr>
          <w:p w:rsidR="00D15DE8" w:rsidRPr="004C6465" w:rsidRDefault="00D15DE8" w:rsidP="008D1E39">
            <w:pPr>
              <w:spacing w:after="0" w:line="240" w:lineRule="auto"/>
              <w:jc w:val="center"/>
              <w:rPr>
                <w:rFonts w:ascii="Times New Roman" w:hAnsi="Times New Roman"/>
                <w:b/>
                <w:color w:val="943634"/>
              </w:rPr>
            </w:pPr>
            <w:r w:rsidRPr="004C6465">
              <w:rPr>
                <w:rFonts w:ascii="Times New Roman" w:hAnsi="Times New Roman"/>
                <w:b/>
                <w:color w:val="943634"/>
              </w:rPr>
              <w:t>70</w:t>
            </w:r>
          </w:p>
        </w:tc>
      </w:tr>
      <w:tr w:rsidR="00D15DE8" w:rsidRPr="0025139A" w:rsidTr="008D1E39">
        <w:trPr>
          <w:trHeight w:val="350"/>
          <w:jc w:val="center"/>
        </w:trPr>
        <w:tc>
          <w:tcPr>
            <w:tcW w:w="10870" w:type="dxa"/>
            <w:tcBorders>
              <w:left w:val="single" w:sz="4" w:space="0" w:color="auto"/>
              <w:right w:val="single" w:sz="4" w:space="0" w:color="auto"/>
            </w:tcBorders>
            <w:shd w:val="clear" w:color="auto" w:fill="EEECE1"/>
          </w:tcPr>
          <w:p w:rsidR="00D15DE8" w:rsidRPr="0025139A" w:rsidRDefault="00D15DE8" w:rsidP="008D1E39">
            <w:pPr>
              <w:pStyle w:val="ListParagraph"/>
              <w:numPr>
                <w:ilvl w:val="0"/>
                <w:numId w:val="144"/>
              </w:numPr>
              <w:jc w:val="left"/>
              <w:rPr>
                <w:rFonts w:ascii="Times New Roman" w:hAnsi="Times New Roman"/>
              </w:rPr>
            </w:pPr>
            <w:r w:rsidRPr="0025139A">
              <w:rPr>
                <w:rFonts w:ascii="Times New Roman" w:hAnsi="Times New Roman"/>
                <w:b/>
              </w:rPr>
              <w:t>Qytetërimet në fillimet e historisë moderne</w:t>
            </w:r>
          </w:p>
        </w:tc>
        <w:tc>
          <w:tcPr>
            <w:tcW w:w="2229" w:type="dxa"/>
            <w:tcBorders>
              <w:left w:val="single" w:sz="4" w:space="0" w:color="auto"/>
              <w:right w:val="single" w:sz="4" w:space="0" w:color="auto"/>
            </w:tcBorders>
            <w:shd w:val="clear" w:color="auto" w:fill="EEECE1"/>
          </w:tcPr>
          <w:p w:rsidR="00D15DE8" w:rsidRPr="00BD0692" w:rsidRDefault="00D15DE8" w:rsidP="008D1E39">
            <w:pPr>
              <w:spacing w:after="0" w:line="240" w:lineRule="auto"/>
              <w:jc w:val="center"/>
              <w:rPr>
                <w:rFonts w:ascii="Times New Roman" w:hAnsi="Times New Roman"/>
                <w:color w:val="632423"/>
              </w:rPr>
            </w:pPr>
            <w:r w:rsidRPr="00BD0692">
              <w:rPr>
                <w:rFonts w:ascii="Times New Roman" w:hAnsi="Times New Roman"/>
                <w:color w:val="632423"/>
              </w:rPr>
              <w:t>22</w:t>
            </w:r>
          </w:p>
        </w:tc>
      </w:tr>
      <w:tr w:rsidR="00D15DE8" w:rsidRPr="0025139A" w:rsidTr="008D1E39">
        <w:trPr>
          <w:trHeight w:val="350"/>
          <w:jc w:val="center"/>
        </w:trPr>
        <w:tc>
          <w:tcPr>
            <w:tcW w:w="10870" w:type="dxa"/>
            <w:tcBorders>
              <w:left w:val="single" w:sz="4" w:space="0" w:color="auto"/>
              <w:right w:val="single" w:sz="4" w:space="0" w:color="auto"/>
            </w:tcBorders>
            <w:shd w:val="clear" w:color="auto" w:fill="EEECE1"/>
          </w:tcPr>
          <w:p w:rsidR="00D15DE8" w:rsidRPr="0025139A" w:rsidRDefault="00D15DE8" w:rsidP="008D1E39">
            <w:pPr>
              <w:pStyle w:val="ListParagraph"/>
              <w:numPr>
                <w:ilvl w:val="0"/>
                <w:numId w:val="144"/>
              </w:numPr>
              <w:rPr>
                <w:rFonts w:ascii="Times New Roman" w:hAnsi="Times New Roman"/>
              </w:rPr>
            </w:pPr>
            <w:r w:rsidRPr="0025139A">
              <w:rPr>
                <w:rFonts w:ascii="Times New Roman" w:hAnsi="Times New Roman"/>
                <w:b/>
              </w:rPr>
              <w:t>Koha e ndryshimeve thelbësore</w:t>
            </w:r>
          </w:p>
        </w:tc>
        <w:tc>
          <w:tcPr>
            <w:tcW w:w="2229" w:type="dxa"/>
            <w:tcBorders>
              <w:left w:val="single" w:sz="4" w:space="0" w:color="auto"/>
              <w:right w:val="single" w:sz="4" w:space="0" w:color="auto"/>
            </w:tcBorders>
            <w:shd w:val="clear" w:color="auto" w:fill="EEECE1"/>
          </w:tcPr>
          <w:p w:rsidR="00D15DE8" w:rsidRPr="006961D7" w:rsidRDefault="00D15DE8" w:rsidP="008D1E39">
            <w:pPr>
              <w:spacing w:after="0" w:line="240" w:lineRule="auto"/>
              <w:jc w:val="center"/>
              <w:rPr>
                <w:rFonts w:ascii="Times New Roman" w:hAnsi="Times New Roman"/>
                <w:color w:val="632423"/>
              </w:rPr>
            </w:pPr>
            <w:r w:rsidRPr="006961D7">
              <w:rPr>
                <w:rFonts w:ascii="Times New Roman" w:hAnsi="Times New Roman"/>
                <w:color w:val="632423"/>
              </w:rPr>
              <w:t>48</w:t>
            </w:r>
          </w:p>
        </w:tc>
      </w:tr>
    </w:tbl>
    <w:p w:rsidR="00D15DE8" w:rsidRDefault="000B0009" w:rsidP="00B76EA9">
      <w:pPr>
        <w:jc w:val="center"/>
        <w:rPr>
          <w:rFonts w:ascii="Times New Roman" w:hAnsi="Times New Roman"/>
          <w:b/>
          <w:color w:val="5F497A"/>
          <w:sz w:val="24"/>
          <w:szCs w:val="24"/>
        </w:rPr>
      </w:pPr>
      <w:r>
        <w:rPr>
          <w:rFonts w:ascii="Times New Roman" w:hAnsi="Times New Roman"/>
          <w:b/>
          <w:color w:val="5F497A"/>
          <w:sz w:val="24"/>
          <w:szCs w:val="24"/>
        </w:rPr>
        <w:br w:type="page"/>
      </w:r>
      <w:r w:rsidR="00D15DE8" w:rsidRPr="001C53CB">
        <w:rPr>
          <w:rFonts w:ascii="Times New Roman" w:hAnsi="Times New Roman"/>
          <w:b/>
          <w:color w:val="5F497A"/>
          <w:sz w:val="24"/>
          <w:szCs w:val="24"/>
        </w:rPr>
        <w:lastRenderedPageBreak/>
        <w:t>KLASA 6</w:t>
      </w:r>
    </w:p>
    <w:p w:rsidR="00D15DE8" w:rsidRPr="001C53CB" w:rsidRDefault="00D15DE8" w:rsidP="00D15DE8">
      <w:pPr>
        <w:spacing w:after="0" w:line="240" w:lineRule="auto"/>
        <w:jc w:val="center"/>
        <w:rPr>
          <w:rFonts w:ascii="Times New Roman" w:hAnsi="Times New Roman"/>
          <w:b/>
          <w:color w:val="5F497A"/>
          <w:sz w:val="24"/>
          <w:szCs w:val="24"/>
        </w:rPr>
      </w:pPr>
    </w:p>
    <w:p w:rsidR="00D15DE8" w:rsidRDefault="00D15DE8" w:rsidP="00DB23EB">
      <w:pPr>
        <w:numPr>
          <w:ilvl w:val="12"/>
          <w:numId w:val="0"/>
        </w:numPr>
        <w:spacing w:after="0" w:line="240" w:lineRule="auto"/>
        <w:ind w:left="1476" w:hanging="1476"/>
        <w:contextualSpacing/>
        <w:rPr>
          <w:rFonts w:ascii="Times New Roman" w:hAnsi="Times New Roman"/>
          <w:b/>
          <w:color w:val="632423"/>
          <w:sz w:val="24"/>
          <w:szCs w:val="24"/>
        </w:rPr>
      </w:pPr>
      <w:r w:rsidRPr="001C53CB">
        <w:rPr>
          <w:rFonts w:ascii="Times New Roman" w:hAnsi="Times New Roman"/>
          <w:b/>
          <w:color w:val="632423"/>
          <w:sz w:val="24"/>
          <w:szCs w:val="24"/>
        </w:rPr>
        <w:t>Tematika 1.</w:t>
      </w:r>
      <w:r w:rsidRPr="001C53CB">
        <w:rPr>
          <w:rFonts w:ascii="Times New Roman" w:hAnsi="Times New Roman"/>
          <w:b/>
          <w:color w:val="632423"/>
          <w:sz w:val="24"/>
          <w:szCs w:val="24"/>
        </w:rPr>
        <w:tab/>
        <w:t>Qytetërimet</w:t>
      </w:r>
      <w:r w:rsidR="00C3701C">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 botërore</w:t>
      </w:r>
      <w:r w:rsidR="00C3701C">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 në </w:t>
      </w:r>
      <w:r w:rsidR="00C3701C">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Antikitet. </w:t>
      </w:r>
      <w:r>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Luginat </w:t>
      </w:r>
      <w:r>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lumore, </w:t>
      </w:r>
      <w:r>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djepi i qytetërimeve të hershme </w:t>
      </w:r>
      <w:r>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(mijëvjeçari IV – II </w:t>
      </w:r>
      <w:proofErr w:type="spellStart"/>
      <w:r w:rsidRPr="001C53CB">
        <w:rPr>
          <w:rFonts w:ascii="Times New Roman" w:hAnsi="Times New Roman"/>
          <w:b/>
          <w:color w:val="632423"/>
          <w:sz w:val="24"/>
          <w:szCs w:val="24"/>
        </w:rPr>
        <w:t>pr</w:t>
      </w:r>
      <w:proofErr w:type="spellEnd"/>
      <w:r w:rsidRPr="001C53CB">
        <w:rPr>
          <w:rFonts w:ascii="Times New Roman" w:hAnsi="Times New Roman"/>
          <w:b/>
          <w:color w:val="632423"/>
          <w:sz w:val="24"/>
          <w:szCs w:val="24"/>
        </w:rPr>
        <w:t>. Krishtit)</w:t>
      </w:r>
    </w:p>
    <w:tbl>
      <w:tblPr>
        <w:tblW w:w="13053" w:type="dxa"/>
        <w:jc w:val="center"/>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5"/>
        <w:gridCol w:w="9628"/>
      </w:tblGrid>
      <w:tr w:rsidR="00D15DE8" w:rsidRPr="00AF32F2" w:rsidTr="008D1E39">
        <w:trPr>
          <w:jc w:val="center"/>
        </w:trPr>
        <w:tc>
          <w:tcPr>
            <w:tcW w:w="13053" w:type="dxa"/>
            <w:gridSpan w:val="2"/>
            <w:shd w:val="clear" w:color="auto" w:fill="EEECE1"/>
          </w:tcPr>
          <w:p w:rsidR="00D15DE8" w:rsidRPr="001C53CB" w:rsidRDefault="00D15DE8" w:rsidP="008D1E39">
            <w:pPr>
              <w:spacing w:after="0" w:line="240" w:lineRule="auto"/>
              <w:jc w:val="center"/>
              <w:rPr>
                <w:rFonts w:ascii="Times New Roman" w:hAnsi="Times New Roman"/>
                <w:color w:val="632423"/>
                <w:sz w:val="24"/>
                <w:szCs w:val="24"/>
              </w:rPr>
            </w:pPr>
            <w:r>
              <w:rPr>
                <w:rFonts w:ascii="Times New Roman" w:hAnsi="Times New Roman"/>
                <w:b/>
                <w:color w:val="632423"/>
                <w:sz w:val="24"/>
                <w:szCs w:val="24"/>
              </w:rPr>
              <w:t>Përshkrimi i t</w:t>
            </w:r>
            <w:r w:rsidRPr="001C53CB">
              <w:rPr>
                <w:rFonts w:ascii="Times New Roman" w:hAnsi="Times New Roman"/>
                <w:b/>
                <w:color w:val="632423"/>
                <w:sz w:val="24"/>
                <w:szCs w:val="24"/>
              </w:rPr>
              <w:t>ematikës</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 xml:space="preserve">Përmes kësaj tematike, nxënësit demonstrojnë </w:t>
            </w:r>
            <w:r>
              <w:rPr>
                <w:rFonts w:ascii="Times New Roman" w:hAnsi="Times New Roman"/>
              </w:rPr>
              <w:t xml:space="preserve"> njohuri, aftësi/shkathtësi, qëndrime dhe vlera </w:t>
            </w:r>
            <w:r w:rsidRPr="00AF32F2">
              <w:rPr>
                <w:rFonts w:ascii="Times New Roman" w:hAnsi="Times New Roman"/>
              </w:rPr>
              <w:t>mbi lindjen e qytetërim</w:t>
            </w:r>
            <w:r>
              <w:rPr>
                <w:rFonts w:ascii="Times New Roman" w:hAnsi="Times New Roman"/>
              </w:rPr>
              <w:t>eve</w:t>
            </w:r>
            <w:r w:rsidRPr="00AF32F2">
              <w:rPr>
                <w:rFonts w:ascii="Times New Roman" w:hAnsi="Times New Roman"/>
              </w:rPr>
              <w:t xml:space="preserve"> në luginat lumore dhe tiparet e qytetërimeve të hershme në Mesopotami dhe Egjipt.</w:t>
            </w:r>
          </w:p>
          <w:p w:rsidR="00D15DE8" w:rsidRPr="00AF32F2" w:rsidRDefault="00D15DE8" w:rsidP="008D1E39">
            <w:pPr>
              <w:numPr>
                <w:ilvl w:val="12"/>
                <w:numId w:val="0"/>
              </w:numPr>
              <w:spacing w:after="0" w:line="240" w:lineRule="auto"/>
              <w:contextualSpacing/>
              <w:rPr>
                <w:rFonts w:ascii="Times New Roman" w:hAnsi="Times New Roman"/>
              </w:rPr>
            </w:pPr>
            <w:r w:rsidRPr="00AF32F2">
              <w:rPr>
                <w:rFonts w:ascii="Times New Roman" w:hAnsi="Times New Roman"/>
              </w:rPr>
              <w:t xml:space="preserve">Kjo tematike sugjerohet të zhvillohet në </w:t>
            </w:r>
            <w:r>
              <w:rPr>
                <w:rFonts w:ascii="Times New Roman" w:hAnsi="Times New Roman"/>
              </w:rPr>
              <w:t>7</w:t>
            </w:r>
            <w:r w:rsidRPr="00AF32F2">
              <w:rPr>
                <w:rFonts w:ascii="Times New Roman" w:hAnsi="Times New Roman"/>
              </w:rPr>
              <w:t xml:space="preserve"> orë mësimore</w:t>
            </w:r>
            <w:r>
              <w:rPr>
                <w:rFonts w:ascii="Times New Roman" w:hAnsi="Times New Roman"/>
              </w:rPr>
              <w:t>.</w:t>
            </w:r>
            <w:r w:rsidRPr="00AF32F2">
              <w:rPr>
                <w:rFonts w:ascii="Times New Roman" w:hAnsi="Times New Roman"/>
              </w:rPr>
              <w:t xml:space="preserve"> </w:t>
            </w:r>
            <w:r w:rsidR="000B0009" w:rsidRPr="00BA18D6">
              <w:rPr>
                <w:rFonts w:ascii="Times New Roman" w:hAnsi="Times New Roman" w:cs="Times New Roman"/>
              </w:rPr>
              <w:t>Për tematik</w:t>
            </w:r>
            <w:r w:rsidR="000B0009">
              <w:rPr>
                <w:rFonts w:ascii="Times New Roman" w:hAnsi="Times New Roman" w:cs="Times New Roman"/>
              </w:rPr>
              <w:t>ë</w:t>
            </w:r>
            <w:r w:rsidR="000B0009" w:rsidRPr="00BA18D6">
              <w:rPr>
                <w:rFonts w:ascii="Times New Roman" w:hAnsi="Times New Roman" w:cs="Times New Roman"/>
              </w:rPr>
              <w:t>n e</w:t>
            </w:r>
            <w:r w:rsidR="000B0009">
              <w:rPr>
                <w:rFonts w:ascii="Times New Roman" w:hAnsi="Times New Roman" w:cs="Times New Roman"/>
              </w:rPr>
              <w:t xml:space="preserve"> dhënë më poshtë</w:t>
            </w:r>
            <w:r w:rsidR="000B0009" w:rsidRPr="00BA18D6">
              <w:rPr>
                <w:rFonts w:ascii="Times New Roman" w:hAnsi="Times New Roman" w:cs="Times New Roman"/>
              </w:rPr>
              <w:t xml:space="preserve"> janë parashikuar dhe veprimtari/projekte</w:t>
            </w:r>
            <w:r w:rsidR="00C3701C">
              <w:rPr>
                <w:rFonts w:ascii="Times New Roman" w:hAnsi="Times New Roman" w:cs="Times New Roman"/>
              </w:rPr>
              <w:t>,</w:t>
            </w:r>
            <w:r w:rsidR="000B0009" w:rsidRPr="00BA18D6">
              <w:rPr>
                <w:rFonts w:ascii="Times New Roman" w:hAnsi="Times New Roman" w:cs="Times New Roman"/>
              </w:rPr>
              <w:t xml:space="preserve"> të cilat jepen në rubrikën “</w:t>
            </w:r>
            <w:r w:rsidR="00E96A9D">
              <w:rPr>
                <w:rFonts w:ascii="Times New Roman" w:hAnsi="Times New Roman" w:cs="Times New Roman"/>
              </w:rPr>
              <w:t>Situata të sugjeruara</w:t>
            </w:r>
            <w:r w:rsidR="000B0009" w:rsidRPr="00BA18D6">
              <w:rPr>
                <w:rFonts w:ascii="Times New Roman" w:hAnsi="Times New Roman" w:cs="Times New Roman"/>
              </w:rPr>
              <w:t>”. Këto orë veprimtarish/projektesh mësuesi dhe autori i tekstit i integron brenda orëve të tematik</w:t>
            </w:r>
            <w:r w:rsidR="000B0009">
              <w:rPr>
                <w:rFonts w:ascii="Times New Roman" w:hAnsi="Times New Roman" w:cs="Times New Roman"/>
              </w:rPr>
              <w:t>ë</w:t>
            </w:r>
            <w:r w:rsidR="000B0009" w:rsidRPr="00BA18D6">
              <w:rPr>
                <w:rFonts w:ascii="Times New Roman" w:hAnsi="Times New Roman" w:cs="Times New Roman"/>
              </w:rPr>
              <w:t xml:space="preserve">s. Tematika </w:t>
            </w:r>
            <w:proofErr w:type="spellStart"/>
            <w:r w:rsidR="000B0009" w:rsidRPr="00BA18D6">
              <w:rPr>
                <w:rFonts w:ascii="Times New Roman" w:hAnsi="Times New Roman" w:cs="Times New Roman"/>
              </w:rPr>
              <w:t>s</w:t>
            </w:r>
            <w:r w:rsidR="000B0009">
              <w:rPr>
                <w:rFonts w:ascii="Times New Roman" w:hAnsi="Times New Roman" w:cs="Times New Roman"/>
              </w:rPr>
              <w:t>ë</w:t>
            </w:r>
            <w:r w:rsidR="000B0009" w:rsidRPr="00BA18D6">
              <w:rPr>
                <w:rFonts w:ascii="Times New Roman" w:hAnsi="Times New Roman" w:cs="Times New Roman"/>
              </w:rPr>
              <w:t>bashku</w:t>
            </w:r>
            <w:proofErr w:type="spellEnd"/>
            <w:r w:rsidR="000B0009" w:rsidRPr="00BA18D6">
              <w:rPr>
                <w:rFonts w:ascii="Times New Roman" w:hAnsi="Times New Roman" w:cs="Times New Roman"/>
              </w:rPr>
              <w:t xml:space="preserve">  me veprimtaritë/projektet  realizojnë kompetencat lëndore dhe kompetencat kyçe për të nxënit gjatë gjithë jetës.</w:t>
            </w:r>
          </w:p>
        </w:tc>
      </w:tr>
      <w:tr w:rsidR="00D15DE8" w:rsidRPr="00AF32F2" w:rsidTr="008D1E39">
        <w:trPr>
          <w:trHeight w:val="530"/>
          <w:jc w:val="center"/>
        </w:trPr>
        <w:tc>
          <w:tcPr>
            <w:tcW w:w="3425" w:type="dxa"/>
            <w:shd w:val="clear" w:color="auto" w:fill="4F6228"/>
          </w:tcPr>
          <w:p w:rsidR="00D15DE8" w:rsidRPr="001C53CB" w:rsidRDefault="00D15DE8" w:rsidP="008D1E39">
            <w:pPr>
              <w:spacing w:after="0" w:line="240" w:lineRule="auto"/>
              <w:jc w:val="center"/>
              <w:rPr>
                <w:rFonts w:ascii="Times New Roman" w:hAnsi="Times New Roman"/>
                <w:b/>
                <w:color w:val="FFFFFF"/>
              </w:rPr>
            </w:pPr>
            <w:r w:rsidRPr="001C53CB">
              <w:rPr>
                <w:rFonts w:ascii="Times New Roman" w:hAnsi="Times New Roman"/>
                <w:b/>
                <w:color w:val="FFFFFF"/>
              </w:rPr>
              <w:t>Klasa 6</w:t>
            </w:r>
          </w:p>
          <w:p w:rsidR="00D15DE8" w:rsidRPr="00E5255D" w:rsidRDefault="00D15DE8" w:rsidP="008D1E39">
            <w:pPr>
              <w:pStyle w:val="ListParagraph"/>
              <w:ind w:left="-62"/>
              <w:jc w:val="center"/>
              <w:rPr>
                <w:rFonts w:ascii="Times New Roman" w:hAnsi="Times New Roman"/>
                <w:b/>
                <w:bCs/>
              </w:rPr>
            </w:pPr>
            <w:r w:rsidRPr="001C53CB">
              <w:rPr>
                <w:rFonts w:ascii="Times New Roman" w:hAnsi="Times New Roman"/>
                <w:b/>
                <w:color w:val="FFFFFF"/>
              </w:rPr>
              <w:t>Njohuritë për realizimin e kompetencave të lëndës</w:t>
            </w:r>
          </w:p>
        </w:tc>
        <w:tc>
          <w:tcPr>
            <w:tcW w:w="9628"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6</w:t>
            </w:r>
          </w:p>
          <w:p w:rsidR="00D15DE8" w:rsidRPr="00AF32F2" w:rsidRDefault="00D15DE8" w:rsidP="008D1E39">
            <w:pPr>
              <w:spacing w:after="0" w:line="240" w:lineRule="auto"/>
              <w:jc w:val="center"/>
              <w:rPr>
                <w:rFonts w:ascii="Times New Roman" w:hAnsi="Times New Roman"/>
                <w:b/>
                <w:bCs/>
              </w:rPr>
            </w:pPr>
            <w:r>
              <w:rPr>
                <w:rFonts w:ascii="Times New Roman" w:hAnsi="Times New Roman"/>
                <w:b/>
              </w:rPr>
              <w:t>Shkathtësitë për realizimin e kompetencave të lëndës</w:t>
            </w:r>
          </w:p>
        </w:tc>
      </w:tr>
      <w:tr w:rsidR="00D15DE8" w:rsidRPr="00AF32F2" w:rsidTr="008D1E39">
        <w:trPr>
          <w:trHeight w:val="350"/>
          <w:jc w:val="center"/>
        </w:trPr>
        <w:tc>
          <w:tcPr>
            <w:tcW w:w="3425" w:type="dxa"/>
            <w:shd w:val="clear" w:color="auto" w:fill="EEECE1"/>
          </w:tcPr>
          <w:p w:rsidR="00D15DE8" w:rsidRPr="00E5255D" w:rsidRDefault="00D15DE8" w:rsidP="008D1E39">
            <w:pPr>
              <w:pStyle w:val="ListParagraph"/>
              <w:numPr>
                <w:ilvl w:val="1"/>
                <w:numId w:val="51"/>
              </w:numPr>
              <w:ind w:left="508" w:hanging="508"/>
              <w:jc w:val="left"/>
              <w:rPr>
                <w:rFonts w:ascii="Times New Roman" w:hAnsi="Times New Roman"/>
                <w:b/>
              </w:rPr>
            </w:pPr>
            <w:r w:rsidRPr="00E5255D">
              <w:rPr>
                <w:rFonts w:ascii="Times New Roman" w:hAnsi="Times New Roman"/>
                <w:b/>
              </w:rPr>
              <w:t>Lindja e qytetërim</w:t>
            </w:r>
            <w:r>
              <w:rPr>
                <w:rFonts w:ascii="Times New Roman" w:hAnsi="Times New Roman"/>
                <w:b/>
              </w:rPr>
              <w:t xml:space="preserve">eve </w:t>
            </w:r>
            <w:r w:rsidRPr="00E5255D">
              <w:rPr>
                <w:rFonts w:ascii="Times New Roman" w:hAnsi="Times New Roman"/>
                <w:b/>
              </w:rPr>
              <w:t>në luginat</w:t>
            </w:r>
            <w:r>
              <w:rPr>
                <w:rFonts w:ascii="Times New Roman" w:hAnsi="Times New Roman"/>
                <w:b/>
              </w:rPr>
              <w:t xml:space="preserve"> </w:t>
            </w:r>
            <w:r w:rsidRPr="00E5255D">
              <w:rPr>
                <w:rFonts w:ascii="Times New Roman" w:hAnsi="Times New Roman"/>
                <w:b/>
              </w:rPr>
              <w:t xml:space="preserve"> lumore </w:t>
            </w: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E5255D" w:rsidRDefault="00D15DE8" w:rsidP="008D1E39">
            <w:pPr>
              <w:pStyle w:val="ListParagraph"/>
              <w:numPr>
                <w:ilvl w:val="1"/>
                <w:numId w:val="51"/>
              </w:numPr>
              <w:ind w:left="508" w:hanging="508"/>
              <w:jc w:val="left"/>
              <w:rPr>
                <w:rFonts w:ascii="Times New Roman" w:hAnsi="Times New Roman"/>
                <w:b/>
              </w:rPr>
            </w:pPr>
            <w:r w:rsidRPr="00E5255D">
              <w:rPr>
                <w:rFonts w:ascii="Times New Roman" w:hAnsi="Times New Roman"/>
                <w:b/>
              </w:rPr>
              <w:t xml:space="preserve">Qytetërimi në Mesopotami </w:t>
            </w: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E5255D" w:rsidRDefault="00D15DE8" w:rsidP="008D1E39">
            <w:pPr>
              <w:pStyle w:val="ListParagraph"/>
              <w:numPr>
                <w:ilvl w:val="1"/>
                <w:numId w:val="51"/>
              </w:numPr>
              <w:ind w:left="508" w:hanging="508"/>
              <w:jc w:val="left"/>
              <w:rPr>
                <w:rFonts w:ascii="Times New Roman" w:hAnsi="Times New Roman"/>
                <w:b/>
              </w:rPr>
            </w:pPr>
            <w:r w:rsidRPr="00E5255D">
              <w:rPr>
                <w:rFonts w:ascii="Times New Roman" w:hAnsi="Times New Roman"/>
                <w:b/>
              </w:rPr>
              <w:t>Qytetërimi egjiptian</w:t>
            </w: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E5255D" w:rsidRDefault="00D15DE8" w:rsidP="008D1E39">
            <w:pPr>
              <w:pStyle w:val="ListParagraph"/>
              <w:numPr>
                <w:ilvl w:val="1"/>
                <w:numId w:val="51"/>
              </w:numPr>
              <w:ind w:left="508" w:hanging="508"/>
              <w:jc w:val="left"/>
              <w:rPr>
                <w:rFonts w:ascii="Times New Roman" w:hAnsi="Times New Roman"/>
                <w:b/>
              </w:rPr>
            </w:pPr>
            <w:r w:rsidRPr="00E5255D">
              <w:rPr>
                <w:rFonts w:ascii="Times New Roman" w:hAnsi="Times New Roman"/>
                <w:b/>
              </w:rPr>
              <w:t xml:space="preserve">Kultura dhe besimi në Mesopotami dhe Egjipt </w:t>
            </w:r>
          </w:p>
        </w:tc>
        <w:tc>
          <w:tcPr>
            <w:tcW w:w="9628" w:type="dxa"/>
            <w:shd w:val="clear" w:color="auto" w:fill="EEECE1"/>
          </w:tcPr>
          <w:p w:rsidR="00D15DE8" w:rsidRPr="00AF32F2" w:rsidRDefault="00D15DE8" w:rsidP="008D1E39">
            <w:pPr>
              <w:tabs>
                <w:tab w:val="left" w:pos="252"/>
              </w:tabs>
              <w:spacing w:after="0" w:line="240" w:lineRule="auto"/>
              <w:contextualSpacing/>
              <w:jc w:val="both"/>
              <w:rPr>
                <w:rFonts w:ascii="Times New Roman" w:hAnsi="Times New Roman"/>
                <w:b/>
              </w:rPr>
            </w:pPr>
            <w:r w:rsidRPr="00AF32F2">
              <w:rPr>
                <w:rFonts w:ascii="Times New Roman" w:hAnsi="Times New Roman"/>
                <w:b/>
              </w:rPr>
              <w:t>Lindja e qytetërim</w:t>
            </w:r>
            <w:r>
              <w:rPr>
                <w:rFonts w:ascii="Times New Roman" w:hAnsi="Times New Roman"/>
                <w:b/>
              </w:rPr>
              <w:t>eve</w:t>
            </w:r>
            <w:r w:rsidRPr="00AF32F2">
              <w:rPr>
                <w:rFonts w:ascii="Times New Roman" w:hAnsi="Times New Roman"/>
                <w:b/>
              </w:rPr>
              <w:t xml:space="preserve"> në luginat lumore </w:t>
            </w:r>
          </w:p>
          <w:p w:rsidR="00D15DE8" w:rsidRPr="00AF32F2" w:rsidRDefault="00C3701C" w:rsidP="008D1E39">
            <w:pPr>
              <w:numPr>
                <w:ilvl w:val="0"/>
                <w:numId w:val="52"/>
              </w:numPr>
              <w:tabs>
                <w:tab w:val="left" w:pos="252"/>
              </w:tabs>
              <w:spacing w:after="0" w:line="240" w:lineRule="auto"/>
              <w:ind w:left="252" w:hanging="252"/>
              <w:contextualSpacing/>
              <w:jc w:val="both"/>
              <w:rPr>
                <w:rFonts w:ascii="Times New Roman" w:hAnsi="Times New Roman"/>
              </w:rPr>
            </w:pPr>
            <w:r>
              <w:rPr>
                <w:rFonts w:ascii="Times New Roman" w:hAnsi="Times New Roman"/>
              </w:rPr>
              <w:t>T</w:t>
            </w:r>
            <w:r w:rsidR="00D15DE8" w:rsidRPr="00AF32F2">
              <w:rPr>
                <w:rFonts w:ascii="Times New Roman" w:hAnsi="Times New Roman"/>
              </w:rPr>
              <w:t>regon në hartë vendndodhjen e qytetërimeve që lindën në brigjet e lumenjve (Mesopotami, Egjipt);</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përcakton kohën e lindjes së qytetërimeve në Mesopotami dhe Egjipt;</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vlerëson rolin e mjedisit gjeografik në lindjen dhe zhvillimin e qytetërimi</w:t>
            </w:r>
            <w:r>
              <w:rPr>
                <w:rFonts w:ascii="Times New Roman" w:hAnsi="Times New Roman"/>
              </w:rPr>
              <w:t>t</w:t>
            </w:r>
            <w:r w:rsidR="0025672B">
              <w:rPr>
                <w:rFonts w:ascii="Times New Roman" w:hAnsi="Times New Roman"/>
              </w:rPr>
              <w:t xml:space="preserve"> (Mesopotami, Egjipt).</w:t>
            </w:r>
          </w:p>
          <w:p w:rsidR="00D15DE8" w:rsidRPr="00AF32F2" w:rsidRDefault="00D15DE8" w:rsidP="008D1E39">
            <w:pPr>
              <w:tabs>
                <w:tab w:val="left" w:pos="252"/>
              </w:tabs>
              <w:spacing w:after="0" w:line="240" w:lineRule="auto"/>
              <w:contextualSpacing/>
              <w:jc w:val="both"/>
              <w:rPr>
                <w:rFonts w:ascii="Times New Roman" w:hAnsi="Times New Roman"/>
                <w:b/>
              </w:rPr>
            </w:pPr>
            <w:r w:rsidRPr="00AF32F2">
              <w:rPr>
                <w:rFonts w:ascii="Times New Roman" w:hAnsi="Times New Roman"/>
                <w:b/>
              </w:rPr>
              <w:t xml:space="preserve">Qytetërimi në Mesopotami </w:t>
            </w:r>
          </w:p>
          <w:p w:rsidR="00D15DE8" w:rsidRPr="00AF32F2" w:rsidRDefault="00C3701C" w:rsidP="008D1E39">
            <w:pPr>
              <w:numPr>
                <w:ilvl w:val="0"/>
                <w:numId w:val="52"/>
              </w:numPr>
              <w:tabs>
                <w:tab w:val="left" w:pos="252"/>
              </w:tabs>
              <w:spacing w:after="0" w:line="240" w:lineRule="auto"/>
              <w:ind w:left="252" w:hanging="252"/>
              <w:contextualSpacing/>
              <w:jc w:val="both"/>
              <w:rPr>
                <w:rFonts w:ascii="Times New Roman" w:hAnsi="Times New Roman"/>
              </w:rPr>
            </w:pPr>
            <w:r>
              <w:rPr>
                <w:rFonts w:ascii="Times New Roman" w:hAnsi="Times New Roman"/>
              </w:rPr>
              <w:t>P</w:t>
            </w:r>
            <w:r w:rsidR="00D15DE8" w:rsidRPr="00AF32F2">
              <w:rPr>
                <w:rFonts w:ascii="Times New Roman" w:hAnsi="Times New Roman"/>
              </w:rPr>
              <w:t>ërshkruan veçoritë e ndërtimin shoqëror në Mesopotami;</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përshkruan veçoritë e zhvillimit ekonomik në Egjipt;</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tregon tiparet e organizimit shtetëror në Mesopotami;</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 xml:space="preserve">tregon rolin e ligjeve të </w:t>
            </w:r>
            <w:proofErr w:type="spellStart"/>
            <w:r w:rsidRPr="00AF32F2">
              <w:rPr>
                <w:rFonts w:ascii="Times New Roman" w:hAnsi="Times New Roman"/>
              </w:rPr>
              <w:t>Hamurabit</w:t>
            </w:r>
            <w:proofErr w:type="spellEnd"/>
            <w:r w:rsidRPr="00AF32F2">
              <w:rPr>
                <w:rFonts w:ascii="Times New Roman" w:hAnsi="Times New Roman"/>
              </w:rPr>
              <w:t xml:space="preserve"> në zhvillimet ekonomike, sho</w:t>
            </w:r>
            <w:r w:rsidR="0025672B">
              <w:rPr>
                <w:rFonts w:ascii="Times New Roman" w:hAnsi="Times New Roman"/>
              </w:rPr>
              <w:t>qërore e politike në Mesopotami.</w:t>
            </w:r>
          </w:p>
          <w:p w:rsidR="00D15DE8" w:rsidRPr="00AF32F2" w:rsidRDefault="00D15DE8" w:rsidP="008D1E39">
            <w:pPr>
              <w:tabs>
                <w:tab w:val="left" w:pos="252"/>
              </w:tabs>
              <w:spacing w:after="0" w:line="240" w:lineRule="auto"/>
              <w:contextualSpacing/>
              <w:jc w:val="both"/>
              <w:rPr>
                <w:rFonts w:ascii="Times New Roman" w:hAnsi="Times New Roman"/>
                <w:b/>
              </w:rPr>
            </w:pPr>
            <w:r w:rsidRPr="00AF32F2">
              <w:rPr>
                <w:rFonts w:ascii="Times New Roman" w:hAnsi="Times New Roman"/>
                <w:b/>
              </w:rPr>
              <w:t>Qytetërimi egjiptian</w:t>
            </w:r>
          </w:p>
          <w:p w:rsidR="00D15DE8" w:rsidRPr="00AF32F2" w:rsidRDefault="0025672B" w:rsidP="008D1E39">
            <w:pPr>
              <w:numPr>
                <w:ilvl w:val="0"/>
                <w:numId w:val="52"/>
              </w:numPr>
              <w:tabs>
                <w:tab w:val="left" w:pos="252"/>
              </w:tabs>
              <w:spacing w:after="0" w:line="240" w:lineRule="auto"/>
              <w:ind w:left="252" w:hanging="252"/>
              <w:contextualSpacing/>
              <w:jc w:val="both"/>
              <w:rPr>
                <w:rFonts w:ascii="Times New Roman" w:hAnsi="Times New Roman"/>
              </w:rPr>
            </w:pPr>
            <w:r>
              <w:rPr>
                <w:rFonts w:ascii="Times New Roman" w:hAnsi="Times New Roman"/>
              </w:rPr>
              <w:t>P</w:t>
            </w:r>
            <w:r w:rsidR="00D15DE8" w:rsidRPr="00AF32F2">
              <w:rPr>
                <w:rFonts w:ascii="Times New Roman" w:hAnsi="Times New Roman"/>
              </w:rPr>
              <w:t>ërshkruan veçoritë e ndërtimin shoqëror në Egjipt;</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përshkruan veçoritë e zhvillimit ekonomik në Egjipt;</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 xml:space="preserve">tregon tiparet e </w:t>
            </w:r>
            <w:r w:rsidR="0025672B">
              <w:rPr>
                <w:rFonts w:ascii="Times New Roman" w:hAnsi="Times New Roman"/>
              </w:rPr>
              <w:t>organizimit shtetëror në Egjipt.</w:t>
            </w:r>
          </w:p>
          <w:p w:rsidR="00D15DE8" w:rsidRPr="00AF32F2" w:rsidRDefault="00D15DE8" w:rsidP="008D1E39">
            <w:pPr>
              <w:tabs>
                <w:tab w:val="left" w:pos="252"/>
              </w:tabs>
              <w:spacing w:after="0" w:line="240" w:lineRule="auto"/>
              <w:contextualSpacing/>
              <w:jc w:val="both"/>
              <w:rPr>
                <w:rFonts w:ascii="Times New Roman" w:hAnsi="Times New Roman"/>
              </w:rPr>
            </w:pPr>
            <w:r w:rsidRPr="00AF32F2">
              <w:rPr>
                <w:rFonts w:ascii="Times New Roman" w:hAnsi="Times New Roman"/>
                <w:b/>
              </w:rPr>
              <w:t>Kultura dhe besimi në Mesopotami dhe Egjipt</w:t>
            </w:r>
          </w:p>
          <w:p w:rsidR="00D15DE8" w:rsidRPr="00AF32F2" w:rsidRDefault="0025672B" w:rsidP="008D1E39">
            <w:pPr>
              <w:numPr>
                <w:ilvl w:val="0"/>
                <w:numId w:val="52"/>
              </w:numPr>
              <w:tabs>
                <w:tab w:val="left" w:pos="252"/>
              </w:tabs>
              <w:spacing w:after="0" w:line="240" w:lineRule="auto"/>
              <w:ind w:left="252" w:hanging="252"/>
              <w:contextualSpacing/>
              <w:rPr>
                <w:rFonts w:ascii="Times New Roman" w:hAnsi="Times New Roman"/>
              </w:rPr>
            </w:pPr>
            <w:r>
              <w:rPr>
                <w:rFonts w:ascii="Times New Roman" w:hAnsi="Times New Roman"/>
              </w:rPr>
              <w:t>A</w:t>
            </w:r>
            <w:r w:rsidR="00D15DE8" w:rsidRPr="00AF32F2">
              <w:rPr>
                <w:rFonts w:ascii="Times New Roman" w:hAnsi="Times New Roman"/>
              </w:rPr>
              <w:t xml:space="preserve">nalizon kulturën materiale e shpirtërore të qytetërimeve në Mesopotami dhe Egjipt; </w:t>
            </w:r>
          </w:p>
          <w:p w:rsidR="00D15DE8" w:rsidRPr="00AF32F2" w:rsidRDefault="00D15DE8" w:rsidP="008D1E39">
            <w:pPr>
              <w:numPr>
                <w:ilvl w:val="0"/>
                <w:numId w:val="52"/>
              </w:numPr>
              <w:tabs>
                <w:tab w:val="left" w:pos="252"/>
              </w:tabs>
              <w:spacing w:after="0" w:line="240" w:lineRule="auto"/>
              <w:ind w:left="252" w:hanging="252"/>
              <w:contextualSpacing/>
              <w:rPr>
                <w:rFonts w:ascii="Times New Roman" w:hAnsi="Times New Roman"/>
              </w:rPr>
            </w:pPr>
            <w:r w:rsidRPr="00AF32F2">
              <w:rPr>
                <w:rFonts w:ascii="Times New Roman" w:hAnsi="Times New Roman"/>
              </w:rPr>
              <w:t>dallon karakteristikat e përbashkëta dhe të veçantat ndërmjet dy kulturave;</w:t>
            </w:r>
          </w:p>
          <w:p w:rsidR="00D15DE8" w:rsidRPr="00AF32F2" w:rsidRDefault="00D15DE8" w:rsidP="008D1E39">
            <w:pPr>
              <w:numPr>
                <w:ilvl w:val="0"/>
                <w:numId w:val="52"/>
              </w:numPr>
              <w:tabs>
                <w:tab w:val="left" w:pos="252"/>
              </w:tabs>
              <w:spacing w:after="0" w:line="240" w:lineRule="auto"/>
              <w:ind w:left="252" w:hanging="252"/>
              <w:contextualSpacing/>
              <w:rPr>
                <w:rFonts w:ascii="Times New Roman" w:hAnsi="Times New Roman"/>
              </w:rPr>
            </w:pPr>
            <w:r w:rsidRPr="00AF32F2">
              <w:rPr>
                <w:rFonts w:ascii="Times New Roman" w:hAnsi="Times New Roman"/>
              </w:rPr>
              <w:t>vlerëson rolin e arritjeve të këtyre qytetërimeve në jetën e sotme;</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 xml:space="preserve">njeh dhe vlerëson disa nga figurat historike që i përkasin kësaj tematike, si: </w:t>
            </w:r>
            <w:proofErr w:type="spellStart"/>
            <w:r w:rsidRPr="00AF32F2">
              <w:rPr>
                <w:rFonts w:ascii="Times New Roman" w:hAnsi="Times New Roman"/>
              </w:rPr>
              <w:t>Sargoni</w:t>
            </w:r>
            <w:proofErr w:type="spellEnd"/>
            <w:r w:rsidRPr="00AF32F2">
              <w:rPr>
                <w:rFonts w:ascii="Times New Roman" w:hAnsi="Times New Roman"/>
              </w:rPr>
              <w:t xml:space="preserve">, </w:t>
            </w:r>
            <w:proofErr w:type="spellStart"/>
            <w:r w:rsidRPr="00AF32F2">
              <w:rPr>
                <w:rFonts w:ascii="Times New Roman" w:hAnsi="Times New Roman"/>
              </w:rPr>
              <w:t>Hammurabi</w:t>
            </w:r>
            <w:proofErr w:type="spellEnd"/>
            <w:r w:rsidRPr="00AF32F2">
              <w:rPr>
                <w:rFonts w:ascii="Times New Roman" w:hAnsi="Times New Roman"/>
              </w:rPr>
              <w:t xml:space="preserve">, </w:t>
            </w:r>
            <w:proofErr w:type="spellStart"/>
            <w:r w:rsidRPr="00AF32F2">
              <w:rPr>
                <w:rFonts w:ascii="Times New Roman" w:hAnsi="Times New Roman"/>
              </w:rPr>
              <w:t>Menes</w:t>
            </w:r>
            <w:proofErr w:type="spellEnd"/>
            <w:r w:rsidRPr="00AF32F2">
              <w:rPr>
                <w:rFonts w:ascii="Times New Roman" w:hAnsi="Times New Roman"/>
              </w:rPr>
              <w:t xml:space="preserve">, </w:t>
            </w:r>
            <w:proofErr w:type="spellStart"/>
            <w:r w:rsidRPr="00AF32F2">
              <w:rPr>
                <w:rFonts w:ascii="Times New Roman" w:hAnsi="Times New Roman"/>
              </w:rPr>
              <w:t>Ramsesi</w:t>
            </w:r>
            <w:proofErr w:type="spellEnd"/>
            <w:r w:rsidRPr="00AF32F2">
              <w:rPr>
                <w:rFonts w:ascii="Times New Roman" w:hAnsi="Times New Roman"/>
              </w:rPr>
              <w:t xml:space="preserve"> II etj.</w:t>
            </w:r>
          </w:p>
        </w:tc>
      </w:tr>
      <w:tr w:rsidR="00D15DE8" w:rsidRPr="00AF32F2" w:rsidTr="008D1E39">
        <w:trPr>
          <w:trHeight w:val="350"/>
          <w:jc w:val="center"/>
        </w:trPr>
        <w:tc>
          <w:tcPr>
            <w:tcW w:w="13053" w:type="dxa"/>
            <w:gridSpan w:val="2"/>
            <w:shd w:val="clear" w:color="auto" w:fill="EEECE1"/>
          </w:tcPr>
          <w:p w:rsidR="00D15DE8" w:rsidRPr="001C53CB" w:rsidRDefault="00D15DE8" w:rsidP="008D1E39">
            <w:pPr>
              <w:pStyle w:val="Default"/>
              <w:jc w:val="center"/>
              <w:rPr>
                <w:rFonts w:ascii="Times New Roman" w:hAnsi="Times New Roman" w:cs="Times New Roman"/>
                <w:b/>
                <w:color w:val="632423"/>
                <w:lang w:val="sq-AL"/>
              </w:rPr>
            </w:pPr>
            <w:r w:rsidRPr="001C53CB">
              <w:rPr>
                <w:rFonts w:ascii="Times New Roman" w:hAnsi="Times New Roman" w:cs="Times New Roman"/>
                <w:b/>
                <w:color w:val="632423"/>
                <w:lang w:val="sq-AL"/>
              </w:rPr>
              <w:t xml:space="preserve">Koncepte dhe terma </w:t>
            </w:r>
          </w:p>
          <w:p w:rsidR="00D15DE8" w:rsidRPr="00AF32F2" w:rsidRDefault="00D15DE8" w:rsidP="008D1E39">
            <w:pPr>
              <w:spacing w:after="0" w:line="240" w:lineRule="auto"/>
              <w:rPr>
                <w:rFonts w:ascii="Times New Roman" w:hAnsi="Times New Roman"/>
              </w:rPr>
            </w:pPr>
            <w:r w:rsidRPr="00AF32F2">
              <w:rPr>
                <w:rFonts w:ascii="Times New Roman" w:hAnsi="Times New Roman"/>
              </w:rPr>
              <w:t xml:space="preserve">Gjysmëhëna e begatë; </w:t>
            </w:r>
            <w:r>
              <w:rPr>
                <w:rFonts w:ascii="Times New Roman" w:hAnsi="Times New Roman"/>
              </w:rPr>
              <w:t xml:space="preserve"> mbeturina lumore; kode; faraon; shpikje; shkrimi, llojet e tij; </w:t>
            </w:r>
            <w:r w:rsidR="0025672B">
              <w:rPr>
                <w:rFonts w:ascii="Times New Roman" w:hAnsi="Times New Roman"/>
              </w:rPr>
              <w:t>politeizëm</w:t>
            </w:r>
            <w:r>
              <w:rPr>
                <w:rFonts w:ascii="Times New Roman" w:hAnsi="Times New Roman"/>
              </w:rPr>
              <w:t>; piramida; mumie; tuma; e</w:t>
            </w:r>
            <w:r w:rsidRPr="00AF32F2">
              <w:rPr>
                <w:rFonts w:ascii="Times New Roman" w:hAnsi="Times New Roman"/>
              </w:rPr>
              <w:t>tnosi ilir;</w:t>
            </w:r>
          </w:p>
        </w:tc>
      </w:tr>
      <w:tr w:rsidR="00D15DE8" w:rsidRPr="00AF32F2" w:rsidTr="008D1E39">
        <w:trPr>
          <w:trHeight w:val="3788"/>
          <w:jc w:val="center"/>
        </w:trPr>
        <w:tc>
          <w:tcPr>
            <w:tcW w:w="13053" w:type="dxa"/>
            <w:gridSpan w:val="2"/>
            <w:tcBorders>
              <w:bottom w:val="single" w:sz="4" w:space="0" w:color="000000"/>
            </w:tcBorders>
            <w:shd w:val="clear" w:color="auto" w:fill="EEECE1"/>
          </w:tcPr>
          <w:p w:rsidR="00D15DE8" w:rsidRPr="001C53CB" w:rsidRDefault="00E96A9D" w:rsidP="008D1E39">
            <w:pPr>
              <w:spacing w:after="0" w:line="240" w:lineRule="auto"/>
              <w:jc w:val="center"/>
              <w:rPr>
                <w:rFonts w:ascii="Times New Roman" w:hAnsi="Times New Roman"/>
                <w:b/>
                <w:color w:val="632423"/>
                <w:sz w:val="24"/>
                <w:szCs w:val="24"/>
              </w:rPr>
            </w:pPr>
            <w:r>
              <w:rPr>
                <w:rFonts w:ascii="Times New Roman" w:hAnsi="Times New Roman"/>
                <w:b/>
                <w:color w:val="632423"/>
                <w:sz w:val="24"/>
                <w:szCs w:val="24"/>
              </w:rPr>
              <w:lastRenderedPageBreak/>
              <w:t>Situata të sugjeruara</w:t>
            </w:r>
            <w:r w:rsidR="00D15DE8">
              <w:rPr>
                <w:rStyle w:val="EndnoteReference"/>
                <w:rFonts w:ascii="Times New Roman" w:hAnsi="Times New Roman"/>
                <w:b/>
                <w:color w:val="632423"/>
                <w:sz w:val="24"/>
                <w:szCs w:val="24"/>
              </w:rPr>
              <w:endnoteReference w:id="7"/>
            </w:r>
          </w:p>
          <w:p w:rsidR="00D15DE8" w:rsidRPr="00AF32F2" w:rsidRDefault="00D15DE8" w:rsidP="008D1E39">
            <w:pPr>
              <w:spacing w:after="0" w:line="240" w:lineRule="auto"/>
              <w:rPr>
                <w:rFonts w:ascii="Times New Roman" w:hAnsi="Times New Roman"/>
              </w:rPr>
            </w:pPr>
            <w:r w:rsidRPr="00AF32F2">
              <w:rPr>
                <w:rFonts w:ascii="Times New Roman" w:hAnsi="Times New Roman"/>
                <w:b/>
              </w:rPr>
              <w:t>Ndërton linjën e kohës</w:t>
            </w:r>
          </w:p>
          <w:p w:rsidR="00D15DE8" w:rsidRPr="00E5255D" w:rsidRDefault="0025672B" w:rsidP="008D1E39">
            <w:pPr>
              <w:pStyle w:val="ListParagraph"/>
              <w:numPr>
                <w:ilvl w:val="0"/>
                <w:numId w:val="76"/>
              </w:numPr>
              <w:jc w:val="left"/>
              <w:rPr>
                <w:rFonts w:ascii="Times New Roman" w:hAnsi="Times New Roman"/>
              </w:rPr>
            </w:pPr>
            <w:r>
              <w:rPr>
                <w:rFonts w:ascii="Times New Roman" w:hAnsi="Times New Roman"/>
              </w:rPr>
              <w:t>V</w:t>
            </w:r>
            <w:r w:rsidR="00D15DE8" w:rsidRPr="00E5255D">
              <w:rPr>
                <w:rFonts w:ascii="Times New Roman" w:hAnsi="Times New Roman"/>
              </w:rPr>
              <w:t>endos në linjën e kohës periudhat parahistorike dhe periudhat historike;</w:t>
            </w:r>
          </w:p>
          <w:p w:rsidR="00D15DE8" w:rsidRPr="00E5255D" w:rsidRDefault="00D15DE8" w:rsidP="008D1E39">
            <w:pPr>
              <w:pStyle w:val="ListParagraph"/>
              <w:numPr>
                <w:ilvl w:val="0"/>
                <w:numId w:val="76"/>
              </w:numPr>
              <w:jc w:val="left"/>
              <w:rPr>
                <w:rFonts w:ascii="Times New Roman" w:hAnsi="Times New Roman"/>
              </w:rPr>
            </w:pPr>
            <w:r w:rsidRPr="00E5255D">
              <w:rPr>
                <w:rFonts w:ascii="Times New Roman" w:hAnsi="Times New Roman"/>
              </w:rPr>
              <w:t xml:space="preserve">kryen veprime për llogaritjen e kohës para dhe pas </w:t>
            </w:r>
            <w:r w:rsidR="005170C9" w:rsidRPr="00E5255D">
              <w:rPr>
                <w:rFonts w:ascii="Times New Roman" w:hAnsi="Times New Roman"/>
              </w:rPr>
              <w:t>Krishtit</w:t>
            </w:r>
            <w:r w:rsidR="0025672B">
              <w:rPr>
                <w:rFonts w:ascii="Times New Roman" w:hAnsi="Times New Roman"/>
              </w:rPr>
              <w:t>.</w:t>
            </w:r>
          </w:p>
          <w:p w:rsidR="00D15DE8" w:rsidRPr="00AF32F2" w:rsidRDefault="00D15DE8" w:rsidP="008D1E39">
            <w:pPr>
              <w:spacing w:after="0" w:line="240" w:lineRule="auto"/>
              <w:rPr>
                <w:rFonts w:ascii="Times New Roman" w:hAnsi="Times New Roman"/>
              </w:rPr>
            </w:pPr>
          </w:p>
          <w:p w:rsidR="00D15DE8" w:rsidRPr="00E5255D" w:rsidRDefault="00D15DE8" w:rsidP="008D1E39">
            <w:pPr>
              <w:pStyle w:val="ListParagraph"/>
              <w:tabs>
                <w:tab w:val="left" w:pos="-32"/>
              </w:tabs>
              <w:ind w:left="0" w:hanging="21"/>
              <w:rPr>
                <w:rFonts w:ascii="Times New Roman" w:hAnsi="Times New Roman"/>
                <w:b/>
              </w:rPr>
            </w:pPr>
            <w:r w:rsidRPr="00E5255D">
              <w:rPr>
                <w:rFonts w:ascii="Times New Roman" w:hAnsi="Times New Roman"/>
                <w:b/>
              </w:rPr>
              <w:t>Kultura e re e bronzit dhe ndryshimet ekonomike, shoqërore, kulturore dhe botës shpirtërore</w:t>
            </w:r>
          </w:p>
          <w:p w:rsidR="00D15DE8" w:rsidRPr="00E5255D" w:rsidRDefault="0025672B" w:rsidP="008D1E39">
            <w:pPr>
              <w:pStyle w:val="ListParagraph"/>
              <w:numPr>
                <w:ilvl w:val="0"/>
                <w:numId w:val="57"/>
              </w:numPr>
              <w:tabs>
                <w:tab w:val="left" w:pos="159"/>
              </w:tabs>
              <w:ind w:left="159" w:hanging="159"/>
              <w:rPr>
                <w:rFonts w:ascii="Times New Roman" w:hAnsi="Times New Roman"/>
              </w:rPr>
            </w:pPr>
            <w:r>
              <w:rPr>
                <w:rFonts w:ascii="Times New Roman" w:hAnsi="Times New Roman"/>
              </w:rPr>
              <w:t>P</w:t>
            </w:r>
            <w:r w:rsidR="00D15DE8" w:rsidRPr="00E5255D">
              <w:rPr>
                <w:rFonts w:ascii="Times New Roman" w:hAnsi="Times New Roman"/>
              </w:rPr>
              <w:t xml:space="preserve">ërcakton popullsinë </w:t>
            </w:r>
            <w:r w:rsidR="00D15DE8">
              <w:rPr>
                <w:rFonts w:ascii="Times New Roman" w:hAnsi="Times New Roman"/>
              </w:rPr>
              <w:t>para-ilire</w:t>
            </w:r>
            <w:r w:rsidR="00D15DE8" w:rsidRPr="00E5255D">
              <w:rPr>
                <w:rFonts w:ascii="Times New Roman" w:hAnsi="Times New Roman"/>
              </w:rPr>
              <w:t xml:space="preserve"> si pararendëse e kulturës së bronzit;</w:t>
            </w:r>
          </w:p>
          <w:p w:rsidR="00D15DE8" w:rsidRPr="00E5255D" w:rsidRDefault="00D15DE8" w:rsidP="008D1E39">
            <w:pPr>
              <w:pStyle w:val="ListParagraph"/>
              <w:numPr>
                <w:ilvl w:val="0"/>
                <w:numId w:val="57"/>
              </w:numPr>
              <w:tabs>
                <w:tab w:val="left" w:pos="159"/>
              </w:tabs>
              <w:ind w:left="159" w:hanging="159"/>
              <w:rPr>
                <w:rFonts w:ascii="Times New Roman" w:hAnsi="Times New Roman"/>
              </w:rPr>
            </w:pPr>
            <w:r w:rsidRPr="00E5255D">
              <w:rPr>
                <w:rFonts w:ascii="Times New Roman" w:hAnsi="Times New Roman"/>
              </w:rPr>
              <w:t xml:space="preserve">tregon në hartë vendbanimet e kulturës së </w:t>
            </w:r>
            <w:r w:rsidR="005170C9" w:rsidRPr="00E5255D">
              <w:rPr>
                <w:rFonts w:ascii="Times New Roman" w:hAnsi="Times New Roman"/>
              </w:rPr>
              <w:t>bronzit</w:t>
            </w:r>
            <w:r w:rsidRPr="00E5255D">
              <w:rPr>
                <w:rFonts w:ascii="Times New Roman" w:hAnsi="Times New Roman"/>
              </w:rPr>
              <w:t>;</w:t>
            </w:r>
          </w:p>
          <w:p w:rsidR="00D15DE8" w:rsidRPr="00E5255D" w:rsidRDefault="00D15DE8" w:rsidP="008D1E39">
            <w:pPr>
              <w:pStyle w:val="ListParagraph"/>
              <w:framePr w:hSpace="180" w:wrap="around" w:vAnchor="text" w:hAnchor="margin" w:xAlign="center" w:y="191"/>
              <w:numPr>
                <w:ilvl w:val="0"/>
                <w:numId w:val="57"/>
              </w:numPr>
              <w:tabs>
                <w:tab w:val="left" w:pos="159"/>
              </w:tabs>
              <w:ind w:left="159" w:hanging="159"/>
              <w:rPr>
                <w:rFonts w:ascii="Times New Roman" w:hAnsi="Times New Roman"/>
              </w:rPr>
            </w:pPr>
            <w:r w:rsidRPr="00E5255D">
              <w:rPr>
                <w:rFonts w:ascii="Times New Roman" w:hAnsi="Times New Roman"/>
              </w:rPr>
              <w:t>përshkruan kulturën materiale dhe shpirtërore të p</w:t>
            </w:r>
            <w:r>
              <w:rPr>
                <w:rFonts w:ascii="Times New Roman" w:hAnsi="Times New Roman"/>
              </w:rPr>
              <w:t>opullsis</w:t>
            </w:r>
            <w:r w:rsidRPr="00E5255D">
              <w:rPr>
                <w:rFonts w:ascii="Times New Roman" w:hAnsi="Times New Roman"/>
              </w:rPr>
              <w:t>ë</w:t>
            </w:r>
            <w:r>
              <w:rPr>
                <w:rFonts w:ascii="Times New Roman" w:hAnsi="Times New Roman"/>
              </w:rPr>
              <w:t xml:space="preserve"> para-ilire</w:t>
            </w:r>
            <w:r w:rsidR="0025672B">
              <w:rPr>
                <w:rFonts w:ascii="Times New Roman" w:hAnsi="Times New Roman"/>
              </w:rPr>
              <w:t>.</w:t>
            </w:r>
            <w:r w:rsidRPr="00E5255D">
              <w:rPr>
                <w:rFonts w:ascii="Times New Roman" w:hAnsi="Times New Roman"/>
              </w:rPr>
              <w:t xml:space="preserve"> </w:t>
            </w:r>
          </w:p>
          <w:p w:rsidR="00D15DE8" w:rsidRPr="00E5255D" w:rsidRDefault="00D15DE8" w:rsidP="008D1E39">
            <w:pPr>
              <w:pStyle w:val="ListParagraph"/>
              <w:framePr w:hSpace="180" w:wrap="around" w:vAnchor="text" w:hAnchor="margin" w:xAlign="center" w:y="191"/>
              <w:tabs>
                <w:tab w:val="left" w:pos="159"/>
              </w:tabs>
              <w:ind w:left="159"/>
              <w:rPr>
                <w:rFonts w:ascii="Times New Roman" w:hAnsi="Times New Roman"/>
              </w:rPr>
            </w:pPr>
          </w:p>
          <w:p w:rsidR="00D15DE8" w:rsidRPr="00AF32F2" w:rsidRDefault="00D15DE8" w:rsidP="008D1E39">
            <w:pPr>
              <w:tabs>
                <w:tab w:val="left" w:pos="159"/>
              </w:tabs>
              <w:spacing w:after="0" w:line="240" w:lineRule="auto"/>
              <w:contextualSpacing/>
              <w:jc w:val="both"/>
              <w:rPr>
                <w:rFonts w:ascii="Times New Roman" w:hAnsi="Times New Roman"/>
                <w:b/>
              </w:rPr>
            </w:pPr>
            <w:r w:rsidRPr="00AF32F2">
              <w:rPr>
                <w:rFonts w:ascii="Times New Roman" w:hAnsi="Times New Roman"/>
                <w:b/>
              </w:rPr>
              <w:t>Qytetërimet e Lindjes</w:t>
            </w:r>
          </w:p>
          <w:p w:rsidR="00D15DE8" w:rsidRPr="00E5255D" w:rsidRDefault="0025672B" w:rsidP="008D1E39">
            <w:pPr>
              <w:pStyle w:val="ListParagraph"/>
              <w:numPr>
                <w:ilvl w:val="0"/>
                <w:numId w:val="54"/>
              </w:numPr>
              <w:ind w:left="149" w:hanging="149"/>
              <w:rPr>
                <w:rFonts w:ascii="Times New Roman" w:hAnsi="Times New Roman"/>
              </w:rPr>
            </w:pPr>
            <w:r>
              <w:rPr>
                <w:rFonts w:ascii="Times New Roman" w:hAnsi="Times New Roman"/>
              </w:rPr>
              <w:t>T</w:t>
            </w:r>
            <w:r w:rsidR="00D15DE8" w:rsidRPr="00E5255D">
              <w:rPr>
                <w:rFonts w:ascii="Times New Roman" w:hAnsi="Times New Roman"/>
              </w:rPr>
              <w:t>regon në hartë shtrirjen e qytetërimit indian dhe kinez;</w:t>
            </w:r>
          </w:p>
          <w:p w:rsidR="00D15DE8" w:rsidRPr="00E5255D" w:rsidRDefault="00D15DE8" w:rsidP="008D1E39">
            <w:pPr>
              <w:pStyle w:val="ListParagraph"/>
              <w:numPr>
                <w:ilvl w:val="0"/>
                <w:numId w:val="54"/>
              </w:numPr>
              <w:ind w:left="149" w:hanging="149"/>
              <w:rPr>
                <w:rFonts w:ascii="Times New Roman" w:hAnsi="Times New Roman"/>
              </w:rPr>
            </w:pPr>
            <w:r w:rsidRPr="00E5255D">
              <w:rPr>
                <w:rFonts w:ascii="Times New Roman" w:hAnsi="Times New Roman"/>
              </w:rPr>
              <w:t>përshkruan veçoritë e qytetërimit indian;</w:t>
            </w:r>
          </w:p>
          <w:p w:rsidR="00D15DE8" w:rsidRPr="00E5255D" w:rsidRDefault="00D15DE8" w:rsidP="008D1E39">
            <w:pPr>
              <w:pStyle w:val="ListParagraph"/>
              <w:numPr>
                <w:ilvl w:val="0"/>
                <w:numId w:val="54"/>
              </w:numPr>
              <w:ind w:left="149" w:hanging="149"/>
              <w:jc w:val="left"/>
              <w:rPr>
                <w:rFonts w:ascii="Times New Roman" w:hAnsi="Times New Roman"/>
              </w:rPr>
            </w:pPr>
            <w:r w:rsidRPr="00E5255D">
              <w:rPr>
                <w:rFonts w:ascii="Times New Roman" w:hAnsi="Times New Roman"/>
              </w:rPr>
              <w:t>përcakton veçoritë e qytetërimit kinez;</w:t>
            </w:r>
          </w:p>
          <w:p w:rsidR="00D15DE8" w:rsidRPr="00E5255D" w:rsidRDefault="00D15DE8" w:rsidP="008D1E39">
            <w:pPr>
              <w:pStyle w:val="ListParagraph"/>
              <w:numPr>
                <w:ilvl w:val="0"/>
                <w:numId w:val="54"/>
              </w:numPr>
              <w:ind w:left="149" w:hanging="149"/>
              <w:jc w:val="left"/>
              <w:rPr>
                <w:rFonts w:ascii="Times New Roman" w:hAnsi="Times New Roman"/>
                <w:b/>
              </w:rPr>
            </w:pPr>
            <w:r w:rsidRPr="00E5255D">
              <w:rPr>
                <w:rFonts w:ascii="Times New Roman" w:hAnsi="Times New Roman"/>
              </w:rPr>
              <w:t>vlerëson kontributin e qytetërimeve të lindjes në zhvillimin e qytetërimit botërore.</w:t>
            </w:r>
          </w:p>
        </w:tc>
      </w:tr>
    </w:tbl>
    <w:p w:rsidR="00D15DE8" w:rsidRDefault="00D15DE8" w:rsidP="00D15DE8">
      <w:pPr>
        <w:spacing w:after="0" w:line="240" w:lineRule="auto"/>
        <w:contextualSpacing/>
        <w:rPr>
          <w:rFonts w:ascii="Times New Roman" w:hAnsi="Times New Roman"/>
          <w:b/>
          <w:color w:val="632423"/>
          <w:sz w:val="24"/>
          <w:szCs w:val="24"/>
        </w:rPr>
      </w:pPr>
    </w:p>
    <w:p w:rsidR="00D15DE8" w:rsidRDefault="00D15DE8" w:rsidP="00D15DE8">
      <w:pPr>
        <w:spacing w:after="0" w:line="240" w:lineRule="auto"/>
        <w:contextualSpacing/>
        <w:rPr>
          <w:rFonts w:ascii="Times New Roman" w:hAnsi="Times New Roman"/>
          <w:b/>
          <w:color w:val="632423"/>
          <w:sz w:val="24"/>
          <w:szCs w:val="24"/>
        </w:rPr>
      </w:pPr>
      <w:r w:rsidRPr="001C53CB">
        <w:rPr>
          <w:rFonts w:ascii="Times New Roman" w:hAnsi="Times New Roman"/>
          <w:b/>
          <w:color w:val="632423"/>
          <w:sz w:val="24"/>
          <w:szCs w:val="24"/>
        </w:rPr>
        <w:t>Tematika 2.</w:t>
      </w:r>
      <w:r w:rsidRPr="001C53CB">
        <w:rPr>
          <w:rFonts w:ascii="Times New Roman" w:hAnsi="Times New Roman"/>
          <w:b/>
          <w:color w:val="632423"/>
          <w:sz w:val="24"/>
          <w:szCs w:val="24"/>
        </w:rPr>
        <w:tab/>
        <w:t xml:space="preserve">Qytetërimet </w:t>
      </w:r>
      <w:r>
        <w:rPr>
          <w:rFonts w:ascii="Times New Roman" w:hAnsi="Times New Roman"/>
          <w:b/>
          <w:color w:val="632423"/>
          <w:sz w:val="24"/>
          <w:szCs w:val="24"/>
        </w:rPr>
        <w:t xml:space="preserve"> </w:t>
      </w:r>
      <w:r w:rsidRPr="001C53CB">
        <w:rPr>
          <w:rFonts w:ascii="Times New Roman" w:hAnsi="Times New Roman"/>
          <w:b/>
          <w:color w:val="632423"/>
          <w:sz w:val="24"/>
          <w:szCs w:val="24"/>
        </w:rPr>
        <w:t>në</w:t>
      </w:r>
      <w:r w:rsidR="0025672B">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 brigjet e deteve të Mesdheut  (shekulli VII </w:t>
      </w:r>
      <w:proofErr w:type="spellStart"/>
      <w:r w:rsidRPr="001C53CB">
        <w:rPr>
          <w:rFonts w:ascii="Times New Roman" w:hAnsi="Times New Roman"/>
          <w:b/>
          <w:color w:val="632423"/>
          <w:sz w:val="24"/>
          <w:szCs w:val="24"/>
        </w:rPr>
        <w:t>pr.K</w:t>
      </w:r>
      <w:proofErr w:type="spellEnd"/>
      <w:r w:rsidRPr="001C53CB">
        <w:rPr>
          <w:rFonts w:ascii="Times New Roman" w:hAnsi="Times New Roman"/>
          <w:b/>
          <w:color w:val="632423"/>
          <w:sz w:val="24"/>
          <w:szCs w:val="24"/>
        </w:rPr>
        <w:t xml:space="preserve">. – shekullin V </w:t>
      </w:r>
      <w:proofErr w:type="spellStart"/>
      <w:r w:rsidRPr="001C53CB">
        <w:rPr>
          <w:rFonts w:ascii="Times New Roman" w:hAnsi="Times New Roman"/>
          <w:b/>
          <w:color w:val="632423"/>
          <w:sz w:val="24"/>
          <w:szCs w:val="24"/>
        </w:rPr>
        <w:t>ps</w:t>
      </w:r>
      <w:proofErr w:type="spellEnd"/>
      <w:r w:rsidRPr="001C53CB">
        <w:rPr>
          <w:rFonts w:ascii="Times New Roman" w:hAnsi="Times New Roman"/>
          <w:b/>
          <w:color w:val="632423"/>
          <w:sz w:val="24"/>
          <w:szCs w:val="24"/>
        </w:rPr>
        <w:t xml:space="preserve">. K.) </w:t>
      </w:r>
    </w:p>
    <w:tbl>
      <w:tblPr>
        <w:tblW w:w="13049" w:type="dxa"/>
        <w:jc w:val="center"/>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6"/>
        <w:gridCol w:w="9613"/>
      </w:tblGrid>
      <w:tr w:rsidR="00D15DE8" w:rsidRPr="00AF32F2" w:rsidTr="008D1E39">
        <w:trPr>
          <w:jc w:val="center"/>
        </w:trPr>
        <w:tc>
          <w:tcPr>
            <w:tcW w:w="13049" w:type="dxa"/>
            <w:gridSpan w:val="2"/>
            <w:shd w:val="clear" w:color="auto" w:fill="EEECE1"/>
          </w:tcPr>
          <w:p w:rsidR="00D15DE8" w:rsidRPr="001C53CB" w:rsidRDefault="00D15DE8" w:rsidP="008D1E39">
            <w:pPr>
              <w:spacing w:after="0" w:line="240" w:lineRule="auto"/>
              <w:jc w:val="center"/>
              <w:rPr>
                <w:rFonts w:ascii="Times New Roman" w:hAnsi="Times New Roman"/>
                <w:color w:val="632423"/>
                <w:sz w:val="24"/>
                <w:szCs w:val="24"/>
              </w:rPr>
            </w:pPr>
            <w:r>
              <w:rPr>
                <w:rFonts w:ascii="Times New Roman" w:hAnsi="Times New Roman"/>
                <w:b/>
                <w:color w:val="632423"/>
                <w:sz w:val="24"/>
                <w:szCs w:val="24"/>
              </w:rPr>
              <w:t>Përshkrimi i t</w:t>
            </w:r>
            <w:r w:rsidRPr="001C53CB">
              <w:rPr>
                <w:rFonts w:ascii="Times New Roman" w:hAnsi="Times New Roman"/>
                <w:b/>
                <w:color w:val="632423"/>
                <w:sz w:val="24"/>
                <w:szCs w:val="24"/>
              </w:rPr>
              <w:t>ematikës</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 xml:space="preserve">Përmes kësaj tematike, nxënësit demonstrojnë </w:t>
            </w:r>
            <w:r>
              <w:rPr>
                <w:rFonts w:ascii="Times New Roman" w:hAnsi="Times New Roman"/>
              </w:rPr>
              <w:t xml:space="preserve"> njohuri, aftësi/shkathtësi, qëndrime dhe vlera </w:t>
            </w:r>
            <w:r w:rsidRPr="00AF32F2">
              <w:rPr>
                <w:rFonts w:ascii="Times New Roman" w:hAnsi="Times New Roman"/>
              </w:rPr>
              <w:t>mbi lindjen dhe përhapjen e qytetërimeve në brigjet e deteve të Mesdheut. Tematika trajton qytetërimin grek,</w:t>
            </w:r>
            <w:r w:rsidRPr="00AF32F2">
              <w:rPr>
                <w:rFonts w:ascii="Times New Roman" w:hAnsi="Times New Roman"/>
                <w:b/>
              </w:rPr>
              <w:t xml:space="preserve"> </w:t>
            </w:r>
            <w:r w:rsidRPr="00AF32F2">
              <w:rPr>
                <w:rFonts w:ascii="Times New Roman" w:hAnsi="Times New Roman"/>
              </w:rPr>
              <w:t>shtetin, shoqërinë dhe jetën e përditshme në qytetërimin antik grek, artin, kulturën shkencën dhe besimin në këtë qytetërim. Tematika trajton, gjithashtu, qytetërimin romak, shtetin, shoqërinë dhe jetën e përditshme në këtë qytetërim, artin, kulturën dhe shkencën në qytetërimin romak, si dhe përhapjen e tyre. Nëpërmjet kësaj tematike, nxënësit mësojnë për ndërprerjen e qytetërim</w:t>
            </w:r>
            <w:r>
              <w:rPr>
                <w:rFonts w:ascii="Times New Roman" w:hAnsi="Times New Roman"/>
              </w:rPr>
              <w:t>eve</w:t>
            </w:r>
            <w:r w:rsidRPr="00AF32F2">
              <w:rPr>
                <w:rFonts w:ascii="Times New Roman" w:hAnsi="Times New Roman"/>
              </w:rPr>
              <w:t xml:space="preserve"> antik</w:t>
            </w:r>
            <w:r>
              <w:rPr>
                <w:rFonts w:ascii="Times New Roman" w:hAnsi="Times New Roman"/>
              </w:rPr>
              <w:t>e</w:t>
            </w:r>
            <w:r w:rsidRPr="00AF32F2">
              <w:rPr>
                <w:rFonts w:ascii="Times New Roman" w:hAnsi="Times New Roman"/>
              </w:rPr>
              <w:t xml:space="preserve"> në Evropë dhe fillimin e qytetërimeve mesjetare (shekujt I -V </w:t>
            </w:r>
            <w:proofErr w:type="spellStart"/>
            <w:r w:rsidRPr="00AF32F2">
              <w:rPr>
                <w:rFonts w:ascii="Times New Roman" w:hAnsi="Times New Roman"/>
              </w:rPr>
              <w:t>ps</w:t>
            </w:r>
            <w:proofErr w:type="spellEnd"/>
            <w:r w:rsidRPr="00AF32F2">
              <w:rPr>
                <w:rFonts w:ascii="Times New Roman" w:hAnsi="Times New Roman"/>
              </w:rPr>
              <w:t>. K.), si dhe për pop</w:t>
            </w:r>
            <w:r>
              <w:rPr>
                <w:rFonts w:ascii="Times New Roman" w:hAnsi="Times New Roman"/>
              </w:rPr>
              <w:t>ujt që migruan në territorin e</w:t>
            </w:r>
            <w:r w:rsidR="0025672B">
              <w:rPr>
                <w:rFonts w:ascii="Times New Roman" w:hAnsi="Times New Roman"/>
              </w:rPr>
              <w:t xml:space="preserve"> </w:t>
            </w:r>
            <w:r>
              <w:rPr>
                <w:rFonts w:ascii="Times New Roman" w:hAnsi="Times New Roman"/>
              </w:rPr>
              <w:t xml:space="preserve"> P</w:t>
            </w:r>
            <w:r w:rsidRPr="00AF32F2">
              <w:rPr>
                <w:rFonts w:ascii="Times New Roman" w:hAnsi="Times New Roman"/>
              </w:rPr>
              <w:t>erandorisë Romake.</w:t>
            </w:r>
          </w:p>
          <w:p w:rsidR="00D15DE8" w:rsidRPr="00AF32F2" w:rsidRDefault="00D15DE8" w:rsidP="008D1E39">
            <w:pPr>
              <w:spacing w:after="0" w:line="240" w:lineRule="auto"/>
              <w:contextualSpacing/>
              <w:rPr>
                <w:rFonts w:ascii="Times New Roman" w:hAnsi="Times New Roman"/>
              </w:rPr>
            </w:pPr>
            <w:r w:rsidRPr="00AF32F2">
              <w:rPr>
                <w:rFonts w:ascii="Times New Roman" w:hAnsi="Times New Roman"/>
              </w:rPr>
              <w:t xml:space="preserve">Kjo tematikë sugjerohet të zhvillohet në </w:t>
            </w:r>
            <w:r>
              <w:rPr>
                <w:rFonts w:ascii="Times New Roman" w:hAnsi="Times New Roman"/>
              </w:rPr>
              <w:t>8</w:t>
            </w:r>
            <w:r w:rsidRPr="00AF32F2">
              <w:rPr>
                <w:rFonts w:ascii="Times New Roman" w:hAnsi="Times New Roman"/>
              </w:rPr>
              <w:t xml:space="preserve"> orë mësimore.</w:t>
            </w:r>
            <w:r w:rsidR="00DB23EB" w:rsidRPr="00BA18D6">
              <w:rPr>
                <w:rFonts w:ascii="Times New Roman" w:hAnsi="Times New Roman" w:cs="Times New Roman"/>
              </w:rPr>
              <w:t xml:space="preserve"> Për tematik</w:t>
            </w:r>
            <w:r w:rsidR="00DB23EB">
              <w:rPr>
                <w:rFonts w:ascii="Times New Roman" w:hAnsi="Times New Roman" w:cs="Times New Roman"/>
              </w:rPr>
              <w:t>ë</w:t>
            </w:r>
            <w:r w:rsidR="00DB23EB" w:rsidRPr="00BA18D6">
              <w:rPr>
                <w:rFonts w:ascii="Times New Roman" w:hAnsi="Times New Roman" w:cs="Times New Roman"/>
              </w:rPr>
              <w:t>n e</w:t>
            </w:r>
            <w:r w:rsidR="00DB23EB">
              <w:rPr>
                <w:rFonts w:ascii="Times New Roman" w:hAnsi="Times New Roman" w:cs="Times New Roman"/>
              </w:rPr>
              <w:t xml:space="preserve"> dhënë më poshtë</w:t>
            </w:r>
            <w:r w:rsidR="00DB23EB" w:rsidRPr="00BA18D6">
              <w:rPr>
                <w:rFonts w:ascii="Times New Roman" w:hAnsi="Times New Roman" w:cs="Times New Roman"/>
              </w:rPr>
              <w:t xml:space="preserve"> janë parashikuar dhe veprimtari/projekte</w:t>
            </w:r>
            <w:r w:rsidR="0025672B">
              <w:rPr>
                <w:rFonts w:ascii="Times New Roman" w:hAnsi="Times New Roman" w:cs="Times New Roman"/>
              </w:rPr>
              <w:t>,</w:t>
            </w:r>
            <w:r w:rsidR="00DB23EB" w:rsidRPr="00BA18D6">
              <w:rPr>
                <w:rFonts w:ascii="Times New Roman" w:hAnsi="Times New Roman" w:cs="Times New Roman"/>
              </w:rPr>
              <w:t xml:space="preserve"> të cilat jepen në rubrikën “</w:t>
            </w:r>
            <w:r w:rsidR="00E96A9D">
              <w:rPr>
                <w:rFonts w:ascii="Times New Roman" w:hAnsi="Times New Roman" w:cs="Times New Roman"/>
              </w:rPr>
              <w:t>Situata të sugjeruara</w:t>
            </w:r>
            <w:r w:rsidR="00DB23EB" w:rsidRPr="00BA18D6">
              <w:rPr>
                <w:rFonts w:ascii="Times New Roman" w:hAnsi="Times New Roman" w:cs="Times New Roman"/>
              </w:rPr>
              <w:t>”. Këto orë veprimtarish/projektesh</w:t>
            </w:r>
            <w:r w:rsidR="0025672B">
              <w:rPr>
                <w:rFonts w:ascii="Times New Roman" w:hAnsi="Times New Roman" w:cs="Times New Roman"/>
              </w:rPr>
              <w:t>,</w:t>
            </w:r>
            <w:r w:rsidR="00DB23EB" w:rsidRPr="00BA18D6">
              <w:rPr>
                <w:rFonts w:ascii="Times New Roman" w:hAnsi="Times New Roman" w:cs="Times New Roman"/>
              </w:rPr>
              <w:t xml:space="preserve"> mësuesi dhe autori i tekstit i integron brenda orëve të tematik</w:t>
            </w:r>
            <w:r w:rsidR="00DB23EB">
              <w:rPr>
                <w:rFonts w:ascii="Times New Roman" w:hAnsi="Times New Roman" w:cs="Times New Roman"/>
              </w:rPr>
              <w:t>ë</w:t>
            </w:r>
            <w:r w:rsidR="00DB23EB" w:rsidRPr="00BA18D6">
              <w:rPr>
                <w:rFonts w:ascii="Times New Roman" w:hAnsi="Times New Roman" w:cs="Times New Roman"/>
              </w:rPr>
              <w:t xml:space="preserve">s. Tematika </w:t>
            </w:r>
            <w:proofErr w:type="spellStart"/>
            <w:r w:rsidR="00DB23EB" w:rsidRPr="00BA18D6">
              <w:rPr>
                <w:rFonts w:ascii="Times New Roman" w:hAnsi="Times New Roman" w:cs="Times New Roman"/>
              </w:rPr>
              <w:t>s</w:t>
            </w:r>
            <w:r w:rsidR="00DB23EB">
              <w:rPr>
                <w:rFonts w:ascii="Times New Roman" w:hAnsi="Times New Roman" w:cs="Times New Roman"/>
              </w:rPr>
              <w:t>ë</w:t>
            </w:r>
            <w:r w:rsidR="00DB23EB" w:rsidRPr="00BA18D6">
              <w:rPr>
                <w:rFonts w:ascii="Times New Roman" w:hAnsi="Times New Roman" w:cs="Times New Roman"/>
              </w:rPr>
              <w:t>bashku</w:t>
            </w:r>
            <w:proofErr w:type="spellEnd"/>
            <w:r w:rsidR="00DB23EB" w:rsidRPr="00BA18D6">
              <w:rPr>
                <w:rFonts w:ascii="Times New Roman" w:hAnsi="Times New Roman" w:cs="Times New Roman"/>
              </w:rPr>
              <w:t xml:space="preserve">  me veprimtaritë/projektet  realizojnë kompetencat lëndore dhe kompetencat kyçe për të nxënit gjatë gjithë jetës.</w:t>
            </w:r>
          </w:p>
        </w:tc>
      </w:tr>
      <w:tr w:rsidR="00D15DE8" w:rsidRPr="00AF32F2" w:rsidTr="008D1E39">
        <w:trPr>
          <w:trHeight w:val="530"/>
          <w:jc w:val="center"/>
        </w:trPr>
        <w:tc>
          <w:tcPr>
            <w:tcW w:w="3436" w:type="dxa"/>
            <w:shd w:val="clear" w:color="auto" w:fill="4F6228"/>
          </w:tcPr>
          <w:p w:rsidR="00D15DE8" w:rsidRPr="001C53CB" w:rsidRDefault="00D15DE8" w:rsidP="008D1E39">
            <w:pPr>
              <w:spacing w:after="0" w:line="240" w:lineRule="auto"/>
              <w:jc w:val="center"/>
              <w:rPr>
                <w:rFonts w:ascii="Times New Roman" w:hAnsi="Times New Roman"/>
                <w:b/>
                <w:color w:val="FFFFFF"/>
              </w:rPr>
            </w:pPr>
            <w:r w:rsidRPr="001C53CB">
              <w:rPr>
                <w:rFonts w:ascii="Times New Roman" w:hAnsi="Times New Roman"/>
                <w:b/>
                <w:color w:val="FFFFFF"/>
              </w:rPr>
              <w:t>Klasa 6</w:t>
            </w:r>
          </w:p>
          <w:p w:rsidR="00D15DE8" w:rsidRPr="00E5255D" w:rsidRDefault="00D15DE8" w:rsidP="008D1E39">
            <w:pPr>
              <w:pStyle w:val="ListParagraph"/>
              <w:ind w:left="-62"/>
              <w:jc w:val="center"/>
              <w:rPr>
                <w:rFonts w:ascii="Times New Roman" w:hAnsi="Times New Roman"/>
                <w:b/>
                <w:bCs/>
              </w:rPr>
            </w:pPr>
            <w:r w:rsidRPr="001C53CB">
              <w:rPr>
                <w:rFonts w:ascii="Times New Roman" w:hAnsi="Times New Roman"/>
                <w:b/>
                <w:color w:val="FFFFFF"/>
              </w:rPr>
              <w:t>Njohuritë për realizimin e kompetencave të lëndës</w:t>
            </w:r>
          </w:p>
        </w:tc>
        <w:tc>
          <w:tcPr>
            <w:tcW w:w="9613"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6</w:t>
            </w:r>
          </w:p>
          <w:p w:rsidR="00D15DE8" w:rsidRPr="00AF32F2" w:rsidRDefault="00D15DE8" w:rsidP="008D1E39">
            <w:pPr>
              <w:spacing w:after="0" w:line="240" w:lineRule="auto"/>
              <w:jc w:val="center"/>
              <w:rPr>
                <w:rFonts w:ascii="Times New Roman" w:hAnsi="Times New Roman"/>
                <w:b/>
                <w:bCs/>
              </w:rPr>
            </w:pPr>
            <w:r>
              <w:rPr>
                <w:rFonts w:ascii="Times New Roman" w:hAnsi="Times New Roman"/>
                <w:b/>
              </w:rPr>
              <w:t>Shkathtësitë për realizimin e kompetencave të lëndës</w:t>
            </w:r>
          </w:p>
        </w:tc>
      </w:tr>
      <w:tr w:rsidR="00D15DE8" w:rsidRPr="00AF32F2" w:rsidTr="008D1E39">
        <w:trPr>
          <w:trHeight w:val="350"/>
          <w:jc w:val="center"/>
        </w:trPr>
        <w:tc>
          <w:tcPr>
            <w:tcW w:w="3436" w:type="dxa"/>
            <w:shd w:val="clear" w:color="auto" w:fill="EEECE1"/>
          </w:tcPr>
          <w:p w:rsidR="00D15DE8" w:rsidRPr="00AF32F2" w:rsidRDefault="00D15DE8" w:rsidP="008D1E39">
            <w:pPr>
              <w:spacing w:after="0" w:line="240" w:lineRule="auto"/>
              <w:ind w:left="418" w:hanging="418"/>
              <w:contextualSpacing/>
              <w:rPr>
                <w:rFonts w:ascii="Times New Roman" w:hAnsi="Times New Roman"/>
              </w:rPr>
            </w:pPr>
            <w:r w:rsidRPr="00AF32F2">
              <w:rPr>
                <w:rFonts w:ascii="Times New Roman" w:hAnsi="Times New Roman"/>
                <w:b/>
              </w:rPr>
              <w:t>2.1. Lindja dhe përhapja e qytetërimeve në brigjet e deteve të Mesdheut</w:t>
            </w:r>
            <w:r w:rsidRPr="00AF32F2">
              <w:rPr>
                <w:rFonts w:ascii="Times New Roman" w:hAnsi="Times New Roman"/>
              </w:rPr>
              <w:t xml:space="preserve"> </w:t>
            </w: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rPr>
            </w:pPr>
            <w:r w:rsidRPr="00AF32F2">
              <w:rPr>
                <w:rFonts w:ascii="Times New Roman" w:hAnsi="Times New Roman"/>
                <w:b/>
              </w:rPr>
              <w:t>2.2.</w:t>
            </w:r>
            <w:r w:rsidRPr="00AF32F2">
              <w:rPr>
                <w:rFonts w:ascii="Times New Roman" w:hAnsi="Times New Roman"/>
              </w:rPr>
              <w:t xml:space="preserve"> </w:t>
            </w:r>
            <w:r w:rsidRPr="00AF32F2">
              <w:rPr>
                <w:rFonts w:ascii="Times New Roman" w:hAnsi="Times New Roman"/>
                <w:b/>
              </w:rPr>
              <w:t>Qytetërimi grek</w:t>
            </w:r>
            <w:r w:rsidRPr="00AF32F2">
              <w:rPr>
                <w:rFonts w:ascii="Times New Roman" w:hAnsi="Times New Roman"/>
              </w:rPr>
              <w:t xml:space="preserve"> </w:t>
            </w:r>
          </w:p>
          <w:p w:rsidR="00D15DE8" w:rsidRPr="00AF32F2" w:rsidRDefault="00D15DE8" w:rsidP="008D1E39">
            <w:pPr>
              <w:spacing w:after="0" w:line="240" w:lineRule="auto"/>
              <w:ind w:left="418" w:hanging="418"/>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rPr>
            </w:pPr>
          </w:p>
          <w:p w:rsidR="00D15DE8" w:rsidRDefault="00D15DE8" w:rsidP="008D1E39">
            <w:pPr>
              <w:spacing w:after="0" w:line="240" w:lineRule="auto"/>
              <w:contextualSpacing/>
              <w:rPr>
                <w:rFonts w:ascii="Times New Roman" w:hAnsi="Times New Roman"/>
                <w:b/>
              </w:rPr>
            </w:pPr>
          </w:p>
          <w:p w:rsidR="00D15DE8" w:rsidRDefault="00D15DE8" w:rsidP="008D1E39">
            <w:pPr>
              <w:spacing w:after="0" w:line="240" w:lineRule="auto"/>
              <w:contextualSpacing/>
              <w:rPr>
                <w:rFonts w:ascii="Times New Roman" w:hAnsi="Times New Roman"/>
                <w:b/>
              </w:rPr>
            </w:pPr>
          </w:p>
          <w:p w:rsidR="00D15DE8" w:rsidRPr="00AF32F2" w:rsidRDefault="00D15DE8" w:rsidP="008D1E39">
            <w:pPr>
              <w:spacing w:after="0" w:line="240" w:lineRule="auto"/>
              <w:contextualSpacing/>
              <w:rPr>
                <w:rFonts w:ascii="Times New Roman" w:hAnsi="Times New Roman"/>
              </w:rPr>
            </w:pPr>
            <w:r w:rsidRPr="00AF32F2">
              <w:rPr>
                <w:rFonts w:ascii="Times New Roman" w:hAnsi="Times New Roman"/>
                <w:b/>
              </w:rPr>
              <w:t>2.3</w:t>
            </w:r>
            <w:r w:rsidRPr="00AF32F2">
              <w:rPr>
                <w:rFonts w:ascii="Times New Roman" w:hAnsi="Times New Roman"/>
              </w:rPr>
              <w:t xml:space="preserve">. </w:t>
            </w:r>
            <w:r w:rsidRPr="00AF32F2">
              <w:rPr>
                <w:rFonts w:ascii="Times New Roman" w:hAnsi="Times New Roman"/>
                <w:b/>
              </w:rPr>
              <w:t>Qytetërimi romak</w:t>
            </w:r>
            <w:r w:rsidRPr="00AF32F2">
              <w:rPr>
                <w:rFonts w:ascii="Times New Roman" w:hAnsi="Times New Roman"/>
              </w:rPr>
              <w:t xml:space="preserve"> </w:t>
            </w: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rPr>
            </w:pPr>
            <w:r w:rsidRPr="00AF32F2">
              <w:rPr>
                <w:rFonts w:ascii="Times New Roman" w:hAnsi="Times New Roman"/>
                <w:b/>
              </w:rPr>
              <w:t>2.4.</w:t>
            </w:r>
            <w:r w:rsidRPr="00AF32F2">
              <w:rPr>
                <w:rFonts w:ascii="Times New Roman" w:hAnsi="Times New Roman"/>
              </w:rPr>
              <w:t xml:space="preserve"> </w:t>
            </w:r>
            <w:r w:rsidRPr="00AF32F2">
              <w:rPr>
                <w:rFonts w:ascii="Times New Roman" w:hAnsi="Times New Roman"/>
                <w:b/>
              </w:rPr>
              <w:t>Ndërprerja e qytetërimit antik</w:t>
            </w:r>
            <w:r>
              <w:rPr>
                <w:rFonts w:ascii="Times New Roman" w:hAnsi="Times New Roman"/>
                <w:b/>
              </w:rPr>
              <w:t xml:space="preserve"> </w:t>
            </w:r>
            <w:r w:rsidRPr="00AF32F2">
              <w:rPr>
                <w:rFonts w:ascii="Times New Roman" w:hAnsi="Times New Roman"/>
                <w:b/>
              </w:rPr>
              <w:t xml:space="preserve"> në Evropë dhe fillimi i qytetërimeve mesjetare</w:t>
            </w:r>
          </w:p>
          <w:p w:rsidR="00D15DE8" w:rsidRPr="00AF32F2" w:rsidRDefault="00D15DE8" w:rsidP="008D1E39">
            <w:pPr>
              <w:spacing w:after="0" w:line="240" w:lineRule="auto"/>
              <w:ind w:left="418"/>
              <w:contextualSpacing/>
              <w:rPr>
                <w:rFonts w:ascii="Times New Roman" w:hAnsi="Times New Roman"/>
                <w:b/>
              </w:rPr>
            </w:pPr>
            <w:r w:rsidRPr="00AF32F2">
              <w:rPr>
                <w:rFonts w:ascii="Times New Roman" w:hAnsi="Times New Roman"/>
              </w:rPr>
              <w:t xml:space="preserve">(shekujt I -V </w:t>
            </w:r>
            <w:proofErr w:type="spellStart"/>
            <w:r w:rsidRPr="00AF32F2">
              <w:rPr>
                <w:rFonts w:ascii="Times New Roman" w:hAnsi="Times New Roman"/>
              </w:rPr>
              <w:t>ps</w:t>
            </w:r>
            <w:proofErr w:type="spellEnd"/>
            <w:r w:rsidRPr="00AF32F2">
              <w:rPr>
                <w:rFonts w:ascii="Times New Roman" w:hAnsi="Times New Roman"/>
              </w:rPr>
              <w:t>. K.)</w:t>
            </w:r>
          </w:p>
        </w:tc>
        <w:tc>
          <w:tcPr>
            <w:tcW w:w="9613" w:type="dxa"/>
            <w:shd w:val="clear" w:color="auto" w:fill="EEECE1"/>
          </w:tcPr>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b/>
              </w:rPr>
              <w:lastRenderedPageBreak/>
              <w:t>Lindja dhe përhapja e qytetërimeve në brigjet e deteve të Mesdheut</w:t>
            </w:r>
            <w:r w:rsidRPr="00AF32F2">
              <w:rPr>
                <w:rFonts w:ascii="Times New Roman" w:hAnsi="Times New Roman"/>
              </w:rPr>
              <w:t xml:space="preserve"> </w:t>
            </w:r>
          </w:p>
          <w:p w:rsidR="00D15DE8" w:rsidRDefault="0025672B" w:rsidP="008D1E39">
            <w:pPr>
              <w:pStyle w:val="ListParagraph"/>
              <w:numPr>
                <w:ilvl w:val="0"/>
                <w:numId w:val="52"/>
              </w:numPr>
              <w:tabs>
                <w:tab w:val="left" w:pos="252"/>
              </w:tabs>
              <w:ind w:left="252" w:hanging="252"/>
              <w:rPr>
                <w:rFonts w:ascii="Times New Roman" w:hAnsi="Times New Roman"/>
              </w:rPr>
            </w:pPr>
            <w:r>
              <w:rPr>
                <w:rFonts w:ascii="Times New Roman" w:hAnsi="Times New Roman"/>
              </w:rPr>
              <w:t>T</w:t>
            </w:r>
            <w:r w:rsidR="00D15DE8" w:rsidRPr="00010B43">
              <w:rPr>
                <w:rFonts w:ascii="Times New Roman" w:hAnsi="Times New Roman"/>
              </w:rPr>
              <w:t>regon në hartë vendosjen dhe shtrirjen e popujve të detit</w:t>
            </w:r>
            <w:r>
              <w:rPr>
                <w:rFonts w:ascii="Times New Roman" w:hAnsi="Times New Roman"/>
              </w:rPr>
              <w:t>;</w:t>
            </w:r>
            <w:r w:rsidR="00D15DE8" w:rsidRPr="00010B43">
              <w:rPr>
                <w:rFonts w:ascii="Times New Roman" w:hAnsi="Times New Roman"/>
              </w:rPr>
              <w:t xml:space="preserve"> </w:t>
            </w:r>
          </w:p>
          <w:p w:rsidR="00D15DE8" w:rsidRPr="00010B43" w:rsidRDefault="00D15DE8" w:rsidP="008D1E39">
            <w:pPr>
              <w:pStyle w:val="ListParagraph"/>
              <w:numPr>
                <w:ilvl w:val="0"/>
                <w:numId w:val="52"/>
              </w:numPr>
              <w:tabs>
                <w:tab w:val="left" w:pos="252"/>
              </w:tabs>
              <w:ind w:left="252" w:hanging="252"/>
              <w:rPr>
                <w:rFonts w:ascii="Times New Roman" w:hAnsi="Times New Roman"/>
              </w:rPr>
            </w:pPr>
            <w:r w:rsidRPr="00010B43">
              <w:rPr>
                <w:rFonts w:ascii="Times New Roman" w:hAnsi="Times New Roman"/>
              </w:rPr>
              <w:t xml:space="preserve">identifikon faktorët e zhvillimit të qytetërimeve </w:t>
            </w:r>
            <w:r w:rsidR="0025672B">
              <w:rPr>
                <w:rFonts w:ascii="Times New Roman" w:hAnsi="Times New Roman"/>
              </w:rPr>
              <w:t>në brigjet e deteve të Mesdheut.</w:t>
            </w:r>
          </w:p>
          <w:p w:rsidR="00D15DE8" w:rsidRDefault="00D15DE8" w:rsidP="008D1E39">
            <w:pPr>
              <w:tabs>
                <w:tab w:val="left" w:pos="252"/>
              </w:tabs>
              <w:spacing w:after="0" w:line="240" w:lineRule="auto"/>
              <w:contextualSpacing/>
              <w:jc w:val="both"/>
              <w:rPr>
                <w:rFonts w:ascii="Times New Roman" w:hAnsi="Times New Roman"/>
                <w:b/>
              </w:rPr>
            </w:pPr>
          </w:p>
          <w:p w:rsidR="00D15DE8" w:rsidRPr="00AF32F2" w:rsidRDefault="00D15DE8" w:rsidP="008D1E39">
            <w:pPr>
              <w:tabs>
                <w:tab w:val="left" w:pos="252"/>
              </w:tabs>
              <w:spacing w:after="0" w:line="240" w:lineRule="auto"/>
              <w:contextualSpacing/>
              <w:jc w:val="both"/>
              <w:rPr>
                <w:rFonts w:ascii="Times New Roman" w:hAnsi="Times New Roman"/>
                <w:b/>
              </w:rPr>
            </w:pPr>
            <w:r w:rsidRPr="00AF32F2">
              <w:rPr>
                <w:rFonts w:ascii="Times New Roman" w:hAnsi="Times New Roman"/>
                <w:b/>
              </w:rPr>
              <w:t>Qytetërimi grek</w:t>
            </w:r>
          </w:p>
          <w:p w:rsidR="00D15DE8" w:rsidRPr="00AF32F2" w:rsidRDefault="0025672B" w:rsidP="008D1E39">
            <w:pPr>
              <w:numPr>
                <w:ilvl w:val="0"/>
                <w:numId w:val="55"/>
              </w:numPr>
              <w:spacing w:after="0" w:line="240" w:lineRule="auto"/>
              <w:ind w:left="252" w:hanging="270"/>
              <w:contextualSpacing/>
              <w:jc w:val="both"/>
              <w:rPr>
                <w:rFonts w:ascii="Times New Roman" w:hAnsi="Times New Roman"/>
              </w:rPr>
            </w:pPr>
            <w:r>
              <w:rPr>
                <w:rFonts w:ascii="Times New Roman" w:hAnsi="Times New Roman"/>
              </w:rPr>
              <w:t>T</w:t>
            </w:r>
            <w:r w:rsidR="00D15DE8" w:rsidRPr="00AF32F2">
              <w:rPr>
                <w:rFonts w:ascii="Times New Roman" w:hAnsi="Times New Roman"/>
              </w:rPr>
              <w:t xml:space="preserve">regon </w:t>
            </w:r>
            <w:r w:rsidR="008F4ABB">
              <w:rPr>
                <w:rFonts w:ascii="Times New Roman" w:hAnsi="Times New Roman"/>
              </w:rPr>
              <w:t xml:space="preserve"> </w:t>
            </w:r>
            <w:r w:rsidR="00D15DE8" w:rsidRPr="00AF32F2">
              <w:rPr>
                <w:rFonts w:ascii="Times New Roman" w:hAnsi="Times New Roman"/>
              </w:rPr>
              <w:t>tiparet e organizimit shoqëror në qytetërimin grek;</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lastRenderedPageBreak/>
              <w:t xml:space="preserve">dallon nëpërmjet ilustrimeve elemente të jetës së përditshme; </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përshkruan evolucionin politik të qytet-shteteve greke të Athinës dhe të Spartës;</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tregon në hartë përhapjen e ngulimeve greke;</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vlerëson rolin e demokracisë antike në zhvillimin e qytetërimin grek dhe qytetërimeve të mëvonshme;</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përshkruan tiparet e artit, kulturës, besimit, shkencës dhe të arsimit në qytetërimin grek;</w:t>
            </w:r>
          </w:p>
          <w:p w:rsidR="00D15DE8" w:rsidRPr="00AF32F2" w:rsidRDefault="00D15DE8" w:rsidP="008D1E39">
            <w:pPr>
              <w:tabs>
                <w:tab w:val="left" w:pos="252"/>
              </w:tabs>
              <w:spacing w:after="0" w:line="240" w:lineRule="auto"/>
              <w:contextualSpacing/>
              <w:jc w:val="both"/>
              <w:rPr>
                <w:rFonts w:ascii="Times New Roman" w:hAnsi="Times New Roman"/>
              </w:rPr>
            </w:pPr>
            <w:r w:rsidRPr="00AF32F2">
              <w:rPr>
                <w:rFonts w:ascii="Times New Roman" w:hAnsi="Times New Roman"/>
                <w:b/>
              </w:rPr>
              <w:t>Qytetërimi romak</w:t>
            </w:r>
          </w:p>
          <w:p w:rsidR="00D15DE8" w:rsidRPr="00AF32F2" w:rsidRDefault="008F4ABB" w:rsidP="008D1E39">
            <w:pPr>
              <w:numPr>
                <w:ilvl w:val="0"/>
                <w:numId w:val="55"/>
              </w:numPr>
              <w:spacing w:after="0" w:line="240" w:lineRule="auto"/>
              <w:ind w:left="252" w:hanging="270"/>
              <w:contextualSpacing/>
              <w:jc w:val="both"/>
              <w:rPr>
                <w:rFonts w:ascii="Times New Roman" w:hAnsi="Times New Roman"/>
              </w:rPr>
            </w:pPr>
            <w:r>
              <w:rPr>
                <w:rFonts w:ascii="Times New Roman" w:hAnsi="Times New Roman"/>
              </w:rPr>
              <w:t>P</w:t>
            </w:r>
            <w:r w:rsidR="00D15DE8" w:rsidRPr="00AF32F2">
              <w:rPr>
                <w:rFonts w:ascii="Times New Roman" w:hAnsi="Times New Roman"/>
              </w:rPr>
              <w:t>ërcakton kohën e lindjes së qytetërimit romak;</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përshkruan tiparet e organizimit shoqëror të qytetërimit romak;</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tregon aspekte të jetës së përditshme të jetës romake;</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përshkruan evolucionin politik të Romës;</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dallon krijimin e së Drejtës Romake, si një prej legjislacioneve më të rëndësishme të jurisprudencës botërore;</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përshkruan tiparet e artit, kulturës, besimit, shkencës dhe arsi</w:t>
            </w:r>
            <w:r w:rsidR="008F4ABB">
              <w:rPr>
                <w:rFonts w:ascii="Times New Roman" w:hAnsi="Times New Roman"/>
              </w:rPr>
              <w:t>mit në qytetërimin romak.</w:t>
            </w:r>
            <w:r w:rsidRPr="00AF32F2">
              <w:rPr>
                <w:rFonts w:ascii="Times New Roman" w:hAnsi="Times New Roman"/>
              </w:rPr>
              <w:t xml:space="preserve"> </w:t>
            </w:r>
          </w:p>
          <w:p w:rsidR="00D15DE8" w:rsidRPr="00AF32F2" w:rsidRDefault="00D15DE8" w:rsidP="008D1E39">
            <w:pPr>
              <w:spacing w:after="0" w:line="240" w:lineRule="auto"/>
              <w:contextualSpacing/>
              <w:rPr>
                <w:rFonts w:ascii="Times New Roman" w:hAnsi="Times New Roman"/>
                <w:b/>
              </w:rPr>
            </w:pPr>
            <w:r w:rsidRPr="00AF32F2">
              <w:rPr>
                <w:rFonts w:ascii="Times New Roman" w:hAnsi="Times New Roman"/>
                <w:b/>
              </w:rPr>
              <w:t xml:space="preserve">Ndërprerja e qytetërimit antik në Evropë dhe fillimi i qytetërimeve mesjetare (shekujt I -V </w:t>
            </w:r>
            <w:proofErr w:type="spellStart"/>
            <w:r w:rsidRPr="00AF32F2">
              <w:rPr>
                <w:rFonts w:ascii="Times New Roman" w:hAnsi="Times New Roman"/>
                <w:b/>
              </w:rPr>
              <w:t>ps</w:t>
            </w:r>
            <w:proofErr w:type="spellEnd"/>
            <w:r w:rsidRPr="00AF32F2">
              <w:rPr>
                <w:rFonts w:ascii="Times New Roman" w:hAnsi="Times New Roman"/>
                <w:b/>
              </w:rPr>
              <w:t>. K.)</w:t>
            </w:r>
          </w:p>
          <w:p w:rsidR="00D15DE8" w:rsidRPr="00AF32F2" w:rsidRDefault="008F4ABB" w:rsidP="008D1E39">
            <w:pPr>
              <w:numPr>
                <w:ilvl w:val="0"/>
                <w:numId w:val="55"/>
              </w:numPr>
              <w:spacing w:after="0" w:line="240" w:lineRule="auto"/>
              <w:ind w:left="252" w:hanging="270"/>
              <w:contextualSpacing/>
              <w:jc w:val="both"/>
              <w:rPr>
                <w:rFonts w:ascii="Times New Roman" w:hAnsi="Times New Roman"/>
              </w:rPr>
            </w:pPr>
            <w:r>
              <w:rPr>
                <w:rFonts w:ascii="Times New Roman" w:hAnsi="Times New Roman"/>
              </w:rPr>
              <w:t>P</w:t>
            </w:r>
            <w:r w:rsidR="00D15DE8" w:rsidRPr="00AF32F2">
              <w:rPr>
                <w:rFonts w:ascii="Times New Roman" w:hAnsi="Times New Roman"/>
              </w:rPr>
              <w:t>ërshkr</w:t>
            </w:r>
            <w:r>
              <w:rPr>
                <w:rFonts w:ascii="Times New Roman" w:hAnsi="Times New Roman"/>
              </w:rPr>
              <w:t xml:space="preserve">uan kushtet e lindjes së </w:t>
            </w:r>
            <w:proofErr w:type="spellStart"/>
            <w:r>
              <w:rPr>
                <w:rFonts w:ascii="Times New Roman" w:hAnsi="Times New Roman"/>
              </w:rPr>
              <w:t>krishtë</w:t>
            </w:r>
            <w:r w:rsidR="00D15DE8" w:rsidRPr="00AF32F2">
              <w:rPr>
                <w:rFonts w:ascii="Times New Roman" w:hAnsi="Times New Roman"/>
              </w:rPr>
              <w:t>rimit</w:t>
            </w:r>
            <w:proofErr w:type="spellEnd"/>
            <w:r w:rsidR="00D15DE8" w:rsidRPr="00AF32F2">
              <w:rPr>
                <w:rFonts w:ascii="Times New Roman" w:hAnsi="Times New Roman"/>
              </w:rPr>
              <w:t>, duke evidentuar rrethanat historike të kalimit nga besimi pagan në atë të krishterë;</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liston faktorët historikë që ndikuan në përhapjen e krishterimit;</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përshkruan faktorët historikë që shkaktuan lëvizjen e popujve;</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 xml:space="preserve">tregon në hartë “dyndjen e popujve” në Evropë; </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tregon pasojat që sollën migrimet e popujve në Evropë;</w:t>
            </w:r>
          </w:p>
          <w:p w:rsidR="00D15DE8" w:rsidRPr="00AF32F2" w:rsidRDefault="00D15DE8" w:rsidP="008D1E39">
            <w:pPr>
              <w:numPr>
                <w:ilvl w:val="0"/>
                <w:numId w:val="55"/>
              </w:numPr>
              <w:spacing w:after="0" w:line="240" w:lineRule="auto"/>
              <w:ind w:left="252" w:hanging="270"/>
              <w:contextualSpacing/>
              <w:jc w:val="both"/>
              <w:rPr>
                <w:rFonts w:ascii="Times New Roman" w:hAnsi="Times New Roman"/>
              </w:rPr>
            </w:pPr>
            <w:r w:rsidRPr="00AF32F2">
              <w:rPr>
                <w:rFonts w:ascii="Times New Roman" w:hAnsi="Times New Roman"/>
              </w:rPr>
              <w:t>dallon rolin e migrimeve të popujve si faktor kyç në lindjen e qytetërimit mesjetar;</w:t>
            </w:r>
          </w:p>
          <w:p w:rsidR="00D15DE8" w:rsidRPr="00AF32F2" w:rsidRDefault="00D15DE8" w:rsidP="008D1E39">
            <w:pPr>
              <w:numPr>
                <w:ilvl w:val="0"/>
                <w:numId w:val="52"/>
              </w:numPr>
              <w:tabs>
                <w:tab w:val="left" w:pos="252"/>
              </w:tabs>
              <w:spacing w:after="0" w:line="240" w:lineRule="auto"/>
              <w:ind w:left="252" w:hanging="252"/>
              <w:contextualSpacing/>
              <w:jc w:val="both"/>
              <w:rPr>
                <w:rFonts w:ascii="Times New Roman" w:hAnsi="Times New Roman"/>
              </w:rPr>
            </w:pPr>
            <w:r w:rsidRPr="00AF32F2">
              <w:rPr>
                <w:rFonts w:ascii="Times New Roman" w:hAnsi="Times New Roman"/>
              </w:rPr>
              <w:t xml:space="preserve">njeh dhe vlerëson disa nga figurat historike që i përkasin kësaj tematike, si: </w:t>
            </w:r>
            <w:proofErr w:type="spellStart"/>
            <w:r w:rsidRPr="00AF32F2">
              <w:rPr>
                <w:rFonts w:ascii="Times New Roman" w:hAnsi="Times New Roman"/>
              </w:rPr>
              <w:t>Minos</w:t>
            </w:r>
            <w:proofErr w:type="spellEnd"/>
            <w:r w:rsidRPr="00AF32F2">
              <w:rPr>
                <w:rFonts w:ascii="Times New Roman" w:hAnsi="Times New Roman"/>
              </w:rPr>
              <w:t xml:space="preserve">, Homeri, Solon, </w:t>
            </w:r>
            <w:proofErr w:type="spellStart"/>
            <w:r w:rsidRPr="00AF32F2">
              <w:rPr>
                <w:rFonts w:ascii="Times New Roman" w:hAnsi="Times New Roman"/>
              </w:rPr>
              <w:t>Klisteni</w:t>
            </w:r>
            <w:proofErr w:type="spellEnd"/>
            <w:r w:rsidRPr="00AF32F2">
              <w:rPr>
                <w:rFonts w:ascii="Times New Roman" w:hAnsi="Times New Roman"/>
              </w:rPr>
              <w:t xml:space="preserve">, </w:t>
            </w:r>
            <w:proofErr w:type="spellStart"/>
            <w:r w:rsidRPr="00AF32F2">
              <w:rPr>
                <w:rFonts w:ascii="Times New Roman" w:hAnsi="Times New Roman"/>
              </w:rPr>
              <w:t>Perikliu</w:t>
            </w:r>
            <w:proofErr w:type="spellEnd"/>
            <w:r w:rsidRPr="00AF32F2">
              <w:rPr>
                <w:rFonts w:ascii="Times New Roman" w:hAnsi="Times New Roman"/>
              </w:rPr>
              <w:t xml:space="preserve">, </w:t>
            </w:r>
            <w:proofErr w:type="spellStart"/>
            <w:r w:rsidRPr="00AF32F2">
              <w:rPr>
                <w:rFonts w:ascii="Times New Roman" w:hAnsi="Times New Roman"/>
              </w:rPr>
              <w:t>Jul</w:t>
            </w:r>
            <w:proofErr w:type="spellEnd"/>
            <w:r w:rsidRPr="00AF32F2">
              <w:rPr>
                <w:rFonts w:ascii="Times New Roman" w:hAnsi="Times New Roman"/>
              </w:rPr>
              <w:t xml:space="preserve"> Cezari, </w:t>
            </w:r>
            <w:proofErr w:type="spellStart"/>
            <w:r w:rsidRPr="00AF32F2">
              <w:rPr>
                <w:rFonts w:ascii="Times New Roman" w:hAnsi="Times New Roman"/>
              </w:rPr>
              <w:t>Oktaviani</w:t>
            </w:r>
            <w:proofErr w:type="spellEnd"/>
            <w:r w:rsidRPr="00AF32F2">
              <w:rPr>
                <w:rFonts w:ascii="Times New Roman" w:hAnsi="Times New Roman"/>
              </w:rPr>
              <w:t xml:space="preserve">, Spartaku, </w:t>
            </w:r>
            <w:proofErr w:type="spellStart"/>
            <w:r w:rsidRPr="00AF32F2">
              <w:rPr>
                <w:rFonts w:ascii="Times New Roman" w:hAnsi="Times New Roman"/>
              </w:rPr>
              <w:t>Romuli</w:t>
            </w:r>
            <w:proofErr w:type="spellEnd"/>
            <w:r w:rsidRPr="00AF32F2">
              <w:rPr>
                <w:rFonts w:ascii="Times New Roman" w:hAnsi="Times New Roman"/>
              </w:rPr>
              <w:t xml:space="preserve">, Atila, </w:t>
            </w:r>
            <w:proofErr w:type="spellStart"/>
            <w:r w:rsidRPr="00AF32F2">
              <w:rPr>
                <w:rFonts w:ascii="Times New Roman" w:hAnsi="Times New Roman"/>
              </w:rPr>
              <w:t>Teodoriku</w:t>
            </w:r>
            <w:proofErr w:type="spellEnd"/>
            <w:r w:rsidRPr="00AF32F2">
              <w:rPr>
                <w:rFonts w:ascii="Times New Roman" w:hAnsi="Times New Roman"/>
              </w:rPr>
              <w:t>, Aleksandri i Madh etj.</w:t>
            </w:r>
          </w:p>
        </w:tc>
      </w:tr>
      <w:tr w:rsidR="00D15DE8" w:rsidRPr="00AF32F2" w:rsidTr="008D1E39">
        <w:trPr>
          <w:trHeight w:val="350"/>
          <w:jc w:val="center"/>
        </w:trPr>
        <w:tc>
          <w:tcPr>
            <w:tcW w:w="13049" w:type="dxa"/>
            <w:gridSpan w:val="2"/>
            <w:shd w:val="clear" w:color="auto" w:fill="EEECE1"/>
          </w:tcPr>
          <w:p w:rsidR="00D15DE8" w:rsidRPr="001C53CB" w:rsidRDefault="00D15DE8" w:rsidP="008D1E39">
            <w:pPr>
              <w:pStyle w:val="Default"/>
              <w:jc w:val="center"/>
              <w:rPr>
                <w:rFonts w:ascii="Times New Roman" w:hAnsi="Times New Roman" w:cs="Times New Roman"/>
                <w:b/>
                <w:color w:val="632423"/>
                <w:lang w:val="sq-AL"/>
              </w:rPr>
            </w:pPr>
            <w:r>
              <w:rPr>
                <w:rFonts w:ascii="Times New Roman" w:hAnsi="Times New Roman" w:cs="Times New Roman"/>
                <w:b/>
                <w:color w:val="632423"/>
                <w:lang w:val="sq-AL"/>
              </w:rPr>
              <w:lastRenderedPageBreak/>
              <w:t>Ko</w:t>
            </w:r>
            <w:r w:rsidRPr="001C53CB">
              <w:rPr>
                <w:rFonts w:ascii="Times New Roman" w:hAnsi="Times New Roman" w:cs="Times New Roman"/>
                <w:b/>
                <w:color w:val="632423"/>
                <w:lang w:val="sq-AL"/>
              </w:rPr>
              <w:t xml:space="preserve">ncepte dhe terma </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Popuj</w:t>
            </w:r>
            <w:r>
              <w:rPr>
                <w:rFonts w:ascii="Times New Roman" w:hAnsi="Times New Roman"/>
              </w:rPr>
              <w:t xml:space="preserve"> të detit; fenikas; mure ciklopike; qytet-shtet; koloni; oligarki; demokraci; tirani; patric; plebenj; skllevër; skllavopronar; gladiator; perandori; stil dorik; stil </w:t>
            </w:r>
            <w:proofErr w:type="spellStart"/>
            <w:r>
              <w:rPr>
                <w:rFonts w:ascii="Times New Roman" w:hAnsi="Times New Roman"/>
              </w:rPr>
              <w:t>jonik</w:t>
            </w:r>
            <w:proofErr w:type="spellEnd"/>
            <w:r>
              <w:rPr>
                <w:rFonts w:ascii="Times New Roman" w:hAnsi="Times New Roman"/>
              </w:rPr>
              <w:t>; stil korintik; hark triumfi; obelisk; monoteizëm; letërsi; filozofi; art; a</w:t>
            </w:r>
            <w:r w:rsidRPr="00AF32F2">
              <w:rPr>
                <w:rFonts w:ascii="Times New Roman" w:hAnsi="Times New Roman"/>
              </w:rPr>
              <w:t>rkitekt</w:t>
            </w:r>
            <w:r>
              <w:rPr>
                <w:rFonts w:ascii="Times New Roman" w:hAnsi="Times New Roman"/>
              </w:rPr>
              <w:t xml:space="preserve">urë; </w:t>
            </w:r>
            <w:proofErr w:type="spellStart"/>
            <w:r>
              <w:rPr>
                <w:rFonts w:ascii="Times New Roman" w:hAnsi="Times New Roman"/>
              </w:rPr>
              <w:t>kristianizëm</w:t>
            </w:r>
            <w:proofErr w:type="spellEnd"/>
            <w:r>
              <w:rPr>
                <w:rFonts w:ascii="Times New Roman" w:hAnsi="Times New Roman"/>
              </w:rPr>
              <w:t>;  dyndje (migrim); krizë; s</w:t>
            </w:r>
            <w:r w:rsidRPr="00AF32F2">
              <w:rPr>
                <w:rFonts w:ascii="Times New Roman" w:hAnsi="Times New Roman"/>
              </w:rPr>
              <w:t>htete romane-</w:t>
            </w:r>
            <w:proofErr w:type="spellStart"/>
            <w:r w:rsidRPr="00AF32F2">
              <w:rPr>
                <w:rFonts w:ascii="Times New Roman" w:hAnsi="Times New Roman"/>
              </w:rPr>
              <w:t>gjermanike</w:t>
            </w:r>
            <w:proofErr w:type="spellEnd"/>
            <w:r w:rsidRPr="00AF32F2">
              <w:rPr>
                <w:rFonts w:ascii="Times New Roman" w:hAnsi="Times New Roman"/>
              </w:rPr>
              <w:t>;</w:t>
            </w:r>
          </w:p>
        </w:tc>
      </w:tr>
      <w:tr w:rsidR="00D15DE8" w:rsidRPr="00AF32F2" w:rsidTr="008D1E39">
        <w:trPr>
          <w:trHeight w:val="5120"/>
          <w:jc w:val="center"/>
        </w:trPr>
        <w:tc>
          <w:tcPr>
            <w:tcW w:w="13049" w:type="dxa"/>
            <w:gridSpan w:val="2"/>
            <w:tcBorders>
              <w:left w:val="single" w:sz="4" w:space="0" w:color="auto"/>
              <w:bottom w:val="single" w:sz="4" w:space="0" w:color="000000"/>
            </w:tcBorders>
            <w:shd w:val="clear" w:color="auto" w:fill="EEECE1"/>
          </w:tcPr>
          <w:p w:rsidR="00D15DE8" w:rsidRPr="001C53CB" w:rsidRDefault="00E96A9D" w:rsidP="008D1E39">
            <w:pPr>
              <w:spacing w:after="0" w:line="240" w:lineRule="auto"/>
              <w:jc w:val="center"/>
              <w:rPr>
                <w:rFonts w:ascii="Times New Roman" w:hAnsi="Times New Roman"/>
                <w:b/>
                <w:color w:val="632423"/>
                <w:sz w:val="24"/>
                <w:szCs w:val="24"/>
              </w:rPr>
            </w:pPr>
            <w:r>
              <w:rPr>
                <w:rFonts w:ascii="Times New Roman" w:hAnsi="Times New Roman"/>
                <w:b/>
                <w:color w:val="632423"/>
                <w:sz w:val="24"/>
                <w:szCs w:val="24"/>
              </w:rPr>
              <w:lastRenderedPageBreak/>
              <w:t>Situata të sugjeruara</w:t>
            </w:r>
          </w:p>
          <w:p w:rsidR="00D15DE8" w:rsidRPr="00AF32F2" w:rsidRDefault="00D15DE8" w:rsidP="008D1E39">
            <w:pPr>
              <w:spacing w:after="0" w:line="240" w:lineRule="auto"/>
              <w:contextualSpacing/>
              <w:rPr>
                <w:rFonts w:ascii="Times New Roman" w:hAnsi="Times New Roman"/>
                <w:b/>
              </w:rPr>
            </w:pPr>
            <w:r w:rsidRPr="00AF32F2">
              <w:rPr>
                <w:rFonts w:ascii="Times New Roman" w:hAnsi="Times New Roman"/>
                <w:b/>
              </w:rPr>
              <w:t xml:space="preserve">Qytetërimet </w:t>
            </w:r>
            <w:r>
              <w:rPr>
                <w:rFonts w:ascii="Times New Roman" w:hAnsi="Times New Roman"/>
                <w:b/>
              </w:rPr>
              <w:t xml:space="preserve">e </w:t>
            </w:r>
            <w:r w:rsidRPr="00AF32F2">
              <w:rPr>
                <w:rFonts w:ascii="Times New Roman" w:hAnsi="Times New Roman"/>
                <w:b/>
              </w:rPr>
              <w:t xml:space="preserve">hershme në Ballkan. Qytetërimi </w:t>
            </w:r>
            <w:r>
              <w:rPr>
                <w:rFonts w:ascii="Times New Roman" w:hAnsi="Times New Roman"/>
                <w:b/>
              </w:rPr>
              <w:t>I</w:t>
            </w:r>
            <w:r w:rsidRPr="00AF32F2">
              <w:rPr>
                <w:rFonts w:ascii="Times New Roman" w:hAnsi="Times New Roman"/>
                <w:b/>
              </w:rPr>
              <w:t>lir</w:t>
            </w:r>
          </w:p>
          <w:p w:rsidR="00D15DE8" w:rsidRPr="00AF32F2" w:rsidRDefault="008F4ABB" w:rsidP="008D1E39">
            <w:pPr>
              <w:numPr>
                <w:ilvl w:val="0"/>
                <w:numId w:val="58"/>
              </w:numPr>
              <w:spacing w:after="0" w:line="240" w:lineRule="auto"/>
              <w:ind w:left="342"/>
              <w:contextualSpacing/>
              <w:jc w:val="both"/>
              <w:rPr>
                <w:rFonts w:ascii="Times New Roman" w:hAnsi="Times New Roman"/>
                <w:b/>
              </w:rPr>
            </w:pPr>
            <w:r>
              <w:rPr>
                <w:rFonts w:ascii="Times New Roman" w:hAnsi="Times New Roman"/>
              </w:rPr>
              <w:t>T</w:t>
            </w:r>
            <w:r w:rsidR="00D15DE8" w:rsidRPr="00AF32F2">
              <w:rPr>
                <w:rFonts w:ascii="Times New Roman" w:hAnsi="Times New Roman"/>
              </w:rPr>
              <w:t xml:space="preserve">regon në hartë shtrirjen e qytetërimeve të hershme në Ballkan, duke evidentuar qytetërimin ilir; </w:t>
            </w:r>
          </w:p>
          <w:p w:rsidR="00D15DE8" w:rsidRPr="00AF32F2" w:rsidRDefault="00D15DE8" w:rsidP="008D1E39">
            <w:pPr>
              <w:numPr>
                <w:ilvl w:val="0"/>
                <w:numId w:val="58"/>
              </w:numPr>
              <w:spacing w:after="0" w:line="240" w:lineRule="auto"/>
              <w:ind w:left="342"/>
              <w:contextualSpacing/>
              <w:rPr>
                <w:rFonts w:ascii="Times New Roman" w:hAnsi="Times New Roman"/>
                <w:b/>
              </w:rPr>
            </w:pPr>
            <w:r w:rsidRPr="00AF32F2">
              <w:rPr>
                <w:rFonts w:ascii="Times New Roman" w:hAnsi="Times New Roman"/>
              </w:rPr>
              <w:t>vlerëson etnosin ilir;</w:t>
            </w:r>
          </w:p>
          <w:p w:rsidR="00D15DE8" w:rsidRPr="00AF32F2" w:rsidRDefault="00D15DE8" w:rsidP="008D1E39">
            <w:pPr>
              <w:numPr>
                <w:ilvl w:val="0"/>
                <w:numId w:val="58"/>
              </w:numPr>
              <w:spacing w:after="0" w:line="240" w:lineRule="auto"/>
              <w:ind w:left="342"/>
              <w:contextualSpacing/>
              <w:rPr>
                <w:rFonts w:ascii="Times New Roman" w:hAnsi="Times New Roman"/>
                <w:b/>
              </w:rPr>
            </w:pPr>
            <w:r w:rsidRPr="00AF32F2">
              <w:rPr>
                <w:rFonts w:ascii="Times New Roman" w:hAnsi="Times New Roman"/>
              </w:rPr>
              <w:t>tregon fiset ilire dhe organizimin shtetëror të tyre;</w:t>
            </w:r>
          </w:p>
          <w:p w:rsidR="00D15DE8" w:rsidRPr="00AF32F2" w:rsidRDefault="00D15DE8" w:rsidP="008D1E39">
            <w:pPr>
              <w:numPr>
                <w:ilvl w:val="0"/>
                <w:numId w:val="58"/>
              </w:numPr>
              <w:spacing w:after="0" w:line="240" w:lineRule="auto"/>
              <w:ind w:left="342"/>
              <w:contextualSpacing/>
              <w:rPr>
                <w:rFonts w:ascii="Times New Roman" w:hAnsi="Times New Roman"/>
              </w:rPr>
            </w:pPr>
            <w:r w:rsidRPr="00AF32F2">
              <w:rPr>
                <w:rFonts w:ascii="Times New Roman" w:hAnsi="Times New Roman"/>
              </w:rPr>
              <w:t xml:space="preserve">përshkruan  karakteristikat e jetës së përditshme në Iliri, si: veshja, ushqimi, mobilimi i shtëpive, martesat, zakonet, artin dhe besimin e tyre etj.; </w:t>
            </w:r>
          </w:p>
          <w:p w:rsidR="00D15DE8" w:rsidRPr="00AF32F2" w:rsidRDefault="00D15DE8" w:rsidP="008D1E39">
            <w:pPr>
              <w:numPr>
                <w:ilvl w:val="0"/>
                <w:numId w:val="58"/>
              </w:numPr>
              <w:spacing w:after="0" w:line="240" w:lineRule="auto"/>
              <w:ind w:left="342"/>
              <w:contextualSpacing/>
              <w:rPr>
                <w:rFonts w:ascii="Times New Roman" w:hAnsi="Times New Roman"/>
              </w:rPr>
            </w:pPr>
            <w:r w:rsidRPr="00AF32F2">
              <w:rPr>
                <w:rFonts w:ascii="Times New Roman" w:hAnsi="Times New Roman"/>
              </w:rPr>
              <w:t xml:space="preserve">përshkruan </w:t>
            </w:r>
            <w:r w:rsidR="008F4ABB">
              <w:rPr>
                <w:rFonts w:ascii="Times New Roman" w:hAnsi="Times New Roman"/>
              </w:rPr>
              <w:t xml:space="preserve"> </w:t>
            </w:r>
            <w:r w:rsidRPr="00AF32F2">
              <w:rPr>
                <w:rFonts w:ascii="Times New Roman" w:hAnsi="Times New Roman"/>
              </w:rPr>
              <w:t>marrëdhëniet ekonomike, politike dhe kulturore ndërmjet qytetë</w:t>
            </w:r>
            <w:r w:rsidR="008F4ABB">
              <w:rPr>
                <w:rFonts w:ascii="Times New Roman" w:hAnsi="Times New Roman"/>
              </w:rPr>
              <w:t>rimit ilir, grek dhe atij romak.</w:t>
            </w:r>
          </w:p>
          <w:p w:rsidR="00D15DE8" w:rsidRPr="00AF32F2" w:rsidRDefault="00D15DE8" w:rsidP="008D1E39">
            <w:pPr>
              <w:spacing w:after="0" w:line="240" w:lineRule="auto"/>
              <w:ind w:left="342"/>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b/>
              </w:rPr>
            </w:pPr>
            <w:r w:rsidRPr="00AF32F2">
              <w:rPr>
                <w:rFonts w:ascii="Times New Roman" w:hAnsi="Times New Roman"/>
                <w:b/>
              </w:rPr>
              <w:t>Maqedonia</w:t>
            </w:r>
          </w:p>
          <w:p w:rsidR="00D15DE8" w:rsidRPr="00E5255D" w:rsidRDefault="008F4ABB" w:rsidP="008D1E39">
            <w:pPr>
              <w:pStyle w:val="ListParagraph"/>
              <w:numPr>
                <w:ilvl w:val="0"/>
                <w:numId w:val="53"/>
              </w:numPr>
              <w:jc w:val="left"/>
              <w:rPr>
                <w:rFonts w:ascii="Times New Roman" w:hAnsi="Times New Roman"/>
                <w:iCs/>
              </w:rPr>
            </w:pPr>
            <w:r>
              <w:rPr>
                <w:rFonts w:ascii="Times New Roman" w:hAnsi="Times New Roman"/>
                <w:iCs/>
              </w:rPr>
              <w:t>P</w:t>
            </w:r>
            <w:r w:rsidR="00D15DE8" w:rsidRPr="00E5255D">
              <w:rPr>
                <w:rFonts w:ascii="Times New Roman" w:hAnsi="Times New Roman"/>
                <w:iCs/>
              </w:rPr>
              <w:t>ërshkruan jetën dhe kontributin e A</w:t>
            </w:r>
            <w:r>
              <w:rPr>
                <w:rFonts w:ascii="Times New Roman" w:hAnsi="Times New Roman"/>
                <w:iCs/>
              </w:rPr>
              <w:t>leksandri të Madh të Maqedonisë.</w:t>
            </w:r>
          </w:p>
          <w:p w:rsidR="00D15DE8" w:rsidRPr="00E5255D" w:rsidRDefault="00D15DE8" w:rsidP="008D1E39">
            <w:pPr>
              <w:pStyle w:val="ListParagraph"/>
              <w:ind w:left="360"/>
              <w:rPr>
                <w:rFonts w:ascii="Times New Roman" w:hAnsi="Times New Roman"/>
                <w:iCs/>
              </w:rPr>
            </w:pPr>
          </w:p>
          <w:p w:rsidR="00D15DE8" w:rsidRPr="00AF32F2" w:rsidRDefault="00D15DE8" w:rsidP="008D1E39">
            <w:pPr>
              <w:spacing w:after="0" w:line="240" w:lineRule="auto"/>
              <w:contextualSpacing/>
              <w:rPr>
                <w:rFonts w:ascii="Times New Roman" w:hAnsi="Times New Roman"/>
                <w:b/>
              </w:rPr>
            </w:pPr>
            <w:r w:rsidRPr="00AF32F2">
              <w:rPr>
                <w:rFonts w:ascii="Times New Roman" w:hAnsi="Times New Roman"/>
                <w:b/>
              </w:rPr>
              <w:t>Perandorë romakë me origjinë ilire</w:t>
            </w:r>
          </w:p>
          <w:p w:rsidR="00D15DE8" w:rsidRPr="00AF32F2" w:rsidRDefault="008F4ABB" w:rsidP="008D1E39">
            <w:pPr>
              <w:numPr>
                <w:ilvl w:val="0"/>
                <w:numId w:val="59"/>
              </w:numPr>
              <w:spacing w:after="0" w:line="240" w:lineRule="auto"/>
              <w:ind w:left="342" w:hanging="342"/>
              <w:contextualSpacing/>
              <w:rPr>
                <w:rFonts w:ascii="Times New Roman" w:hAnsi="Times New Roman"/>
              </w:rPr>
            </w:pPr>
            <w:r>
              <w:rPr>
                <w:rFonts w:ascii="Times New Roman" w:hAnsi="Times New Roman"/>
              </w:rPr>
              <w:t>T</w:t>
            </w:r>
            <w:r w:rsidR="00D15DE8" w:rsidRPr="00AF32F2">
              <w:rPr>
                <w:rFonts w:ascii="Times New Roman" w:hAnsi="Times New Roman"/>
              </w:rPr>
              <w:t>regon emrat e perandorëve romakë me origjinë ilire;</w:t>
            </w:r>
          </w:p>
          <w:p w:rsidR="00D15DE8" w:rsidRPr="00AF32F2" w:rsidRDefault="00D15DE8" w:rsidP="008D1E39">
            <w:pPr>
              <w:numPr>
                <w:ilvl w:val="0"/>
                <w:numId w:val="59"/>
              </w:numPr>
              <w:spacing w:after="0" w:line="240" w:lineRule="auto"/>
              <w:ind w:left="342" w:hanging="342"/>
              <w:contextualSpacing/>
              <w:rPr>
                <w:rFonts w:ascii="Times New Roman" w:hAnsi="Times New Roman"/>
              </w:rPr>
            </w:pPr>
            <w:r w:rsidRPr="00AF32F2">
              <w:rPr>
                <w:rFonts w:ascii="Times New Roman" w:hAnsi="Times New Roman"/>
              </w:rPr>
              <w:t>përshkruan  jetën dhe kontributin e peran</w:t>
            </w:r>
            <w:r w:rsidR="008F4ABB">
              <w:rPr>
                <w:rFonts w:ascii="Times New Roman" w:hAnsi="Times New Roman"/>
              </w:rPr>
              <w:t>dorëve romakë me origjinë ilire.</w:t>
            </w:r>
          </w:p>
          <w:p w:rsidR="00D15DE8" w:rsidRPr="00AF32F2" w:rsidRDefault="00D15DE8" w:rsidP="008D1E39">
            <w:pPr>
              <w:spacing w:after="0" w:line="240" w:lineRule="auto"/>
              <w:ind w:left="342"/>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b/>
              </w:rPr>
            </w:pPr>
            <w:r w:rsidRPr="00AF32F2">
              <w:rPr>
                <w:rFonts w:ascii="Times New Roman" w:hAnsi="Times New Roman"/>
                <w:b/>
              </w:rPr>
              <w:t xml:space="preserve">Romanizimi dhe </w:t>
            </w:r>
            <w:r>
              <w:rPr>
                <w:rFonts w:ascii="Times New Roman" w:hAnsi="Times New Roman"/>
                <w:b/>
              </w:rPr>
              <w:t>I</w:t>
            </w:r>
            <w:r w:rsidRPr="00AF32F2">
              <w:rPr>
                <w:rFonts w:ascii="Times New Roman" w:hAnsi="Times New Roman"/>
                <w:b/>
              </w:rPr>
              <w:t>lirët</w:t>
            </w:r>
          </w:p>
          <w:p w:rsidR="00D15DE8" w:rsidRPr="00E5255D" w:rsidRDefault="008F4ABB" w:rsidP="008D1E39">
            <w:pPr>
              <w:pStyle w:val="ListParagraph"/>
              <w:numPr>
                <w:ilvl w:val="0"/>
                <w:numId w:val="60"/>
              </w:numPr>
              <w:ind w:left="292" w:hanging="292"/>
              <w:jc w:val="left"/>
              <w:rPr>
                <w:rFonts w:ascii="Times New Roman" w:hAnsi="Times New Roman"/>
                <w:b/>
              </w:rPr>
            </w:pPr>
            <w:r>
              <w:rPr>
                <w:rFonts w:ascii="Times New Roman" w:hAnsi="Times New Roman"/>
              </w:rPr>
              <w:t>P</w:t>
            </w:r>
            <w:r w:rsidR="00D15DE8" w:rsidRPr="00E5255D">
              <w:rPr>
                <w:rFonts w:ascii="Times New Roman" w:hAnsi="Times New Roman"/>
              </w:rPr>
              <w:t>ërcakton në hartë territoret ku u zhvillua romanizimi;</w:t>
            </w:r>
          </w:p>
          <w:p w:rsidR="00D15DE8" w:rsidRPr="00E5255D" w:rsidRDefault="00D15DE8" w:rsidP="008D1E39">
            <w:pPr>
              <w:pStyle w:val="ListParagraph"/>
              <w:numPr>
                <w:ilvl w:val="0"/>
                <w:numId w:val="60"/>
              </w:numPr>
              <w:ind w:left="292" w:hanging="292"/>
              <w:jc w:val="left"/>
              <w:rPr>
                <w:rFonts w:ascii="Times New Roman" w:hAnsi="Times New Roman"/>
                <w:b/>
              </w:rPr>
            </w:pPr>
            <w:r w:rsidRPr="00E5255D">
              <w:rPr>
                <w:rFonts w:ascii="Times New Roman" w:hAnsi="Times New Roman"/>
              </w:rPr>
              <w:t>shpjegon faktorët e zhvillimit të këtij fenomeni dhe shkaqet e kufizimit të tij;</w:t>
            </w:r>
          </w:p>
          <w:p w:rsidR="00D15DE8" w:rsidRPr="00E5255D" w:rsidRDefault="00D15DE8" w:rsidP="008D1E39">
            <w:pPr>
              <w:pStyle w:val="ListParagraph"/>
              <w:numPr>
                <w:ilvl w:val="0"/>
                <w:numId w:val="60"/>
              </w:numPr>
              <w:ind w:left="292" w:hanging="292"/>
              <w:jc w:val="left"/>
              <w:rPr>
                <w:rFonts w:ascii="Times New Roman" w:hAnsi="Times New Roman"/>
                <w:b/>
              </w:rPr>
            </w:pPr>
            <w:r w:rsidRPr="00E5255D">
              <w:rPr>
                <w:rFonts w:ascii="Times New Roman" w:hAnsi="Times New Roman"/>
              </w:rPr>
              <w:t>bën lidhjen e identitetit të sotëm të shqiptarëve me periudhën ilire</w:t>
            </w:r>
            <w:r w:rsidR="008F4ABB">
              <w:rPr>
                <w:rFonts w:ascii="Times New Roman" w:hAnsi="Times New Roman"/>
              </w:rPr>
              <w:t>.</w:t>
            </w:r>
          </w:p>
        </w:tc>
      </w:tr>
    </w:tbl>
    <w:p w:rsidR="00D15DE8" w:rsidRPr="00E5255D" w:rsidRDefault="00D15DE8" w:rsidP="00D15DE8">
      <w:pPr>
        <w:spacing w:after="0" w:line="240" w:lineRule="auto"/>
        <w:contextualSpacing/>
        <w:rPr>
          <w:rFonts w:ascii="Times New Roman" w:hAnsi="Times New Roman"/>
          <w:b/>
          <w:sz w:val="24"/>
          <w:szCs w:val="24"/>
        </w:rPr>
      </w:pPr>
    </w:p>
    <w:p w:rsidR="00D15DE8" w:rsidRDefault="00D15DE8" w:rsidP="00D15DE8">
      <w:pPr>
        <w:spacing w:after="0" w:line="240" w:lineRule="auto"/>
        <w:contextualSpacing/>
        <w:rPr>
          <w:rFonts w:ascii="Times New Roman" w:hAnsi="Times New Roman"/>
          <w:b/>
          <w:color w:val="632423"/>
          <w:sz w:val="24"/>
          <w:szCs w:val="24"/>
        </w:rPr>
      </w:pPr>
      <w:r w:rsidRPr="001C53CB">
        <w:rPr>
          <w:rFonts w:ascii="Times New Roman" w:hAnsi="Times New Roman"/>
          <w:b/>
          <w:color w:val="632423"/>
          <w:sz w:val="24"/>
          <w:szCs w:val="24"/>
        </w:rPr>
        <w:t>Tematika 3.</w:t>
      </w:r>
      <w:r w:rsidRPr="001C53CB">
        <w:rPr>
          <w:rFonts w:ascii="Times New Roman" w:hAnsi="Times New Roman"/>
          <w:color w:val="632423"/>
          <w:sz w:val="24"/>
          <w:szCs w:val="24"/>
        </w:rPr>
        <w:t xml:space="preserve"> </w:t>
      </w:r>
      <w:r w:rsidRPr="001C53CB">
        <w:rPr>
          <w:rFonts w:ascii="Times New Roman" w:hAnsi="Times New Roman"/>
          <w:color w:val="632423"/>
          <w:sz w:val="24"/>
          <w:szCs w:val="24"/>
        </w:rPr>
        <w:tab/>
      </w:r>
      <w:r w:rsidRPr="001C53CB">
        <w:rPr>
          <w:rFonts w:ascii="Times New Roman" w:hAnsi="Times New Roman"/>
          <w:b/>
          <w:color w:val="632423"/>
          <w:sz w:val="24"/>
          <w:szCs w:val="24"/>
        </w:rPr>
        <w:t xml:space="preserve">Qytetërimet </w:t>
      </w:r>
      <w:r>
        <w:rPr>
          <w:rFonts w:ascii="Times New Roman" w:hAnsi="Times New Roman"/>
          <w:b/>
          <w:color w:val="632423"/>
          <w:sz w:val="24"/>
          <w:szCs w:val="24"/>
        </w:rPr>
        <w:t xml:space="preserve"> m</w:t>
      </w:r>
      <w:r w:rsidRPr="001C53CB">
        <w:rPr>
          <w:rFonts w:ascii="Times New Roman" w:hAnsi="Times New Roman"/>
          <w:b/>
          <w:color w:val="632423"/>
          <w:sz w:val="24"/>
          <w:szCs w:val="24"/>
        </w:rPr>
        <w:t>esjetare në shekujt V – X</w:t>
      </w:r>
    </w:p>
    <w:tbl>
      <w:tblPr>
        <w:tblW w:w="13145" w:type="dxa"/>
        <w:jc w:val="center"/>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5"/>
        <w:gridCol w:w="9720"/>
      </w:tblGrid>
      <w:tr w:rsidR="00D15DE8" w:rsidRPr="00AF32F2" w:rsidTr="008D1E39">
        <w:trPr>
          <w:jc w:val="center"/>
        </w:trPr>
        <w:tc>
          <w:tcPr>
            <w:tcW w:w="13145" w:type="dxa"/>
            <w:gridSpan w:val="2"/>
            <w:shd w:val="clear" w:color="auto" w:fill="EEECE1"/>
          </w:tcPr>
          <w:p w:rsidR="00D15DE8" w:rsidRPr="001C53CB" w:rsidRDefault="00D15DE8" w:rsidP="008D1E39">
            <w:pPr>
              <w:spacing w:after="0" w:line="240" w:lineRule="auto"/>
              <w:jc w:val="center"/>
              <w:rPr>
                <w:rFonts w:ascii="Times New Roman" w:hAnsi="Times New Roman"/>
                <w:color w:val="632423"/>
                <w:sz w:val="24"/>
                <w:szCs w:val="24"/>
              </w:rPr>
            </w:pPr>
            <w:r>
              <w:rPr>
                <w:rFonts w:ascii="Times New Roman" w:hAnsi="Times New Roman"/>
                <w:b/>
                <w:color w:val="632423"/>
                <w:sz w:val="24"/>
                <w:szCs w:val="24"/>
              </w:rPr>
              <w:t>Përshkrimi i t</w:t>
            </w:r>
            <w:r w:rsidRPr="001C53CB">
              <w:rPr>
                <w:rFonts w:ascii="Times New Roman" w:hAnsi="Times New Roman"/>
                <w:b/>
                <w:color w:val="632423"/>
                <w:sz w:val="24"/>
                <w:szCs w:val="24"/>
              </w:rPr>
              <w:t>ematikës</w:t>
            </w: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rPr>
              <w:t xml:space="preserve">Përmes kësaj tematike, nxënësit demonstrojnë </w:t>
            </w:r>
            <w:r>
              <w:rPr>
                <w:rFonts w:ascii="Times New Roman" w:hAnsi="Times New Roman"/>
              </w:rPr>
              <w:t xml:space="preserve"> njohuri, aftësi/shkathtësi, qëndrime dhe vlera </w:t>
            </w:r>
            <w:r w:rsidRPr="00AF32F2">
              <w:rPr>
                <w:rFonts w:ascii="Times New Roman" w:hAnsi="Times New Roman"/>
              </w:rPr>
              <w:t>mbi krijimin e Perandorisë Bizantine si vazhdim i qytetërim</w:t>
            </w:r>
            <w:r>
              <w:rPr>
                <w:rFonts w:ascii="Times New Roman" w:hAnsi="Times New Roman"/>
              </w:rPr>
              <w:t>eve</w:t>
            </w:r>
            <w:r w:rsidRPr="00AF32F2">
              <w:rPr>
                <w:rFonts w:ascii="Times New Roman" w:hAnsi="Times New Roman"/>
              </w:rPr>
              <w:t xml:space="preserve"> greko-romak</w:t>
            </w:r>
            <w:r w:rsidR="00F04E18">
              <w:rPr>
                <w:rFonts w:ascii="Times New Roman" w:hAnsi="Times New Roman"/>
              </w:rPr>
              <w:t>e</w:t>
            </w:r>
            <w:r w:rsidRPr="00AF32F2">
              <w:rPr>
                <w:rFonts w:ascii="Times New Roman" w:hAnsi="Times New Roman"/>
              </w:rPr>
              <w:t>, ardhjen e sllavëve në Ballkan e Bizant, tiparet e qytetërimit bizantin, si: organizimin shtetëror, ekonomik, kulturor dhe fetar, si dhe tiparet e qytetërimit arab, përfshi</w:t>
            </w:r>
            <w:r>
              <w:rPr>
                <w:rFonts w:ascii="Times New Roman" w:hAnsi="Times New Roman"/>
              </w:rPr>
              <w:t>rë dhe</w:t>
            </w:r>
            <w:r w:rsidRPr="00AF32F2">
              <w:rPr>
                <w:rFonts w:ascii="Times New Roman" w:hAnsi="Times New Roman"/>
              </w:rPr>
              <w:t xml:space="preserve"> organizimin shoqëror, ekonomik dhe kulturor. Gjithashtu, ata mësojnë rreth kushteve historike të lindjes së besimit islam, përhapjes dhe veçorive të tij.</w:t>
            </w:r>
            <w:r w:rsidRPr="00AF32F2">
              <w:rPr>
                <w:rFonts w:ascii="Times New Roman" w:hAnsi="Times New Roman"/>
                <w:b/>
              </w:rPr>
              <w:t xml:space="preserve"> </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 xml:space="preserve">Kjo tematikë sugjerohet të zhvillohet në </w:t>
            </w:r>
            <w:r>
              <w:rPr>
                <w:rFonts w:ascii="Times New Roman" w:hAnsi="Times New Roman"/>
              </w:rPr>
              <w:t>5</w:t>
            </w:r>
            <w:r w:rsidRPr="00AF32F2">
              <w:rPr>
                <w:rFonts w:ascii="Times New Roman" w:hAnsi="Times New Roman"/>
              </w:rPr>
              <w:t xml:space="preserve"> orë mësimore.</w:t>
            </w:r>
            <w:r w:rsidR="00DB23EB" w:rsidRPr="00BA18D6">
              <w:rPr>
                <w:rFonts w:ascii="Times New Roman" w:hAnsi="Times New Roman" w:cs="Times New Roman"/>
              </w:rPr>
              <w:t xml:space="preserve"> Për tematik</w:t>
            </w:r>
            <w:r w:rsidR="00DB23EB">
              <w:rPr>
                <w:rFonts w:ascii="Times New Roman" w:hAnsi="Times New Roman" w:cs="Times New Roman"/>
              </w:rPr>
              <w:t>ë</w:t>
            </w:r>
            <w:r w:rsidR="00DB23EB" w:rsidRPr="00BA18D6">
              <w:rPr>
                <w:rFonts w:ascii="Times New Roman" w:hAnsi="Times New Roman" w:cs="Times New Roman"/>
              </w:rPr>
              <w:t>n e</w:t>
            </w:r>
            <w:r w:rsidR="00DB23EB">
              <w:rPr>
                <w:rFonts w:ascii="Times New Roman" w:hAnsi="Times New Roman" w:cs="Times New Roman"/>
              </w:rPr>
              <w:t xml:space="preserve"> dhënë më poshtë</w:t>
            </w:r>
            <w:r w:rsidR="00DB23EB" w:rsidRPr="00BA18D6">
              <w:rPr>
                <w:rFonts w:ascii="Times New Roman" w:hAnsi="Times New Roman" w:cs="Times New Roman"/>
              </w:rPr>
              <w:t xml:space="preserve"> janë parashikuar dhe veprimtari/projekte</w:t>
            </w:r>
            <w:r w:rsidR="00F04E18">
              <w:rPr>
                <w:rFonts w:ascii="Times New Roman" w:hAnsi="Times New Roman" w:cs="Times New Roman"/>
              </w:rPr>
              <w:t>,</w:t>
            </w:r>
            <w:r w:rsidR="00DB23EB" w:rsidRPr="00BA18D6">
              <w:rPr>
                <w:rFonts w:ascii="Times New Roman" w:hAnsi="Times New Roman" w:cs="Times New Roman"/>
              </w:rPr>
              <w:t xml:space="preserve"> të cilat </w:t>
            </w:r>
            <w:r w:rsidR="00F04E18">
              <w:rPr>
                <w:rFonts w:ascii="Times New Roman" w:hAnsi="Times New Roman" w:cs="Times New Roman"/>
              </w:rPr>
              <w:t xml:space="preserve"> </w:t>
            </w:r>
            <w:r w:rsidR="00DB23EB" w:rsidRPr="00BA18D6">
              <w:rPr>
                <w:rFonts w:ascii="Times New Roman" w:hAnsi="Times New Roman" w:cs="Times New Roman"/>
              </w:rPr>
              <w:t>jepen në rubrikën “</w:t>
            </w:r>
            <w:r w:rsidR="00E96A9D">
              <w:rPr>
                <w:rFonts w:ascii="Times New Roman" w:hAnsi="Times New Roman" w:cs="Times New Roman"/>
              </w:rPr>
              <w:t>Situata të sugjeruara</w:t>
            </w:r>
            <w:r w:rsidR="00DB23EB" w:rsidRPr="00BA18D6">
              <w:rPr>
                <w:rFonts w:ascii="Times New Roman" w:hAnsi="Times New Roman" w:cs="Times New Roman"/>
              </w:rPr>
              <w:t>”. Këto orë veprimtarish/projektesh mësuesi dhe autori i tekstit i integron brenda orëve të tematik</w:t>
            </w:r>
            <w:r w:rsidR="00DB23EB">
              <w:rPr>
                <w:rFonts w:ascii="Times New Roman" w:hAnsi="Times New Roman" w:cs="Times New Roman"/>
              </w:rPr>
              <w:t>ë</w:t>
            </w:r>
            <w:r w:rsidR="00DB23EB" w:rsidRPr="00BA18D6">
              <w:rPr>
                <w:rFonts w:ascii="Times New Roman" w:hAnsi="Times New Roman" w:cs="Times New Roman"/>
              </w:rPr>
              <w:t xml:space="preserve">s. Tematika </w:t>
            </w:r>
            <w:proofErr w:type="spellStart"/>
            <w:r w:rsidR="00DB23EB" w:rsidRPr="00BA18D6">
              <w:rPr>
                <w:rFonts w:ascii="Times New Roman" w:hAnsi="Times New Roman" w:cs="Times New Roman"/>
              </w:rPr>
              <w:t>s</w:t>
            </w:r>
            <w:r w:rsidR="00DB23EB">
              <w:rPr>
                <w:rFonts w:ascii="Times New Roman" w:hAnsi="Times New Roman" w:cs="Times New Roman"/>
              </w:rPr>
              <w:t>ë</w:t>
            </w:r>
            <w:r w:rsidR="00DB23EB" w:rsidRPr="00BA18D6">
              <w:rPr>
                <w:rFonts w:ascii="Times New Roman" w:hAnsi="Times New Roman" w:cs="Times New Roman"/>
              </w:rPr>
              <w:t>bashku</w:t>
            </w:r>
            <w:proofErr w:type="spellEnd"/>
            <w:r w:rsidR="00DB23EB" w:rsidRPr="00BA18D6">
              <w:rPr>
                <w:rFonts w:ascii="Times New Roman" w:hAnsi="Times New Roman" w:cs="Times New Roman"/>
              </w:rPr>
              <w:t xml:space="preserve">  me veprimtaritë/projektet  realizojnë kompetencat lëndore dhe kompetencat kyçe për të nxënit gjatë gjithë jetës.</w:t>
            </w:r>
          </w:p>
        </w:tc>
      </w:tr>
      <w:tr w:rsidR="00D15DE8" w:rsidRPr="00AF32F2" w:rsidTr="008D1E39">
        <w:trPr>
          <w:trHeight w:val="530"/>
          <w:jc w:val="center"/>
        </w:trPr>
        <w:tc>
          <w:tcPr>
            <w:tcW w:w="3425" w:type="dxa"/>
            <w:shd w:val="clear" w:color="auto" w:fill="4F6228"/>
          </w:tcPr>
          <w:p w:rsidR="00D15DE8" w:rsidRPr="001C53CB" w:rsidRDefault="00D15DE8" w:rsidP="008D1E39">
            <w:pPr>
              <w:spacing w:after="0" w:line="240" w:lineRule="auto"/>
              <w:jc w:val="center"/>
              <w:rPr>
                <w:rFonts w:ascii="Times New Roman" w:hAnsi="Times New Roman"/>
                <w:b/>
                <w:color w:val="FFFFFF"/>
              </w:rPr>
            </w:pPr>
            <w:r w:rsidRPr="001C53CB">
              <w:rPr>
                <w:rFonts w:ascii="Times New Roman" w:hAnsi="Times New Roman"/>
                <w:b/>
                <w:color w:val="FFFFFF"/>
              </w:rPr>
              <w:t>Klasa 6</w:t>
            </w:r>
          </w:p>
          <w:p w:rsidR="00D15DE8" w:rsidRPr="00E5255D" w:rsidRDefault="00D15DE8" w:rsidP="008D1E39">
            <w:pPr>
              <w:pStyle w:val="ListParagraph"/>
              <w:ind w:left="-62"/>
              <w:jc w:val="center"/>
              <w:rPr>
                <w:rFonts w:ascii="Times New Roman" w:hAnsi="Times New Roman"/>
                <w:b/>
                <w:bCs/>
              </w:rPr>
            </w:pPr>
            <w:r w:rsidRPr="001C53CB">
              <w:rPr>
                <w:rFonts w:ascii="Times New Roman" w:hAnsi="Times New Roman"/>
                <w:b/>
                <w:color w:val="FFFFFF"/>
              </w:rPr>
              <w:t>Njohuritë për realizimin e kompetencave të lëndës</w:t>
            </w:r>
          </w:p>
        </w:tc>
        <w:tc>
          <w:tcPr>
            <w:tcW w:w="9720"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6</w:t>
            </w:r>
          </w:p>
          <w:p w:rsidR="00D15DE8" w:rsidRPr="00AF32F2" w:rsidRDefault="00D15DE8" w:rsidP="008D1E39">
            <w:pPr>
              <w:spacing w:after="0" w:line="240" w:lineRule="auto"/>
              <w:jc w:val="center"/>
              <w:rPr>
                <w:rFonts w:ascii="Times New Roman" w:hAnsi="Times New Roman"/>
                <w:b/>
                <w:bCs/>
              </w:rPr>
            </w:pPr>
            <w:r>
              <w:rPr>
                <w:rFonts w:ascii="Times New Roman" w:hAnsi="Times New Roman"/>
                <w:b/>
              </w:rPr>
              <w:t>Shkathtësitë për realizimin e kompetencave të lëndës</w:t>
            </w:r>
          </w:p>
        </w:tc>
      </w:tr>
      <w:tr w:rsidR="00D15DE8" w:rsidRPr="00AF32F2" w:rsidTr="008D1E39">
        <w:trPr>
          <w:trHeight w:val="350"/>
          <w:jc w:val="center"/>
        </w:trPr>
        <w:tc>
          <w:tcPr>
            <w:tcW w:w="3425" w:type="dxa"/>
            <w:shd w:val="clear" w:color="auto" w:fill="EEECE1"/>
          </w:tcPr>
          <w:p w:rsidR="00D15DE8" w:rsidRPr="00AF32F2" w:rsidRDefault="00D15DE8" w:rsidP="008D1E39">
            <w:pPr>
              <w:tabs>
                <w:tab w:val="left" w:pos="508"/>
              </w:tabs>
              <w:spacing w:after="0" w:line="240" w:lineRule="auto"/>
              <w:rPr>
                <w:rFonts w:ascii="Times New Roman" w:hAnsi="Times New Roman"/>
              </w:rPr>
            </w:pPr>
            <w:r w:rsidRPr="00AF32F2">
              <w:rPr>
                <w:rFonts w:ascii="Times New Roman" w:hAnsi="Times New Roman"/>
                <w:b/>
              </w:rPr>
              <w:t xml:space="preserve">3.1 Qytetërimi bizantin. </w:t>
            </w:r>
          </w:p>
          <w:p w:rsidR="00D15DE8" w:rsidRPr="00AF32F2" w:rsidRDefault="00D15DE8" w:rsidP="008D1E39">
            <w:pPr>
              <w:tabs>
                <w:tab w:val="left" w:pos="508"/>
              </w:tabs>
              <w:spacing w:after="0" w:line="240" w:lineRule="auto"/>
              <w:rPr>
                <w:rFonts w:ascii="Times New Roman" w:hAnsi="Times New Roman"/>
              </w:rPr>
            </w:pPr>
          </w:p>
          <w:p w:rsidR="00D15DE8" w:rsidRPr="00AF32F2" w:rsidRDefault="00D15DE8" w:rsidP="008D1E39">
            <w:pPr>
              <w:tabs>
                <w:tab w:val="left" w:pos="508"/>
              </w:tabs>
              <w:spacing w:after="0" w:line="240" w:lineRule="auto"/>
              <w:rPr>
                <w:rFonts w:ascii="Times New Roman" w:hAnsi="Times New Roman"/>
              </w:rPr>
            </w:pPr>
          </w:p>
          <w:p w:rsidR="00D15DE8" w:rsidRPr="00AF32F2" w:rsidRDefault="00D15DE8" w:rsidP="008D1E39">
            <w:pPr>
              <w:tabs>
                <w:tab w:val="left" w:pos="508"/>
              </w:tabs>
              <w:spacing w:after="0" w:line="240" w:lineRule="auto"/>
              <w:rPr>
                <w:rFonts w:ascii="Times New Roman" w:hAnsi="Times New Roman"/>
              </w:rPr>
            </w:pPr>
          </w:p>
          <w:p w:rsidR="00D15DE8" w:rsidRDefault="00D15DE8" w:rsidP="008D1E39">
            <w:pPr>
              <w:tabs>
                <w:tab w:val="left" w:pos="258"/>
              </w:tabs>
              <w:spacing w:after="0" w:line="240" w:lineRule="auto"/>
              <w:rPr>
                <w:rFonts w:ascii="Times New Roman" w:hAnsi="Times New Roman"/>
                <w:b/>
              </w:rPr>
            </w:pPr>
          </w:p>
          <w:p w:rsidR="00D15DE8" w:rsidRDefault="00D15DE8" w:rsidP="008D1E39">
            <w:pPr>
              <w:tabs>
                <w:tab w:val="left" w:pos="258"/>
              </w:tabs>
              <w:spacing w:after="0" w:line="240" w:lineRule="auto"/>
              <w:rPr>
                <w:rFonts w:ascii="Times New Roman" w:hAnsi="Times New Roman"/>
                <w:b/>
              </w:rPr>
            </w:pPr>
          </w:p>
          <w:p w:rsidR="00D15DE8" w:rsidRPr="00AF32F2" w:rsidRDefault="00D15DE8" w:rsidP="008D1E39">
            <w:pPr>
              <w:tabs>
                <w:tab w:val="left" w:pos="258"/>
              </w:tabs>
              <w:spacing w:after="0" w:line="240" w:lineRule="auto"/>
              <w:rPr>
                <w:rFonts w:ascii="Times New Roman" w:hAnsi="Times New Roman"/>
                <w:b/>
              </w:rPr>
            </w:pPr>
            <w:proofErr w:type="spellStart"/>
            <w:r w:rsidRPr="00AF32F2">
              <w:rPr>
                <w:rFonts w:ascii="Times New Roman" w:hAnsi="Times New Roman"/>
                <w:b/>
              </w:rPr>
              <w:t>3.2.Organizimi</w:t>
            </w:r>
            <w:proofErr w:type="spellEnd"/>
            <w:r w:rsidRPr="00AF32F2">
              <w:rPr>
                <w:rFonts w:ascii="Times New Roman" w:hAnsi="Times New Roman"/>
                <w:b/>
              </w:rPr>
              <w:t xml:space="preserve"> shtetëror ekonomik, kulturor dhe fetar në Bizant </w:t>
            </w:r>
          </w:p>
          <w:p w:rsidR="00D15DE8" w:rsidRPr="00AF32F2" w:rsidRDefault="00D15DE8" w:rsidP="008D1E39">
            <w:pPr>
              <w:tabs>
                <w:tab w:val="left" w:pos="508"/>
              </w:tabs>
              <w:spacing w:after="0" w:line="240" w:lineRule="auto"/>
              <w:rPr>
                <w:rFonts w:ascii="Times New Roman" w:hAnsi="Times New Roman"/>
              </w:rPr>
            </w:pPr>
          </w:p>
          <w:p w:rsidR="00D15DE8" w:rsidRPr="00AF32F2" w:rsidRDefault="00D15DE8" w:rsidP="008D1E39">
            <w:pPr>
              <w:tabs>
                <w:tab w:val="left" w:pos="508"/>
              </w:tabs>
              <w:spacing w:after="0" w:line="240" w:lineRule="auto"/>
              <w:rPr>
                <w:rFonts w:ascii="Times New Roman" w:hAnsi="Times New Roman"/>
              </w:rPr>
            </w:pPr>
          </w:p>
          <w:p w:rsidR="00D15DE8" w:rsidRPr="00AF32F2" w:rsidRDefault="00D15DE8" w:rsidP="008D1E39">
            <w:pPr>
              <w:tabs>
                <w:tab w:val="left" w:pos="508"/>
              </w:tabs>
              <w:spacing w:after="0" w:line="240" w:lineRule="auto"/>
              <w:rPr>
                <w:rFonts w:ascii="Times New Roman" w:hAnsi="Times New Roman"/>
              </w:rPr>
            </w:pPr>
          </w:p>
          <w:p w:rsidR="00D15DE8" w:rsidRPr="00AF32F2" w:rsidRDefault="00D15DE8" w:rsidP="008D1E39">
            <w:pPr>
              <w:tabs>
                <w:tab w:val="left" w:pos="508"/>
              </w:tabs>
              <w:spacing w:after="0" w:line="240" w:lineRule="auto"/>
              <w:rPr>
                <w:rFonts w:ascii="Times New Roman" w:hAnsi="Times New Roman"/>
                <w:b/>
              </w:rPr>
            </w:pPr>
            <w:proofErr w:type="spellStart"/>
            <w:r w:rsidRPr="00AF32F2">
              <w:rPr>
                <w:rFonts w:ascii="Times New Roman" w:hAnsi="Times New Roman"/>
                <w:b/>
              </w:rPr>
              <w:t>3.3.Qytetërimi</w:t>
            </w:r>
            <w:proofErr w:type="spellEnd"/>
            <w:r w:rsidRPr="00AF32F2">
              <w:rPr>
                <w:rFonts w:ascii="Times New Roman" w:hAnsi="Times New Roman"/>
                <w:b/>
              </w:rPr>
              <w:t xml:space="preserve"> arab</w:t>
            </w:r>
            <w:r w:rsidRPr="00AF32F2">
              <w:rPr>
                <w:rFonts w:ascii="Times New Roman" w:hAnsi="Times New Roman"/>
              </w:rPr>
              <w:t xml:space="preserve"> </w:t>
            </w:r>
          </w:p>
        </w:tc>
        <w:tc>
          <w:tcPr>
            <w:tcW w:w="9720" w:type="dxa"/>
            <w:shd w:val="clear" w:color="auto" w:fill="EEECE1"/>
          </w:tcPr>
          <w:p w:rsidR="00D15DE8" w:rsidRPr="00E5255D" w:rsidRDefault="00D15DE8" w:rsidP="008D1E39">
            <w:pPr>
              <w:pStyle w:val="BodyText"/>
              <w:contextualSpacing/>
              <w:rPr>
                <w:b/>
                <w:sz w:val="22"/>
                <w:szCs w:val="22"/>
              </w:rPr>
            </w:pPr>
            <w:r w:rsidRPr="00E5255D">
              <w:rPr>
                <w:b/>
                <w:sz w:val="22"/>
                <w:szCs w:val="22"/>
              </w:rPr>
              <w:lastRenderedPageBreak/>
              <w:t xml:space="preserve">Qytetërimi bizantin. </w:t>
            </w:r>
          </w:p>
          <w:p w:rsidR="00D15DE8" w:rsidRPr="00E5255D" w:rsidRDefault="00F04E18" w:rsidP="008D1E39">
            <w:pPr>
              <w:pStyle w:val="BodyText"/>
              <w:numPr>
                <w:ilvl w:val="0"/>
                <w:numId w:val="56"/>
              </w:numPr>
              <w:ind w:left="233" w:hanging="233"/>
              <w:contextualSpacing/>
              <w:rPr>
                <w:b/>
                <w:sz w:val="22"/>
                <w:szCs w:val="22"/>
              </w:rPr>
            </w:pPr>
            <w:r>
              <w:rPr>
                <w:sz w:val="22"/>
                <w:szCs w:val="22"/>
              </w:rPr>
              <w:t>P</w:t>
            </w:r>
            <w:r w:rsidR="00D15DE8" w:rsidRPr="00E5255D">
              <w:rPr>
                <w:sz w:val="22"/>
                <w:szCs w:val="22"/>
              </w:rPr>
              <w:t>ërcakton në hartë vendndodhjen e Perandorisë Bizantine;</w:t>
            </w:r>
          </w:p>
          <w:p w:rsidR="00D15DE8" w:rsidRPr="00E5255D" w:rsidRDefault="00D15DE8" w:rsidP="008D1E39">
            <w:pPr>
              <w:pStyle w:val="BodyText"/>
              <w:numPr>
                <w:ilvl w:val="0"/>
                <w:numId w:val="56"/>
              </w:numPr>
              <w:ind w:left="233" w:hanging="233"/>
              <w:contextualSpacing/>
              <w:rPr>
                <w:b/>
                <w:sz w:val="22"/>
                <w:szCs w:val="22"/>
              </w:rPr>
            </w:pPr>
            <w:r w:rsidRPr="00E5255D">
              <w:rPr>
                <w:sz w:val="22"/>
                <w:szCs w:val="22"/>
              </w:rPr>
              <w:t>dallon shkaqet e krijimit të Perandorisë Bizantine;</w:t>
            </w:r>
          </w:p>
          <w:p w:rsidR="00D15DE8" w:rsidRPr="00E5255D" w:rsidRDefault="00D15DE8" w:rsidP="008D1E39">
            <w:pPr>
              <w:pStyle w:val="BodyText"/>
              <w:numPr>
                <w:ilvl w:val="0"/>
                <w:numId w:val="56"/>
              </w:numPr>
              <w:ind w:left="233" w:hanging="233"/>
              <w:contextualSpacing/>
              <w:rPr>
                <w:b/>
                <w:sz w:val="22"/>
                <w:szCs w:val="22"/>
              </w:rPr>
            </w:pPr>
            <w:r w:rsidRPr="00E5255D">
              <w:rPr>
                <w:sz w:val="22"/>
                <w:szCs w:val="22"/>
              </w:rPr>
              <w:lastRenderedPageBreak/>
              <w:t xml:space="preserve">përshkruan tiparet e qytetërimit bizantin; </w:t>
            </w:r>
          </w:p>
          <w:p w:rsidR="00D15DE8" w:rsidRPr="00E5255D" w:rsidRDefault="00D15DE8" w:rsidP="008D1E39">
            <w:pPr>
              <w:pStyle w:val="BodyText"/>
              <w:numPr>
                <w:ilvl w:val="0"/>
                <w:numId w:val="56"/>
              </w:numPr>
              <w:ind w:left="233" w:hanging="233"/>
              <w:contextualSpacing/>
              <w:rPr>
                <w:b/>
                <w:sz w:val="22"/>
                <w:szCs w:val="22"/>
              </w:rPr>
            </w:pPr>
            <w:r w:rsidRPr="00E5255D">
              <w:rPr>
                <w:sz w:val="22"/>
                <w:szCs w:val="22"/>
              </w:rPr>
              <w:t>përcakton në hartë lëvizjet e sllavëve në Ballkan e Bizant;</w:t>
            </w:r>
          </w:p>
          <w:p w:rsidR="00D15DE8" w:rsidRPr="006126CE" w:rsidRDefault="00D15DE8" w:rsidP="008D1E39">
            <w:pPr>
              <w:numPr>
                <w:ilvl w:val="0"/>
                <w:numId w:val="52"/>
              </w:numPr>
              <w:tabs>
                <w:tab w:val="left" w:pos="252"/>
              </w:tabs>
              <w:spacing w:after="0" w:line="240" w:lineRule="auto"/>
              <w:ind w:left="233" w:hanging="233"/>
              <w:contextualSpacing/>
              <w:jc w:val="both"/>
              <w:rPr>
                <w:rFonts w:ascii="Times New Roman" w:hAnsi="Times New Roman"/>
              </w:rPr>
            </w:pPr>
            <w:r w:rsidRPr="00AF32F2">
              <w:rPr>
                <w:rFonts w:ascii="Times New Roman" w:hAnsi="Times New Roman"/>
              </w:rPr>
              <w:t>tregon pasoj</w:t>
            </w:r>
            <w:r w:rsidR="00F04E18">
              <w:rPr>
                <w:rFonts w:ascii="Times New Roman" w:hAnsi="Times New Roman"/>
              </w:rPr>
              <w:t>at e dyndjeve sllave në Ballkan.</w:t>
            </w:r>
          </w:p>
          <w:p w:rsidR="00D15DE8" w:rsidRPr="00AF32F2" w:rsidRDefault="00D15DE8" w:rsidP="008D1E39">
            <w:pPr>
              <w:tabs>
                <w:tab w:val="left" w:pos="508"/>
              </w:tabs>
              <w:spacing w:after="0" w:line="240" w:lineRule="auto"/>
              <w:rPr>
                <w:rFonts w:ascii="Times New Roman" w:hAnsi="Times New Roman"/>
                <w:b/>
              </w:rPr>
            </w:pPr>
            <w:r w:rsidRPr="00AF32F2">
              <w:rPr>
                <w:rFonts w:ascii="Times New Roman" w:hAnsi="Times New Roman"/>
                <w:b/>
              </w:rPr>
              <w:t>Organizimi shtetëror ekonomik kulturor dhe fetar në Bizant</w:t>
            </w:r>
          </w:p>
          <w:p w:rsidR="00D15DE8" w:rsidRPr="00E5255D" w:rsidRDefault="00F04E18" w:rsidP="008D1E39">
            <w:pPr>
              <w:pStyle w:val="BodyText"/>
              <w:numPr>
                <w:ilvl w:val="0"/>
                <w:numId w:val="56"/>
              </w:numPr>
              <w:ind w:left="233" w:hanging="233"/>
              <w:contextualSpacing/>
              <w:rPr>
                <w:b/>
                <w:sz w:val="22"/>
                <w:szCs w:val="22"/>
              </w:rPr>
            </w:pPr>
            <w:r>
              <w:rPr>
                <w:sz w:val="22"/>
                <w:szCs w:val="22"/>
              </w:rPr>
              <w:t>P</w:t>
            </w:r>
            <w:r w:rsidR="00D15DE8" w:rsidRPr="00E5255D">
              <w:rPr>
                <w:sz w:val="22"/>
                <w:szCs w:val="22"/>
              </w:rPr>
              <w:t>ërshkruan tiparet e organizimit shtetëror, shoqëror dhe ekonomik në qytetërimin bizantin;</w:t>
            </w:r>
          </w:p>
          <w:p w:rsidR="00D15DE8" w:rsidRPr="00E5255D" w:rsidRDefault="00D15DE8" w:rsidP="008D1E39">
            <w:pPr>
              <w:pStyle w:val="BodyText"/>
              <w:numPr>
                <w:ilvl w:val="0"/>
                <w:numId w:val="56"/>
              </w:numPr>
              <w:ind w:left="233" w:hanging="233"/>
              <w:contextualSpacing/>
              <w:rPr>
                <w:b/>
                <w:sz w:val="22"/>
                <w:szCs w:val="22"/>
              </w:rPr>
            </w:pPr>
            <w:r w:rsidRPr="00E5255D">
              <w:rPr>
                <w:sz w:val="22"/>
                <w:szCs w:val="22"/>
              </w:rPr>
              <w:t xml:space="preserve">vlerëson arritjet e këtij qytetërimi në art, kulturë dhe arsim; </w:t>
            </w:r>
          </w:p>
          <w:p w:rsidR="00D15DE8" w:rsidRPr="00E5255D" w:rsidRDefault="00D15DE8" w:rsidP="008D1E39">
            <w:pPr>
              <w:pStyle w:val="BodyText"/>
              <w:numPr>
                <w:ilvl w:val="0"/>
                <w:numId w:val="56"/>
              </w:numPr>
              <w:ind w:left="233" w:hanging="233"/>
              <w:contextualSpacing/>
              <w:rPr>
                <w:b/>
                <w:sz w:val="22"/>
                <w:szCs w:val="22"/>
              </w:rPr>
            </w:pPr>
            <w:r w:rsidRPr="00E5255D">
              <w:rPr>
                <w:sz w:val="22"/>
                <w:szCs w:val="22"/>
              </w:rPr>
              <w:t xml:space="preserve">shpjegon karakterin dhe rolin e kodit të </w:t>
            </w:r>
            <w:proofErr w:type="spellStart"/>
            <w:r w:rsidRPr="00E5255D">
              <w:rPr>
                <w:sz w:val="22"/>
                <w:szCs w:val="22"/>
              </w:rPr>
              <w:t>Justinianit</w:t>
            </w:r>
            <w:proofErr w:type="spellEnd"/>
            <w:r w:rsidRPr="00E5255D">
              <w:rPr>
                <w:sz w:val="22"/>
                <w:szCs w:val="22"/>
              </w:rPr>
              <w:t xml:space="preserve"> në zhvillimet ekonomike, shoqërore e politike në qytetërimin bizantin dhe atij evropian;</w:t>
            </w:r>
          </w:p>
          <w:p w:rsidR="00D15DE8" w:rsidRPr="00AF32F2" w:rsidRDefault="00D15DE8" w:rsidP="008D1E39">
            <w:pPr>
              <w:numPr>
                <w:ilvl w:val="0"/>
                <w:numId w:val="52"/>
              </w:numPr>
              <w:tabs>
                <w:tab w:val="left" w:pos="252"/>
              </w:tabs>
              <w:spacing w:after="0" w:line="240" w:lineRule="auto"/>
              <w:ind w:left="233" w:hanging="233"/>
              <w:contextualSpacing/>
              <w:jc w:val="both"/>
              <w:rPr>
                <w:rFonts w:ascii="Times New Roman" w:hAnsi="Times New Roman"/>
              </w:rPr>
            </w:pPr>
            <w:r w:rsidRPr="00AF32F2">
              <w:rPr>
                <w:rFonts w:ascii="Times New Roman" w:hAnsi="Times New Roman"/>
              </w:rPr>
              <w:t>dallon shkaqe</w:t>
            </w:r>
            <w:r w:rsidR="00F04E18">
              <w:rPr>
                <w:rFonts w:ascii="Times New Roman" w:hAnsi="Times New Roman"/>
              </w:rPr>
              <w:t xml:space="preserve">t e ndarjes së kishës </w:t>
            </w:r>
            <w:proofErr w:type="spellStart"/>
            <w:r w:rsidR="00F04E18">
              <w:rPr>
                <w:rFonts w:ascii="Times New Roman" w:hAnsi="Times New Roman"/>
              </w:rPr>
              <w:t>kristiane</w:t>
            </w:r>
            <w:proofErr w:type="spellEnd"/>
            <w:r w:rsidR="00F04E18">
              <w:rPr>
                <w:rFonts w:ascii="Times New Roman" w:hAnsi="Times New Roman"/>
              </w:rPr>
              <w:t>.</w:t>
            </w:r>
          </w:p>
          <w:p w:rsidR="00D15DE8" w:rsidRPr="00AF32F2" w:rsidRDefault="00D15DE8" w:rsidP="008D1E39">
            <w:pPr>
              <w:tabs>
                <w:tab w:val="left" w:pos="252"/>
              </w:tabs>
              <w:spacing w:after="0" w:line="240" w:lineRule="auto"/>
              <w:contextualSpacing/>
              <w:jc w:val="both"/>
              <w:rPr>
                <w:rFonts w:ascii="Times New Roman" w:hAnsi="Times New Roman"/>
              </w:rPr>
            </w:pPr>
            <w:r w:rsidRPr="00AF32F2">
              <w:rPr>
                <w:rFonts w:ascii="Times New Roman" w:hAnsi="Times New Roman"/>
                <w:b/>
              </w:rPr>
              <w:t>Qytetërimi arab</w:t>
            </w:r>
          </w:p>
          <w:p w:rsidR="00D15DE8" w:rsidRPr="00AF32F2" w:rsidRDefault="00F04E18" w:rsidP="008D1E39">
            <w:pPr>
              <w:numPr>
                <w:ilvl w:val="0"/>
                <w:numId w:val="56"/>
              </w:numPr>
              <w:spacing w:after="0" w:line="240" w:lineRule="auto"/>
              <w:ind w:left="233" w:hanging="233"/>
              <w:contextualSpacing/>
              <w:jc w:val="both"/>
              <w:rPr>
                <w:rFonts w:ascii="Times New Roman" w:hAnsi="Times New Roman"/>
              </w:rPr>
            </w:pPr>
            <w:r>
              <w:rPr>
                <w:rFonts w:ascii="Times New Roman" w:hAnsi="Times New Roman"/>
              </w:rPr>
              <w:t>T</w:t>
            </w:r>
            <w:r w:rsidR="00D15DE8" w:rsidRPr="00AF32F2">
              <w:rPr>
                <w:rFonts w:ascii="Times New Roman" w:hAnsi="Times New Roman"/>
              </w:rPr>
              <w:t>regon kushtet historike të lindjes dhe përhapjes së besimit islam;</w:t>
            </w:r>
          </w:p>
          <w:p w:rsidR="00D15DE8" w:rsidRPr="00AF32F2" w:rsidRDefault="00D15DE8" w:rsidP="008D1E39">
            <w:pPr>
              <w:numPr>
                <w:ilvl w:val="0"/>
                <w:numId w:val="56"/>
              </w:numPr>
              <w:spacing w:after="0" w:line="240" w:lineRule="auto"/>
              <w:ind w:left="233" w:hanging="233"/>
              <w:contextualSpacing/>
              <w:jc w:val="both"/>
              <w:rPr>
                <w:rFonts w:ascii="Times New Roman" w:hAnsi="Times New Roman"/>
              </w:rPr>
            </w:pPr>
            <w:r w:rsidRPr="00AF32F2">
              <w:rPr>
                <w:rFonts w:ascii="Times New Roman" w:hAnsi="Times New Roman"/>
              </w:rPr>
              <w:t>përshkruan veçoritë e qytetërimit arab;</w:t>
            </w:r>
          </w:p>
          <w:p w:rsidR="00D15DE8" w:rsidRPr="00AF32F2" w:rsidRDefault="00D15DE8" w:rsidP="008D1E39">
            <w:pPr>
              <w:numPr>
                <w:ilvl w:val="0"/>
                <w:numId w:val="56"/>
              </w:numPr>
              <w:spacing w:after="0" w:line="240" w:lineRule="auto"/>
              <w:ind w:left="233" w:hanging="233"/>
              <w:contextualSpacing/>
              <w:jc w:val="both"/>
              <w:rPr>
                <w:rFonts w:ascii="Times New Roman" w:hAnsi="Times New Roman"/>
              </w:rPr>
            </w:pPr>
            <w:r w:rsidRPr="00AF32F2">
              <w:rPr>
                <w:rFonts w:ascii="Times New Roman" w:hAnsi="Times New Roman"/>
              </w:rPr>
              <w:t>tregon në hartë shtrirjen e Kalifatit arab;</w:t>
            </w:r>
          </w:p>
          <w:p w:rsidR="00D15DE8" w:rsidRPr="00AF32F2" w:rsidRDefault="00D15DE8" w:rsidP="008D1E39">
            <w:pPr>
              <w:numPr>
                <w:ilvl w:val="0"/>
                <w:numId w:val="56"/>
              </w:numPr>
              <w:spacing w:after="0" w:line="240" w:lineRule="auto"/>
              <w:ind w:left="233" w:hanging="233"/>
              <w:contextualSpacing/>
              <w:jc w:val="both"/>
              <w:rPr>
                <w:rFonts w:ascii="Times New Roman" w:hAnsi="Times New Roman"/>
              </w:rPr>
            </w:pPr>
            <w:r w:rsidRPr="00AF32F2">
              <w:rPr>
                <w:rFonts w:ascii="Times New Roman" w:hAnsi="Times New Roman"/>
              </w:rPr>
              <w:t>vlerëson arritjet e qytetërimit arab në art, kulturë dhe shkencë;</w:t>
            </w:r>
          </w:p>
          <w:p w:rsidR="00D15DE8" w:rsidRPr="00AF32F2" w:rsidRDefault="00D15DE8" w:rsidP="008D1E39">
            <w:pPr>
              <w:numPr>
                <w:ilvl w:val="0"/>
                <w:numId w:val="52"/>
              </w:numPr>
              <w:tabs>
                <w:tab w:val="left" w:pos="252"/>
              </w:tabs>
              <w:spacing w:after="0" w:line="240" w:lineRule="auto"/>
              <w:ind w:left="233" w:hanging="233"/>
              <w:contextualSpacing/>
              <w:jc w:val="both"/>
              <w:rPr>
                <w:rFonts w:ascii="Times New Roman" w:hAnsi="Times New Roman"/>
              </w:rPr>
            </w:pPr>
            <w:r w:rsidRPr="00AF32F2">
              <w:rPr>
                <w:rFonts w:ascii="Times New Roman" w:hAnsi="Times New Roman"/>
              </w:rPr>
              <w:t xml:space="preserve">njeh dhe vlerëson disa nga figurat historike që i përkasin kësaj tematike, si: </w:t>
            </w:r>
            <w:proofErr w:type="spellStart"/>
            <w:r w:rsidRPr="00AF32F2">
              <w:rPr>
                <w:rFonts w:ascii="Times New Roman" w:hAnsi="Times New Roman"/>
              </w:rPr>
              <w:t>Justiniani</w:t>
            </w:r>
            <w:proofErr w:type="spellEnd"/>
            <w:r w:rsidRPr="00AF32F2">
              <w:rPr>
                <w:rFonts w:ascii="Times New Roman" w:hAnsi="Times New Roman"/>
              </w:rPr>
              <w:t xml:space="preserve">, Muhamedi, </w:t>
            </w:r>
            <w:proofErr w:type="spellStart"/>
            <w:r w:rsidRPr="00AF32F2">
              <w:rPr>
                <w:rFonts w:ascii="Times New Roman" w:hAnsi="Times New Roman"/>
              </w:rPr>
              <w:t>Omar</w:t>
            </w:r>
            <w:proofErr w:type="spellEnd"/>
            <w:r w:rsidRPr="00AF32F2">
              <w:rPr>
                <w:rFonts w:ascii="Times New Roman" w:hAnsi="Times New Roman"/>
              </w:rPr>
              <w:t xml:space="preserve"> </w:t>
            </w:r>
            <w:proofErr w:type="spellStart"/>
            <w:r w:rsidRPr="00AF32F2">
              <w:rPr>
                <w:rFonts w:ascii="Times New Roman" w:hAnsi="Times New Roman"/>
              </w:rPr>
              <w:t>Kahjan</w:t>
            </w:r>
            <w:proofErr w:type="spellEnd"/>
            <w:r w:rsidRPr="00AF32F2">
              <w:rPr>
                <w:rFonts w:ascii="Times New Roman" w:hAnsi="Times New Roman"/>
              </w:rPr>
              <w:t xml:space="preserve">, </w:t>
            </w:r>
            <w:proofErr w:type="spellStart"/>
            <w:r w:rsidRPr="00AF32F2">
              <w:rPr>
                <w:rFonts w:ascii="Times New Roman" w:hAnsi="Times New Roman"/>
              </w:rPr>
              <w:t>Avicena</w:t>
            </w:r>
            <w:proofErr w:type="spellEnd"/>
            <w:r w:rsidRPr="00AF32F2">
              <w:rPr>
                <w:rFonts w:ascii="Times New Roman" w:hAnsi="Times New Roman"/>
              </w:rPr>
              <w:t xml:space="preserve"> etj.</w:t>
            </w:r>
          </w:p>
        </w:tc>
      </w:tr>
      <w:tr w:rsidR="00D15DE8" w:rsidRPr="00AF32F2" w:rsidTr="008D1E39">
        <w:trPr>
          <w:trHeight w:val="350"/>
          <w:jc w:val="center"/>
        </w:trPr>
        <w:tc>
          <w:tcPr>
            <w:tcW w:w="13145" w:type="dxa"/>
            <w:gridSpan w:val="2"/>
            <w:shd w:val="clear" w:color="auto" w:fill="EEECE1"/>
          </w:tcPr>
          <w:p w:rsidR="00D15DE8" w:rsidRPr="001C53CB" w:rsidRDefault="00D15DE8" w:rsidP="008D1E39">
            <w:pPr>
              <w:pStyle w:val="Default"/>
              <w:jc w:val="center"/>
              <w:rPr>
                <w:rFonts w:ascii="Times New Roman" w:hAnsi="Times New Roman" w:cs="Times New Roman"/>
                <w:b/>
                <w:color w:val="632423"/>
                <w:lang w:val="sq-AL"/>
              </w:rPr>
            </w:pPr>
            <w:r w:rsidRPr="001C53CB">
              <w:rPr>
                <w:rFonts w:ascii="Times New Roman" w:hAnsi="Times New Roman" w:cs="Times New Roman"/>
                <w:b/>
                <w:color w:val="632423"/>
                <w:lang w:val="sq-AL"/>
              </w:rPr>
              <w:lastRenderedPageBreak/>
              <w:t xml:space="preserve">Konceptet dhe termat </w:t>
            </w:r>
          </w:p>
          <w:p w:rsidR="00D15DE8" w:rsidRPr="00AF32F2" w:rsidRDefault="00D15DE8" w:rsidP="009C6362">
            <w:pPr>
              <w:tabs>
                <w:tab w:val="left" w:pos="0"/>
              </w:tabs>
              <w:spacing w:after="0" w:line="240" w:lineRule="auto"/>
              <w:jc w:val="both"/>
              <w:rPr>
                <w:rFonts w:ascii="Times New Roman" w:hAnsi="Times New Roman"/>
              </w:rPr>
            </w:pPr>
            <w:r>
              <w:rPr>
                <w:rFonts w:ascii="Times New Roman" w:hAnsi="Times New Roman"/>
              </w:rPr>
              <w:t xml:space="preserve">Trashëgimi greko-romake; </w:t>
            </w:r>
            <w:proofErr w:type="spellStart"/>
            <w:r w:rsidR="009C6362">
              <w:rPr>
                <w:rFonts w:ascii="Times New Roman" w:hAnsi="Times New Roman"/>
              </w:rPr>
              <w:t>sllavizim</w:t>
            </w:r>
            <w:proofErr w:type="spellEnd"/>
            <w:r>
              <w:rPr>
                <w:rFonts w:ascii="Times New Roman" w:hAnsi="Times New Roman"/>
              </w:rPr>
              <w:t>; asimilim; ndarja e kishës;  perandori; katolicizëm; o</w:t>
            </w:r>
            <w:r w:rsidRPr="00AF32F2">
              <w:rPr>
                <w:rFonts w:ascii="Times New Roman" w:hAnsi="Times New Roman"/>
              </w:rPr>
              <w:t>rto</w:t>
            </w:r>
            <w:r>
              <w:rPr>
                <w:rFonts w:ascii="Times New Roman" w:hAnsi="Times New Roman"/>
              </w:rPr>
              <w:t xml:space="preserve">doksi;  kod i </w:t>
            </w:r>
            <w:proofErr w:type="spellStart"/>
            <w:r>
              <w:rPr>
                <w:rFonts w:ascii="Times New Roman" w:hAnsi="Times New Roman"/>
              </w:rPr>
              <w:t>Justininit</w:t>
            </w:r>
            <w:proofErr w:type="spellEnd"/>
            <w:r>
              <w:rPr>
                <w:rFonts w:ascii="Times New Roman" w:hAnsi="Times New Roman"/>
              </w:rPr>
              <w:t>;  islam;  k</w:t>
            </w:r>
            <w:r w:rsidRPr="00AF32F2">
              <w:rPr>
                <w:rFonts w:ascii="Times New Roman" w:hAnsi="Times New Roman"/>
              </w:rPr>
              <w:t xml:space="preserve">alifat; </w:t>
            </w:r>
          </w:p>
        </w:tc>
      </w:tr>
      <w:tr w:rsidR="00D15DE8" w:rsidRPr="00AF32F2" w:rsidTr="008D1E39">
        <w:trPr>
          <w:trHeight w:val="530"/>
          <w:jc w:val="center"/>
        </w:trPr>
        <w:tc>
          <w:tcPr>
            <w:tcW w:w="13145" w:type="dxa"/>
            <w:gridSpan w:val="2"/>
            <w:tcBorders>
              <w:bottom w:val="single" w:sz="4" w:space="0" w:color="auto"/>
            </w:tcBorders>
            <w:shd w:val="clear" w:color="auto" w:fill="EEECE1"/>
          </w:tcPr>
          <w:p w:rsidR="00D15DE8" w:rsidRPr="001C53CB" w:rsidRDefault="00E96A9D" w:rsidP="008D1E39">
            <w:pPr>
              <w:spacing w:after="0" w:line="240" w:lineRule="auto"/>
              <w:jc w:val="center"/>
              <w:rPr>
                <w:rFonts w:ascii="Times New Roman" w:hAnsi="Times New Roman"/>
                <w:b/>
                <w:color w:val="632423"/>
                <w:sz w:val="24"/>
                <w:szCs w:val="24"/>
              </w:rPr>
            </w:pPr>
            <w:r>
              <w:rPr>
                <w:rFonts w:ascii="Times New Roman" w:hAnsi="Times New Roman"/>
                <w:b/>
                <w:color w:val="632423"/>
                <w:sz w:val="24"/>
                <w:szCs w:val="24"/>
              </w:rPr>
              <w:t>Situata të sugjeruara</w:t>
            </w:r>
          </w:p>
          <w:p w:rsidR="00D15DE8" w:rsidRPr="00AF32F2" w:rsidRDefault="00D15DE8" w:rsidP="008D1E39">
            <w:pPr>
              <w:tabs>
                <w:tab w:val="left" w:pos="148"/>
              </w:tabs>
              <w:spacing w:after="0" w:line="240" w:lineRule="auto"/>
              <w:contextualSpacing/>
              <w:jc w:val="both"/>
              <w:rPr>
                <w:rFonts w:ascii="Times New Roman" w:hAnsi="Times New Roman"/>
                <w:b/>
              </w:rPr>
            </w:pPr>
            <w:r w:rsidRPr="00AF32F2">
              <w:rPr>
                <w:rFonts w:ascii="Times New Roman" w:hAnsi="Times New Roman"/>
                <w:b/>
              </w:rPr>
              <w:t>Përhapja e sllavëve në Ballkan dhe pasojat që solli</w:t>
            </w:r>
          </w:p>
          <w:p w:rsidR="00D15DE8" w:rsidRDefault="00F04E18" w:rsidP="008D1E39">
            <w:pPr>
              <w:numPr>
                <w:ilvl w:val="0"/>
                <w:numId w:val="52"/>
              </w:numPr>
              <w:tabs>
                <w:tab w:val="left" w:pos="252"/>
              </w:tabs>
              <w:spacing w:after="0" w:line="240" w:lineRule="auto"/>
              <w:ind w:left="233" w:hanging="233"/>
              <w:contextualSpacing/>
              <w:jc w:val="both"/>
              <w:rPr>
                <w:rFonts w:ascii="Times New Roman" w:hAnsi="Times New Roman"/>
              </w:rPr>
            </w:pPr>
            <w:r>
              <w:rPr>
                <w:rFonts w:ascii="Times New Roman" w:hAnsi="Times New Roman"/>
              </w:rPr>
              <w:t>G</w:t>
            </w:r>
            <w:r w:rsidR="00D15DE8" w:rsidRPr="008D2646">
              <w:rPr>
                <w:rFonts w:ascii="Times New Roman" w:hAnsi="Times New Roman"/>
              </w:rPr>
              <w:t>jen dhe shpjegon ndryshimet që pësoi harta</w:t>
            </w:r>
            <w:r w:rsidR="00D15DE8">
              <w:rPr>
                <w:rFonts w:ascii="Times New Roman" w:hAnsi="Times New Roman"/>
              </w:rPr>
              <w:t xml:space="preserve"> e Ballkanit pas dyndjeve slla</w:t>
            </w:r>
            <w:r w:rsidR="00D15DE8" w:rsidRPr="008D2646">
              <w:rPr>
                <w:rFonts w:ascii="Times New Roman" w:hAnsi="Times New Roman"/>
              </w:rPr>
              <w:t>ve;</w:t>
            </w:r>
          </w:p>
          <w:p w:rsidR="00D15DE8" w:rsidRPr="008D2646" w:rsidRDefault="00D15DE8" w:rsidP="008D1E39">
            <w:pPr>
              <w:numPr>
                <w:ilvl w:val="0"/>
                <w:numId w:val="52"/>
              </w:numPr>
              <w:tabs>
                <w:tab w:val="left" w:pos="252"/>
              </w:tabs>
              <w:spacing w:after="0" w:line="240" w:lineRule="auto"/>
              <w:ind w:left="233" w:hanging="233"/>
              <w:contextualSpacing/>
              <w:jc w:val="both"/>
              <w:rPr>
                <w:rFonts w:ascii="Times New Roman" w:hAnsi="Times New Roman"/>
              </w:rPr>
            </w:pPr>
            <w:r w:rsidRPr="008D2646">
              <w:rPr>
                <w:rFonts w:ascii="Times New Roman" w:hAnsi="Times New Roman"/>
              </w:rPr>
              <w:t xml:space="preserve">përshkruan ndryshimet që sollën këto dyndje në jetën ekonomike, sociale kulturore në </w:t>
            </w:r>
            <w:r w:rsidR="00F04E18">
              <w:rPr>
                <w:rFonts w:ascii="Times New Roman" w:hAnsi="Times New Roman"/>
              </w:rPr>
              <w:t>Ballkan dhe në territoret ilire.</w:t>
            </w:r>
          </w:p>
          <w:p w:rsidR="00D15DE8" w:rsidRPr="00AF32F2" w:rsidRDefault="00D15DE8" w:rsidP="008D1E39">
            <w:pPr>
              <w:tabs>
                <w:tab w:val="left" w:pos="360"/>
              </w:tabs>
              <w:spacing w:after="0" w:line="240" w:lineRule="auto"/>
              <w:ind w:left="360"/>
              <w:contextualSpacing/>
              <w:jc w:val="both"/>
              <w:rPr>
                <w:rFonts w:ascii="Times New Roman" w:hAnsi="Times New Roman"/>
                <w:b/>
              </w:rPr>
            </w:pPr>
          </w:p>
          <w:p w:rsidR="00D15DE8" w:rsidRPr="00AF32F2" w:rsidRDefault="00D15DE8" w:rsidP="008D1E39">
            <w:pPr>
              <w:tabs>
                <w:tab w:val="left" w:pos="191"/>
              </w:tabs>
              <w:spacing w:after="0" w:line="240" w:lineRule="auto"/>
              <w:contextualSpacing/>
              <w:rPr>
                <w:rFonts w:ascii="Times New Roman" w:hAnsi="Times New Roman"/>
                <w:b/>
              </w:rPr>
            </w:pPr>
            <w:r w:rsidRPr="00AF32F2">
              <w:rPr>
                <w:rFonts w:ascii="Times New Roman" w:hAnsi="Times New Roman"/>
                <w:b/>
              </w:rPr>
              <w:t>Pozita e vendit tonë gjatë periudhës së lulëzimit të qytetërimit bizantin</w:t>
            </w:r>
          </w:p>
          <w:p w:rsidR="00D15DE8" w:rsidRPr="00AF32F2" w:rsidRDefault="00F04E18" w:rsidP="008D1E39">
            <w:pPr>
              <w:numPr>
                <w:ilvl w:val="0"/>
                <w:numId w:val="61"/>
              </w:numPr>
              <w:spacing w:after="0" w:line="240" w:lineRule="auto"/>
              <w:ind w:left="255" w:hanging="255"/>
              <w:contextualSpacing/>
              <w:rPr>
                <w:rFonts w:ascii="Times New Roman" w:hAnsi="Times New Roman"/>
              </w:rPr>
            </w:pPr>
            <w:r>
              <w:rPr>
                <w:rFonts w:ascii="Times New Roman" w:hAnsi="Times New Roman"/>
              </w:rPr>
              <w:t>T</w:t>
            </w:r>
            <w:r w:rsidR="00D15DE8" w:rsidRPr="00AF32F2">
              <w:rPr>
                <w:rFonts w:ascii="Times New Roman" w:hAnsi="Times New Roman"/>
              </w:rPr>
              <w:t>regon elemente të kulturës bizantine në veprat laike dhe fetare në territoret arbërore</w:t>
            </w:r>
            <w:r>
              <w:rPr>
                <w:rFonts w:ascii="Times New Roman" w:hAnsi="Times New Roman"/>
              </w:rPr>
              <w:t>.</w:t>
            </w:r>
          </w:p>
          <w:p w:rsidR="00D15DE8" w:rsidRDefault="00D15DE8" w:rsidP="008D1E39">
            <w:pPr>
              <w:spacing w:after="0" w:line="240" w:lineRule="auto"/>
              <w:contextualSpacing/>
              <w:rPr>
                <w:rFonts w:ascii="Times New Roman" w:hAnsi="Times New Roman"/>
                <w:b/>
              </w:rPr>
            </w:pPr>
          </w:p>
          <w:p w:rsidR="00D15DE8" w:rsidRPr="00AF32F2" w:rsidRDefault="00D15DE8" w:rsidP="008D1E39">
            <w:pPr>
              <w:spacing w:after="0" w:line="240" w:lineRule="auto"/>
              <w:contextualSpacing/>
              <w:rPr>
                <w:rFonts w:ascii="Times New Roman" w:hAnsi="Times New Roman"/>
                <w:b/>
              </w:rPr>
            </w:pPr>
            <w:r w:rsidRPr="00AF32F2">
              <w:rPr>
                <w:rFonts w:ascii="Times New Roman" w:hAnsi="Times New Roman"/>
                <w:b/>
              </w:rPr>
              <w:t>Ndikimi i qytetërimit arab në Evropë</w:t>
            </w:r>
          </w:p>
          <w:p w:rsidR="00D15DE8" w:rsidRPr="00AF32F2" w:rsidRDefault="00F04E18" w:rsidP="008D1E39">
            <w:pPr>
              <w:numPr>
                <w:ilvl w:val="0"/>
                <w:numId w:val="20"/>
              </w:numPr>
              <w:spacing w:after="0" w:line="240" w:lineRule="auto"/>
              <w:ind w:left="255" w:hanging="255"/>
              <w:rPr>
                <w:rFonts w:ascii="Times New Roman" w:hAnsi="Times New Roman"/>
                <w:b/>
              </w:rPr>
            </w:pPr>
            <w:r>
              <w:rPr>
                <w:rFonts w:ascii="Times New Roman" w:hAnsi="Times New Roman"/>
              </w:rPr>
              <w:t>E</w:t>
            </w:r>
            <w:r w:rsidR="00D15DE8" w:rsidRPr="00AF32F2">
              <w:rPr>
                <w:rFonts w:ascii="Times New Roman" w:hAnsi="Times New Roman"/>
              </w:rPr>
              <w:t>videnton ndikimin e qytetërimit arab në Evropë.</w:t>
            </w:r>
          </w:p>
        </w:tc>
      </w:tr>
    </w:tbl>
    <w:p w:rsidR="00D15DE8" w:rsidRPr="00E5255D" w:rsidRDefault="00D15DE8" w:rsidP="00D15DE8">
      <w:pPr>
        <w:spacing w:after="0" w:line="240" w:lineRule="auto"/>
        <w:rPr>
          <w:rFonts w:ascii="Times New Roman" w:hAnsi="Times New Roman"/>
          <w:sz w:val="24"/>
          <w:szCs w:val="24"/>
        </w:rPr>
      </w:pPr>
    </w:p>
    <w:p w:rsidR="00D15DE8" w:rsidRDefault="00D15DE8" w:rsidP="00DB23EB">
      <w:pPr>
        <w:spacing w:after="0" w:line="240" w:lineRule="auto"/>
        <w:contextualSpacing/>
        <w:rPr>
          <w:rFonts w:ascii="Times New Roman" w:hAnsi="Times New Roman"/>
          <w:b/>
          <w:color w:val="632423"/>
          <w:sz w:val="24"/>
          <w:szCs w:val="24"/>
        </w:rPr>
      </w:pPr>
      <w:r w:rsidRPr="001C53CB">
        <w:rPr>
          <w:rFonts w:ascii="Times New Roman" w:hAnsi="Times New Roman"/>
          <w:b/>
          <w:color w:val="632423"/>
          <w:sz w:val="24"/>
          <w:szCs w:val="24"/>
        </w:rPr>
        <w:t>Tematika 4.</w:t>
      </w:r>
      <w:r w:rsidRPr="001C53CB">
        <w:rPr>
          <w:rFonts w:ascii="Times New Roman" w:hAnsi="Times New Roman"/>
          <w:color w:val="632423"/>
          <w:sz w:val="24"/>
          <w:szCs w:val="24"/>
        </w:rPr>
        <w:t xml:space="preserve"> </w:t>
      </w:r>
      <w:r w:rsidRPr="001C53CB">
        <w:rPr>
          <w:rFonts w:ascii="Times New Roman" w:hAnsi="Times New Roman"/>
          <w:color w:val="632423"/>
          <w:sz w:val="24"/>
          <w:szCs w:val="24"/>
        </w:rPr>
        <w:tab/>
      </w:r>
      <w:r w:rsidRPr="001C53CB">
        <w:rPr>
          <w:rFonts w:ascii="Times New Roman" w:hAnsi="Times New Roman"/>
          <w:b/>
          <w:color w:val="632423"/>
          <w:sz w:val="24"/>
          <w:szCs w:val="24"/>
        </w:rPr>
        <w:t>Zhvillimi i qytetërimeve mesjetare në shekujt X – XII</w:t>
      </w:r>
    </w:p>
    <w:tbl>
      <w:tblPr>
        <w:tblW w:w="13157" w:type="dxa"/>
        <w:jc w:val="center"/>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7"/>
        <w:gridCol w:w="9540"/>
      </w:tblGrid>
      <w:tr w:rsidR="00D15DE8" w:rsidRPr="00AF32F2" w:rsidTr="008D1E39">
        <w:trPr>
          <w:jc w:val="center"/>
        </w:trPr>
        <w:tc>
          <w:tcPr>
            <w:tcW w:w="13157" w:type="dxa"/>
            <w:gridSpan w:val="2"/>
            <w:shd w:val="clear" w:color="auto" w:fill="EEECE1"/>
          </w:tcPr>
          <w:p w:rsidR="00D15DE8" w:rsidRPr="001C53CB" w:rsidRDefault="00D15DE8" w:rsidP="008D1E39">
            <w:pPr>
              <w:spacing w:after="0" w:line="240" w:lineRule="auto"/>
              <w:jc w:val="center"/>
              <w:rPr>
                <w:rFonts w:ascii="Times New Roman" w:hAnsi="Times New Roman"/>
                <w:color w:val="632423"/>
                <w:sz w:val="24"/>
                <w:szCs w:val="24"/>
              </w:rPr>
            </w:pPr>
            <w:r>
              <w:rPr>
                <w:rFonts w:ascii="Times New Roman" w:hAnsi="Times New Roman"/>
                <w:b/>
                <w:color w:val="632423"/>
                <w:sz w:val="24"/>
                <w:szCs w:val="24"/>
              </w:rPr>
              <w:t>Përshkrimi i t</w:t>
            </w:r>
            <w:r w:rsidRPr="001C53CB">
              <w:rPr>
                <w:rFonts w:ascii="Times New Roman" w:hAnsi="Times New Roman"/>
                <w:b/>
                <w:color w:val="632423"/>
                <w:sz w:val="24"/>
                <w:szCs w:val="24"/>
              </w:rPr>
              <w:t>ematikës</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 xml:space="preserve">Përmes kësaj tematike, nxënësit demonstrojnë </w:t>
            </w:r>
            <w:r>
              <w:rPr>
                <w:rFonts w:ascii="Times New Roman" w:hAnsi="Times New Roman"/>
              </w:rPr>
              <w:t xml:space="preserve"> njohuri, aftësi/shkathtësi, qëndrime dhe vlera </w:t>
            </w:r>
            <w:r w:rsidRPr="00AF32F2">
              <w:rPr>
                <w:rFonts w:ascii="Times New Roman" w:hAnsi="Times New Roman"/>
              </w:rPr>
              <w:t>mbi feudalizmin si një sistem i ri, tiparet themelore të këtij sistemi: aristokracinë, vasalitetin, bujkrobërinë. Tematika trajton lindjen e qyteteve, zhvillimin e tregtisë, ndryshimin në strukturën shoqërore dhe në mënyrën e jetesës, si dhe marrëdhëniet midis dy qytetërimeve: perëndimor dhe lindor; kryqëzatat, marrëdhëniet tregtare.</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 xml:space="preserve">Kjo tematikë sugjerohet të zhvillohet në </w:t>
            </w:r>
            <w:r>
              <w:rPr>
                <w:rFonts w:ascii="Times New Roman" w:hAnsi="Times New Roman"/>
              </w:rPr>
              <w:t>7</w:t>
            </w:r>
            <w:r w:rsidRPr="00AF32F2">
              <w:rPr>
                <w:rFonts w:ascii="Times New Roman" w:hAnsi="Times New Roman"/>
              </w:rPr>
              <w:t xml:space="preserve"> orë mësimore.</w:t>
            </w:r>
            <w:r w:rsidR="00DB23EB" w:rsidRPr="00BA18D6">
              <w:rPr>
                <w:rFonts w:ascii="Times New Roman" w:hAnsi="Times New Roman" w:cs="Times New Roman"/>
              </w:rPr>
              <w:t xml:space="preserve"> Për tematik</w:t>
            </w:r>
            <w:r w:rsidR="00DB23EB">
              <w:rPr>
                <w:rFonts w:ascii="Times New Roman" w:hAnsi="Times New Roman" w:cs="Times New Roman"/>
              </w:rPr>
              <w:t>ë</w:t>
            </w:r>
            <w:r w:rsidR="00DB23EB" w:rsidRPr="00BA18D6">
              <w:rPr>
                <w:rFonts w:ascii="Times New Roman" w:hAnsi="Times New Roman" w:cs="Times New Roman"/>
              </w:rPr>
              <w:t>n e</w:t>
            </w:r>
            <w:r w:rsidR="00DB23EB">
              <w:rPr>
                <w:rFonts w:ascii="Times New Roman" w:hAnsi="Times New Roman" w:cs="Times New Roman"/>
              </w:rPr>
              <w:t xml:space="preserve"> dhënë më poshtë</w:t>
            </w:r>
            <w:r w:rsidR="00DB23EB" w:rsidRPr="00BA18D6">
              <w:rPr>
                <w:rFonts w:ascii="Times New Roman" w:hAnsi="Times New Roman" w:cs="Times New Roman"/>
              </w:rPr>
              <w:t xml:space="preserve"> janë parashikuar dhe veprimtari/projekte</w:t>
            </w:r>
            <w:r w:rsidR="00F04E18">
              <w:rPr>
                <w:rFonts w:ascii="Times New Roman" w:hAnsi="Times New Roman" w:cs="Times New Roman"/>
              </w:rPr>
              <w:t>,</w:t>
            </w:r>
            <w:r w:rsidR="00DB23EB" w:rsidRPr="00BA18D6">
              <w:rPr>
                <w:rFonts w:ascii="Times New Roman" w:hAnsi="Times New Roman" w:cs="Times New Roman"/>
              </w:rPr>
              <w:t xml:space="preserve"> të cilat jepen në rubrikën “</w:t>
            </w:r>
            <w:r w:rsidR="00E96A9D">
              <w:rPr>
                <w:rFonts w:ascii="Times New Roman" w:hAnsi="Times New Roman" w:cs="Times New Roman"/>
              </w:rPr>
              <w:t>Situata të sugjeruara</w:t>
            </w:r>
            <w:r w:rsidR="00DB23EB" w:rsidRPr="00BA18D6">
              <w:rPr>
                <w:rFonts w:ascii="Times New Roman" w:hAnsi="Times New Roman" w:cs="Times New Roman"/>
              </w:rPr>
              <w:t>”. Këto orë veprimtarish/projektesh mësuesi dhe autori i tekstit i integron brenda orëve të tematik</w:t>
            </w:r>
            <w:r w:rsidR="00DB23EB">
              <w:rPr>
                <w:rFonts w:ascii="Times New Roman" w:hAnsi="Times New Roman" w:cs="Times New Roman"/>
              </w:rPr>
              <w:t>ë</w:t>
            </w:r>
            <w:r w:rsidR="00DB23EB" w:rsidRPr="00BA18D6">
              <w:rPr>
                <w:rFonts w:ascii="Times New Roman" w:hAnsi="Times New Roman" w:cs="Times New Roman"/>
              </w:rPr>
              <w:t xml:space="preserve">s. Tematika </w:t>
            </w:r>
            <w:proofErr w:type="spellStart"/>
            <w:r w:rsidR="00DB23EB" w:rsidRPr="00BA18D6">
              <w:rPr>
                <w:rFonts w:ascii="Times New Roman" w:hAnsi="Times New Roman" w:cs="Times New Roman"/>
              </w:rPr>
              <w:lastRenderedPageBreak/>
              <w:t>s</w:t>
            </w:r>
            <w:r w:rsidR="00DB23EB">
              <w:rPr>
                <w:rFonts w:ascii="Times New Roman" w:hAnsi="Times New Roman" w:cs="Times New Roman"/>
              </w:rPr>
              <w:t>ë</w:t>
            </w:r>
            <w:r w:rsidR="00DB23EB" w:rsidRPr="00BA18D6">
              <w:rPr>
                <w:rFonts w:ascii="Times New Roman" w:hAnsi="Times New Roman" w:cs="Times New Roman"/>
              </w:rPr>
              <w:t>bashku</w:t>
            </w:r>
            <w:proofErr w:type="spellEnd"/>
            <w:r w:rsidR="00DB23EB" w:rsidRPr="00BA18D6">
              <w:rPr>
                <w:rFonts w:ascii="Times New Roman" w:hAnsi="Times New Roman" w:cs="Times New Roman"/>
              </w:rPr>
              <w:t xml:space="preserve">  me veprimtaritë/projektet  realizojnë kompetencat lëndore dhe kompetencat kyçe për të nxënit gjatë gjithë jetës.</w:t>
            </w:r>
          </w:p>
        </w:tc>
      </w:tr>
      <w:tr w:rsidR="00D15DE8" w:rsidRPr="00AF32F2" w:rsidTr="008D1E39">
        <w:trPr>
          <w:trHeight w:val="530"/>
          <w:jc w:val="center"/>
        </w:trPr>
        <w:tc>
          <w:tcPr>
            <w:tcW w:w="3617" w:type="dxa"/>
            <w:shd w:val="clear" w:color="auto" w:fill="4F6228"/>
          </w:tcPr>
          <w:p w:rsidR="00D15DE8" w:rsidRPr="001C53CB" w:rsidRDefault="00D15DE8" w:rsidP="008D1E39">
            <w:pPr>
              <w:spacing w:after="0" w:line="240" w:lineRule="auto"/>
              <w:jc w:val="center"/>
              <w:rPr>
                <w:rFonts w:ascii="Times New Roman" w:hAnsi="Times New Roman"/>
                <w:b/>
                <w:color w:val="FFFFFF"/>
              </w:rPr>
            </w:pPr>
            <w:r w:rsidRPr="001C53CB">
              <w:rPr>
                <w:rFonts w:ascii="Times New Roman" w:hAnsi="Times New Roman"/>
                <w:b/>
                <w:color w:val="FFFFFF"/>
              </w:rPr>
              <w:lastRenderedPageBreak/>
              <w:t>Klasa 6</w:t>
            </w:r>
          </w:p>
          <w:p w:rsidR="00D15DE8" w:rsidRPr="00E5255D" w:rsidRDefault="00D15DE8" w:rsidP="008D1E39">
            <w:pPr>
              <w:pStyle w:val="ListParagraph"/>
              <w:ind w:left="-62"/>
              <w:jc w:val="center"/>
              <w:rPr>
                <w:rFonts w:ascii="Times New Roman" w:hAnsi="Times New Roman"/>
                <w:b/>
                <w:bCs/>
              </w:rPr>
            </w:pPr>
            <w:r w:rsidRPr="001C53CB">
              <w:rPr>
                <w:rFonts w:ascii="Times New Roman" w:hAnsi="Times New Roman"/>
                <w:b/>
                <w:color w:val="FFFFFF"/>
              </w:rPr>
              <w:t>Njohuritë për realizimin e kompetencave të lëndës</w:t>
            </w:r>
          </w:p>
        </w:tc>
        <w:tc>
          <w:tcPr>
            <w:tcW w:w="9540"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6</w:t>
            </w:r>
          </w:p>
          <w:p w:rsidR="00D15DE8" w:rsidRPr="00AF32F2" w:rsidRDefault="00D15DE8" w:rsidP="008D1E39">
            <w:pPr>
              <w:spacing w:after="0" w:line="240" w:lineRule="auto"/>
              <w:jc w:val="center"/>
              <w:rPr>
                <w:rFonts w:ascii="Times New Roman" w:hAnsi="Times New Roman"/>
                <w:b/>
                <w:bCs/>
              </w:rPr>
            </w:pPr>
            <w:r>
              <w:rPr>
                <w:rFonts w:ascii="Times New Roman" w:hAnsi="Times New Roman"/>
                <w:b/>
              </w:rPr>
              <w:t>Shkathtësitë për realizimin e kompetencave të lëndës</w:t>
            </w:r>
          </w:p>
        </w:tc>
      </w:tr>
      <w:tr w:rsidR="00D15DE8" w:rsidRPr="00AF32F2" w:rsidTr="008D1E39">
        <w:trPr>
          <w:trHeight w:val="350"/>
          <w:jc w:val="center"/>
        </w:trPr>
        <w:tc>
          <w:tcPr>
            <w:tcW w:w="3617" w:type="dxa"/>
            <w:shd w:val="clear" w:color="auto" w:fill="EEECE1"/>
          </w:tcPr>
          <w:p w:rsidR="00D15DE8" w:rsidRPr="00AF32F2" w:rsidRDefault="00D15DE8" w:rsidP="008D1E39">
            <w:pPr>
              <w:spacing w:after="0" w:line="240" w:lineRule="auto"/>
              <w:rPr>
                <w:rFonts w:ascii="Times New Roman" w:hAnsi="Times New Roman"/>
              </w:rPr>
            </w:pPr>
            <w:proofErr w:type="spellStart"/>
            <w:r w:rsidRPr="00AF32F2">
              <w:rPr>
                <w:rFonts w:ascii="Times New Roman" w:hAnsi="Times New Roman"/>
                <w:b/>
              </w:rPr>
              <w:t>4.1.Ndryshimet</w:t>
            </w:r>
            <w:proofErr w:type="spellEnd"/>
            <w:r w:rsidRPr="00AF32F2">
              <w:rPr>
                <w:rFonts w:ascii="Times New Roman" w:hAnsi="Times New Roman"/>
                <w:b/>
              </w:rPr>
              <w:t xml:space="preserve"> në qytetërimet mesjetare evropiane</w:t>
            </w:r>
            <w:r w:rsidRPr="00AF32F2">
              <w:rPr>
                <w:rFonts w:ascii="Times New Roman" w:hAnsi="Times New Roman"/>
              </w:rPr>
              <w:t xml:space="preserve"> </w:t>
            </w: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b/>
              </w:rPr>
            </w:pPr>
            <w:r w:rsidRPr="00AF32F2">
              <w:rPr>
                <w:rFonts w:ascii="Times New Roman" w:hAnsi="Times New Roman"/>
                <w:b/>
              </w:rPr>
              <w:t>4.2. Marrëdhëniet midis dy qytetërimeve, perëndimor dhe lindor</w:t>
            </w:r>
            <w:r w:rsidRPr="00AF32F2">
              <w:rPr>
                <w:rFonts w:ascii="Times New Roman" w:hAnsi="Times New Roman"/>
              </w:rPr>
              <w:t xml:space="preserve"> </w:t>
            </w:r>
          </w:p>
        </w:tc>
        <w:tc>
          <w:tcPr>
            <w:tcW w:w="9540" w:type="dxa"/>
            <w:shd w:val="clear" w:color="auto" w:fill="EEECE1"/>
          </w:tcPr>
          <w:p w:rsidR="00D15DE8" w:rsidRPr="00AF32F2" w:rsidRDefault="00D15DE8" w:rsidP="008D1E39">
            <w:pPr>
              <w:tabs>
                <w:tab w:val="left" w:pos="323"/>
              </w:tabs>
              <w:spacing w:after="0" w:line="240" w:lineRule="auto"/>
              <w:contextualSpacing/>
              <w:jc w:val="both"/>
              <w:rPr>
                <w:rFonts w:ascii="Times New Roman" w:hAnsi="Times New Roman"/>
              </w:rPr>
            </w:pPr>
            <w:r w:rsidRPr="00AF32F2">
              <w:rPr>
                <w:rFonts w:ascii="Times New Roman" w:hAnsi="Times New Roman"/>
                <w:b/>
              </w:rPr>
              <w:t>Ndryshimet në qytetërimet mesjetare evropiane</w:t>
            </w:r>
          </w:p>
          <w:p w:rsidR="00D15DE8" w:rsidRPr="00AF32F2" w:rsidRDefault="00EB4537" w:rsidP="008D1E39">
            <w:pPr>
              <w:numPr>
                <w:ilvl w:val="0"/>
                <w:numId w:val="63"/>
              </w:numPr>
              <w:tabs>
                <w:tab w:val="left" w:pos="323"/>
              </w:tabs>
              <w:spacing w:after="0" w:line="240" w:lineRule="auto"/>
              <w:ind w:left="323" w:hanging="323"/>
              <w:contextualSpacing/>
              <w:jc w:val="both"/>
              <w:rPr>
                <w:rFonts w:ascii="Times New Roman" w:hAnsi="Times New Roman"/>
              </w:rPr>
            </w:pPr>
            <w:r>
              <w:rPr>
                <w:rFonts w:ascii="Times New Roman" w:hAnsi="Times New Roman"/>
              </w:rPr>
              <w:t>S</w:t>
            </w:r>
            <w:r w:rsidR="00D15DE8" w:rsidRPr="00AF32F2">
              <w:rPr>
                <w:rFonts w:ascii="Times New Roman" w:hAnsi="Times New Roman"/>
              </w:rPr>
              <w:t>hpjegon tiparet themelore të sistemit feudal;</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dallon ndryshimet e këtij sistemi në jetën ekonomike dhe shoqërore;</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përshkruan detyrimet e shtresave shoqërore ndaj njëra-tjetrës;</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tregon faktorët që çuan në lindjen e qyteteve mesjetare;</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përshkruan  një qytet mesjetar;</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 xml:space="preserve">vlerëson rolin e tregtisë në zhvillimin e qytetit mesjetar; </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përcakton strukturën shoqërore të Evropës mesjetare;</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krahason mënyrën e jetesës së shtresave të ndryshme shoqërore në Evropën mesjetare;</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evidenton tiparet e artit, kulturës, arsimit dhe bes</w:t>
            </w:r>
            <w:r w:rsidR="00EB4537">
              <w:rPr>
                <w:rFonts w:ascii="Times New Roman" w:hAnsi="Times New Roman"/>
              </w:rPr>
              <w:t>imit fetar në qytetet mesjetare.</w:t>
            </w:r>
          </w:p>
          <w:p w:rsidR="00D15DE8" w:rsidRPr="00AF32F2" w:rsidRDefault="00D15DE8" w:rsidP="008D1E39">
            <w:pPr>
              <w:tabs>
                <w:tab w:val="left" w:pos="323"/>
              </w:tabs>
              <w:spacing w:after="0" w:line="240" w:lineRule="auto"/>
              <w:contextualSpacing/>
              <w:jc w:val="both"/>
              <w:rPr>
                <w:rFonts w:ascii="Times New Roman" w:hAnsi="Times New Roman"/>
              </w:rPr>
            </w:pPr>
            <w:r w:rsidRPr="00AF32F2">
              <w:rPr>
                <w:rFonts w:ascii="Times New Roman" w:hAnsi="Times New Roman"/>
                <w:b/>
              </w:rPr>
              <w:t>Marrëdhëniet midis dy qytetërimeve, perëndimor dhe lindor</w:t>
            </w:r>
          </w:p>
          <w:p w:rsidR="00D15DE8" w:rsidRPr="00AF32F2" w:rsidRDefault="00EB4537" w:rsidP="008D1E39">
            <w:pPr>
              <w:numPr>
                <w:ilvl w:val="0"/>
                <w:numId w:val="63"/>
              </w:numPr>
              <w:tabs>
                <w:tab w:val="left" w:pos="323"/>
              </w:tabs>
              <w:spacing w:after="0" w:line="240" w:lineRule="auto"/>
              <w:ind w:left="323" w:hanging="323"/>
              <w:contextualSpacing/>
              <w:jc w:val="both"/>
              <w:rPr>
                <w:rFonts w:ascii="Times New Roman" w:hAnsi="Times New Roman"/>
              </w:rPr>
            </w:pPr>
            <w:r>
              <w:rPr>
                <w:rFonts w:ascii="Times New Roman" w:hAnsi="Times New Roman"/>
              </w:rPr>
              <w:t>P</w:t>
            </w:r>
            <w:r w:rsidR="00D15DE8" w:rsidRPr="00AF32F2">
              <w:rPr>
                <w:rFonts w:ascii="Times New Roman" w:hAnsi="Times New Roman"/>
              </w:rPr>
              <w:t>ërshkruan marrëdhëniet midis qytetërimit arab dhe atij evropian;</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përkufizon termin kryqëzatë;</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rPr>
            </w:pPr>
            <w:r w:rsidRPr="00AF32F2">
              <w:rPr>
                <w:rFonts w:ascii="Times New Roman" w:hAnsi="Times New Roman"/>
              </w:rPr>
              <w:t>shpjegon shkaqet e fillimit të kryqëzatave;</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b/>
              </w:rPr>
            </w:pPr>
            <w:r w:rsidRPr="00AF32F2">
              <w:rPr>
                <w:rFonts w:ascii="Times New Roman" w:hAnsi="Times New Roman"/>
              </w:rPr>
              <w:t>evidenton pasojat e kryqëzatave në marrëdhëniet mes dy qytetërimeve;</w:t>
            </w:r>
          </w:p>
          <w:p w:rsidR="00D15DE8" w:rsidRPr="00AF32F2" w:rsidRDefault="00D15DE8" w:rsidP="008D1E39">
            <w:pPr>
              <w:numPr>
                <w:ilvl w:val="0"/>
                <w:numId w:val="63"/>
              </w:numPr>
              <w:tabs>
                <w:tab w:val="left" w:pos="323"/>
              </w:tabs>
              <w:spacing w:after="0" w:line="240" w:lineRule="auto"/>
              <w:ind w:left="323" w:hanging="323"/>
              <w:contextualSpacing/>
              <w:jc w:val="both"/>
              <w:rPr>
                <w:rFonts w:ascii="Times New Roman" w:hAnsi="Times New Roman"/>
                <w:b/>
              </w:rPr>
            </w:pPr>
            <w:r w:rsidRPr="00AF32F2">
              <w:rPr>
                <w:rFonts w:ascii="Times New Roman" w:hAnsi="Times New Roman"/>
              </w:rPr>
              <w:t>njeh dhe vlerëson disa nga figurat historike që i përkasin kësaj tematike, si: Papa Urbani II,</w:t>
            </w:r>
            <w:r w:rsidRPr="00AF32F2">
              <w:rPr>
                <w:rFonts w:ascii="Times New Roman" w:hAnsi="Times New Roman"/>
                <w:b/>
              </w:rPr>
              <w:t xml:space="preserve"> </w:t>
            </w:r>
            <w:proofErr w:type="spellStart"/>
            <w:r w:rsidRPr="00AF32F2">
              <w:rPr>
                <w:rFonts w:ascii="Times New Roman" w:hAnsi="Times New Roman"/>
              </w:rPr>
              <w:t>Saladini</w:t>
            </w:r>
            <w:proofErr w:type="spellEnd"/>
            <w:r w:rsidRPr="00AF32F2">
              <w:rPr>
                <w:rFonts w:ascii="Times New Roman" w:hAnsi="Times New Roman"/>
              </w:rPr>
              <w:t xml:space="preserve">, </w:t>
            </w:r>
            <w:proofErr w:type="spellStart"/>
            <w:r w:rsidRPr="00AF32F2">
              <w:rPr>
                <w:rFonts w:ascii="Times New Roman" w:hAnsi="Times New Roman"/>
              </w:rPr>
              <w:t>Dhimitri</w:t>
            </w:r>
            <w:proofErr w:type="spellEnd"/>
            <w:r w:rsidRPr="00AF32F2">
              <w:rPr>
                <w:rFonts w:ascii="Times New Roman" w:hAnsi="Times New Roman"/>
              </w:rPr>
              <w:t xml:space="preserve"> i Arbrit, etj.</w:t>
            </w:r>
          </w:p>
        </w:tc>
      </w:tr>
      <w:tr w:rsidR="00D15DE8" w:rsidRPr="00AF32F2" w:rsidTr="008D1E39">
        <w:trPr>
          <w:trHeight w:val="350"/>
          <w:jc w:val="center"/>
        </w:trPr>
        <w:tc>
          <w:tcPr>
            <w:tcW w:w="13157" w:type="dxa"/>
            <w:gridSpan w:val="2"/>
            <w:shd w:val="clear" w:color="auto" w:fill="EEECE1"/>
          </w:tcPr>
          <w:p w:rsidR="00D15DE8" w:rsidRPr="001C53CB" w:rsidRDefault="00D15DE8" w:rsidP="008D1E39">
            <w:pPr>
              <w:pStyle w:val="Default"/>
              <w:jc w:val="center"/>
              <w:rPr>
                <w:rFonts w:ascii="Times New Roman" w:hAnsi="Times New Roman" w:cs="Times New Roman"/>
                <w:b/>
                <w:color w:val="632423"/>
                <w:lang w:val="sq-AL"/>
              </w:rPr>
            </w:pPr>
            <w:r>
              <w:rPr>
                <w:rFonts w:ascii="Times New Roman" w:hAnsi="Times New Roman" w:cs="Times New Roman"/>
                <w:b/>
                <w:color w:val="632423"/>
                <w:lang w:val="sq-AL"/>
              </w:rPr>
              <w:t>K</w:t>
            </w:r>
            <w:r w:rsidRPr="001C53CB">
              <w:rPr>
                <w:rFonts w:ascii="Times New Roman" w:hAnsi="Times New Roman" w:cs="Times New Roman"/>
                <w:b/>
                <w:color w:val="632423"/>
                <w:lang w:val="sq-AL"/>
              </w:rPr>
              <w:t xml:space="preserve">oncepte dhe terma </w:t>
            </w:r>
          </w:p>
          <w:p w:rsidR="00D15DE8" w:rsidRPr="00AF32F2" w:rsidRDefault="00D15DE8" w:rsidP="008D1E39">
            <w:pPr>
              <w:tabs>
                <w:tab w:val="left" w:pos="0"/>
              </w:tabs>
              <w:spacing w:after="0" w:line="240" w:lineRule="auto"/>
              <w:jc w:val="both"/>
              <w:rPr>
                <w:rFonts w:ascii="Times New Roman" w:hAnsi="Times New Roman"/>
              </w:rPr>
            </w:pPr>
            <w:r>
              <w:rPr>
                <w:rFonts w:ascii="Times New Roman" w:hAnsi="Times New Roman"/>
              </w:rPr>
              <w:t>Feudalizëm; fisnikëri; vasalitet; b</w:t>
            </w:r>
            <w:r w:rsidRPr="00AF32F2">
              <w:rPr>
                <w:rFonts w:ascii="Times New Roman" w:hAnsi="Times New Roman"/>
              </w:rPr>
              <w:t>ujk</w:t>
            </w:r>
            <w:r>
              <w:rPr>
                <w:rFonts w:ascii="Times New Roman" w:hAnsi="Times New Roman"/>
              </w:rPr>
              <w:t>robëri; vasal; detyrim; q</w:t>
            </w:r>
            <w:r w:rsidRPr="00AF32F2">
              <w:rPr>
                <w:rFonts w:ascii="Times New Roman" w:hAnsi="Times New Roman"/>
              </w:rPr>
              <w:t xml:space="preserve">ytete; </w:t>
            </w:r>
            <w:r>
              <w:rPr>
                <w:rFonts w:ascii="Times New Roman" w:hAnsi="Times New Roman"/>
              </w:rPr>
              <w:t>konflikte; shtresa shoqërore; çiflig; arkond; kështjellë; korporatë;  esnafe; çirak; p</w:t>
            </w:r>
            <w:r w:rsidRPr="00AF32F2">
              <w:rPr>
                <w:rFonts w:ascii="Times New Roman" w:hAnsi="Times New Roman"/>
              </w:rPr>
              <w:t>unë me mëdi</w:t>
            </w:r>
            <w:r>
              <w:rPr>
                <w:rFonts w:ascii="Times New Roman" w:hAnsi="Times New Roman"/>
              </w:rPr>
              <w:t>tje; k</w:t>
            </w:r>
            <w:r w:rsidRPr="00AF32F2">
              <w:rPr>
                <w:rFonts w:ascii="Times New Roman" w:hAnsi="Times New Roman"/>
              </w:rPr>
              <w:t>ryqëzatë;</w:t>
            </w:r>
          </w:p>
        </w:tc>
      </w:tr>
      <w:tr w:rsidR="00D15DE8" w:rsidRPr="00AF32F2" w:rsidTr="008D1E39">
        <w:trPr>
          <w:trHeight w:val="165"/>
          <w:jc w:val="center"/>
        </w:trPr>
        <w:tc>
          <w:tcPr>
            <w:tcW w:w="13157" w:type="dxa"/>
            <w:gridSpan w:val="2"/>
            <w:tcBorders>
              <w:bottom w:val="single" w:sz="4" w:space="0" w:color="auto"/>
            </w:tcBorders>
            <w:shd w:val="clear" w:color="auto" w:fill="EEECE1"/>
          </w:tcPr>
          <w:p w:rsidR="00D15DE8" w:rsidRPr="001C53CB" w:rsidRDefault="00E96A9D" w:rsidP="008D1E39">
            <w:pPr>
              <w:spacing w:after="0" w:line="240" w:lineRule="auto"/>
              <w:jc w:val="center"/>
              <w:rPr>
                <w:rFonts w:ascii="Times New Roman" w:hAnsi="Times New Roman"/>
                <w:b/>
                <w:color w:val="632423"/>
                <w:sz w:val="24"/>
                <w:szCs w:val="24"/>
              </w:rPr>
            </w:pPr>
            <w:r>
              <w:rPr>
                <w:rFonts w:ascii="Times New Roman" w:hAnsi="Times New Roman"/>
                <w:b/>
                <w:color w:val="632423"/>
                <w:sz w:val="24"/>
                <w:szCs w:val="24"/>
              </w:rPr>
              <w:t>Situata të sugjeruara</w:t>
            </w:r>
          </w:p>
          <w:p w:rsidR="00D15DE8" w:rsidRPr="00AF32F2" w:rsidRDefault="00D15DE8" w:rsidP="008D1E39">
            <w:pPr>
              <w:spacing w:after="0" w:line="240" w:lineRule="auto"/>
              <w:contextualSpacing/>
              <w:jc w:val="both"/>
              <w:rPr>
                <w:rFonts w:ascii="Times New Roman" w:hAnsi="Times New Roman"/>
                <w:b/>
              </w:rPr>
            </w:pPr>
            <w:r w:rsidRPr="00AF32F2">
              <w:rPr>
                <w:rFonts w:ascii="Times New Roman" w:hAnsi="Times New Roman"/>
                <w:b/>
              </w:rPr>
              <w:t>Aspekte të sistemit feudal në territoret arbërore</w:t>
            </w:r>
          </w:p>
          <w:p w:rsidR="00D15DE8" w:rsidRPr="00AF32F2" w:rsidRDefault="00EB4537" w:rsidP="008D1E39">
            <w:pPr>
              <w:numPr>
                <w:ilvl w:val="0"/>
                <w:numId w:val="63"/>
              </w:numPr>
              <w:spacing w:after="0" w:line="240" w:lineRule="auto"/>
              <w:contextualSpacing/>
              <w:jc w:val="both"/>
              <w:rPr>
                <w:rFonts w:ascii="Times New Roman" w:hAnsi="Times New Roman"/>
              </w:rPr>
            </w:pPr>
            <w:r>
              <w:rPr>
                <w:rFonts w:ascii="Times New Roman" w:hAnsi="Times New Roman"/>
              </w:rPr>
              <w:t>P</w:t>
            </w:r>
            <w:r w:rsidR="00D15DE8" w:rsidRPr="00AF32F2">
              <w:rPr>
                <w:rFonts w:ascii="Times New Roman" w:hAnsi="Times New Roman"/>
              </w:rPr>
              <w:t xml:space="preserve">ërshkruan ndryshimet </w:t>
            </w:r>
            <w:r>
              <w:rPr>
                <w:rFonts w:ascii="Times New Roman" w:hAnsi="Times New Roman"/>
              </w:rPr>
              <w:t xml:space="preserve"> </w:t>
            </w:r>
            <w:r w:rsidR="00D15DE8" w:rsidRPr="00AF32F2">
              <w:rPr>
                <w:rFonts w:ascii="Times New Roman" w:hAnsi="Times New Roman"/>
              </w:rPr>
              <w:t xml:space="preserve">kryesore që solli zhvillimi i marrëdhënieve feudale në territoret arbërore. </w:t>
            </w:r>
          </w:p>
          <w:p w:rsidR="00D15DE8" w:rsidRPr="00AF32F2" w:rsidRDefault="00D15DE8" w:rsidP="008D1E39">
            <w:pPr>
              <w:spacing w:after="0" w:line="240" w:lineRule="auto"/>
              <w:ind w:left="360"/>
              <w:contextualSpacing/>
              <w:jc w:val="both"/>
              <w:rPr>
                <w:rFonts w:ascii="Times New Roman" w:hAnsi="Times New Roman"/>
              </w:rPr>
            </w:pPr>
          </w:p>
          <w:p w:rsidR="00D15DE8" w:rsidRPr="00AF32F2" w:rsidRDefault="00D15DE8" w:rsidP="008D1E39">
            <w:pPr>
              <w:spacing w:after="0" w:line="240" w:lineRule="auto"/>
              <w:contextualSpacing/>
              <w:jc w:val="both"/>
              <w:rPr>
                <w:rFonts w:ascii="Times New Roman" w:hAnsi="Times New Roman"/>
                <w:b/>
              </w:rPr>
            </w:pPr>
            <w:r w:rsidRPr="00AF32F2">
              <w:rPr>
                <w:rFonts w:ascii="Times New Roman" w:hAnsi="Times New Roman"/>
                <w:b/>
              </w:rPr>
              <w:t>Karakteristikat kryesore të qyteteve mesjetare në territoret arbërore</w:t>
            </w:r>
          </w:p>
          <w:p w:rsidR="00D15DE8" w:rsidRDefault="00EB4537" w:rsidP="008D1E39">
            <w:pPr>
              <w:numPr>
                <w:ilvl w:val="0"/>
                <w:numId w:val="63"/>
              </w:numPr>
              <w:spacing w:after="0" w:line="240" w:lineRule="auto"/>
              <w:contextualSpacing/>
              <w:jc w:val="both"/>
              <w:rPr>
                <w:rFonts w:ascii="Times New Roman" w:hAnsi="Times New Roman"/>
              </w:rPr>
            </w:pPr>
            <w:r>
              <w:rPr>
                <w:rFonts w:ascii="Times New Roman" w:hAnsi="Times New Roman"/>
              </w:rPr>
              <w:t>R</w:t>
            </w:r>
            <w:r w:rsidR="00D15DE8" w:rsidRPr="00AF32F2">
              <w:rPr>
                <w:rFonts w:ascii="Times New Roman" w:hAnsi="Times New Roman"/>
              </w:rPr>
              <w:t xml:space="preserve">endit </w:t>
            </w:r>
            <w:r>
              <w:rPr>
                <w:rFonts w:ascii="Times New Roman" w:hAnsi="Times New Roman"/>
              </w:rPr>
              <w:t xml:space="preserve"> </w:t>
            </w:r>
            <w:r w:rsidR="00D15DE8" w:rsidRPr="00AF32F2">
              <w:rPr>
                <w:rFonts w:ascii="Times New Roman" w:hAnsi="Times New Roman"/>
              </w:rPr>
              <w:t>disa të dhëna për kulturën arbërore, si: gjuhën, simbolet shtetërore, monedhat, ndërtimet, veshjet, veglat e punës, armët etj.;</w:t>
            </w:r>
          </w:p>
          <w:p w:rsidR="00D15DE8" w:rsidRPr="002A615A" w:rsidRDefault="00D15DE8" w:rsidP="008D1E39">
            <w:pPr>
              <w:numPr>
                <w:ilvl w:val="0"/>
                <w:numId w:val="63"/>
              </w:numPr>
              <w:spacing w:after="0" w:line="240" w:lineRule="auto"/>
              <w:contextualSpacing/>
              <w:jc w:val="both"/>
              <w:rPr>
                <w:rFonts w:ascii="Times New Roman" w:hAnsi="Times New Roman"/>
              </w:rPr>
            </w:pPr>
            <w:r w:rsidRPr="002A615A">
              <w:rPr>
                <w:rFonts w:ascii="Times New Roman" w:hAnsi="Times New Roman"/>
              </w:rPr>
              <w:t>përmend dhe përshkruan disa nga aspektet e zhvillimit të arsimit, letërsisë, artit dhe të fesë në mesjetë.</w:t>
            </w:r>
          </w:p>
        </w:tc>
      </w:tr>
    </w:tbl>
    <w:p w:rsidR="00D15DE8" w:rsidRPr="00E5255D" w:rsidRDefault="00D15DE8" w:rsidP="00D15DE8">
      <w:pPr>
        <w:spacing w:after="0" w:line="240" w:lineRule="auto"/>
        <w:contextualSpacing/>
        <w:rPr>
          <w:rFonts w:ascii="Times New Roman" w:hAnsi="Times New Roman"/>
          <w:b/>
          <w:sz w:val="24"/>
          <w:szCs w:val="24"/>
        </w:rPr>
      </w:pPr>
    </w:p>
    <w:p w:rsidR="00DB23EB" w:rsidRDefault="00DB23EB" w:rsidP="00D15DE8">
      <w:pPr>
        <w:spacing w:after="0" w:line="240" w:lineRule="auto"/>
        <w:contextualSpacing/>
        <w:rPr>
          <w:rFonts w:ascii="Times New Roman" w:hAnsi="Times New Roman"/>
          <w:b/>
          <w:color w:val="632423"/>
          <w:sz w:val="24"/>
          <w:szCs w:val="24"/>
        </w:rPr>
      </w:pPr>
    </w:p>
    <w:p w:rsidR="00DB23EB" w:rsidRDefault="00DB23EB" w:rsidP="00D15DE8">
      <w:pPr>
        <w:spacing w:after="0" w:line="240" w:lineRule="auto"/>
        <w:contextualSpacing/>
        <w:rPr>
          <w:rFonts w:ascii="Times New Roman" w:hAnsi="Times New Roman"/>
          <w:b/>
          <w:color w:val="632423"/>
          <w:sz w:val="24"/>
          <w:szCs w:val="24"/>
        </w:rPr>
      </w:pPr>
    </w:p>
    <w:p w:rsidR="00DB23EB" w:rsidRDefault="00DB23EB" w:rsidP="00D15DE8">
      <w:pPr>
        <w:spacing w:after="0" w:line="240" w:lineRule="auto"/>
        <w:contextualSpacing/>
        <w:rPr>
          <w:rFonts w:ascii="Times New Roman" w:hAnsi="Times New Roman"/>
          <w:b/>
          <w:color w:val="632423"/>
          <w:sz w:val="24"/>
          <w:szCs w:val="24"/>
        </w:rPr>
      </w:pPr>
    </w:p>
    <w:p w:rsidR="00DB23EB" w:rsidRDefault="00DB23EB" w:rsidP="00D15DE8">
      <w:pPr>
        <w:spacing w:after="0" w:line="240" w:lineRule="auto"/>
        <w:contextualSpacing/>
        <w:rPr>
          <w:rFonts w:ascii="Times New Roman" w:hAnsi="Times New Roman"/>
          <w:b/>
          <w:color w:val="632423"/>
          <w:sz w:val="24"/>
          <w:szCs w:val="24"/>
        </w:rPr>
      </w:pPr>
    </w:p>
    <w:p w:rsidR="00D15DE8" w:rsidRPr="00DB23EB" w:rsidRDefault="00D15DE8" w:rsidP="00DB23EB">
      <w:pPr>
        <w:spacing w:after="0" w:line="240" w:lineRule="auto"/>
        <w:contextualSpacing/>
        <w:rPr>
          <w:rFonts w:ascii="Times New Roman" w:hAnsi="Times New Roman"/>
          <w:color w:val="632423"/>
          <w:sz w:val="24"/>
          <w:szCs w:val="24"/>
        </w:rPr>
      </w:pPr>
      <w:r w:rsidRPr="001C53CB">
        <w:rPr>
          <w:rFonts w:ascii="Times New Roman" w:hAnsi="Times New Roman"/>
          <w:b/>
          <w:color w:val="632423"/>
          <w:sz w:val="24"/>
          <w:szCs w:val="24"/>
        </w:rPr>
        <w:lastRenderedPageBreak/>
        <w:t>Tematika 5.</w:t>
      </w:r>
      <w:r w:rsidRPr="001C53CB">
        <w:rPr>
          <w:rFonts w:ascii="Times New Roman" w:hAnsi="Times New Roman"/>
          <w:color w:val="632423"/>
          <w:sz w:val="24"/>
          <w:szCs w:val="24"/>
        </w:rPr>
        <w:t xml:space="preserve"> </w:t>
      </w:r>
      <w:r w:rsidRPr="001C53CB">
        <w:rPr>
          <w:rFonts w:ascii="Times New Roman" w:hAnsi="Times New Roman"/>
          <w:color w:val="632423"/>
          <w:sz w:val="24"/>
          <w:szCs w:val="24"/>
        </w:rPr>
        <w:tab/>
      </w:r>
      <w:r w:rsidRPr="001C53CB">
        <w:rPr>
          <w:rFonts w:ascii="Times New Roman" w:hAnsi="Times New Roman"/>
          <w:b/>
          <w:color w:val="632423"/>
          <w:sz w:val="24"/>
          <w:szCs w:val="24"/>
        </w:rPr>
        <w:t>Tiparet</w:t>
      </w:r>
      <w:r w:rsidR="00EB4537">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 e sistemeve </w:t>
      </w:r>
      <w:r w:rsidR="00EB4537">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politike </w:t>
      </w:r>
      <w:r w:rsidR="00EB4537">
        <w:rPr>
          <w:rFonts w:ascii="Times New Roman" w:hAnsi="Times New Roman"/>
          <w:b/>
          <w:color w:val="632423"/>
          <w:sz w:val="24"/>
          <w:szCs w:val="24"/>
        </w:rPr>
        <w:t xml:space="preserve"> </w:t>
      </w:r>
      <w:r w:rsidRPr="001C53CB">
        <w:rPr>
          <w:rFonts w:ascii="Times New Roman" w:hAnsi="Times New Roman"/>
          <w:b/>
          <w:color w:val="632423"/>
          <w:sz w:val="24"/>
          <w:szCs w:val="24"/>
        </w:rPr>
        <w:t xml:space="preserve">evropiane </w:t>
      </w:r>
      <w:r w:rsidR="00EB4537">
        <w:rPr>
          <w:rFonts w:ascii="Times New Roman" w:hAnsi="Times New Roman"/>
          <w:b/>
          <w:color w:val="632423"/>
          <w:sz w:val="24"/>
          <w:szCs w:val="24"/>
        </w:rPr>
        <w:t xml:space="preserve"> </w:t>
      </w:r>
      <w:r w:rsidRPr="001C53CB">
        <w:rPr>
          <w:rFonts w:ascii="Times New Roman" w:hAnsi="Times New Roman"/>
          <w:b/>
          <w:color w:val="632423"/>
          <w:sz w:val="24"/>
          <w:szCs w:val="24"/>
        </w:rPr>
        <w:t>shekujt XII - XV</w:t>
      </w:r>
      <w:r w:rsidRPr="001C53CB">
        <w:rPr>
          <w:rFonts w:ascii="Times New Roman" w:hAnsi="Times New Roman"/>
          <w:color w:val="632423"/>
          <w:sz w:val="24"/>
          <w:szCs w:val="24"/>
        </w:rPr>
        <w:t xml:space="preserve"> </w:t>
      </w:r>
    </w:p>
    <w:tbl>
      <w:tblPr>
        <w:tblW w:w="13222" w:type="dxa"/>
        <w:jc w:val="center"/>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5"/>
        <w:gridCol w:w="9797"/>
      </w:tblGrid>
      <w:tr w:rsidR="00D15DE8" w:rsidRPr="00AF32F2" w:rsidTr="008D1E39">
        <w:trPr>
          <w:jc w:val="center"/>
        </w:trPr>
        <w:tc>
          <w:tcPr>
            <w:tcW w:w="13222" w:type="dxa"/>
            <w:gridSpan w:val="2"/>
            <w:shd w:val="clear" w:color="auto" w:fill="EEECE1"/>
          </w:tcPr>
          <w:p w:rsidR="00D15DE8" w:rsidRPr="001C53CB" w:rsidRDefault="00D15DE8" w:rsidP="008D1E39">
            <w:pPr>
              <w:spacing w:after="0" w:line="240" w:lineRule="auto"/>
              <w:jc w:val="center"/>
              <w:rPr>
                <w:rFonts w:ascii="Times New Roman" w:hAnsi="Times New Roman"/>
                <w:color w:val="632423"/>
                <w:sz w:val="24"/>
                <w:szCs w:val="24"/>
              </w:rPr>
            </w:pPr>
            <w:r>
              <w:rPr>
                <w:rFonts w:ascii="Times New Roman" w:hAnsi="Times New Roman"/>
                <w:b/>
                <w:color w:val="632423"/>
                <w:sz w:val="24"/>
                <w:szCs w:val="24"/>
              </w:rPr>
              <w:t>Përshkrimi i t</w:t>
            </w:r>
            <w:r w:rsidRPr="001C53CB">
              <w:rPr>
                <w:rFonts w:ascii="Times New Roman" w:hAnsi="Times New Roman"/>
                <w:b/>
                <w:color w:val="632423"/>
                <w:sz w:val="24"/>
                <w:szCs w:val="24"/>
              </w:rPr>
              <w:t>ematikës</w:t>
            </w:r>
          </w:p>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rPr>
              <w:t xml:space="preserve">Përmes kësaj tematike, nxënësit demonstrojnë </w:t>
            </w:r>
            <w:r>
              <w:rPr>
                <w:rFonts w:ascii="Times New Roman" w:hAnsi="Times New Roman"/>
              </w:rPr>
              <w:t xml:space="preserve"> njohuri, aftësi/shkathtësi, qëndrime dhe vlera </w:t>
            </w:r>
            <w:r w:rsidRPr="00AF32F2">
              <w:rPr>
                <w:rFonts w:ascii="Times New Roman" w:hAnsi="Times New Roman"/>
              </w:rPr>
              <w:t>mbi procesin e lindjes së shtet-kombeve: nga copëtimi feudal te mbretëritë e përqendruara, veçor</w:t>
            </w:r>
            <w:r>
              <w:rPr>
                <w:rFonts w:ascii="Times New Roman" w:hAnsi="Times New Roman"/>
              </w:rPr>
              <w:t>itë e këtij procesi në Evropën p</w:t>
            </w:r>
            <w:r w:rsidRPr="00AF32F2">
              <w:rPr>
                <w:rFonts w:ascii="Times New Roman" w:hAnsi="Times New Roman"/>
              </w:rPr>
              <w:t xml:space="preserve">erëndimore. Tematika trajton Mbretërinë e Anglisë, atdheun e parlamentarizmit; kalimin nga monarkia absolute në atë kushtetuese: marrëdhëniet midis mbretërve dhe princërve në Angli; lindjen e parlamentarizmit në Angli dhe ndikimin e tij në zhvillimet e mëvonshme historike. Nëpërmjet kësaj tematike, nxënësit kuptojnë rëndësinë që pati Karta e Madhe e Lirive si fillesë historike e demokracisë parlamentare. </w:t>
            </w:r>
          </w:p>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rPr>
              <w:t>Tematika zhvillon modelin klasik të monarkisë absolute në Francë, copëtimin feudal të saj, hapat e forcimit të monarkisë franceze, karakterin e absolutizmit francez. Nëpërmjet kësaj tematike, nxënësit aftësohen dhe për organizimin politik ekonomik dhe shoqëror të Perandorisë Osmane, zhvillimin e arsimit, artit, kulturës, shkencës në mesjetë.</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 xml:space="preserve">Kjo tematikë sugjerohet të zhvillohet në </w:t>
            </w:r>
            <w:r>
              <w:rPr>
                <w:rFonts w:ascii="Times New Roman" w:hAnsi="Times New Roman"/>
              </w:rPr>
              <w:t>8</w:t>
            </w:r>
            <w:r w:rsidRPr="00AF32F2">
              <w:rPr>
                <w:rFonts w:ascii="Times New Roman" w:hAnsi="Times New Roman"/>
              </w:rPr>
              <w:t xml:space="preserve"> orë mësimore.</w:t>
            </w:r>
            <w:r w:rsidR="00DB23EB" w:rsidRPr="00BA18D6">
              <w:rPr>
                <w:rFonts w:ascii="Times New Roman" w:hAnsi="Times New Roman" w:cs="Times New Roman"/>
              </w:rPr>
              <w:t xml:space="preserve"> Për tematik</w:t>
            </w:r>
            <w:r w:rsidR="00DB23EB">
              <w:rPr>
                <w:rFonts w:ascii="Times New Roman" w:hAnsi="Times New Roman" w:cs="Times New Roman"/>
              </w:rPr>
              <w:t>ë</w:t>
            </w:r>
            <w:r w:rsidR="00DB23EB" w:rsidRPr="00BA18D6">
              <w:rPr>
                <w:rFonts w:ascii="Times New Roman" w:hAnsi="Times New Roman" w:cs="Times New Roman"/>
              </w:rPr>
              <w:t>n e</w:t>
            </w:r>
            <w:r w:rsidR="00DB23EB">
              <w:rPr>
                <w:rFonts w:ascii="Times New Roman" w:hAnsi="Times New Roman" w:cs="Times New Roman"/>
              </w:rPr>
              <w:t xml:space="preserve"> dhënë më poshtë</w:t>
            </w:r>
            <w:r w:rsidR="00DB23EB" w:rsidRPr="00BA18D6">
              <w:rPr>
                <w:rFonts w:ascii="Times New Roman" w:hAnsi="Times New Roman" w:cs="Times New Roman"/>
              </w:rPr>
              <w:t xml:space="preserve"> janë parashikuar dhe veprimtari/projekte</w:t>
            </w:r>
            <w:r w:rsidR="002220B3">
              <w:rPr>
                <w:rFonts w:ascii="Times New Roman" w:hAnsi="Times New Roman" w:cs="Times New Roman"/>
              </w:rPr>
              <w:t>,</w:t>
            </w:r>
            <w:r w:rsidR="00DB23EB" w:rsidRPr="00BA18D6">
              <w:rPr>
                <w:rFonts w:ascii="Times New Roman" w:hAnsi="Times New Roman" w:cs="Times New Roman"/>
              </w:rPr>
              <w:t xml:space="preserve"> të cilat jepen në rubrikën “</w:t>
            </w:r>
            <w:r w:rsidR="00E96A9D">
              <w:rPr>
                <w:rFonts w:ascii="Times New Roman" w:hAnsi="Times New Roman" w:cs="Times New Roman"/>
              </w:rPr>
              <w:t>Situata të sugjeruara</w:t>
            </w:r>
            <w:r w:rsidR="00DB23EB" w:rsidRPr="00BA18D6">
              <w:rPr>
                <w:rFonts w:ascii="Times New Roman" w:hAnsi="Times New Roman" w:cs="Times New Roman"/>
              </w:rPr>
              <w:t>”. Këto orë veprimtarish/projektesh mësuesi dhe autori i tekstit i integron brenda orëve të tematik</w:t>
            </w:r>
            <w:r w:rsidR="00DB23EB">
              <w:rPr>
                <w:rFonts w:ascii="Times New Roman" w:hAnsi="Times New Roman" w:cs="Times New Roman"/>
              </w:rPr>
              <w:t>ë</w:t>
            </w:r>
            <w:r w:rsidR="00DB23EB" w:rsidRPr="00BA18D6">
              <w:rPr>
                <w:rFonts w:ascii="Times New Roman" w:hAnsi="Times New Roman" w:cs="Times New Roman"/>
              </w:rPr>
              <w:t xml:space="preserve">s. Tematika </w:t>
            </w:r>
            <w:proofErr w:type="spellStart"/>
            <w:r w:rsidR="00DB23EB" w:rsidRPr="00BA18D6">
              <w:rPr>
                <w:rFonts w:ascii="Times New Roman" w:hAnsi="Times New Roman" w:cs="Times New Roman"/>
              </w:rPr>
              <w:t>s</w:t>
            </w:r>
            <w:r w:rsidR="00DB23EB">
              <w:rPr>
                <w:rFonts w:ascii="Times New Roman" w:hAnsi="Times New Roman" w:cs="Times New Roman"/>
              </w:rPr>
              <w:t>ë</w:t>
            </w:r>
            <w:r w:rsidR="00DB23EB" w:rsidRPr="00BA18D6">
              <w:rPr>
                <w:rFonts w:ascii="Times New Roman" w:hAnsi="Times New Roman" w:cs="Times New Roman"/>
              </w:rPr>
              <w:t>bashku</w:t>
            </w:r>
            <w:proofErr w:type="spellEnd"/>
            <w:r w:rsidR="00DB23EB" w:rsidRPr="00BA18D6">
              <w:rPr>
                <w:rFonts w:ascii="Times New Roman" w:hAnsi="Times New Roman" w:cs="Times New Roman"/>
              </w:rPr>
              <w:t xml:space="preserve">  me veprimtaritë/projektet  realizojnë kompetencat lëndore dhe kompetencat kyçe për të nxënit gjatë gjithë jetës.</w:t>
            </w:r>
          </w:p>
        </w:tc>
      </w:tr>
      <w:tr w:rsidR="00D15DE8" w:rsidRPr="00AF32F2" w:rsidTr="008D1E39">
        <w:trPr>
          <w:trHeight w:val="530"/>
          <w:jc w:val="center"/>
        </w:trPr>
        <w:tc>
          <w:tcPr>
            <w:tcW w:w="3425" w:type="dxa"/>
            <w:shd w:val="clear" w:color="auto" w:fill="4F6228"/>
          </w:tcPr>
          <w:p w:rsidR="00D15DE8" w:rsidRPr="001C53CB" w:rsidRDefault="00D15DE8" w:rsidP="008D1E39">
            <w:pPr>
              <w:spacing w:after="0" w:line="240" w:lineRule="auto"/>
              <w:jc w:val="center"/>
              <w:rPr>
                <w:rFonts w:ascii="Times New Roman" w:hAnsi="Times New Roman"/>
                <w:b/>
                <w:color w:val="FFFFFF"/>
              </w:rPr>
            </w:pPr>
            <w:r w:rsidRPr="001C53CB">
              <w:rPr>
                <w:rFonts w:ascii="Times New Roman" w:hAnsi="Times New Roman"/>
                <w:b/>
                <w:color w:val="FFFFFF"/>
              </w:rPr>
              <w:t>Klasa 6</w:t>
            </w:r>
          </w:p>
          <w:p w:rsidR="00D15DE8" w:rsidRPr="00E5255D" w:rsidRDefault="00D15DE8" w:rsidP="008D1E39">
            <w:pPr>
              <w:pStyle w:val="ListParagraph"/>
              <w:ind w:left="-62"/>
              <w:jc w:val="center"/>
              <w:rPr>
                <w:rFonts w:ascii="Times New Roman" w:hAnsi="Times New Roman"/>
                <w:b/>
                <w:bCs/>
              </w:rPr>
            </w:pPr>
            <w:r w:rsidRPr="001C53CB">
              <w:rPr>
                <w:rFonts w:ascii="Times New Roman" w:hAnsi="Times New Roman"/>
                <w:b/>
                <w:color w:val="FFFFFF"/>
              </w:rPr>
              <w:t>Njohuritë për realizimin e kompetencave të lëndës</w:t>
            </w:r>
          </w:p>
        </w:tc>
        <w:tc>
          <w:tcPr>
            <w:tcW w:w="9797"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6</w:t>
            </w:r>
          </w:p>
          <w:p w:rsidR="00D15DE8" w:rsidRPr="00AF32F2" w:rsidRDefault="00D15DE8" w:rsidP="008D1E39">
            <w:pPr>
              <w:spacing w:after="0" w:line="240" w:lineRule="auto"/>
              <w:jc w:val="center"/>
              <w:rPr>
                <w:rFonts w:ascii="Times New Roman" w:hAnsi="Times New Roman"/>
                <w:b/>
                <w:bCs/>
              </w:rPr>
            </w:pPr>
            <w:r>
              <w:rPr>
                <w:rFonts w:ascii="Times New Roman" w:hAnsi="Times New Roman"/>
                <w:b/>
              </w:rPr>
              <w:t>Shkathtësitë për realizimin e kompetencave të lëndës</w:t>
            </w:r>
          </w:p>
        </w:tc>
      </w:tr>
      <w:tr w:rsidR="00D15DE8" w:rsidRPr="00AF32F2" w:rsidTr="008D1E39">
        <w:trPr>
          <w:trHeight w:val="350"/>
          <w:jc w:val="center"/>
        </w:trPr>
        <w:tc>
          <w:tcPr>
            <w:tcW w:w="3425" w:type="dxa"/>
            <w:shd w:val="clear" w:color="auto" w:fill="EEECE1"/>
          </w:tcPr>
          <w:p w:rsidR="00D15DE8" w:rsidRPr="00AF32F2" w:rsidRDefault="00D15DE8" w:rsidP="008D1E39">
            <w:pPr>
              <w:spacing w:after="0" w:line="240" w:lineRule="auto"/>
              <w:ind w:left="418" w:hanging="418"/>
              <w:contextualSpacing/>
              <w:rPr>
                <w:rFonts w:ascii="Times New Roman" w:hAnsi="Times New Roman"/>
              </w:rPr>
            </w:pPr>
            <w:proofErr w:type="spellStart"/>
            <w:r w:rsidRPr="00AF32F2">
              <w:rPr>
                <w:rFonts w:ascii="Times New Roman" w:hAnsi="Times New Roman"/>
              </w:rPr>
              <w:t>5.1.</w:t>
            </w:r>
            <w:r w:rsidRPr="00AF32F2">
              <w:rPr>
                <w:rFonts w:ascii="Times New Roman" w:hAnsi="Times New Roman"/>
                <w:b/>
              </w:rPr>
              <w:t>Fillesat</w:t>
            </w:r>
            <w:proofErr w:type="spellEnd"/>
            <w:r w:rsidRPr="00AF32F2">
              <w:rPr>
                <w:rFonts w:ascii="Times New Roman" w:hAnsi="Times New Roman"/>
                <w:b/>
              </w:rPr>
              <w:t xml:space="preserve"> e shtet-kombeve</w:t>
            </w:r>
            <w:r w:rsidRPr="00AF32F2">
              <w:rPr>
                <w:rFonts w:ascii="Times New Roman" w:hAnsi="Times New Roman"/>
              </w:rPr>
              <w:t xml:space="preserve"> </w:t>
            </w:r>
          </w:p>
          <w:p w:rsidR="00D15DE8" w:rsidRPr="00AF32F2" w:rsidRDefault="00D15DE8" w:rsidP="008D1E39">
            <w:pPr>
              <w:spacing w:after="0" w:line="240" w:lineRule="auto"/>
              <w:ind w:left="418" w:hanging="418"/>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r w:rsidRPr="00AF32F2">
              <w:rPr>
                <w:rFonts w:ascii="Times New Roman" w:hAnsi="Times New Roman"/>
              </w:rPr>
              <w:t xml:space="preserve">5.2. </w:t>
            </w:r>
            <w:r w:rsidRPr="00AF32F2">
              <w:rPr>
                <w:rFonts w:ascii="Times New Roman" w:hAnsi="Times New Roman"/>
                <w:b/>
              </w:rPr>
              <w:t>Mbretëria e Anglisë, atdheu i parlamentarizmit</w:t>
            </w:r>
            <w:r w:rsidRPr="00AF32F2">
              <w:rPr>
                <w:rFonts w:ascii="Times New Roman" w:hAnsi="Times New Roman"/>
              </w:rPr>
              <w:t xml:space="preserve"> </w:t>
            </w:r>
          </w:p>
          <w:p w:rsidR="00D15DE8" w:rsidRPr="00AF32F2" w:rsidRDefault="00D15DE8" w:rsidP="008D1E39">
            <w:pPr>
              <w:spacing w:after="0" w:line="240" w:lineRule="auto"/>
              <w:ind w:left="418" w:hanging="418"/>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rPr>
            </w:pPr>
            <w:r w:rsidRPr="00AF32F2">
              <w:rPr>
                <w:rFonts w:ascii="Times New Roman" w:hAnsi="Times New Roman"/>
              </w:rPr>
              <w:t xml:space="preserve">5.3. </w:t>
            </w:r>
            <w:r w:rsidRPr="00AF32F2">
              <w:rPr>
                <w:rFonts w:ascii="Times New Roman" w:hAnsi="Times New Roman"/>
                <w:b/>
              </w:rPr>
              <w:t>Monarkia franceze – model i absolutizmit</w:t>
            </w:r>
            <w:r w:rsidRPr="00AF32F2">
              <w:rPr>
                <w:rFonts w:ascii="Times New Roman" w:hAnsi="Times New Roman"/>
              </w:rPr>
              <w:t xml:space="preserve"> </w:t>
            </w:r>
          </w:p>
          <w:p w:rsidR="00D15DE8" w:rsidRPr="00AF32F2" w:rsidRDefault="00D15DE8" w:rsidP="008D1E39">
            <w:pPr>
              <w:spacing w:after="0" w:line="240" w:lineRule="auto"/>
              <w:ind w:left="418" w:hanging="418"/>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r w:rsidRPr="00AF32F2">
              <w:rPr>
                <w:rFonts w:ascii="Times New Roman" w:hAnsi="Times New Roman"/>
              </w:rPr>
              <w:t xml:space="preserve">5.4. </w:t>
            </w:r>
            <w:r w:rsidRPr="00AF32F2">
              <w:rPr>
                <w:rFonts w:ascii="Times New Roman" w:hAnsi="Times New Roman"/>
                <w:b/>
              </w:rPr>
              <w:t>Perandoria Osmane</w:t>
            </w:r>
            <w:r w:rsidRPr="00AF32F2">
              <w:rPr>
                <w:rFonts w:ascii="Times New Roman" w:hAnsi="Times New Roman"/>
              </w:rPr>
              <w:t xml:space="preserve"> </w:t>
            </w: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contextualSpacing/>
              <w:rPr>
                <w:rFonts w:ascii="Times New Roman" w:hAnsi="Times New Roman"/>
              </w:rPr>
            </w:pPr>
          </w:p>
          <w:p w:rsidR="00D15DE8" w:rsidRPr="00AF32F2" w:rsidRDefault="00D15DE8" w:rsidP="008D1E39">
            <w:pPr>
              <w:spacing w:after="0" w:line="240" w:lineRule="auto"/>
              <w:ind w:left="418" w:hanging="418"/>
              <w:contextualSpacing/>
              <w:rPr>
                <w:rFonts w:ascii="Times New Roman" w:hAnsi="Times New Roman"/>
                <w:b/>
              </w:rPr>
            </w:pPr>
            <w:r w:rsidRPr="00AF32F2">
              <w:rPr>
                <w:rFonts w:ascii="Times New Roman" w:hAnsi="Times New Roman"/>
              </w:rPr>
              <w:t xml:space="preserve">5.5. </w:t>
            </w:r>
            <w:r w:rsidRPr="00AF32F2">
              <w:rPr>
                <w:rFonts w:ascii="Times New Roman" w:hAnsi="Times New Roman"/>
                <w:b/>
              </w:rPr>
              <w:t>Kultura dhe besimi në qytetërim</w:t>
            </w:r>
            <w:r>
              <w:rPr>
                <w:rFonts w:ascii="Times New Roman" w:hAnsi="Times New Roman"/>
                <w:b/>
              </w:rPr>
              <w:t>et</w:t>
            </w:r>
            <w:r w:rsidRPr="00AF32F2">
              <w:rPr>
                <w:rFonts w:ascii="Times New Roman" w:hAnsi="Times New Roman"/>
                <w:b/>
              </w:rPr>
              <w:t xml:space="preserve"> mesjetar</w:t>
            </w:r>
            <w:r>
              <w:rPr>
                <w:rFonts w:ascii="Times New Roman" w:hAnsi="Times New Roman"/>
                <w:b/>
              </w:rPr>
              <w:t>e</w:t>
            </w:r>
            <w:r w:rsidRPr="00AF32F2">
              <w:rPr>
                <w:rFonts w:ascii="Times New Roman" w:hAnsi="Times New Roman"/>
              </w:rPr>
              <w:t xml:space="preserve"> </w:t>
            </w:r>
          </w:p>
        </w:tc>
        <w:tc>
          <w:tcPr>
            <w:tcW w:w="9797" w:type="dxa"/>
            <w:shd w:val="clear" w:color="auto" w:fill="EEECE1"/>
          </w:tcPr>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b/>
              </w:rPr>
              <w:lastRenderedPageBreak/>
              <w:t>Fillesat e shtet-kombeve</w:t>
            </w:r>
          </w:p>
          <w:p w:rsidR="00D15DE8" w:rsidRPr="00AF32F2" w:rsidRDefault="001D022B" w:rsidP="008D1E39">
            <w:pPr>
              <w:numPr>
                <w:ilvl w:val="0"/>
                <w:numId w:val="64"/>
              </w:numPr>
              <w:spacing w:after="0" w:line="240" w:lineRule="auto"/>
              <w:ind w:left="363" w:hanging="363"/>
              <w:contextualSpacing/>
              <w:jc w:val="both"/>
              <w:rPr>
                <w:rFonts w:ascii="Times New Roman" w:hAnsi="Times New Roman"/>
              </w:rPr>
            </w:pPr>
            <w:r>
              <w:rPr>
                <w:rFonts w:ascii="Times New Roman" w:hAnsi="Times New Roman"/>
              </w:rPr>
              <w:t>P</w:t>
            </w:r>
            <w:r w:rsidR="00D15DE8" w:rsidRPr="00AF32F2">
              <w:rPr>
                <w:rFonts w:ascii="Times New Roman" w:hAnsi="Times New Roman"/>
              </w:rPr>
              <w:t>ërkufizon  konceptin shtet-komb;</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 xml:space="preserve">tregon  shtet-kombet në hartën e Evropës mesjetare; </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përshkruan</w:t>
            </w:r>
            <w:r w:rsidR="001D022B">
              <w:rPr>
                <w:rFonts w:ascii="Times New Roman" w:hAnsi="Times New Roman"/>
              </w:rPr>
              <w:t xml:space="preserve"> </w:t>
            </w:r>
            <w:r w:rsidRPr="00AF32F2">
              <w:rPr>
                <w:rFonts w:ascii="Times New Roman" w:hAnsi="Times New Roman"/>
              </w:rPr>
              <w:t xml:space="preserve"> procesin e kalimit nga copëtimi feudal në shtet-kombe;</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dallon veçoritë e procesit të krijimit të shtet-kombeve, në Evropën Perëndimore;</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përshkruan karakteristikat e sistemit politik të Evropës Perëndimore, duke evidentuar</w:t>
            </w:r>
            <w:r w:rsidR="001D022B">
              <w:rPr>
                <w:rFonts w:ascii="Times New Roman" w:hAnsi="Times New Roman"/>
              </w:rPr>
              <w:t xml:space="preserve"> forcimin e pushtetit mbretëror.</w:t>
            </w:r>
          </w:p>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b/>
              </w:rPr>
              <w:t>Mbretëria e Anglisë, atdheu i parlamentarizmit</w:t>
            </w:r>
          </w:p>
          <w:p w:rsidR="00D15DE8" w:rsidRPr="00AF32F2" w:rsidRDefault="001D022B" w:rsidP="008D1E39">
            <w:pPr>
              <w:numPr>
                <w:ilvl w:val="0"/>
                <w:numId w:val="64"/>
              </w:numPr>
              <w:spacing w:after="0" w:line="240" w:lineRule="auto"/>
              <w:ind w:left="363" w:hanging="363"/>
              <w:contextualSpacing/>
              <w:jc w:val="both"/>
              <w:rPr>
                <w:rFonts w:ascii="Times New Roman" w:hAnsi="Times New Roman"/>
              </w:rPr>
            </w:pPr>
            <w:r>
              <w:rPr>
                <w:rFonts w:ascii="Times New Roman" w:hAnsi="Times New Roman"/>
              </w:rPr>
              <w:t>P</w:t>
            </w:r>
            <w:r w:rsidR="00D15DE8" w:rsidRPr="00AF32F2">
              <w:rPr>
                <w:rFonts w:ascii="Times New Roman" w:hAnsi="Times New Roman"/>
              </w:rPr>
              <w:t>ërshkruan marrëdhëniet midis princërve dhe mbretërve në Angli;</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vlerëson ndarjen e pushtetit t</w:t>
            </w:r>
            <w:r w:rsidRPr="00AF32F2">
              <w:rPr>
                <w:rFonts w:ascii="Times New Roman" w:hAnsi="Times New Roman"/>
                <w:color w:val="000000"/>
              </w:rPr>
              <w:t>ë</w:t>
            </w:r>
            <w:r w:rsidRPr="00AF32F2">
              <w:rPr>
                <w:rFonts w:ascii="Times New Roman" w:hAnsi="Times New Roman"/>
              </w:rPr>
              <w:t xml:space="preserve"> mbretit nga parlamenti;</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vlerëson rolin e Kartës së Madhe të Lirive në respektimin e të drejtave humane;</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dallon ndryshimet ndërmjet monarkis</w:t>
            </w:r>
            <w:r w:rsidR="001D022B">
              <w:rPr>
                <w:rFonts w:ascii="Times New Roman" w:hAnsi="Times New Roman"/>
              </w:rPr>
              <w:t>ë kushtetuese dhe asaj absolute.</w:t>
            </w:r>
          </w:p>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b/>
              </w:rPr>
              <w:t>Monarkia franceze – model i absolutizmit</w:t>
            </w:r>
          </w:p>
          <w:p w:rsidR="00D15DE8" w:rsidRPr="00AF32F2" w:rsidRDefault="001D022B" w:rsidP="008D1E39">
            <w:pPr>
              <w:numPr>
                <w:ilvl w:val="0"/>
                <w:numId w:val="64"/>
              </w:numPr>
              <w:spacing w:after="0" w:line="240" w:lineRule="auto"/>
              <w:ind w:left="363" w:hanging="363"/>
              <w:contextualSpacing/>
              <w:jc w:val="both"/>
              <w:rPr>
                <w:rFonts w:ascii="Times New Roman" w:hAnsi="Times New Roman"/>
              </w:rPr>
            </w:pPr>
            <w:r>
              <w:rPr>
                <w:rFonts w:ascii="Times New Roman" w:hAnsi="Times New Roman"/>
              </w:rPr>
              <w:t>S</w:t>
            </w:r>
            <w:r w:rsidR="00D15DE8" w:rsidRPr="00AF32F2">
              <w:rPr>
                <w:rFonts w:ascii="Times New Roman" w:hAnsi="Times New Roman"/>
              </w:rPr>
              <w:t xml:space="preserve">hpjegon marrëdhëniet hierarkike midis feudalëve dhe mbretërve në Francë; </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përshkruan etapat e zhvillimit të monarkisë franceze, duke evidentuar karakterin</w:t>
            </w:r>
            <w:r w:rsidR="001D022B">
              <w:rPr>
                <w:rFonts w:ascii="Times New Roman" w:hAnsi="Times New Roman"/>
              </w:rPr>
              <w:t xml:space="preserve"> klasik të absolutizmin francez.</w:t>
            </w:r>
          </w:p>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b/>
              </w:rPr>
              <w:t>Perandoria Osmane</w:t>
            </w:r>
          </w:p>
          <w:p w:rsidR="00D15DE8" w:rsidRPr="00AF32F2" w:rsidRDefault="001D022B" w:rsidP="008D1E39">
            <w:pPr>
              <w:numPr>
                <w:ilvl w:val="0"/>
                <w:numId w:val="64"/>
              </w:numPr>
              <w:spacing w:after="0" w:line="240" w:lineRule="auto"/>
              <w:ind w:left="363" w:hanging="363"/>
              <w:contextualSpacing/>
              <w:jc w:val="both"/>
              <w:rPr>
                <w:rFonts w:ascii="Times New Roman" w:hAnsi="Times New Roman"/>
              </w:rPr>
            </w:pPr>
            <w:r>
              <w:rPr>
                <w:rFonts w:ascii="Times New Roman" w:hAnsi="Times New Roman"/>
              </w:rPr>
              <w:t>T</w:t>
            </w:r>
            <w:r w:rsidR="00D15DE8" w:rsidRPr="00AF32F2">
              <w:rPr>
                <w:rFonts w:ascii="Times New Roman" w:hAnsi="Times New Roman"/>
              </w:rPr>
              <w:t xml:space="preserve">regon lidhjen midis </w:t>
            </w:r>
            <w:proofErr w:type="spellStart"/>
            <w:r w:rsidR="00D15DE8" w:rsidRPr="00AF32F2">
              <w:rPr>
                <w:rFonts w:ascii="Times New Roman" w:hAnsi="Times New Roman"/>
              </w:rPr>
              <w:t>selxhukëve</w:t>
            </w:r>
            <w:proofErr w:type="spellEnd"/>
            <w:r w:rsidR="00D15DE8" w:rsidRPr="00AF32F2">
              <w:rPr>
                <w:rFonts w:ascii="Times New Roman" w:hAnsi="Times New Roman"/>
              </w:rPr>
              <w:t xml:space="preserve"> dhe osmanëve;</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përshkruan kushtet historike të formimit të Perandorisë Osmane;</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përshkruan  rrugën e krijimit të shtetit osman;</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lastRenderedPageBreak/>
              <w:t>tregon karakterin dhe organizimin politik dhe</w:t>
            </w:r>
            <w:r w:rsidR="001D022B">
              <w:rPr>
                <w:rFonts w:ascii="Times New Roman" w:hAnsi="Times New Roman"/>
              </w:rPr>
              <w:t xml:space="preserve"> shoqëror të perandorisë osmane.</w:t>
            </w:r>
          </w:p>
          <w:p w:rsidR="00D15DE8" w:rsidRPr="00AF32F2" w:rsidRDefault="00D15DE8" w:rsidP="008D1E39">
            <w:pPr>
              <w:spacing w:after="0" w:line="240" w:lineRule="auto"/>
              <w:contextualSpacing/>
              <w:jc w:val="both"/>
              <w:rPr>
                <w:rFonts w:ascii="Times New Roman" w:hAnsi="Times New Roman"/>
              </w:rPr>
            </w:pPr>
            <w:r w:rsidRPr="00AF32F2">
              <w:rPr>
                <w:rFonts w:ascii="Times New Roman" w:hAnsi="Times New Roman"/>
                <w:b/>
              </w:rPr>
              <w:t>Kultura dhe besimi në qytetërimin mesjetar</w:t>
            </w:r>
          </w:p>
          <w:p w:rsidR="00D15DE8" w:rsidRPr="00AF32F2" w:rsidRDefault="001D022B" w:rsidP="008D1E39">
            <w:pPr>
              <w:numPr>
                <w:ilvl w:val="0"/>
                <w:numId w:val="64"/>
              </w:numPr>
              <w:spacing w:after="0" w:line="240" w:lineRule="auto"/>
              <w:ind w:left="363" w:hanging="363"/>
              <w:contextualSpacing/>
              <w:jc w:val="both"/>
              <w:rPr>
                <w:rFonts w:ascii="Times New Roman" w:hAnsi="Times New Roman"/>
              </w:rPr>
            </w:pPr>
            <w:r>
              <w:rPr>
                <w:rFonts w:ascii="Times New Roman" w:hAnsi="Times New Roman"/>
              </w:rPr>
              <w:t>E</w:t>
            </w:r>
            <w:r w:rsidR="00D15DE8" w:rsidRPr="00AF32F2">
              <w:rPr>
                <w:rFonts w:ascii="Times New Roman" w:hAnsi="Times New Roman"/>
              </w:rPr>
              <w:t>videnton tiparet e zhvillimit të artit, kulturës, arsimit në qytetërimet mesjetare;</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dallon rolin e fesë në qytetërim</w:t>
            </w:r>
            <w:r>
              <w:rPr>
                <w:rFonts w:ascii="Times New Roman" w:hAnsi="Times New Roman"/>
              </w:rPr>
              <w:t>et</w:t>
            </w:r>
            <w:r w:rsidRPr="00AF32F2">
              <w:rPr>
                <w:rFonts w:ascii="Times New Roman" w:hAnsi="Times New Roman"/>
              </w:rPr>
              <w:t xml:space="preserve"> mesjetar</w:t>
            </w:r>
            <w:r>
              <w:rPr>
                <w:rFonts w:ascii="Times New Roman" w:hAnsi="Times New Roman"/>
              </w:rPr>
              <w:t>e</w:t>
            </w:r>
            <w:r w:rsidRPr="00AF32F2">
              <w:rPr>
                <w:rFonts w:ascii="Times New Roman" w:hAnsi="Times New Roman"/>
              </w:rPr>
              <w:t>;</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krahason tendencat e zhvillimit të artit , kulturës dhe arsimit në qytetërimin arab dhe atë perëndimor;</w:t>
            </w:r>
          </w:p>
          <w:p w:rsidR="00D15DE8" w:rsidRPr="00AF32F2" w:rsidRDefault="00D15DE8" w:rsidP="008D1E39">
            <w:pPr>
              <w:numPr>
                <w:ilvl w:val="0"/>
                <w:numId w:val="64"/>
              </w:numPr>
              <w:spacing w:after="0" w:line="240" w:lineRule="auto"/>
              <w:ind w:left="363" w:hanging="363"/>
              <w:contextualSpacing/>
              <w:jc w:val="both"/>
              <w:rPr>
                <w:rFonts w:ascii="Times New Roman" w:hAnsi="Times New Roman"/>
              </w:rPr>
            </w:pPr>
            <w:r w:rsidRPr="00AF32F2">
              <w:rPr>
                <w:rFonts w:ascii="Times New Roman" w:hAnsi="Times New Roman"/>
              </w:rPr>
              <w:t xml:space="preserve">njeh dhe vlerëson disa nga figurat historike që i përkasin kësaj tematike, si: </w:t>
            </w:r>
            <w:proofErr w:type="spellStart"/>
            <w:r w:rsidRPr="00AF32F2">
              <w:rPr>
                <w:rFonts w:ascii="Times New Roman" w:hAnsi="Times New Roman"/>
              </w:rPr>
              <w:t>Henriku</w:t>
            </w:r>
            <w:proofErr w:type="spellEnd"/>
            <w:r w:rsidRPr="00AF32F2">
              <w:rPr>
                <w:rFonts w:ascii="Times New Roman" w:hAnsi="Times New Roman"/>
              </w:rPr>
              <w:t xml:space="preserve"> II, </w:t>
            </w:r>
            <w:proofErr w:type="spellStart"/>
            <w:r w:rsidRPr="00AF32F2">
              <w:rPr>
                <w:rFonts w:ascii="Times New Roman" w:hAnsi="Times New Roman"/>
              </w:rPr>
              <w:t>Henriku</w:t>
            </w:r>
            <w:proofErr w:type="spellEnd"/>
            <w:r w:rsidRPr="00AF32F2">
              <w:rPr>
                <w:rFonts w:ascii="Times New Roman" w:hAnsi="Times New Roman"/>
              </w:rPr>
              <w:t xml:space="preserve"> VII, Mbreti </w:t>
            </w:r>
            <w:proofErr w:type="spellStart"/>
            <w:r w:rsidRPr="00AF32F2">
              <w:rPr>
                <w:rFonts w:ascii="Times New Roman" w:hAnsi="Times New Roman"/>
              </w:rPr>
              <w:t>Xhon</w:t>
            </w:r>
            <w:proofErr w:type="spellEnd"/>
            <w:r w:rsidRPr="00AF32F2">
              <w:rPr>
                <w:rFonts w:ascii="Times New Roman" w:hAnsi="Times New Roman"/>
              </w:rPr>
              <w:t xml:space="preserve">, </w:t>
            </w:r>
            <w:proofErr w:type="spellStart"/>
            <w:r w:rsidRPr="00AF32F2">
              <w:rPr>
                <w:rFonts w:ascii="Times New Roman" w:hAnsi="Times New Roman"/>
              </w:rPr>
              <w:t>Uat</w:t>
            </w:r>
            <w:proofErr w:type="spellEnd"/>
            <w:r w:rsidRPr="00AF32F2">
              <w:rPr>
                <w:rFonts w:ascii="Times New Roman" w:hAnsi="Times New Roman"/>
              </w:rPr>
              <w:t xml:space="preserve"> </w:t>
            </w:r>
            <w:proofErr w:type="spellStart"/>
            <w:r w:rsidRPr="00AF32F2">
              <w:rPr>
                <w:rFonts w:ascii="Times New Roman" w:hAnsi="Times New Roman"/>
              </w:rPr>
              <w:t>Tajler</w:t>
            </w:r>
            <w:proofErr w:type="spellEnd"/>
            <w:r w:rsidRPr="00AF32F2">
              <w:rPr>
                <w:rFonts w:ascii="Times New Roman" w:hAnsi="Times New Roman"/>
              </w:rPr>
              <w:t xml:space="preserve">, </w:t>
            </w:r>
            <w:proofErr w:type="spellStart"/>
            <w:r w:rsidRPr="00AF32F2">
              <w:rPr>
                <w:rFonts w:ascii="Times New Roman" w:hAnsi="Times New Roman"/>
              </w:rPr>
              <w:t>Eduardi</w:t>
            </w:r>
            <w:proofErr w:type="spellEnd"/>
            <w:r w:rsidRPr="00AF32F2">
              <w:rPr>
                <w:rFonts w:ascii="Times New Roman" w:hAnsi="Times New Roman"/>
              </w:rPr>
              <w:t xml:space="preserve"> i Anglisë, </w:t>
            </w:r>
            <w:proofErr w:type="spellStart"/>
            <w:r w:rsidRPr="00AF32F2">
              <w:rPr>
                <w:rFonts w:ascii="Times New Roman" w:hAnsi="Times New Roman"/>
              </w:rPr>
              <w:t>Huniadi</w:t>
            </w:r>
            <w:proofErr w:type="spellEnd"/>
            <w:r w:rsidRPr="00AF32F2">
              <w:rPr>
                <w:rFonts w:ascii="Times New Roman" w:hAnsi="Times New Roman"/>
              </w:rPr>
              <w:t xml:space="preserve">, Mehmeti II, </w:t>
            </w:r>
            <w:proofErr w:type="spellStart"/>
            <w:r w:rsidRPr="00AF32F2">
              <w:rPr>
                <w:rFonts w:ascii="Times New Roman" w:hAnsi="Times New Roman"/>
              </w:rPr>
              <w:t>Llazari</w:t>
            </w:r>
            <w:proofErr w:type="spellEnd"/>
            <w:r w:rsidRPr="00AF32F2">
              <w:rPr>
                <w:rFonts w:ascii="Times New Roman" w:hAnsi="Times New Roman"/>
              </w:rPr>
              <w:t>, Skënderbeu etj.</w:t>
            </w:r>
          </w:p>
        </w:tc>
      </w:tr>
      <w:tr w:rsidR="00D15DE8" w:rsidRPr="00AF32F2" w:rsidTr="008D1E39">
        <w:trPr>
          <w:trHeight w:val="350"/>
          <w:jc w:val="center"/>
        </w:trPr>
        <w:tc>
          <w:tcPr>
            <w:tcW w:w="13222" w:type="dxa"/>
            <w:gridSpan w:val="2"/>
            <w:shd w:val="clear" w:color="auto" w:fill="EEECE1"/>
          </w:tcPr>
          <w:p w:rsidR="00D15DE8" w:rsidRPr="001C53CB" w:rsidRDefault="00D15DE8" w:rsidP="008D1E39">
            <w:pPr>
              <w:pStyle w:val="Default"/>
              <w:jc w:val="center"/>
              <w:rPr>
                <w:rFonts w:ascii="Times New Roman" w:hAnsi="Times New Roman" w:cs="Times New Roman"/>
                <w:b/>
                <w:color w:val="632423"/>
                <w:lang w:val="sq-AL"/>
              </w:rPr>
            </w:pPr>
            <w:r w:rsidRPr="001C53CB">
              <w:rPr>
                <w:rFonts w:ascii="Times New Roman" w:hAnsi="Times New Roman" w:cs="Times New Roman"/>
                <w:b/>
                <w:color w:val="632423"/>
                <w:lang w:val="sq-AL"/>
              </w:rPr>
              <w:lastRenderedPageBreak/>
              <w:t>Konceptet dhe termat</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Shtet</w:t>
            </w:r>
            <w:r>
              <w:rPr>
                <w:rFonts w:ascii="Times New Roman" w:hAnsi="Times New Roman"/>
              </w:rPr>
              <w:t xml:space="preserve">-komb; Karta e Madhe e Lirive; parlamentarizëm;  monarki absolute;  monarki kushtetuese;  republikë;  </w:t>
            </w:r>
            <w:proofErr w:type="spellStart"/>
            <w:r>
              <w:rPr>
                <w:rFonts w:ascii="Times New Roman" w:hAnsi="Times New Roman"/>
              </w:rPr>
              <w:t>selxhuk</w:t>
            </w:r>
            <w:proofErr w:type="spellEnd"/>
            <w:r>
              <w:rPr>
                <w:rFonts w:ascii="Times New Roman" w:hAnsi="Times New Roman"/>
              </w:rPr>
              <w:t>; sulltan; spahi; kaza; nahije; vilajet; pasha; sanxhak; kadi;  d</w:t>
            </w:r>
            <w:r w:rsidRPr="00AF32F2">
              <w:rPr>
                <w:rFonts w:ascii="Times New Roman" w:hAnsi="Times New Roman"/>
              </w:rPr>
              <w:t>ukat;  Kuvendi i Lezhës;</w:t>
            </w:r>
          </w:p>
        </w:tc>
      </w:tr>
      <w:tr w:rsidR="00D15DE8" w:rsidRPr="00AF32F2" w:rsidTr="008D1E39">
        <w:trPr>
          <w:trHeight w:val="350"/>
          <w:jc w:val="center"/>
        </w:trPr>
        <w:tc>
          <w:tcPr>
            <w:tcW w:w="13222" w:type="dxa"/>
            <w:gridSpan w:val="2"/>
            <w:shd w:val="clear" w:color="auto" w:fill="EEECE1"/>
          </w:tcPr>
          <w:p w:rsidR="00D15DE8" w:rsidRPr="001C53CB" w:rsidRDefault="00E96A9D" w:rsidP="008D1E39">
            <w:pPr>
              <w:spacing w:after="0" w:line="240" w:lineRule="auto"/>
              <w:jc w:val="center"/>
              <w:rPr>
                <w:rFonts w:ascii="Times New Roman" w:hAnsi="Times New Roman"/>
                <w:b/>
                <w:color w:val="632423"/>
                <w:sz w:val="24"/>
                <w:szCs w:val="24"/>
              </w:rPr>
            </w:pPr>
            <w:r>
              <w:rPr>
                <w:rFonts w:ascii="Times New Roman" w:hAnsi="Times New Roman"/>
                <w:b/>
                <w:color w:val="632423"/>
                <w:sz w:val="24"/>
                <w:szCs w:val="24"/>
              </w:rPr>
              <w:t>Situata të sugjeruara</w:t>
            </w:r>
          </w:p>
          <w:p w:rsidR="00D15DE8" w:rsidRPr="00AF32F2" w:rsidRDefault="00D15DE8" w:rsidP="008D1E39">
            <w:pPr>
              <w:spacing w:after="0" w:line="240" w:lineRule="auto"/>
              <w:contextualSpacing/>
              <w:jc w:val="both"/>
              <w:rPr>
                <w:rFonts w:ascii="Times New Roman" w:hAnsi="Times New Roman"/>
                <w:b/>
              </w:rPr>
            </w:pPr>
            <w:r w:rsidRPr="00AF32F2">
              <w:rPr>
                <w:rFonts w:ascii="Times New Roman" w:hAnsi="Times New Roman"/>
                <w:b/>
              </w:rPr>
              <w:t>Ndryshimet ndërmjet sistemeve politike evropiane: Anglia dhe Franca</w:t>
            </w:r>
          </w:p>
          <w:p w:rsidR="00D15DE8" w:rsidRPr="00AF32F2" w:rsidRDefault="001D022B" w:rsidP="008D1E39">
            <w:pPr>
              <w:numPr>
                <w:ilvl w:val="0"/>
                <w:numId w:val="65"/>
              </w:numPr>
              <w:spacing w:after="0" w:line="240" w:lineRule="auto"/>
              <w:ind w:left="255" w:hanging="255"/>
              <w:contextualSpacing/>
              <w:jc w:val="both"/>
              <w:rPr>
                <w:rFonts w:ascii="Times New Roman" w:hAnsi="Times New Roman"/>
              </w:rPr>
            </w:pPr>
            <w:r>
              <w:rPr>
                <w:rFonts w:ascii="Times New Roman" w:hAnsi="Times New Roman"/>
              </w:rPr>
              <w:t>K</w:t>
            </w:r>
            <w:r w:rsidR="00D15DE8" w:rsidRPr="00AF32F2">
              <w:rPr>
                <w:rFonts w:ascii="Times New Roman" w:hAnsi="Times New Roman"/>
              </w:rPr>
              <w:t xml:space="preserve">rahason  ndryshimet ndërmjet sistemit politik anglez </w:t>
            </w:r>
            <w:r>
              <w:rPr>
                <w:rFonts w:ascii="Times New Roman" w:hAnsi="Times New Roman"/>
              </w:rPr>
              <w:t>dhe sistemit politik francez.</w:t>
            </w:r>
          </w:p>
          <w:p w:rsidR="00D15DE8" w:rsidRPr="00AF32F2" w:rsidRDefault="00D15DE8" w:rsidP="008D1E39">
            <w:pPr>
              <w:spacing w:after="0" w:line="240" w:lineRule="auto"/>
              <w:ind w:left="255"/>
              <w:contextualSpacing/>
              <w:jc w:val="both"/>
              <w:rPr>
                <w:rFonts w:ascii="Times New Roman" w:hAnsi="Times New Roman"/>
              </w:rPr>
            </w:pPr>
          </w:p>
          <w:p w:rsidR="00D15DE8" w:rsidRPr="00901074" w:rsidRDefault="00D15DE8" w:rsidP="008D1E39">
            <w:pPr>
              <w:pStyle w:val="ListParagraph"/>
              <w:ind w:left="0" w:firstLine="0"/>
              <w:rPr>
                <w:rStyle w:val="hps"/>
                <w:rFonts w:ascii="Times New Roman" w:hAnsi="Times New Roman"/>
                <w:b/>
              </w:rPr>
            </w:pPr>
            <w:r w:rsidRPr="00901074">
              <w:rPr>
                <w:rStyle w:val="hps"/>
                <w:rFonts w:ascii="Times New Roman" w:hAnsi="Times New Roman"/>
                <w:b/>
              </w:rPr>
              <w:t>Pasojat e murtajës (vdekja e zezë) në mesjetë.</w:t>
            </w:r>
          </w:p>
          <w:p w:rsidR="00D15DE8" w:rsidRPr="00AF32F2" w:rsidRDefault="001D022B" w:rsidP="008D1E39">
            <w:pPr>
              <w:numPr>
                <w:ilvl w:val="0"/>
                <w:numId w:val="66"/>
              </w:numPr>
              <w:spacing w:after="0" w:line="240" w:lineRule="auto"/>
              <w:ind w:left="255" w:hanging="255"/>
              <w:contextualSpacing/>
              <w:jc w:val="both"/>
              <w:rPr>
                <w:rFonts w:ascii="Times New Roman" w:hAnsi="Times New Roman"/>
              </w:rPr>
            </w:pPr>
            <w:r>
              <w:rPr>
                <w:rFonts w:ascii="Times New Roman" w:hAnsi="Times New Roman"/>
              </w:rPr>
              <w:t>D</w:t>
            </w:r>
            <w:r w:rsidR="00D15DE8" w:rsidRPr="00AF32F2">
              <w:rPr>
                <w:rFonts w:ascii="Times New Roman" w:hAnsi="Times New Roman"/>
              </w:rPr>
              <w:t>allon pasoj</w:t>
            </w:r>
            <w:r>
              <w:rPr>
                <w:rFonts w:ascii="Times New Roman" w:hAnsi="Times New Roman"/>
              </w:rPr>
              <w:t>at që shkaktoi murtaja në Angli.</w:t>
            </w:r>
          </w:p>
          <w:p w:rsidR="00D15DE8" w:rsidRDefault="00D15DE8" w:rsidP="008D1E39">
            <w:pPr>
              <w:spacing w:after="0" w:line="240" w:lineRule="auto"/>
              <w:contextualSpacing/>
              <w:jc w:val="both"/>
              <w:rPr>
                <w:rFonts w:ascii="Times New Roman" w:hAnsi="Times New Roman"/>
                <w:b/>
              </w:rPr>
            </w:pPr>
          </w:p>
          <w:p w:rsidR="00D15DE8" w:rsidRPr="00AF32F2" w:rsidRDefault="00D15DE8" w:rsidP="008D1E39">
            <w:pPr>
              <w:spacing w:after="0" w:line="240" w:lineRule="auto"/>
              <w:contextualSpacing/>
              <w:jc w:val="both"/>
              <w:rPr>
                <w:rFonts w:ascii="Times New Roman" w:hAnsi="Times New Roman"/>
                <w:b/>
              </w:rPr>
            </w:pPr>
            <w:r w:rsidRPr="00AF32F2">
              <w:rPr>
                <w:rFonts w:ascii="Times New Roman" w:hAnsi="Times New Roman"/>
                <w:b/>
              </w:rPr>
              <w:t>Principata e Arbrit</w:t>
            </w:r>
          </w:p>
          <w:p w:rsidR="00D15DE8" w:rsidRPr="00AF32F2" w:rsidRDefault="001D022B" w:rsidP="008D1E39">
            <w:pPr>
              <w:numPr>
                <w:ilvl w:val="0"/>
                <w:numId w:val="66"/>
              </w:numPr>
              <w:spacing w:after="0" w:line="240" w:lineRule="auto"/>
              <w:ind w:left="255" w:hanging="255"/>
              <w:contextualSpacing/>
              <w:jc w:val="both"/>
              <w:rPr>
                <w:rStyle w:val="hps"/>
                <w:rFonts w:ascii="Times New Roman" w:hAnsi="Times New Roman"/>
              </w:rPr>
            </w:pPr>
            <w:r>
              <w:rPr>
                <w:rFonts w:ascii="Times New Roman" w:hAnsi="Times New Roman"/>
              </w:rPr>
              <w:t>N</w:t>
            </w:r>
            <w:r w:rsidR="00D15DE8" w:rsidRPr="00AF32F2">
              <w:rPr>
                <w:rFonts w:ascii="Times New Roman" w:hAnsi="Times New Roman"/>
              </w:rPr>
              <w:t xml:space="preserve">jeh </w:t>
            </w:r>
            <w:r w:rsidR="00D15DE8" w:rsidRPr="00AF32F2">
              <w:rPr>
                <w:rStyle w:val="hps"/>
                <w:rFonts w:ascii="Times New Roman" w:hAnsi="Times New Roman"/>
              </w:rPr>
              <w:t>aspekte të</w:t>
            </w:r>
            <w:r w:rsidR="00D15DE8" w:rsidRPr="00AF32F2">
              <w:rPr>
                <w:rStyle w:val="shorttext"/>
                <w:rFonts w:ascii="Times New Roman" w:hAnsi="Times New Roman"/>
              </w:rPr>
              <w:t xml:space="preserve"> </w:t>
            </w:r>
            <w:r w:rsidR="00D15DE8" w:rsidRPr="00AF32F2">
              <w:rPr>
                <w:rStyle w:val="hps"/>
                <w:rFonts w:ascii="Times New Roman" w:hAnsi="Times New Roman"/>
              </w:rPr>
              <w:t>jet</w:t>
            </w:r>
            <w:r w:rsidR="00D15DE8">
              <w:rPr>
                <w:rStyle w:val="hps"/>
                <w:rFonts w:ascii="Times New Roman" w:hAnsi="Times New Roman"/>
              </w:rPr>
              <w:t>ës në p</w:t>
            </w:r>
            <w:r w:rsidR="00D15DE8" w:rsidRPr="00AF32F2">
              <w:rPr>
                <w:rStyle w:val="hps"/>
                <w:rFonts w:ascii="Times New Roman" w:hAnsi="Times New Roman"/>
              </w:rPr>
              <w:t>rincipatën e Arbrit, si: vendndodhja e saj në hartën e Evropës, organizimi shtetëror, zhvi</w:t>
            </w:r>
            <w:r>
              <w:rPr>
                <w:rStyle w:val="hps"/>
                <w:rFonts w:ascii="Times New Roman" w:hAnsi="Times New Roman"/>
              </w:rPr>
              <w:t>llimi urban, kultura dhe besimi.</w:t>
            </w:r>
          </w:p>
          <w:p w:rsidR="00D15DE8" w:rsidRPr="00AF32F2" w:rsidRDefault="00D15DE8" w:rsidP="008D1E39">
            <w:pPr>
              <w:spacing w:after="0" w:line="240" w:lineRule="auto"/>
              <w:ind w:left="255"/>
              <w:contextualSpacing/>
              <w:jc w:val="both"/>
              <w:rPr>
                <w:rStyle w:val="hps"/>
                <w:rFonts w:ascii="Times New Roman" w:hAnsi="Times New Roman"/>
              </w:rPr>
            </w:pPr>
          </w:p>
          <w:p w:rsidR="00D15DE8" w:rsidRPr="00AF32F2" w:rsidRDefault="00D15DE8" w:rsidP="008D1E39">
            <w:pPr>
              <w:spacing w:after="0" w:line="240" w:lineRule="auto"/>
              <w:contextualSpacing/>
              <w:rPr>
                <w:rFonts w:ascii="Times New Roman" w:hAnsi="Times New Roman"/>
                <w:b/>
              </w:rPr>
            </w:pPr>
            <w:r w:rsidRPr="00AF32F2">
              <w:rPr>
                <w:rFonts w:ascii="Times New Roman" w:hAnsi="Times New Roman"/>
                <w:b/>
              </w:rPr>
              <w:t>Principatat arbërore në prag të pushtimit osman</w:t>
            </w:r>
          </w:p>
          <w:p w:rsidR="00D15DE8" w:rsidRDefault="001D022B" w:rsidP="008D1E39">
            <w:pPr>
              <w:numPr>
                <w:ilvl w:val="0"/>
                <w:numId w:val="66"/>
              </w:numPr>
              <w:spacing w:after="0" w:line="240" w:lineRule="auto"/>
              <w:ind w:left="255" w:hanging="270"/>
              <w:contextualSpacing/>
              <w:jc w:val="both"/>
              <w:rPr>
                <w:rFonts w:ascii="Times New Roman" w:hAnsi="Times New Roman"/>
              </w:rPr>
            </w:pPr>
            <w:r>
              <w:rPr>
                <w:rFonts w:ascii="Times New Roman" w:hAnsi="Times New Roman"/>
              </w:rPr>
              <w:t>P</w:t>
            </w:r>
            <w:r w:rsidR="00D15DE8" w:rsidRPr="00AF32F2">
              <w:rPr>
                <w:rFonts w:ascii="Times New Roman" w:hAnsi="Times New Roman"/>
              </w:rPr>
              <w:t>ërcakton tiparet të jetës së përditshme në këto principata</w:t>
            </w:r>
            <w:r w:rsidR="00D15DE8">
              <w:rPr>
                <w:rFonts w:ascii="Times New Roman" w:hAnsi="Times New Roman"/>
              </w:rPr>
              <w:t>.</w:t>
            </w:r>
          </w:p>
          <w:p w:rsidR="00D15DE8" w:rsidRPr="00AF32F2" w:rsidRDefault="00D15DE8" w:rsidP="008D1E39">
            <w:pPr>
              <w:spacing w:after="0" w:line="240" w:lineRule="auto"/>
              <w:ind w:left="255"/>
              <w:contextualSpacing/>
              <w:jc w:val="both"/>
              <w:rPr>
                <w:rFonts w:ascii="Times New Roman" w:hAnsi="Times New Roman"/>
              </w:rPr>
            </w:pPr>
          </w:p>
          <w:p w:rsidR="00D15DE8" w:rsidRPr="00AF32F2" w:rsidRDefault="00D15DE8" w:rsidP="008D1E39">
            <w:pPr>
              <w:spacing w:after="0" w:line="240" w:lineRule="auto"/>
              <w:contextualSpacing/>
              <w:rPr>
                <w:rFonts w:ascii="Times New Roman" w:hAnsi="Times New Roman"/>
                <w:b/>
              </w:rPr>
            </w:pPr>
            <w:r w:rsidRPr="00AF32F2">
              <w:rPr>
                <w:rFonts w:ascii="Times New Roman" w:hAnsi="Times New Roman"/>
                <w:b/>
              </w:rPr>
              <w:t>Jeta dhe veprimtaria e heroit tonë kombëtar Gjergj Kastriot Skënderbeu</w:t>
            </w:r>
          </w:p>
          <w:p w:rsidR="00D15DE8" w:rsidRPr="00AF32F2" w:rsidRDefault="001D022B" w:rsidP="008D1E39">
            <w:pPr>
              <w:numPr>
                <w:ilvl w:val="0"/>
                <w:numId w:val="66"/>
              </w:numPr>
              <w:spacing w:after="0" w:line="240" w:lineRule="auto"/>
              <w:ind w:left="255" w:hanging="255"/>
              <w:contextualSpacing/>
              <w:jc w:val="both"/>
              <w:rPr>
                <w:rFonts w:ascii="Times New Roman" w:hAnsi="Times New Roman"/>
              </w:rPr>
            </w:pPr>
            <w:r>
              <w:rPr>
                <w:rFonts w:ascii="Times New Roman" w:hAnsi="Times New Roman"/>
              </w:rPr>
              <w:t>D</w:t>
            </w:r>
            <w:r w:rsidR="00D15DE8" w:rsidRPr="00AF32F2">
              <w:rPr>
                <w:rFonts w:ascii="Times New Roman" w:hAnsi="Times New Roman"/>
              </w:rPr>
              <w:t>iskuton për jetën dhe origjinën e Gjergj Kastriot Skënderbeut;</w:t>
            </w:r>
          </w:p>
          <w:p w:rsidR="00D15DE8" w:rsidRPr="00AF32F2" w:rsidRDefault="00D15DE8" w:rsidP="008D1E39">
            <w:pPr>
              <w:numPr>
                <w:ilvl w:val="0"/>
                <w:numId w:val="66"/>
              </w:numPr>
              <w:spacing w:after="0" w:line="240" w:lineRule="auto"/>
              <w:ind w:left="255" w:hanging="255"/>
              <w:contextualSpacing/>
              <w:jc w:val="both"/>
              <w:rPr>
                <w:rFonts w:ascii="Times New Roman" w:hAnsi="Times New Roman"/>
              </w:rPr>
            </w:pPr>
            <w:r w:rsidRPr="00AF32F2">
              <w:rPr>
                <w:rFonts w:ascii="Times New Roman" w:hAnsi="Times New Roman"/>
              </w:rPr>
              <w:t>vlerëson rolin e tij si hero kombëtar;</w:t>
            </w:r>
          </w:p>
          <w:p w:rsidR="00D15DE8" w:rsidRPr="00AF32F2" w:rsidRDefault="00D15DE8" w:rsidP="008D1E39">
            <w:pPr>
              <w:numPr>
                <w:ilvl w:val="0"/>
                <w:numId w:val="66"/>
              </w:numPr>
              <w:spacing w:after="0" w:line="240" w:lineRule="auto"/>
              <w:ind w:left="255" w:hanging="255"/>
              <w:contextualSpacing/>
              <w:jc w:val="both"/>
              <w:rPr>
                <w:rFonts w:ascii="Times New Roman" w:hAnsi="Times New Roman"/>
              </w:rPr>
            </w:pPr>
            <w:r w:rsidRPr="00AF32F2">
              <w:rPr>
                <w:rFonts w:ascii="Times New Roman" w:hAnsi="Times New Roman"/>
              </w:rPr>
              <w:t>vlerëson jehonën e veprës së Skënderbeut</w:t>
            </w:r>
            <w:r w:rsidR="001D022B">
              <w:rPr>
                <w:rFonts w:ascii="Times New Roman" w:hAnsi="Times New Roman"/>
              </w:rPr>
              <w:t xml:space="preserve"> në artin dhe kulturën botërore.</w:t>
            </w:r>
          </w:p>
          <w:p w:rsidR="00D15DE8" w:rsidRPr="00AF32F2" w:rsidRDefault="00D15DE8" w:rsidP="008D1E39">
            <w:pPr>
              <w:spacing w:after="0" w:line="240" w:lineRule="auto"/>
              <w:ind w:left="255"/>
              <w:contextualSpacing/>
              <w:jc w:val="both"/>
              <w:rPr>
                <w:rFonts w:ascii="Times New Roman" w:hAnsi="Times New Roman"/>
              </w:rPr>
            </w:pPr>
          </w:p>
          <w:p w:rsidR="00D15DE8" w:rsidRPr="00AF32F2" w:rsidRDefault="00D15DE8" w:rsidP="008D1E39">
            <w:pPr>
              <w:spacing w:after="0" w:line="240" w:lineRule="auto"/>
              <w:contextualSpacing/>
              <w:rPr>
                <w:rFonts w:ascii="Times New Roman" w:hAnsi="Times New Roman"/>
                <w:b/>
              </w:rPr>
            </w:pPr>
            <w:r w:rsidRPr="00AF32F2">
              <w:rPr>
                <w:rFonts w:ascii="Times New Roman" w:hAnsi="Times New Roman"/>
                <w:b/>
              </w:rPr>
              <w:t>Trashëgimia e qytetërimeve mesjetare sot</w:t>
            </w:r>
          </w:p>
          <w:p w:rsidR="00D15DE8" w:rsidRPr="00AF32F2" w:rsidRDefault="001D022B" w:rsidP="008D1E39">
            <w:pPr>
              <w:numPr>
                <w:ilvl w:val="0"/>
                <w:numId w:val="67"/>
              </w:numPr>
              <w:spacing w:after="0" w:line="240" w:lineRule="auto"/>
              <w:ind w:left="255" w:hanging="255"/>
              <w:contextualSpacing/>
              <w:jc w:val="both"/>
              <w:rPr>
                <w:rFonts w:ascii="Times New Roman" w:hAnsi="Times New Roman"/>
              </w:rPr>
            </w:pPr>
            <w:r>
              <w:rPr>
                <w:rFonts w:ascii="Times New Roman" w:hAnsi="Times New Roman"/>
              </w:rPr>
              <w:t>V</w:t>
            </w:r>
            <w:r w:rsidR="00D15DE8" w:rsidRPr="00AF32F2">
              <w:rPr>
                <w:rFonts w:ascii="Times New Roman" w:hAnsi="Times New Roman"/>
              </w:rPr>
              <w:t>lerëson trashë</w:t>
            </w:r>
            <w:r>
              <w:rPr>
                <w:rFonts w:ascii="Times New Roman" w:hAnsi="Times New Roman"/>
              </w:rPr>
              <w:t>giminë e qytetërimeve mesjetare.</w:t>
            </w:r>
          </w:p>
          <w:p w:rsidR="00D15DE8" w:rsidRPr="00AF32F2" w:rsidRDefault="00D15DE8" w:rsidP="008D1E39">
            <w:pPr>
              <w:spacing w:after="0" w:line="240" w:lineRule="auto"/>
              <w:ind w:left="255"/>
              <w:contextualSpacing/>
              <w:jc w:val="both"/>
              <w:rPr>
                <w:rFonts w:ascii="Times New Roman" w:hAnsi="Times New Roman"/>
              </w:rPr>
            </w:pPr>
          </w:p>
          <w:p w:rsidR="00D15DE8" w:rsidRPr="00AF32F2" w:rsidRDefault="00D15DE8" w:rsidP="008D1E39">
            <w:pPr>
              <w:spacing w:after="0" w:line="240" w:lineRule="auto"/>
              <w:contextualSpacing/>
              <w:jc w:val="both"/>
              <w:rPr>
                <w:rFonts w:ascii="Times New Roman" w:hAnsi="Times New Roman"/>
                <w:b/>
              </w:rPr>
            </w:pPr>
            <w:r w:rsidRPr="00AF32F2">
              <w:rPr>
                <w:rFonts w:ascii="Times New Roman" w:hAnsi="Times New Roman"/>
                <w:b/>
              </w:rPr>
              <w:t>Lidhja e shqiptarëve me qytetërimet evropiane të shek. XV</w:t>
            </w:r>
          </w:p>
          <w:p w:rsidR="00D15DE8" w:rsidRDefault="001D022B" w:rsidP="008D1E39">
            <w:pPr>
              <w:numPr>
                <w:ilvl w:val="0"/>
                <w:numId w:val="67"/>
              </w:numPr>
              <w:spacing w:after="0" w:line="240" w:lineRule="auto"/>
              <w:ind w:left="255" w:hanging="270"/>
              <w:contextualSpacing/>
              <w:jc w:val="both"/>
              <w:rPr>
                <w:rFonts w:ascii="Times New Roman" w:hAnsi="Times New Roman"/>
              </w:rPr>
            </w:pPr>
            <w:r>
              <w:rPr>
                <w:rFonts w:ascii="Times New Roman" w:hAnsi="Times New Roman"/>
              </w:rPr>
              <w:t>K</w:t>
            </w:r>
            <w:r w:rsidR="00D15DE8" w:rsidRPr="00AF32F2">
              <w:rPr>
                <w:rFonts w:ascii="Times New Roman" w:hAnsi="Times New Roman"/>
              </w:rPr>
              <w:t>ërkon, grumbullon, përzgjedh materiale, duke evidentuar</w:t>
            </w:r>
          </w:p>
          <w:p w:rsidR="00D15DE8" w:rsidRDefault="00D15DE8" w:rsidP="008D1E39">
            <w:pPr>
              <w:numPr>
                <w:ilvl w:val="0"/>
                <w:numId w:val="67"/>
              </w:numPr>
              <w:spacing w:after="0" w:line="240" w:lineRule="auto"/>
              <w:ind w:left="255" w:hanging="270"/>
              <w:contextualSpacing/>
              <w:jc w:val="both"/>
              <w:rPr>
                <w:rFonts w:ascii="Times New Roman" w:hAnsi="Times New Roman"/>
              </w:rPr>
            </w:pPr>
            <w:r w:rsidRPr="00AF32F2">
              <w:rPr>
                <w:rFonts w:ascii="Times New Roman" w:hAnsi="Times New Roman"/>
              </w:rPr>
              <w:t>lidhjen e shqiptarëve me qytetërimet evropiane të shek. XV.</w:t>
            </w:r>
          </w:p>
          <w:p w:rsidR="00DB23EB" w:rsidRDefault="00DB23EB" w:rsidP="00DB23EB">
            <w:pPr>
              <w:spacing w:after="0" w:line="240" w:lineRule="auto"/>
              <w:contextualSpacing/>
              <w:jc w:val="both"/>
              <w:rPr>
                <w:rFonts w:ascii="Times New Roman" w:hAnsi="Times New Roman"/>
              </w:rPr>
            </w:pPr>
          </w:p>
          <w:p w:rsidR="00DB23EB" w:rsidRPr="00AF32F2" w:rsidRDefault="00DB23EB" w:rsidP="00DB23EB">
            <w:pPr>
              <w:spacing w:after="0" w:line="240" w:lineRule="auto"/>
              <w:contextualSpacing/>
              <w:jc w:val="both"/>
              <w:rPr>
                <w:rFonts w:ascii="Times New Roman" w:hAnsi="Times New Roman"/>
              </w:rPr>
            </w:pPr>
          </w:p>
        </w:tc>
      </w:tr>
      <w:tr w:rsidR="00D15DE8" w:rsidRPr="00AF32F2" w:rsidTr="008D1E39">
        <w:trPr>
          <w:trHeight w:val="350"/>
          <w:jc w:val="center"/>
        </w:trPr>
        <w:tc>
          <w:tcPr>
            <w:tcW w:w="13222" w:type="dxa"/>
            <w:gridSpan w:val="2"/>
            <w:shd w:val="clear" w:color="auto" w:fill="EEECE1"/>
          </w:tcPr>
          <w:p w:rsidR="00D15DE8" w:rsidRPr="001C53CB" w:rsidRDefault="00D15DE8" w:rsidP="008D1E39">
            <w:pPr>
              <w:spacing w:after="0" w:line="240" w:lineRule="auto"/>
              <w:jc w:val="center"/>
              <w:rPr>
                <w:rFonts w:ascii="Times New Roman" w:hAnsi="Times New Roman"/>
                <w:b/>
                <w:color w:val="632423"/>
                <w:sz w:val="24"/>
                <w:szCs w:val="24"/>
              </w:rPr>
            </w:pPr>
            <w:r w:rsidRPr="001C53CB">
              <w:rPr>
                <w:rFonts w:ascii="Times New Roman" w:hAnsi="Times New Roman"/>
                <w:b/>
                <w:color w:val="632423"/>
                <w:sz w:val="24"/>
                <w:szCs w:val="24"/>
              </w:rPr>
              <w:lastRenderedPageBreak/>
              <w:t>Klasa 6</w:t>
            </w:r>
          </w:p>
          <w:p w:rsidR="00D15DE8" w:rsidRPr="001C53CB" w:rsidRDefault="00D15DE8" w:rsidP="008D1E39">
            <w:pPr>
              <w:spacing w:after="0" w:line="240" w:lineRule="auto"/>
              <w:jc w:val="center"/>
              <w:rPr>
                <w:rFonts w:ascii="Times New Roman" w:hAnsi="Times New Roman"/>
                <w:b/>
                <w:bCs/>
                <w:color w:val="632423"/>
                <w:sz w:val="24"/>
                <w:szCs w:val="24"/>
              </w:rPr>
            </w:pPr>
            <w:r w:rsidRPr="001C53CB">
              <w:rPr>
                <w:rFonts w:ascii="Times New Roman" w:hAnsi="Times New Roman"/>
                <w:b/>
                <w:bCs/>
                <w:color w:val="632423"/>
                <w:sz w:val="24"/>
                <w:szCs w:val="24"/>
              </w:rPr>
              <w:t>Qëndrimet dhe vlerat</w:t>
            </w:r>
          </w:p>
          <w:p w:rsidR="00D15DE8" w:rsidRPr="00E5255D" w:rsidRDefault="009C6362" w:rsidP="008D1E39">
            <w:pPr>
              <w:pStyle w:val="ListParagraph"/>
              <w:numPr>
                <w:ilvl w:val="0"/>
                <w:numId w:val="38"/>
              </w:numPr>
              <w:ind w:left="298" w:hanging="270"/>
              <w:rPr>
                <w:rFonts w:ascii="Times New Roman" w:hAnsi="Times New Roman"/>
              </w:rPr>
            </w:pPr>
            <w:r w:rsidRPr="00E5255D">
              <w:rPr>
                <w:rFonts w:ascii="Times New Roman" w:hAnsi="Times New Roman"/>
              </w:rPr>
              <w:t>Demonstron</w:t>
            </w:r>
            <w:r w:rsidR="00D15DE8" w:rsidRPr="00E5255D">
              <w:rPr>
                <w:rFonts w:ascii="Times New Roman" w:hAnsi="Times New Roman"/>
              </w:rPr>
              <w:t xml:space="preserve"> aftë</w:t>
            </w:r>
            <w:r w:rsidR="00D15DE8">
              <w:rPr>
                <w:rFonts w:ascii="Times New Roman" w:hAnsi="Times New Roman"/>
              </w:rPr>
              <w:t>sitë bazë të kërkimit historik.</w:t>
            </w:r>
          </w:p>
          <w:p w:rsidR="00D15DE8" w:rsidRPr="00E5255D" w:rsidRDefault="00D15DE8" w:rsidP="008D1E39">
            <w:pPr>
              <w:pStyle w:val="ListParagraph"/>
              <w:widowControl w:val="0"/>
              <w:numPr>
                <w:ilvl w:val="0"/>
                <w:numId w:val="47"/>
              </w:numPr>
              <w:tabs>
                <w:tab w:val="left" w:pos="328"/>
                <w:tab w:val="left" w:pos="466"/>
              </w:tabs>
              <w:autoSpaceDE w:val="0"/>
              <w:autoSpaceDN w:val="0"/>
              <w:adjustRightInd w:val="0"/>
              <w:ind w:left="328" w:right="82" w:hanging="328"/>
              <w:rPr>
                <w:rFonts w:ascii="Times New Roman" w:hAnsi="Times New Roman"/>
                <w:spacing w:val="-1"/>
              </w:rPr>
            </w:pPr>
            <w:r w:rsidRPr="00E5255D">
              <w:rPr>
                <w:rFonts w:ascii="Times New Roman" w:hAnsi="Times New Roman"/>
                <w:spacing w:val="-1"/>
              </w:rPr>
              <w:t>Vlerëson rëndësinë që ka e sh</w:t>
            </w:r>
            <w:r w:rsidR="001D022B">
              <w:rPr>
                <w:rFonts w:ascii="Times New Roman" w:hAnsi="Times New Roman"/>
                <w:spacing w:val="-1"/>
              </w:rPr>
              <w:t>kuara në ndërtimin e s</w:t>
            </w:r>
            <w:r>
              <w:rPr>
                <w:rFonts w:ascii="Times New Roman" w:hAnsi="Times New Roman"/>
                <w:spacing w:val="-1"/>
              </w:rPr>
              <w:t xml:space="preserve">ë </w:t>
            </w:r>
            <w:r w:rsidR="009C6362">
              <w:rPr>
                <w:rFonts w:ascii="Times New Roman" w:hAnsi="Times New Roman"/>
                <w:spacing w:val="-1"/>
              </w:rPr>
              <w:t>tashmes</w:t>
            </w:r>
            <w:r>
              <w:rPr>
                <w:rFonts w:ascii="Times New Roman" w:hAnsi="Times New Roman"/>
                <w:spacing w:val="-1"/>
              </w:rPr>
              <w:t>.</w:t>
            </w:r>
          </w:p>
          <w:p w:rsidR="00D15DE8" w:rsidRPr="00E5255D" w:rsidRDefault="00D15DE8" w:rsidP="008D1E39">
            <w:pPr>
              <w:pStyle w:val="ListParagraph"/>
              <w:widowControl w:val="0"/>
              <w:numPr>
                <w:ilvl w:val="0"/>
                <w:numId w:val="47"/>
              </w:numPr>
              <w:tabs>
                <w:tab w:val="left" w:pos="328"/>
                <w:tab w:val="left" w:pos="466"/>
              </w:tabs>
              <w:autoSpaceDE w:val="0"/>
              <w:autoSpaceDN w:val="0"/>
              <w:adjustRightInd w:val="0"/>
              <w:ind w:left="328" w:right="82" w:hanging="328"/>
              <w:rPr>
                <w:rFonts w:ascii="Times New Roman" w:hAnsi="Times New Roman"/>
              </w:rPr>
            </w:pPr>
            <w:r w:rsidRPr="00E5255D">
              <w:rPr>
                <w:rFonts w:ascii="Times New Roman" w:hAnsi="Times New Roman"/>
                <w:spacing w:val="-1"/>
              </w:rPr>
              <w:t xml:space="preserve">Vlerëson </w:t>
            </w:r>
            <w:r w:rsidR="001D022B">
              <w:rPr>
                <w:rFonts w:ascii="Times New Roman" w:hAnsi="Times New Roman"/>
                <w:spacing w:val="-1"/>
              </w:rPr>
              <w:t xml:space="preserve"> </w:t>
            </w:r>
            <w:r w:rsidRPr="00E5255D">
              <w:rPr>
                <w:rFonts w:ascii="Times New Roman" w:hAnsi="Times New Roman"/>
                <w:spacing w:val="-1"/>
              </w:rPr>
              <w:t>rëndësinë e burimeve historike në ndërtimin objektiv të ngjarjes historike</w:t>
            </w:r>
            <w:r>
              <w:rPr>
                <w:rFonts w:ascii="Times New Roman" w:hAnsi="Times New Roman"/>
                <w:spacing w:val="-1"/>
              </w:rPr>
              <w:t>.</w:t>
            </w:r>
          </w:p>
          <w:p w:rsidR="00D15DE8" w:rsidRPr="00E5255D" w:rsidRDefault="00D15DE8" w:rsidP="008D1E39">
            <w:pPr>
              <w:pStyle w:val="ListParagraph"/>
              <w:numPr>
                <w:ilvl w:val="0"/>
                <w:numId w:val="38"/>
              </w:numPr>
              <w:tabs>
                <w:tab w:val="left" w:pos="328"/>
                <w:tab w:val="left" w:pos="466"/>
              </w:tabs>
              <w:ind w:left="328" w:hanging="328"/>
              <w:rPr>
                <w:rFonts w:ascii="Times New Roman" w:hAnsi="Times New Roman"/>
                <w:lang w:eastAsia="sq-AL"/>
              </w:rPr>
            </w:pPr>
            <w:r w:rsidRPr="00E5255D">
              <w:rPr>
                <w:rFonts w:ascii="Times New Roman" w:hAnsi="Times New Roman"/>
              </w:rPr>
              <w:t>Shtron pyetje dhe gjen përgjigje,vlerëson burimet, identifikon dhe analizon interpretime të ndryshme</w:t>
            </w:r>
            <w:r>
              <w:rPr>
                <w:rFonts w:ascii="Times New Roman" w:hAnsi="Times New Roman"/>
              </w:rPr>
              <w:t xml:space="preserve"> dhe gjykon bazuar në argumente.</w:t>
            </w:r>
          </w:p>
          <w:p w:rsidR="00D15DE8" w:rsidRPr="00E5255D" w:rsidRDefault="00D15DE8" w:rsidP="008D1E39">
            <w:pPr>
              <w:pStyle w:val="ListParagraph"/>
              <w:numPr>
                <w:ilvl w:val="0"/>
                <w:numId w:val="38"/>
              </w:numPr>
              <w:tabs>
                <w:tab w:val="left" w:pos="328"/>
                <w:tab w:val="left" w:pos="466"/>
              </w:tabs>
              <w:ind w:left="328" w:hanging="328"/>
              <w:rPr>
                <w:rFonts w:ascii="Times New Roman" w:hAnsi="Times New Roman"/>
                <w:lang w:eastAsia="sq-AL"/>
              </w:rPr>
            </w:pPr>
            <w:r w:rsidRPr="00E5255D">
              <w:rPr>
                <w:rFonts w:ascii="Times New Roman" w:hAnsi="Times New Roman"/>
              </w:rPr>
              <w:t>Respekton saktësinë e burimeve historike dhe dallon difere</w:t>
            </w:r>
            <w:r>
              <w:rPr>
                <w:rFonts w:ascii="Times New Roman" w:hAnsi="Times New Roman"/>
              </w:rPr>
              <w:t>ncën midis faktit dhe supozimit.</w:t>
            </w:r>
          </w:p>
          <w:p w:rsidR="00D15DE8" w:rsidRPr="00AF32F2" w:rsidRDefault="00D15DE8" w:rsidP="008D1E39">
            <w:pPr>
              <w:numPr>
                <w:ilvl w:val="0"/>
                <w:numId w:val="52"/>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rolin e mjedisit gjeografik në lindjen </w:t>
            </w:r>
            <w:r>
              <w:rPr>
                <w:rFonts w:ascii="Times New Roman" w:hAnsi="Times New Roman"/>
              </w:rPr>
              <w:t>dhe zhvillimin e një qytetërimi.</w:t>
            </w:r>
            <w:r w:rsidRPr="00AF32F2">
              <w:rPr>
                <w:rFonts w:ascii="Times New Roman" w:hAnsi="Times New Roman"/>
              </w:rPr>
              <w:t xml:space="preserve"> </w:t>
            </w:r>
          </w:p>
          <w:p w:rsidR="00D15DE8" w:rsidRPr="00AF32F2" w:rsidRDefault="00D15DE8" w:rsidP="008D1E39">
            <w:pPr>
              <w:numPr>
                <w:ilvl w:val="0"/>
                <w:numId w:val="52"/>
              </w:numPr>
              <w:tabs>
                <w:tab w:val="left" w:pos="328"/>
              </w:tabs>
              <w:spacing w:after="0" w:line="240" w:lineRule="auto"/>
              <w:ind w:left="328" w:hanging="328"/>
              <w:contextualSpacing/>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rolin e arritjeve qytet</w:t>
            </w:r>
            <w:r>
              <w:rPr>
                <w:rFonts w:ascii="Times New Roman" w:hAnsi="Times New Roman"/>
              </w:rPr>
              <w:t>ërimeve antike në jetën e sotme.</w:t>
            </w:r>
          </w:p>
          <w:p w:rsidR="00D15DE8" w:rsidRPr="00AF32F2" w:rsidRDefault="00D15DE8" w:rsidP="008D1E39">
            <w:pPr>
              <w:numPr>
                <w:ilvl w:val="0"/>
                <w:numId w:val="55"/>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rolin e demokracisë antike në zhvillimin e qytetërimin gre</w:t>
            </w:r>
            <w:r>
              <w:rPr>
                <w:rFonts w:ascii="Times New Roman" w:hAnsi="Times New Roman"/>
              </w:rPr>
              <w:t>k dhe qytetërimeve të mëvonshme.</w:t>
            </w:r>
          </w:p>
          <w:p w:rsidR="00D15DE8" w:rsidRPr="00AF32F2" w:rsidRDefault="00D15DE8" w:rsidP="008D1E39">
            <w:pPr>
              <w:numPr>
                <w:ilvl w:val="0"/>
                <w:numId w:val="55"/>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krijimin e së Drejtës Romake, si një prej legjislacioneve më të rëndësi</w:t>
            </w:r>
            <w:r>
              <w:rPr>
                <w:rFonts w:ascii="Times New Roman" w:hAnsi="Times New Roman"/>
              </w:rPr>
              <w:t>shme të jurisprudencës botërore.</w:t>
            </w:r>
          </w:p>
          <w:p w:rsidR="00D15DE8" w:rsidRPr="00AF32F2" w:rsidRDefault="00D15DE8" w:rsidP="008D1E39">
            <w:pPr>
              <w:numPr>
                <w:ilvl w:val="0"/>
                <w:numId w:val="52"/>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disa nga figurat historike që i përkasin antikitetin, si: </w:t>
            </w:r>
            <w:proofErr w:type="spellStart"/>
            <w:r w:rsidRPr="00AF32F2">
              <w:rPr>
                <w:rFonts w:ascii="Times New Roman" w:hAnsi="Times New Roman"/>
              </w:rPr>
              <w:t>Minos</w:t>
            </w:r>
            <w:proofErr w:type="spellEnd"/>
            <w:r w:rsidRPr="00AF32F2">
              <w:rPr>
                <w:rFonts w:ascii="Times New Roman" w:hAnsi="Times New Roman"/>
              </w:rPr>
              <w:t xml:space="preserve">, Homeri, Solon, </w:t>
            </w:r>
            <w:proofErr w:type="spellStart"/>
            <w:r w:rsidRPr="00AF32F2">
              <w:rPr>
                <w:rFonts w:ascii="Times New Roman" w:hAnsi="Times New Roman"/>
              </w:rPr>
              <w:t>Klisteni</w:t>
            </w:r>
            <w:proofErr w:type="spellEnd"/>
            <w:r w:rsidRPr="00AF32F2">
              <w:rPr>
                <w:rFonts w:ascii="Times New Roman" w:hAnsi="Times New Roman"/>
              </w:rPr>
              <w:t xml:space="preserve">, </w:t>
            </w:r>
            <w:proofErr w:type="spellStart"/>
            <w:r w:rsidRPr="00AF32F2">
              <w:rPr>
                <w:rFonts w:ascii="Times New Roman" w:hAnsi="Times New Roman"/>
              </w:rPr>
              <w:t>Perikliu</w:t>
            </w:r>
            <w:proofErr w:type="spellEnd"/>
            <w:r w:rsidRPr="00AF32F2">
              <w:rPr>
                <w:rFonts w:ascii="Times New Roman" w:hAnsi="Times New Roman"/>
              </w:rPr>
              <w:t xml:space="preserve">, </w:t>
            </w:r>
            <w:proofErr w:type="spellStart"/>
            <w:r w:rsidRPr="00AF32F2">
              <w:rPr>
                <w:rFonts w:ascii="Times New Roman" w:hAnsi="Times New Roman"/>
              </w:rPr>
              <w:t>Jul</w:t>
            </w:r>
            <w:proofErr w:type="spellEnd"/>
            <w:r w:rsidRPr="00AF32F2">
              <w:rPr>
                <w:rFonts w:ascii="Times New Roman" w:hAnsi="Times New Roman"/>
              </w:rPr>
              <w:t xml:space="preserve"> Cezari, </w:t>
            </w:r>
            <w:proofErr w:type="spellStart"/>
            <w:r w:rsidRPr="00AF32F2">
              <w:rPr>
                <w:rFonts w:ascii="Times New Roman" w:hAnsi="Times New Roman"/>
              </w:rPr>
              <w:t>Oktaviani</w:t>
            </w:r>
            <w:proofErr w:type="spellEnd"/>
            <w:r w:rsidRPr="00AF32F2">
              <w:rPr>
                <w:rFonts w:ascii="Times New Roman" w:hAnsi="Times New Roman"/>
              </w:rPr>
              <w:t xml:space="preserve">, Spartaku, </w:t>
            </w:r>
            <w:proofErr w:type="spellStart"/>
            <w:r w:rsidRPr="00AF32F2">
              <w:rPr>
                <w:rFonts w:ascii="Times New Roman" w:hAnsi="Times New Roman"/>
              </w:rPr>
              <w:t>Romuli</w:t>
            </w:r>
            <w:proofErr w:type="spellEnd"/>
            <w:r w:rsidRPr="00AF32F2">
              <w:rPr>
                <w:rFonts w:ascii="Times New Roman" w:hAnsi="Times New Roman"/>
              </w:rPr>
              <w:t xml:space="preserve">, Atila, </w:t>
            </w:r>
            <w:proofErr w:type="spellStart"/>
            <w:r w:rsidRPr="00AF32F2">
              <w:rPr>
                <w:rFonts w:ascii="Times New Roman" w:hAnsi="Times New Roman"/>
              </w:rPr>
              <w:t>Teodoriku</w:t>
            </w:r>
            <w:proofErr w:type="spellEnd"/>
            <w:r w:rsidRPr="00AF32F2">
              <w:rPr>
                <w:rFonts w:ascii="Times New Roman" w:hAnsi="Times New Roman"/>
              </w:rPr>
              <w:t xml:space="preserve">, Aleksandri </w:t>
            </w:r>
            <w:r>
              <w:rPr>
                <w:rFonts w:ascii="Times New Roman" w:hAnsi="Times New Roman"/>
              </w:rPr>
              <w:t>i Madh etj.</w:t>
            </w:r>
          </w:p>
          <w:p w:rsidR="00D15DE8" w:rsidRPr="00AF32F2" w:rsidRDefault="00D15DE8" w:rsidP="008D1E39">
            <w:pPr>
              <w:numPr>
                <w:ilvl w:val="0"/>
                <w:numId w:val="52"/>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001D022B">
              <w:rPr>
                <w:rFonts w:ascii="Times New Roman" w:hAnsi="Times New Roman"/>
              </w:rPr>
              <w:t xml:space="preserve"> etnosin ilir.</w:t>
            </w:r>
          </w:p>
          <w:p w:rsidR="00D15DE8" w:rsidRPr="00E5255D" w:rsidRDefault="00D15DE8" w:rsidP="008D1E39">
            <w:pPr>
              <w:pStyle w:val="BodyText"/>
              <w:numPr>
                <w:ilvl w:val="0"/>
                <w:numId w:val="56"/>
              </w:numPr>
              <w:tabs>
                <w:tab w:val="left" w:pos="328"/>
              </w:tabs>
              <w:ind w:left="328" w:hanging="328"/>
              <w:contextualSpacing/>
              <w:rPr>
                <w:b/>
                <w:sz w:val="22"/>
                <w:szCs w:val="22"/>
              </w:rPr>
            </w:pPr>
            <w:r w:rsidRPr="00E5255D">
              <w:rPr>
                <w:spacing w:val="-1"/>
                <w:sz w:val="22"/>
                <w:szCs w:val="22"/>
              </w:rPr>
              <w:t>Vlerëson</w:t>
            </w:r>
            <w:r w:rsidRPr="00E5255D">
              <w:rPr>
                <w:sz w:val="22"/>
                <w:szCs w:val="22"/>
              </w:rPr>
              <w:t xml:space="preserve"> arritjet e qytetërim</w:t>
            </w:r>
            <w:r>
              <w:rPr>
                <w:sz w:val="22"/>
                <w:szCs w:val="22"/>
              </w:rPr>
              <w:t>eve</w:t>
            </w:r>
            <w:r w:rsidRPr="00E5255D">
              <w:rPr>
                <w:sz w:val="22"/>
                <w:szCs w:val="22"/>
              </w:rPr>
              <w:t xml:space="preserve"> antik</w:t>
            </w:r>
            <w:r>
              <w:rPr>
                <w:sz w:val="22"/>
                <w:szCs w:val="22"/>
              </w:rPr>
              <w:t>e</w:t>
            </w:r>
            <w:r w:rsidRPr="00E5255D">
              <w:rPr>
                <w:sz w:val="22"/>
                <w:szCs w:val="22"/>
              </w:rPr>
              <w:t xml:space="preserve"> në art, kulturë dhe arsim</w:t>
            </w:r>
            <w:r>
              <w:rPr>
                <w:sz w:val="22"/>
                <w:szCs w:val="22"/>
              </w:rPr>
              <w:t>.</w:t>
            </w:r>
          </w:p>
          <w:p w:rsidR="00D15DE8" w:rsidRPr="00AF32F2" w:rsidRDefault="00D15DE8" w:rsidP="008D1E39">
            <w:pPr>
              <w:numPr>
                <w:ilvl w:val="0"/>
                <w:numId w:val="56"/>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arritjet e qytetërimit a</w:t>
            </w:r>
            <w:r>
              <w:rPr>
                <w:rFonts w:ascii="Times New Roman" w:hAnsi="Times New Roman"/>
              </w:rPr>
              <w:t>rab në art, kulturë dhe shkencë.</w:t>
            </w:r>
          </w:p>
          <w:p w:rsidR="00D15DE8" w:rsidRPr="00AF32F2" w:rsidRDefault="00D15DE8" w:rsidP="008D1E39">
            <w:pPr>
              <w:numPr>
                <w:ilvl w:val="0"/>
                <w:numId w:val="52"/>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disa nga figurat historike, si: </w:t>
            </w:r>
            <w:proofErr w:type="spellStart"/>
            <w:r w:rsidRPr="00AF32F2">
              <w:rPr>
                <w:rFonts w:ascii="Times New Roman" w:hAnsi="Times New Roman"/>
              </w:rPr>
              <w:t>Justiniani</w:t>
            </w:r>
            <w:proofErr w:type="spellEnd"/>
            <w:r w:rsidRPr="00AF32F2">
              <w:rPr>
                <w:rFonts w:ascii="Times New Roman" w:hAnsi="Times New Roman"/>
              </w:rPr>
              <w:t xml:space="preserve">, Muhamedi, </w:t>
            </w:r>
            <w:proofErr w:type="spellStart"/>
            <w:r w:rsidRPr="00AF32F2">
              <w:rPr>
                <w:rFonts w:ascii="Times New Roman" w:hAnsi="Times New Roman"/>
              </w:rPr>
              <w:t>Omar</w:t>
            </w:r>
            <w:proofErr w:type="spellEnd"/>
            <w:r w:rsidRPr="00AF32F2">
              <w:rPr>
                <w:rFonts w:ascii="Times New Roman" w:hAnsi="Times New Roman"/>
              </w:rPr>
              <w:t xml:space="preserve"> </w:t>
            </w:r>
            <w:proofErr w:type="spellStart"/>
            <w:r w:rsidRPr="00AF32F2">
              <w:rPr>
                <w:rFonts w:ascii="Times New Roman" w:hAnsi="Times New Roman"/>
              </w:rPr>
              <w:t>Kahjan</w:t>
            </w:r>
            <w:proofErr w:type="spellEnd"/>
            <w:r w:rsidRPr="00AF32F2">
              <w:rPr>
                <w:rFonts w:ascii="Times New Roman" w:hAnsi="Times New Roman"/>
              </w:rPr>
              <w:t xml:space="preserve">, </w:t>
            </w:r>
            <w:proofErr w:type="spellStart"/>
            <w:r w:rsidRPr="00AF32F2">
              <w:rPr>
                <w:rFonts w:ascii="Times New Roman" w:hAnsi="Times New Roman"/>
              </w:rPr>
              <w:t>Avicena</w:t>
            </w:r>
            <w:proofErr w:type="spellEnd"/>
            <w:r w:rsidRPr="00AF32F2">
              <w:rPr>
                <w:rFonts w:ascii="Times New Roman" w:hAnsi="Times New Roman"/>
              </w:rPr>
              <w:t xml:space="preserve"> etj.</w:t>
            </w:r>
          </w:p>
          <w:p w:rsidR="00D15DE8" w:rsidRPr="00AF32F2" w:rsidRDefault="00D15DE8" w:rsidP="008D1E39">
            <w:pPr>
              <w:numPr>
                <w:ilvl w:val="0"/>
                <w:numId w:val="63"/>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rolin e tregtisë në</w:t>
            </w:r>
            <w:r>
              <w:rPr>
                <w:rFonts w:ascii="Times New Roman" w:hAnsi="Times New Roman"/>
              </w:rPr>
              <w:t xml:space="preserve"> zhvillimin e qytetit mesjetar.</w:t>
            </w:r>
          </w:p>
          <w:p w:rsidR="00D15DE8" w:rsidRPr="00AF32F2" w:rsidRDefault="00D15DE8" w:rsidP="008D1E39">
            <w:pPr>
              <w:numPr>
                <w:ilvl w:val="0"/>
                <w:numId w:val="63"/>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disa nga figurat historike, si: Papa Urbani II,</w:t>
            </w:r>
            <w:r w:rsidRPr="00AF32F2">
              <w:rPr>
                <w:rFonts w:ascii="Times New Roman" w:hAnsi="Times New Roman"/>
                <w:b/>
              </w:rPr>
              <w:t xml:space="preserve"> </w:t>
            </w:r>
            <w:proofErr w:type="spellStart"/>
            <w:r w:rsidRPr="00AF32F2">
              <w:rPr>
                <w:rFonts w:ascii="Times New Roman" w:hAnsi="Times New Roman"/>
              </w:rPr>
              <w:t>Saladini</w:t>
            </w:r>
            <w:proofErr w:type="spellEnd"/>
            <w:r w:rsidRPr="00AF32F2">
              <w:rPr>
                <w:rFonts w:ascii="Times New Roman" w:hAnsi="Times New Roman"/>
              </w:rPr>
              <w:t xml:space="preserve">, </w:t>
            </w:r>
            <w:proofErr w:type="spellStart"/>
            <w:r w:rsidRPr="00AF32F2">
              <w:rPr>
                <w:rFonts w:ascii="Times New Roman" w:hAnsi="Times New Roman"/>
              </w:rPr>
              <w:t>Progoni</w:t>
            </w:r>
            <w:proofErr w:type="spellEnd"/>
            <w:r w:rsidRPr="00AF32F2">
              <w:rPr>
                <w:rFonts w:ascii="Times New Roman" w:hAnsi="Times New Roman"/>
              </w:rPr>
              <w:t xml:space="preserve">, Gjini, </w:t>
            </w:r>
            <w:proofErr w:type="spellStart"/>
            <w:r w:rsidRPr="00AF32F2">
              <w:rPr>
                <w:rFonts w:ascii="Times New Roman" w:hAnsi="Times New Roman"/>
              </w:rPr>
              <w:t>Dhimitri</w:t>
            </w:r>
            <w:proofErr w:type="spellEnd"/>
            <w:r w:rsidRPr="00AF32F2">
              <w:rPr>
                <w:rFonts w:ascii="Times New Roman" w:hAnsi="Times New Roman"/>
              </w:rPr>
              <w:t xml:space="preserve"> etj.</w:t>
            </w:r>
          </w:p>
          <w:p w:rsidR="00D15DE8" w:rsidRPr="00AF32F2" w:rsidRDefault="00D15DE8" w:rsidP="008D1E39">
            <w:pPr>
              <w:numPr>
                <w:ilvl w:val="0"/>
                <w:numId w:val="64"/>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ndarjen e pushtetit t</w:t>
            </w:r>
            <w:r w:rsidRPr="00AF32F2">
              <w:rPr>
                <w:rFonts w:ascii="Times New Roman" w:hAnsi="Times New Roman"/>
                <w:color w:val="000000"/>
              </w:rPr>
              <w:t>ë</w:t>
            </w:r>
            <w:r>
              <w:rPr>
                <w:rFonts w:ascii="Times New Roman" w:hAnsi="Times New Roman"/>
              </w:rPr>
              <w:t xml:space="preserve"> mbretit nga parlamenti.</w:t>
            </w:r>
          </w:p>
          <w:p w:rsidR="00D15DE8" w:rsidRPr="00AF32F2" w:rsidRDefault="00D15DE8" w:rsidP="008D1E39">
            <w:pPr>
              <w:numPr>
                <w:ilvl w:val="0"/>
                <w:numId w:val="64"/>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rolin e Kartës së Madhe të Lirive në r</w:t>
            </w:r>
            <w:r>
              <w:rPr>
                <w:rFonts w:ascii="Times New Roman" w:hAnsi="Times New Roman"/>
              </w:rPr>
              <w:t>espektimin e të drejtave humane.</w:t>
            </w:r>
          </w:p>
          <w:p w:rsidR="00D15DE8" w:rsidRPr="00AF32F2" w:rsidRDefault="00D15DE8" w:rsidP="008D1E39">
            <w:pPr>
              <w:numPr>
                <w:ilvl w:val="0"/>
                <w:numId w:val="64"/>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tiparet e zhvillimit të artit, kulturës, a</w:t>
            </w:r>
            <w:r>
              <w:rPr>
                <w:rFonts w:ascii="Times New Roman" w:hAnsi="Times New Roman"/>
              </w:rPr>
              <w:t>rsimit në qytetërimet mesjetare.</w:t>
            </w:r>
          </w:p>
          <w:p w:rsidR="00D15DE8" w:rsidRPr="00AF32F2" w:rsidRDefault="00D15DE8" w:rsidP="008D1E39">
            <w:pPr>
              <w:numPr>
                <w:ilvl w:val="0"/>
                <w:numId w:val="64"/>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disa nga figurat historike që i përkasin mesjetës, si: </w:t>
            </w:r>
            <w:proofErr w:type="spellStart"/>
            <w:r w:rsidRPr="00AF32F2">
              <w:rPr>
                <w:rFonts w:ascii="Times New Roman" w:hAnsi="Times New Roman"/>
              </w:rPr>
              <w:t>Henriku</w:t>
            </w:r>
            <w:proofErr w:type="spellEnd"/>
            <w:r w:rsidRPr="00AF32F2">
              <w:rPr>
                <w:rFonts w:ascii="Times New Roman" w:hAnsi="Times New Roman"/>
              </w:rPr>
              <w:t xml:space="preserve"> II, </w:t>
            </w:r>
            <w:proofErr w:type="spellStart"/>
            <w:r w:rsidRPr="00AF32F2">
              <w:rPr>
                <w:rFonts w:ascii="Times New Roman" w:hAnsi="Times New Roman"/>
              </w:rPr>
              <w:t>Henriku</w:t>
            </w:r>
            <w:proofErr w:type="spellEnd"/>
            <w:r w:rsidRPr="00AF32F2">
              <w:rPr>
                <w:rFonts w:ascii="Times New Roman" w:hAnsi="Times New Roman"/>
              </w:rPr>
              <w:t xml:space="preserve"> VII, Mbreti </w:t>
            </w:r>
            <w:proofErr w:type="spellStart"/>
            <w:r w:rsidRPr="00AF32F2">
              <w:rPr>
                <w:rFonts w:ascii="Times New Roman" w:hAnsi="Times New Roman"/>
              </w:rPr>
              <w:t>Xhon</w:t>
            </w:r>
            <w:proofErr w:type="spellEnd"/>
            <w:r w:rsidRPr="00AF32F2">
              <w:rPr>
                <w:rFonts w:ascii="Times New Roman" w:hAnsi="Times New Roman"/>
              </w:rPr>
              <w:t xml:space="preserve">, </w:t>
            </w:r>
            <w:proofErr w:type="spellStart"/>
            <w:r w:rsidRPr="00AF32F2">
              <w:rPr>
                <w:rFonts w:ascii="Times New Roman" w:hAnsi="Times New Roman"/>
              </w:rPr>
              <w:t>Uat</w:t>
            </w:r>
            <w:proofErr w:type="spellEnd"/>
            <w:r w:rsidRPr="00AF32F2">
              <w:rPr>
                <w:rFonts w:ascii="Times New Roman" w:hAnsi="Times New Roman"/>
              </w:rPr>
              <w:t xml:space="preserve"> </w:t>
            </w:r>
            <w:proofErr w:type="spellStart"/>
            <w:r w:rsidRPr="00AF32F2">
              <w:rPr>
                <w:rFonts w:ascii="Times New Roman" w:hAnsi="Times New Roman"/>
              </w:rPr>
              <w:t>Tajler</w:t>
            </w:r>
            <w:proofErr w:type="spellEnd"/>
            <w:r w:rsidRPr="00AF32F2">
              <w:rPr>
                <w:rFonts w:ascii="Times New Roman" w:hAnsi="Times New Roman"/>
              </w:rPr>
              <w:t xml:space="preserve">, </w:t>
            </w:r>
            <w:proofErr w:type="spellStart"/>
            <w:r w:rsidRPr="00AF32F2">
              <w:rPr>
                <w:rFonts w:ascii="Times New Roman" w:hAnsi="Times New Roman"/>
              </w:rPr>
              <w:t>Eduardi</w:t>
            </w:r>
            <w:proofErr w:type="spellEnd"/>
            <w:r w:rsidRPr="00AF32F2">
              <w:rPr>
                <w:rFonts w:ascii="Times New Roman" w:hAnsi="Times New Roman"/>
              </w:rPr>
              <w:t xml:space="preserve"> i Anglisë, </w:t>
            </w:r>
            <w:proofErr w:type="spellStart"/>
            <w:r w:rsidRPr="00AF32F2">
              <w:rPr>
                <w:rFonts w:ascii="Times New Roman" w:hAnsi="Times New Roman"/>
              </w:rPr>
              <w:t>Huniadi</w:t>
            </w:r>
            <w:proofErr w:type="spellEnd"/>
            <w:r w:rsidRPr="00AF32F2">
              <w:rPr>
                <w:rFonts w:ascii="Times New Roman" w:hAnsi="Times New Roman"/>
              </w:rPr>
              <w:t xml:space="preserve">, Mehmeti II, </w:t>
            </w:r>
            <w:proofErr w:type="spellStart"/>
            <w:r w:rsidRPr="00AF32F2">
              <w:rPr>
                <w:rFonts w:ascii="Times New Roman" w:hAnsi="Times New Roman"/>
              </w:rPr>
              <w:t>Llazari</w:t>
            </w:r>
            <w:proofErr w:type="spellEnd"/>
            <w:r w:rsidRPr="00AF32F2">
              <w:rPr>
                <w:rFonts w:ascii="Times New Roman" w:hAnsi="Times New Roman"/>
              </w:rPr>
              <w:t>, Skënderbeu etj.</w:t>
            </w:r>
          </w:p>
          <w:p w:rsidR="00D15DE8" w:rsidRPr="00AF32F2" w:rsidRDefault="00D15DE8" w:rsidP="008D1E39">
            <w:pPr>
              <w:numPr>
                <w:ilvl w:val="0"/>
                <w:numId w:val="64"/>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rPr>
              <w:t>Vlerëson trashë</w:t>
            </w:r>
            <w:r>
              <w:rPr>
                <w:rFonts w:ascii="Times New Roman" w:hAnsi="Times New Roman"/>
              </w:rPr>
              <w:t>giminë e qytetërimeve mesjetare.</w:t>
            </w:r>
          </w:p>
          <w:p w:rsidR="00D15DE8" w:rsidRPr="00AF32F2" w:rsidRDefault="00D15DE8" w:rsidP="008D1E39">
            <w:pPr>
              <w:numPr>
                <w:ilvl w:val="0"/>
                <w:numId w:val="64"/>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pozitën e qytetërimit shqiptar brenda qytetërimit botëror.</w:t>
            </w:r>
          </w:p>
          <w:p w:rsidR="00D15DE8" w:rsidRPr="00AF32F2" w:rsidRDefault="00D15DE8" w:rsidP="008D1E39">
            <w:pPr>
              <w:numPr>
                <w:ilvl w:val="0"/>
                <w:numId w:val="64"/>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rPr>
              <w:t>Forcon ndjenjën e identitetit kombëtar dhe të respektit për historinë kombëtare, me qëllim zgjerimin e përmasave evropiane në studimin e historisë.</w:t>
            </w:r>
          </w:p>
          <w:p w:rsidR="00D15DE8" w:rsidRPr="00AF32F2" w:rsidRDefault="009C6362" w:rsidP="008D1E39">
            <w:pPr>
              <w:numPr>
                <w:ilvl w:val="0"/>
                <w:numId w:val="64"/>
              </w:numPr>
              <w:tabs>
                <w:tab w:val="left" w:pos="328"/>
              </w:tabs>
              <w:spacing w:after="0" w:line="240" w:lineRule="auto"/>
              <w:ind w:left="328" w:hanging="328"/>
              <w:contextualSpacing/>
              <w:jc w:val="both"/>
              <w:rPr>
                <w:rFonts w:ascii="Times New Roman" w:hAnsi="Times New Roman"/>
              </w:rPr>
            </w:pPr>
            <w:r w:rsidRPr="00AF32F2">
              <w:rPr>
                <w:rFonts w:ascii="Times New Roman" w:hAnsi="Times New Roman"/>
              </w:rPr>
              <w:t>Demonstron</w:t>
            </w:r>
            <w:r w:rsidR="00D15DE8" w:rsidRPr="00AF32F2">
              <w:rPr>
                <w:rFonts w:ascii="Times New Roman" w:hAnsi="Times New Roman"/>
              </w:rPr>
              <w:t>, përmes studimit të historisë, aftësitë qytetare, të cilat kontribuojnë në rritjen e tyre personale si individë, në përgatitjen e tyre në jetë, në punë dhe në shoqëri</w:t>
            </w:r>
            <w:r w:rsidR="00D15DE8">
              <w:rPr>
                <w:rFonts w:ascii="Times New Roman" w:hAnsi="Times New Roman"/>
              </w:rPr>
              <w:t>.</w:t>
            </w:r>
          </w:p>
          <w:p w:rsidR="00D15DE8" w:rsidRPr="00E5255D" w:rsidRDefault="00D15DE8" w:rsidP="008D1E39">
            <w:pPr>
              <w:pStyle w:val="ListParagraph"/>
              <w:widowControl w:val="0"/>
              <w:numPr>
                <w:ilvl w:val="0"/>
                <w:numId w:val="47"/>
              </w:numPr>
              <w:tabs>
                <w:tab w:val="left" w:pos="328"/>
                <w:tab w:val="left" w:pos="466"/>
              </w:tabs>
              <w:autoSpaceDE w:val="0"/>
              <w:autoSpaceDN w:val="0"/>
              <w:adjustRightInd w:val="0"/>
              <w:ind w:left="328" w:right="82" w:hanging="328"/>
              <w:rPr>
                <w:rFonts w:ascii="Times New Roman" w:hAnsi="Times New Roman"/>
                <w:spacing w:val="-1"/>
              </w:rPr>
            </w:pPr>
            <w:r w:rsidRPr="00E5255D">
              <w:rPr>
                <w:rFonts w:ascii="Times New Roman" w:hAnsi="Times New Roman"/>
                <w:spacing w:val="-1"/>
              </w:rPr>
              <w:t>Vlerëson rëndësinë e historisë në kupt</w:t>
            </w:r>
            <w:r>
              <w:rPr>
                <w:rFonts w:ascii="Times New Roman" w:hAnsi="Times New Roman"/>
                <w:spacing w:val="-1"/>
              </w:rPr>
              <w:t>imin e ngjarjeve të së shkuarës.</w:t>
            </w:r>
          </w:p>
          <w:p w:rsidR="00D15DE8" w:rsidRPr="00E5255D" w:rsidRDefault="00D15DE8" w:rsidP="008D1E39">
            <w:pPr>
              <w:pStyle w:val="ListParagraph"/>
              <w:numPr>
                <w:ilvl w:val="0"/>
                <w:numId w:val="38"/>
              </w:numPr>
              <w:tabs>
                <w:tab w:val="left" w:pos="328"/>
                <w:tab w:val="left" w:pos="466"/>
              </w:tabs>
              <w:ind w:left="328" w:hanging="328"/>
              <w:rPr>
                <w:rFonts w:ascii="Times New Roman" w:hAnsi="Times New Roman"/>
                <w:lang w:eastAsia="sq-AL"/>
              </w:rPr>
            </w:pPr>
            <w:r w:rsidRPr="00E5255D">
              <w:rPr>
                <w:rFonts w:ascii="Times New Roman" w:hAnsi="Times New Roman"/>
              </w:rPr>
              <w:t>Vlerëson gamën e burimeve historike dhe të informacionit, si: dokumentet, burimet e shtypura, historinë gojore, mediet e ndryshme, pikturat, muzetë, galeritë, fotografitë, muzikën dhe internetin, si baza për studimin dhe përshk</w:t>
            </w:r>
            <w:r>
              <w:rPr>
                <w:rFonts w:ascii="Times New Roman" w:hAnsi="Times New Roman"/>
              </w:rPr>
              <w:t>rimin e një ngjarjeje historike.</w:t>
            </w:r>
          </w:p>
          <w:p w:rsidR="00D15DE8" w:rsidRPr="00E5255D" w:rsidRDefault="00D15DE8" w:rsidP="008D1E39">
            <w:pPr>
              <w:pStyle w:val="ListParagraph"/>
              <w:numPr>
                <w:ilvl w:val="0"/>
                <w:numId w:val="38"/>
              </w:numPr>
              <w:tabs>
                <w:tab w:val="left" w:pos="328"/>
                <w:tab w:val="left" w:pos="466"/>
              </w:tabs>
              <w:ind w:left="328" w:hanging="328"/>
              <w:rPr>
                <w:rFonts w:ascii="Times New Roman" w:hAnsi="Times New Roman"/>
                <w:lang w:eastAsia="sq-AL"/>
              </w:rPr>
            </w:pPr>
            <w:r w:rsidRPr="00E5255D">
              <w:rPr>
                <w:rFonts w:ascii="Times New Roman" w:hAnsi="Times New Roman"/>
              </w:rPr>
              <w:t xml:space="preserve">Vlerëson </w:t>
            </w:r>
            <w:r>
              <w:rPr>
                <w:rFonts w:ascii="Times New Roman" w:hAnsi="Times New Roman"/>
              </w:rPr>
              <w:t>trashëgiminë kulturore botërore.</w:t>
            </w:r>
          </w:p>
          <w:p w:rsidR="00D15DE8" w:rsidRPr="00E5255D" w:rsidRDefault="00D15DE8" w:rsidP="008D1E39">
            <w:pPr>
              <w:pStyle w:val="ListParagraph"/>
              <w:numPr>
                <w:ilvl w:val="0"/>
                <w:numId w:val="38"/>
              </w:numPr>
              <w:tabs>
                <w:tab w:val="left" w:pos="328"/>
                <w:tab w:val="left" w:pos="466"/>
              </w:tabs>
              <w:ind w:left="328" w:hanging="328"/>
              <w:rPr>
                <w:rFonts w:ascii="Times New Roman" w:hAnsi="Times New Roman"/>
                <w:lang w:eastAsia="sq-AL"/>
              </w:rPr>
            </w:pPr>
            <w:r w:rsidRPr="00E5255D">
              <w:rPr>
                <w:rFonts w:ascii="Times New Roman" w:hAnsi="Times New Roman"/>
              </w:rPr>
              <w:t>Respekton origjinën historike dhe kupton dobinë e larmisë et</w:t>
            </w:r>
            <w:r>
              <w:rPr>
                <w:rFonts w:ascii="Times New Roman" w:hAnsi="Times New Roman"/>
              </w:rPr>
              <w:t>nike dhe kulturore të shoqërisë.</w:t>
            </w:r>
          </w:p>
          <w:p w:rsidR="00D15DE8" w:rsidRPr="00E5255D" w:rsidRDefault="009C6362" w:rsidP="008D1E39">
            <w:pPr>
              <w:pStyle w:val="ListParagraph"/>
              <w:numPr>
                <w:ilvl w:val="0"/>
                <w:numId w:val="38"/>
              </w:numPr>
              <w:tabs>
                <w:tab w:val="left" w:pos="328"/>
                <w:tab w:val="left" w:pos="466"/>
              </w:tabs>
              <w:ind w:left="328" w:hanging="328"/>
              <w:rPr>
                <w:rFonts w:ascii="Times New Roman" w:hAnsi="Times New Roman"/>
                <w:lang w:eastAsia="sq-AL"/>
              </w:rPr>
            </w:pPr>
            <w:r w:rsidRPr="00E5255D">
              <w:rPr>
                <w:rFonts w:ascii="Times New Roman" w:hAnsi="Times New Roman"/>
                <w:lang w:eastAsia="sq-AL"/>
              </w:rPr>
              <w:lastRenderedPageBreak/>
              <w:t>Demonstron</w:t>
            </w:r>
            <w:r w:rsidR="00D15DE8" w:rsidRPr="00E5255D">
              <w:rPr>
                <w:rFonts w:ascii="Times New Roman" w:hAnsi="Times New Roman"/>
                <w:lang w:eastAsia="sq-AL"/>
              </w:rPr>
              <w:t xml:space="preserve"> gatishmëri për të pranuar njer</w:t>
            </w:r>
            <w:r w:rsidR="00D15DE8">
              <w:rPr>
                <w:rFonts w:ascii="Times New Roman" w:hAnsi="Times New Roman"/>
                <w:lang w:eastAsia="sq-AL"/>
              </w:rPr>
              <w:t>ëzit nga komunitete të ndryshme.</w:t>
            </w:r>
          </w:p>
          <w:p w:rsidR="00D15DE8" w:rsidRPr="00E5255D" w:rsidRDefault="00D15DE8" w:rsidP="008D1E39">
            <w:pPr>
              <w:pStyle w:val="ListParagraph"/>
              <w:numPr>
                <w:ilvl w:val="0"/>
                <w:numId w:val="38"/>
              </w:numPr>
              <w:tabs>
                <w:tab w:val="left" w:pos="328"/>
                <w:tab w:val="left" w:pos="466"/>
              </w:tabs>
              <w:ind w:left="328" w:hanging="328"/>
              <w:rPr>
                <w:rFonts w:ascii="Times New Roman" w:hAnsi="Times New Roman"/>
                <w:lang w:eastAsia="sq-AL"/>
              </w:rPr>
            </w:pPr>
            <w:r>
              <w:rPr>
                <w:rFonts w:ascii="Times New Roman" w:hAnsi="Times New Roman"/>
                <w:lang w:eastAsia="sq-AL"/>
              </w:rPr>
              <w:t>Shfaq krenari për vendin e tij.</w:t>
            </w:r>
          </w:p>
          <w:p w:rsidR="00D15DE8" w:rsidRPr="00E5255D" w:rsidRDefault="00D15DE8" w:rsidP="008D1E39">
            <w:pPr>
              <w:pStyle w:val="ListParagraph"/>
              <w:numPr>
                <w:ilvl w:val="0"/>
                <w:numId w:val="38"/>
              </w:numPr>
              <w:tabs>
                <w:tab w:val="left" w:pos="328"/>
                <w:tab w:val="left" w:pos="466"/>
              </w:tabs>
              <w:ind w:left="328" w:hanging="328"/>
              <w:rPr>
                <w:rFonts w:ascii="Times New Roman" w:hAnsi="Times New Roman"/>
                <w:lang w:eastAsia="sq-AL"/>
              </w:rPr>
            </w:pPr>
            <w:r w:rsidRPr="00E5255D">
              <w:rPr>
                <w:rFonts w:ascii="Times New Roman" w:hAnsi="Times New Roman"/>
              </w:rPr>
              <w:t>Vlerëson dhe respekton larminë në shoqëri, si dhe kontributin e kulturave dhe grupeve</w:t>
            </w:r>
            <w:r>
              <w:rPr>
                <w:rFonts w:ascii="Times New Roman" w:hAnsi="Times New Roman"/>
              </w:rPr>
              <w:t xml:space="preserve"> të ndryshme fetare e shoqërore.</w:t>
            </w:r>
          </w:p>
          <w:p w:rsidR="00D15DE8" w:rsidRPr="00E5255D" w:rsidRDefault="00D15DE8" w:rsidP="008D1E39">
            <w:pPr>
              <w:pStyle w:val="ListParagraph"/>
              <w:numPr>
                <w:ilvl w:val="0"/>
                <w:numId w:val="38"/>
              </w:numPr>
              <w:tabs>
                <w:tab w:val="left" w:pos="328"/>
                <w:tab w:val="left" w:pos="466"/>
              </w:tabs>
              <w:ind w:left="328" w:hanging="328"/>
              <w:rPr>
                <w:rFonts w:ascii="Times New Roman" w:hAnsi="Times New Roman"/>
                <w:lang w:eastAsia="sq-AL"/>
              </w:rPr>
            </w:pPr>
            <w:r w:rsidRPr="00E5255D">
              <w:rPr>
                <w:rFonts w:ascii="Times New Roman" w:hAnsi="Times New Roman"/>
                <w:lang w:eastAsia="sq-AL"/>
              </w:rPr>
              <w:t>Tregon se disa ngjarje dhe ndryshime mund të interpretohen në mënyra të ndryshme dhe shpjegojnë arsyet e m</w:t>
            </w:r>
            <w:r>
              <w:rPr>
                <w:rFonts w:ascii="Times New Roman" w:hAnsi="Times New Roman"/>
                <w:lang w:eastAsia="sq-AL"/>
              </w:rPr>
              <w:t>undshme për këtë interpretim.</w:t>
            </w:r>
          </w:p>
          <w:p w:rsidR="00D15DE8" w:rsidRPr="00E5255D" w:rsidRDefault="00D15DE8" w:rsidP="008D1E39">
            <w:pPr>
              <w:pStyle w:val="ListParagraph"/>
              <w:numPr>
                <w:ilvl w:val="0"/>
                <w:numId w:val="38"/>
              </w:numPr>
              <w:tabs>
                <w:tab w:val="left" w:pos="328"/>
                <w:tab w:val="left" w:pos="466"/>
              </w:tabs>
              <w:ind w:left="328" w:hanging="328"/>
              <w:rPr>
                <w:rFonts w:ascii="Times New Roman" w:hAnsi="Times New Roman"/>
                <w:lang w:eastAsia="sq-AL"/>
              </w:rPr>
            </w:pPr>
            <w:r w:rsidRPr="00E5255D">
              <w:rPr>
                <w:rFonts w:ascii="Times New Roman" w:hAnsi="Times New Roman"/>
                <w:lang w:eastAsia="sq-AL"/>
              </w:rPr>
              <w:t>Vlerëson dhe re</w:t>
            </w:r>
            <w:r>
              <w:rPr>
                <w:rFonts w:ascii="Times New Roman" w:hAnsi="Times New Roman"/>
                <w:lang w:eastAsia="sq-AL"/>
              </w:rPr>
              <w:t>spekton pikëpamjet e të tjerëve.</w:t>
            </w:r>
          </w:p>
          <w:p w:rsidR="00D15DE8" w:rsidRPr="00E5255D" w:rsidRDefault="00D15DE8" w:rsidP="008D1E39">
            <w:pPr>
              <w:pStyle w:val="ListParagraph"/>
              <w:numPr>
                <w:ilvl w:val="0"/>
                <w:numId w:val="38"/>
              </w:numPr>
              <w:tabs>
                <w:tab w:val="left" w:pos="328"/>
              </w:tabs>
              <w:ind w:left="328" w:hanging="328"/>
              <w:rPr>
                <w:rFonts w:ascii="Times New Roman" w:hAnsi="Times New Roman"/>
                <w:lang w:eastAsia="sq-AL"/>
              </w:rPr>
            </w:pPr>
            <w:r w:rsidRPr="00E5255D">
              <w:rPr>
                <w:rFonts w:ascii="Times New Roman" w:hAnsi="Times New Roman"/>
                <w:lang w:eastAsia="sq-AL"/>
              </w:rPr>
              <w:t xml:space="preserve">Tregon integritet në </w:t>
            </w:r>
            <w:proofErr w:type="spellStart"/>
            <w:r w:rsidRPr="00E5255D">
              <w:rPr>
                <w:rFonts w:ascii="Times New Roman" w:hAnsi="Times New Roman"/>
                <w:lang w:eastAsia="sq-AL"/>
              </w:rPr>
              <w:t>aksesimin</w:t>
            </w:r>
            <w:proofErr w:type="spellEnd"/>
            <w:r w:rsidRPr="00E5255D">
              <w:rPr>
                <w:rFonts w:ascii="Times New Roman" w:hAnsi="Times New Roman"/>
                <w:lang w:eastAsia="sq-AL"/>
              </w:rPr>
              <w:t xml:space="preserve"> dhe p</w:t>
            </w:r>
            <w:r>
              <w:rPr>
                <w:rFonts w:ascii="Times New Roman" w:hAnsi="Times New Roman"/>
                <w:lang w:eastAsia="sq-AL"/>
              </w:rPr>
              <w:t>ërdorimin etik të informacionit.</w:t>
            </w:r>
          </w:p>
          <w:p w:rsidR="00D15DE8" w:rsidRPr="00E5255D" w:rsidRDefault="00D15DE8" w:rsidP="008D1E39">
            <w:pPr>
              <w:pStyle w:val="ListParagraph"/>
              <w:numPr>
                <w:ilvl w:val="0"/>
                <w:numId w:val="38"/>
              </w:numPr>
              <w:tabs>
                <w:tab w:val="left" w:pos="328"/>
              </w:tabs>
              <w:ind w:left="328" w:hanging="328"/>
              <w:rPr>
                <w:rFonts w:ascii="Times New Roman" w:hAnsi="Times New Roman"/>
                <w:lang w:eastAsia="sq-AL"/>
              </w:rPr>
            </w:pPr>
            <w:r w:rsidRPr="00E5255D">
              <w:rPr>
                <w:rFonts w:ascii="Times New Roman" w:hAnsi="Times New Roman"/>
                <w:lang w:eastAsia="sq-AL"/>
              </w:rPr>
              <w:t>Paraqet dhe k</w:t>
            </w:r>
            <w:r>
              <w:rPr>
                <w:rFonts w:ascii="Times New Roman" w:hAnsi="Times New Roman"/>
                <w:lang w:eastAsia="sq-AL"/>
              </w:rPr>
              <w:t>omunikon lirshëm mendimet e tij.</w:t>
            </w:r>
          </w:p>
          <w:p w:rsidR="00D15DE8" w:rsidRPr="00E5255D" w:rsidRDefault="00D15DE8" w:rsidP="008D1E39">
            <w:pPr>
              <w:pStyle w:val="ListParagraph"/>
              <w:numPr>
                <w:ilvl w:val="0"/>
                <w:numId w:val="38"/>
              </w:numPr>
              <w:tabs>
                <w:tab w:val="left" w:pos="328"/>
              </w:tabs>
              <w:ind w:left="328" w:hanging="328"/>
              <w:rPr>
                <w:rFonts w:ascii="Times New Roman" w:hAnsi="Times New Roman"/>
                <w:lang w:eastAsia="sq-AL"/>
              </w:rPr>
            </w:pPr>
            <w:r w:rsidRPr="00E5255D">
              <w:rPr>
                <w:rFonts w:ascii="Times New Roman" w:hAnsi="Times New Roman"/>
                <w:lang w:eastAsia="sq-AL"/>
              </w:rPr>
              <w:t>Është krijues dh</w:t>
            </w:r>
            <w:r>
              <w:rPr>
                <w:rFonts w:ascii="Times New Roman" w:hAnsi="Times New Roman"/>
                <w:lang w:eastAsia="sq-AL"/>
              </w:rPr>
              <w:t>e prezanton idetë e reja të tij.</w:t>
            </w:r>
          </w:p>
          <w:p w:rsidR="00D15DE8" w:rsidRPr="00E5255D" w:rsidRDefault="009C6362" w:rsidP="008D1E39">
            <w:pPr>
              <w:pStyle w:val="ListParagraph"/>
              <w:numPr>
                <w:ilvl w:val="0"/>
                <w:numId w:val="38"/>
              </w:numPr>
              <w:tabs>
                <w:tab w:val="left" w:pos="328"/>
              </w:tabs>
              <w:ind w:left="328" w:hanging="328"/>
              <w:rPr>
                <w:rFonts w:ascii="Times New Roman" w:hAnsi="Times New Roman"/>
                <w:lang w:eastAsia="sq-AL"/>
              </w:rPr>
            </w:pPr>
            <w:r w:rsidRPr="00E5255D">
              <w:rPr>
                <w:rFonts w:ascii="Times New Roman" w:hAnsi="Times New Roman"/>
                <w:lang w:eastAsia="sq-AL"/>
              </w:rPr>
              <w:t>Demonstron</w:t>
            </w:r>
            <w:r w:rsidR="00D15DE8" w:rsidRPr="00E5255D">
              <w:rPr>
                <w:rFonts w:ascii="Times New Roman" w:hAnsi="Times New Roman"/>
                <w:lang w:eastAsia="sq-AL"/>
              </w:rPr>
              <w:t xml:space="preserve"> inter</w:t>
            </w:r>
            <w:r w:rsidR="00D15DE8">
              <w:rPr>
                <w:rFonts w:ascii="Times New Roman" w:hAnsi="Times New Roman"/>
                <w:lang w:eastAsia="sq-AL"/>
              </w:rPr>
              <w:t>es dhe kuriozitet për historinë.</w:t>
            </w:r>
          </w:p>
          <w:p w:rsidR="00D15DE8" w:rsidRPr="00E5255D" w:rsidRDefault="009C6362" w:rsidP="008D1E39">
            <w:pPr>
              <w:pStyle w:val="ListParagraph"/>
              <w:numPr>
                <w:ilvl w:val="0"/>
                <w:numId w:val="38"/>
              </w:numPr>
              <w:tabs>
                <w:tab w:val="left" w:pos="328"/>
              </w:tabs>
              <w:ind w:left="328" w:hanging="328"/>
              <w:rPr>
                <w:rFonts w:ascii="Times New Roman" w:hAnsi="Times New Roman"/>
                <w:lang w:eastAsia="sq-AL"/>
              </w:rPr>
            </w:pPr>
            <w:r w:rsidRPr="00E5255D">
              <w:rPr>
                <w:rFonts w:ascii="Times New Roman" w:hAnsi="Times New Roman"/>
                <w:lang w:eastAsia="sq-AL"/>
              </w:rPr>
              <w:t>Demonstron</w:t>
            </w:r>
            <w:r w:rsidR="00D15DE8" w:rsidRPr="00E5255D">
              <w:rPr>
                <w:rFonts w:ascii="Times New Roman" w:hAnsi="Times New Roman"/>
                <w:lang w:eastAsia="sq-AL"/>
              </w:rPr>
              <w:t xml:space="preserve"> shpirtin</w:t>
            </w:r>
            <w:r w:rsidR="00D15DE8">
              <w:rPr>
                <w:rFonts w:ascii="Times New Roman" w:hAnsi="Times New Roman"/>
                <w:lang w:eastAsia="sq-AL"/>
              </w:rPr>
              <w:t xml:space="preserve"> e objektivitetit dhe paanësisë.</w:t>
            </w:r>
          </w:p>
          <w:p w:rsidR="00D15DE8" w:rsidRPr="00E5255D" w:rsidRDefault="009C6362" w:rsidP="008D1E39">
            <w:pPr>
              <w:pStyle w:val="ListParagraph"/>
              <w:numPr>
                <w:ilvl w:val="0"/>
                <w:numId w:val="38"/>
              </w:numPr>
              <w:tabs>
                <w:tab w:val="left" w:pos="328"/>
              </w:tabs>
              <w:ind w:left="328" w:hanging="328"/>
              <w:jc w:val="left"/>
              <w:rPr>
                <w:rFonts w:ascii="Times New Roman" w:hAnsi="Times New Roman"/>
              </w:rPr>
            </w:pPr>
            <w:r>
              <w:rPr>
                <w:rFonts w:ascii="Times New Roman" w:hAnsi="Times New Roman"/>
                <w:lang w:eastAsia="sq-AL"/>
              </w:rPr>
              <w:t>V</w:t>
            </w:r>
            <w:r w:rsidR="00D15DE8" w:rsidRPr="00E5255D">
              <w:rPr>
                <w:rFonts w:ascii="Times New Roman" w:hAnsi="Times New Roman"/>
                <w:lang w:eastAsia="sq-AL"/>
              </w:rPr>
              <w:t>lerësohet dhe përdor  mendimin kritik dhe  kritikat kons</w:t>
            </w:r>
            <w:r w:rsidR="00D15DE8">
              <w:rPr>
                <w:rFonts w:ascii="Times New Roman" w:hAnsi="Times New Roman"/>
                <w:lang w:eastAsia="sq-AL"/>
              </w:rPr>
              <w:t>truktive në situata të thjeshta.</w:t>
            </w:r>
          </w:p>
          <w:p w:rsidR="00D15DE8" w:rsidRPr="00E5255D" w:rsidRDefault="009C6362" w:rsidP="008D1E39">
            <w:pPr>
              <w:pStyle w:val="ListParagraph"/>
              <w:numPr>
                <w:ilvl w:val="0"/>
                <w:numId w:val="38"/>
              </w:numPr>
              <w:tabs>
                <w:tab w:val="left" w:pos="328"/>
              </w:tabs>
              <w:ind w:left="328" w:hanging="328"/>
              <w:jc w:val="left"/>
              <w:rPr>
                <w:rFonts w:ascii="Times New Roman" w:hAnsi="Times New Roman"/>
              </w:rPr>
            </w:pPr>
            <w:r w:rsidRPr="00E5255D">
              <w:rPr>
                <w:rFonts w:ascii="Times New Roman" w:hAnsi="Times New Roman"/>
                <w:lang w:eastAsia="sq-AL"/>
              </w:rPr>
              <w:t>Demonstron</w:t>
            </w:r>
            <w:r w:rsidR="00D15DE8">
              <w:rPr>
                <w:rFonts w:ascii="Times New Roman" w:hAnsi="Times New Roman"/>
                <w:lang w:eastAsia="sq-AL"/>
              </w:rPr>
              <w:t xml:space="preserve"> pavarësi dhe besim në </w:t>
            </w:r>
            <w:r>
              <w:rPr>
                <w:rFonts w:ascii="Times New Roman" w:hAnsi="Times New Roman"/>
                <w:lang w:eastAsia="sq-AL"/>
              </w:rPr>
              <w:t>vetvete</w:t>
            </w:r>
            <w:r w:rsidR="00D15DE8">
              <w:rPr>
                <w:rFonts w:ascii="Times New Roman" w:hAnsi="Times New Roman"/>
                <w:lang w:eastAsia="sq-AL"/>
              </w:rPr>
              <w:t>.</w:t>
            </w:r>
          </w:p>
          <w:p w:rsidR="00D15DE8" w:rsidRPr="00E5255D" w:rsidRDefault="00D15DE8" w:rsidP="008D1E39">
            <w:pPr>
              <w:pStyle w:val="ListParagraph"/>
              <w:numPr>
                <w:ilvl w:val="0"/>
                <w:numId w:val="38"/>
              </w:numPr>
              <w:tabs>
                <w:tab w:val="left" w:pos="328"/>
              </w:tabs>
              <w:ind w:left="328" w:hanging="328"/>
              <w:rPr>
                <w:rFonts w:ascii="Times New Roman" w:hAnsi="Times New Roman"/>
                <w:lang w:eastAsia="sq-AL"/>
              </w:rPr>
            </w:pPr>
            <w:r w:rsidRPr="00E5255D">
              <w:rPr>
                <w:rFonts w:ascii="Times New Roman" w:hAnsi="Times New Roman"/>
                <w:lang w:eastAsia="sq-AL"/>
              </w:rPr>
              <w:t>Respekton punën e kryer mirë dhe pranimin e opinioneve të tjera (madje edhe të k</w:t>
            </w:r>
            <w:r>
              <w:rPr>
                <w:rFonts w:ascii="Times New Roman" w:hAnsi="Times New Roman"/>
                <w:lang w:eastAsia="sq-AL"/>
              </w:rPr>
              <w:t>undërta) duke treguar tolerancë.</w:t>
            </w:r>
          </w:p>
          <w:p w:rsidR="00D15DE8" w:rsidRPr="00E5255D" w:rsidRDefault="009C6362" w:rsidP="008D1E39">
            <w:pPr>
              <w:pStyle w:val="ListParagraph"/>
              <w:numPr>
                <w:ilvl w:val="0"/>
                <w:numId w:val="38"/>
              </w:numPr>
              <w:tabs>
                <w:tab w:val="left" w:pos="328"/>
              </w:tabs>
              <w:ind w:left="328" w:hanging="328"/>
              <w:jc w:val="left"/>
              <w:rPr>
                <w:rFonts w:ascii="Times New Roman" w:hAnsi="Times New Roman"/>
              </w:rPr>
            </w:pPr>
            <w:r w:rsidRPr="00E5255D">
              <w:rPr>
                <w:rFonts w:ascii="Times New Roman" w:hAnsi="Times New Roman"/>
                <w:lang w:eastAsia="sq-AL"/>
              </w:rPr>
              <w:t>Demonstron</w:t>
            </w:r>
            <w:r w:rsidR="00D15DE8" w:rsidRPr="00E5255D">
              <w:rPr>
                <w:rFonts w:ascii="Times New Roman" w:hAnsi="Times New Roman"/>
                <w:lang w:eastAsia="sq-AL"/>
              </w:rPr>
              <w:t xml:space="preserve"> vu</w:t>
            </w:r>
            <w:r w:rsidR="00D15DE8">
              <w:rPr>
                <w:rFonts w:ascii="Times New Roman" w:hAnsi="Times New Roman"/>
                <w:lang w:eastAsia="sq-AL"/>
              </w:rPr>
              <w:t>llnet në arritjen e rezultateve.</w:t>
            </w:r>
          </w:p>
          <w:p w:rsidR="00D15DE8" w:rsidRPr="00E5255D" w:rsidRDefault="00D15DE8" w:rsidP="008D1E39">
            <w:pPr>
              <w:pStyle w:val="ListParagraph"/>
              <w:numPr>
                <w:ilvl w:val="0"/>
                <w:numId w:val="38"/>
              </w:numPr>
              <w:tabs>
                <w:tab w:val="left" w:pos="328"/>
              </w:tabs>
              <w:ind w:left="328" w:hanging="328"/>
              <w:jc w:val="left"/>
              <w:rPr>
                <w:rFonts w:ascii="Times New Roman" w:hAnsi="Times New Roman"/>
              </w:rPr>
            </w:pPr>
            <w:r w:rsidRPr="00E5255D">
              <w:rPr>
                <w:rFonts w:ascii="Times New Roman" w:hAnsi="Times New Roman"/>
                <w:lang w:eastAsia="sq-AL"/>
              </w:rPr>
              <w:t>Respekton përpjekjet personale dhe ato në grup</w:t>
            </w:r>
            <w:r>
              <w:rPr>
                <w:rFonts w:ascii="Times New Roman" w:hAnsi="Times New Roman"/>
                <w:lang w:eastAsia="sq-AL"/>
              </w:rPr>
              <w:t>.</w:t>
            </w:r>
          </w:p>
        </w:tc>
      </w:tr>
    </w:tbl>
    <w:p w:rsidR="00D15DE8" w:rsidRPr="00E5255D" w:rsidRDefault="00D15DE8" w:rsidP="00D15DE8">
      <w:pPr>
        <w:spacing w:after="0" w:line="240" w:lineRule="auto"/>
        <w:rPr>
          <w:rFonts w:ascii="Times New Roman" w:hAnsi="Times New Roman"/>
          <w:b/>
          <w:sz w:val="24"/>
          <w:szCs w:val="24"/>
        </w:rPr>
      </w:pPr>
    </w:p>
    <w:p w:rsidR="00D15DE8" w:rsidRDefault="00D15DE8" w:rsidP="00D15DE8">
      <w:pPr>
        <w:spacing w:after="0" w:line="240" w:lineRule="auto"/>
        <w:jc w:val="center"/>
        <w:rPr>
          <w:rFonts w:ascii="Times New Roman" w:hAnsi="Times New Roman"/>
          <w:b/>
          <w:color w:val="5F497A"/>
          <w:sz w:val="24"/>
          <w:szCs w:val="24"/>
        </w:rPr>
      </w:pPr>
    </w:p>
    <w:p w:rsidR="00DB23EB" w:rsidRDefault="00DB23EB">
      <w:pPr>
        <w:rPr>
          <w:rFonts w:ascii="Times New Roman" w:hAnsi="Times New Roman"/>
          <w:b/>
          <w:color w:val="5F497A"/>
          <w:sz w:val="24"/>
          <w:szCs w:val="24"/>
        </w:rPr>
      </w:pPr>
      <w:r>
        <w:rPr>
          <w:rFonts w:ascii="Times New Roman" w:hAnsi="Times New Roman"/>
          <w:b/>
          <w:color w:val="5F497A"/>
          <w:sz w:val="24"/>
          <w:szCs w:val="24"/>
        </w:rPr>
        <w:br w:type="page"/>
      </w:r>
    </w:p>
    <w:p w:rsidR="00D15DE8" w:rsidRPr="003547BC" w:rsidRDefault="00D15DE8" w:rsidP="00D15DE8">
      <w:pPr>
        <w:spacing w:after="0" w:line="240" w:lineRule="auto"/>
        <w:jc w:val="center"/>
        <w:rPr>
          <w:rFonts w:ascii="Times New Roman" w:hAnsi="Times New Roman"/>
          <w:b/>
          <w:color w:val="5F497A"/>
          <w:sz w:val="24"/>
          <w:szCs w:val="24"/>
        </w:rPr>
      </w:pPr>
      <w:r w:rsidRPr="003547BC">
        <w:rPr>
          <w:rFonts w:ascii="Times New Roman" w:hAnsi="Times New Roman"/>
          <w:b/>
          <w:color w:val="5F497A"/>
          <w:sz w:val="24"/>
          <w:szCs w:val="24"/>
        </w:rPr>
        <w:lastRenderedPageBreak/>
        <w:t>KLASA 7</w:t>
      </w:r>
    </w:p>
    <w:p w:rsidR="00D15DE8" w:rsidRPr="00E5255D" w:rsidRDefault="00D15DE8" w:rsidP="00D15DE8">
      <w:pPr>
        <w:numPr>
          <w:ilvl w:val="12"/>
          <w:numId w:val="0"/>
        </w:numPr>
        <w:spacing w:after="0" w:line="240" w:lineRule="auto"/>
        <w:ind w:left="1476" w:hanging="1476"/>
        <w:contextualSpacing/>
        <w:rPr>
          <w:rFonts w:ascii="Times New Roman" w:hAnsi="Times New Roman"/>
          <w:b/>
          <w:sz w:val="24"/>
          <w:szCs w:val="24"/>
        </w:rPr>
      </w:pPr>
    </w:p>
    <w:p w:rsidR="00D15DE8" w:rsidRPr="003547BC" w:rsidRDefault="00D15DE8" w:rsidP="00D15DE8">
      <w:pPr>
        <w:numPr>
          <w:ilvl w:val="12"/>
          <w:numId w:val="0"/>
        </w:numPr>
        <w:spacing w:after="0" w:line="240" w:lineRule="auto"/>
        <w:ind w:left="1476" w:hanging="1476"/>
        <w:contextualSpacing/>
        <w:rPr>
          <w:rFonts w:ascii="Times New Roman" w:hAnsi="Times New Roman"/>
          <w:b/>
          <w:color w:val="632423"/>
          <w:sz w:val="24"/>
          <w:szCs w:val="24"/>
        </w:rPr>
      </w:pPr>
      <w:r w:rsidRPr="003547BC">
        <w:rPr>
          <w:rFonts w:ascii="Times New Roman" w:hAnsi="Times New Roman"/>
          <w:b/>
          <w:color w:val="632423"/>
          <w:sz w:val="24"/>
          <w:szCs w:val="24"/>
        </w:rPr>
        <w:t>Tematika 1.</w:t>
      </w:r>
      <w:r w:rsidRPr="003547BC">
        <w:rPr>
          <w:rFonts w:ascii="Times New Roman" w:hAnsi="Times New Roman"/>
          <w:b/>
          <w:color w:val="632423"/>
          <w:sz w:val="24"/>
          <w:szCs w:val="24"/>
        </w:rPr>
        <w:tab/>
        <w:t xml:space="preserve">Qytetërimet </w:t>
      </w:r>
      <w:r w:rsidR="001D022B">
        <w:rPr>
          <w:rFonts w:ascii="Times New Roman" w:hAnsi="Times New Roman"/>
          <w:b/>
          <w:color w:val="632423"/>
          <w:sz w:val="24"/>
          <w:szCs w:val="24"/>
        </w:rPr>
        <w:t xml:space="preserve"> </w:t>
      </w:r>
      <w:r w:rsidRPr="003547BC">
        <w:rPr>
          <w:rFonts w:ascii="Times New Roman" w:hAnsi="Times New Roman"/>
          <w:b/>
          <w:color w:val="632423"/>
          <w:sz w:val="24"/>
          <w:szCs w:val="24"/>
        </w:rPr>
        <w:t xml:space="preserve">në </w:t>
      </w:r>
      <w:r w:rsidR="001D022B">
        <w:rPr>
          <w:rFonts w:ascii="Times New Roman" w:hAnsi="Times New Roman"/>
          <w:b/>
          <w:color w:val="632423"/>
          <w:sz w:val="24"/>
          <w:szCs w:val="24"/>
        </w:rPr>
        <w:t xml:space="preserve"> </w:t>
      </w:r>
      <w:r w:rsidRPr="003547BC">
        <w:rPr>
          <w:rFonts w:ascii="Times New Roman" w:hAnsi="Times New Roman"/>
          <w:b/>
          <w:color w:val="632423"/>
          <w:sz w:val="24"/>
          <w:szCs w:val="24"/>
        </w:rPr>
        <w:t>fillimet e historisë moderne</w:t>
      </w:r>
    </w:p>
    <w:tbl>
      <w:tblPr>
        <w:tblW w:w="13204" w:type="dxa"/>
        <w:jc w:val="center"/>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5"/>
        <w:gridCol w:w="9779"/>
      </w:tblGrid>
      <w:tr w:rsidR="00D15DE8" w:rsidRPr="00AF32F2" w:rsidTr="008D1E39">
        <w:trPr>
          <w:jc w:val="center"/>
        </w:trPr>
        <w:tc>
          <w:tcPr>
            <w:tcW w:w="13204" w:type="dxa"/>
            <w:gridSpan w:val="2"/>
            <w:shd w:val="clear" w:color="auto" w:fill="EEECE1"/>
          </w:tcPr>
          <w:p w:rsidR="00D15DE8" w:rsidRPr="003547BC" w:rsidRDefault="00D15DE8" w:rsidP="008D1E39">
            <w:pPr>
              <w:spacing w:after="0" w:line="240" w:lineRule="auto"/>
              <w:jc w:val="center"/>
              <w:rPr>
                <w:rFonts w:ascii="Times New Roman" w:hAnsi="Times New Roman"/>
                <w:color w:val="632423"/>
                <w:sz w:val="24"/>
                <w:szCs w:val="24"/>
              </w:rPr>
            </w:pPr>
            <w:r>
              <w:rPr>
                <w:rFonts w:ascii="Times New Roman" w:hAnsi="Times New Roman"/>
                <w:b/>
                <w:color w:val="632423"/>
                <w:sz w:val="24"/>
                <w:szCs w:val="24"/>
              </w:rPr>
              <w:t>Përshkrimi i t</w:t>
            </w:r>
            <w:r w:rsidRPr="003547BC">
              <w:rPr>
                <w:rFonts w:ascii="Times New Roman" w:hAnsi="Times New Roman"/>
                <w:b/>
                <w:color w:val="632423"/>
                <w:sz w:val="24"/>
                <w:szCs w:val="24"/>
              </w:rPr>
              <w:t>ematikës</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 xml:space="preserve">Përmes kësaj tematike, nxënësit demonstrojnë </w:t>
            </w:r>
            <w:r>
              <w:rPr>
                <w:rFonts w:ascii="Times New Roman" w:hAnsi="Times New Roman"/>
              </w:rPr>
              <w:t xml:space="preserve"> njohuri, aftësi/shkathtësi, qëndrime dhe vlera </w:t>
            </w:r>
            <w:r w:rsidRPr="00AF32F2">
              <w:rPr>
                <w:rFonts w:ascii="Times New Roman" w:hAnsi="Times New Roman"/>
              </w:rPr>
              <w:t>mbi ndryshimet në qytetërimet botërore në fillimet e historisë moderne. Ajo përshkruan: humanizmin dhe thelbin e tij; Rilindjen, frymën e saj në art, kulturë, shkencë e në shoqëri; Italinë si qendrën e Rilindjes Evropiane; Evropa drejt njohjes së “Botës së Re”; rrethanat historike që nxitën zbulimet gjeografike; në kërkim të rrugëve të reja: zbulimet e mëdha gjeografike; kultura dhe shoqëria vendase (</w:t>
            </w:r>
            <w:proofErr w:type="spellStart"/>
            <w:r w:rsidRPr="00AF32F2">
              <w:rPr>
                <w:rFonts w:ascii="Times New Roman" w:hAnsi="Times New Roman"/>
              </w:rPr>
              <w:t>acteke</w:t>
            </w:r>
            <w:proofErr w:type="spellEnd"/>
            <w:r w:rsidRPr="00AF32F2">
              <w:rPr>
                <w:rFonts w:ascii="Times New Roman" w:hAnsi="Times New Roman"/>
              </w:rPr>
              <w:t xml:space="preserve">, </w:t>
            </w:r>
            <w:proofErr w:type="spellStart"/>
            <w:r w:rsidRPr="00AF32F2">
              <w:rPr>
                <w:rFonts w:ascii="Times New Roman" w:hAnsi="Times New Roman"/>
              </w:rPr>
              <w:t>inke</w:t>
            </w:r>
            <w:proofErr w:type="spellEnd"/>
            <w:r w:rsidRPr="00AF32F2">
              <w:rPr>
                <w:rFonts w:ascii="Times New Roman" w:hAnsi="Times New Roman"/>
              </w:rPr>
              <w:t>); krijimi i kolonive të para dhe fillimi i sundimit të skllavërisë moderne; pasojat e zbulimeve gjeografike; ndryshimet fetare në Evropë; rrënjët e Reformacionit, doktrina protestante, përfaqësuesit kryesorë; reforma katolike dhe karakteri relativ i saj;</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Perandoria Osmane dhe Evropa; zgjerimi i Perandorisë Osmane në territoret evropiane dhe ndërprerja e ekspansionit osman në Evropë; ndikimi i qytetërimit osman në Evropë; shoqëria, arti dhe kultura në shek. XVI-XVII; shoqëria, mënyra e jetesës në përputhje me shtresat, pozita e gruas në shoqëri; kultura, arti, shkenca dhe arsimi.</w:t>
            </w:r>
          </w:p>
          <w:p w:rsidR="00D15DE8" w:rsidRPr="00AF32F2" w:rsidRDefault="00D15DE8" w:rsidP="00DB23EB">
            <w:pPr>
              <w:numPr>
                <w:ilvl w:val="12"/>
                <w:numId w:val="0"/>
              </w:numPr>
              <w:spacing w:after="0" w:line="240" w:lineRule="auto"/>
              <w:ind w:left="14" w:hanging="14"/>
              <w:contextualSpacing/>
              <w:rPr>
                <w:rFonts w:ascii="Times New Roman" w:hAnsi="Times New Roman"/>
              </w:rPr>
            </w:pPr>
            <w:r w:rsidRPr="00AF32F2">
              <w:rPr>
                <w:rFonts w:ascii="Times New Roman" w:hAnsi="Times New Roman"/>
              </w:rPr>
              <w:t>Kjo tematike sugjerohet të zhvillohet në 22 orë mësimore.</w:t>
            </w:r>
            <w:r w:rsidR="00DB23EB" w:rsidRPr="00BA18D6">
              <w:rPr>
                <w:rFonts w:ascii="Times New Roman" w:hAnsi="Times New Roman" w:cs="Times New Roman"/>
              </w:rPr>
              <w:t xml:space="preserve"> Për tematik</w:t>
            </w:r>
            <w:r w:rsidR="00DB23EB">
              <w:rPr>
                <w:rFonts w:ascii="Times New Roman" w:hAnsi="Times New Roman" w:cs="Times New Roman"/>
              </w:rPr>
              <w:t>ë</w:t>
            </w:r>
            <w:r w:rsidR="00DB23EB" w:rsidRPr="00BA18D6">
              <w:rPr>
                <w:rFonts w:ascii="Times New Roman" w:hAnsi="Times New Roman" w:cs="Times New Roman"/>
              </w:rPr>
              <w:t>n e</w:t>
            </w:r>
            <w:r w:rsidR="00DB23EB">
              <w:rPr>
                <w:rFonts w:ascii="Times New Roman" w:hAnsi="Times New Roman" w:cs="Times New Roman"/>
              </w:rPr>
              <w:t xml:space="preserve"> dhënë më poshtë</w:t>
            </w:r>
            <w:r w:rsidR="00DB23EB" w:rsidRPr="00BA18D6">
              <w:rPr>
                <w:rFonts w:ascii="Times New Roman" w:hAnsi="Times New Roman" w:cs="Times New Roman"/>
              </w:rPr>
              <w:t xml:space="preserve"> janë parashikuar dhe veprimtari/projekte</w:t>
            </w:r>
            <w:r w:rsidR="001D022B">
              <w:rPr>
                <w:rFonts w:ascii="Times New Roman" w:hAnsi="Times New Roman" w:cs="Times New Roman"/>
              </w:rPr>
              <w:t>,</w:t>
            </w:r>
            <w:r w:rsidR="00DB23EB" w:rsidRPr="00BA18D6">
              <w:rPr>
                <w:rFonts w:ascii="Times New Roman" w:hAnsi="Times New Roman" w:cs="Times New Roman"/>
              </w:rPr>
              <w:t xml:space="preserve"> të cilat jepen në rubrikën “</w:t>
            </w:r>
            <w:r w:rsidR="00E96A9D">
              <w:rPr>
                <w:rFonts w:ascii="Times New Roman" w:hAnsi="Times New Roman" w:cs="Times New Roman"/>
              </w:rPr>
              <w:t>Situata të sugjeruara</w:t>
            </w:r>
            <w:r w:rsidR="00DB23EB" w:rsidRPr="00BA18D6">
              <w:rPr>
                <w:rFonts w:ascii="Times New Roman" w:hAnsi="Times New Roman" w:cs="Times New Roman"/>
              </w:rPr>
              <w:t>”. Këto orë veprimtarish/projektesh mësuesi dhe autori i tekstit i integron brenda orëve të tematik</w:t>
            </w:r>
            <w:r w:rsidR="00DB23EB">
              <w:rPr>
                <w:rFonts w:ascii="Times New Roman" w:hAnsi="Times New Roman" w:cs="Times New Roman"/>
              </w:rPr>
              <w:t>ë</w:t>
            </w:r>
            <w:r w:rsidR="00DB23EB" w:rsidRPr="00BA18D6">
              <w:rPr>
                <w:rFonts w:ascii="Times New Roman" w:hAnsi="Times New Roman" w:cs="Times New Roman"/>
              </w:rPr>
              <w:t xml:space="preserve">s. Tematika </w:t>
            </w:r>
            <w:proofErr w:type="spellStart"/>
            <w:r w:rsidR="00DB23EB" w:rsidRPr="00BA18D6">
              <w:rPr>
                <w:rFonts w:ascii="Times New Roman" w:hAnsi="Times New Roman" w:cs="Times New Roman"/>
              </w:rPr>
              <w:t>s</w:t>
            </w:r>
            <w:r w:rsidR="00DB23EB">
              <w:rPr>
                <w:rFonts w:ascii="Times New Roman" w:hAnsi="Times New Roman" w:cs="Times New Roman"/>
              </w:rPr>
              <w:t>ë</w:t>
            </w:r>
            <w:r w:rsidR="00DB23EB" w:rsidRPr="00BA18D6">
              <w:rPr>
                <w:rFonts w:ascii="Times New Roman" w:hAnsi="Times New Roman" w:cs="Times New Roman"/>
              </w:rPr>
              <w:t>bashku</w:t>
            </w:r>
            <w:proofErr w:type="spellEnd"/>
            <w:r w:rsidR="00DB23EB" w:rsidRPr="00BA18D6">
              <w:rPr>
                <w:rFonts w:ascii="Times New Roman" w:hAnsi="Times New Roman" w:cs="Times New Roman"/>
              </w:rPr>
              <w:t xml:space="preserve">  me veprimtaritë/projektet  realizojnë kompetencat lëndore dhe kompetencat kyçe për të nxënit gjatë gjithë jetës.</w:t>
            </w:r>
          </w:p>
        </w:tc>
      </w:tr>
      <w:tr w:rsidR="00D15DE8" w:rsidRPr="00AF32F2" w:rsidTr="008D1E39">
        <w:trPr>
          <w:trHeight w:val="530"/>
          <w:jc w:val="center"/>
        </w:trPr>
        <w:tc>
          <w:tcPr>
            <w:tcW w:w="3425" w:type="dxa"/>
            <w:shd w:val="clear" w:color="auto" w:fill="4F6228"/>
          </w:tcPr>
          <w:p w:rsidR="00D15DE8" w:rsidRPr="003547BC" w:rsidRDefault="00D15DE8" w:rsidP="008D1E39">
            <w:pPr>
              <w:spacing w:after="0" w:line="240" w:lineRule="auto"/>
              <w:jc w:val="center"/>
              <w:rPr>
                <w:rFonts w:ascii="Times New Roman" w:hAnsi="Times New Roman"/>
                <w:b/>
                <w:color w:val="FFFFFF"/>
              </w:rPr>
            </w:pPr>
            <w:r w:rsidRPr="003547BC">
              <w:rPr>
                <w:rFonts w:ascii="Times New Roman" w:hAnsi="Times New Roman"/>
                <w:b/>
                <w:color w:val="FFFFFF"/>
              </w:rPr>
              <w:t>Klasa 7</w:t>
            </w:r>
          </w:p>
          <w:p w:rsidR="00D15DE8" w:rsidRPr="00E5255D" w:rsidRDefault="00D15DE8" w:rsidP="008D1E39">
            <w:pPr>
              <w:pStyle w:val="ListParagraph"/>
              <w:ind w:left="-62"/>
              <w:jc w:val="center"/>
              <w:rPr>
                <w:rFonts w:ascii="Times New Roman" w:hAnsi="Times New Roman"/>
                <w:b/>
                <w:bCs/>
              </w:rPr>
            </w:pPr>
            <w:r w:rsidRPr="003547BC">
              <w:rPr>
                <w:rFonts w:ascii="Times New Roman" w:hAnsi="Times New Roman"/>
                <w:b/>
                <w:color w:val="FFFFFF"/>
              </w:rPr>
              <w:t>Njohuritë për realizimin e kompetencave të lëndës</w:t>
            </w:r>
          </w:p>
        </w:tc>
        <w:tc>
          <w:tcPr>
            <w:tcW w:w="9779"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7</w:t>
            </w:r>
          </w:p>
          <w:p w:rsidR="00D15DE8" w:rsidRPr="00AF32F2" w:rsidRDefault="00D15DE8" w:rsidP="008D1E39">
            <w:pPr>
              <w:spacing w:after="0" w:line="240" w:lineRule="auto"/>
              <w:jc w:val="center"/>
              <w:rPr>
                <w:rFonts w:ascii="Times New Roman" w:hAnsi="Times New Roman"/>
                <w:b/>
                <w:bCs/>
              </w:rPr>
            </w:pPr>
            <w:r>
              <w:rPr>
                <w:rFonts w:ascii="Times New Roman" w:hAnsi="Times New Roman"/>
                <w:b/>
              </w:rPr>
              <w:t>Shkathtësitë për realizimin e kompetencave të lëndës</w:t>
            </w:r>
          </w:p>
        </w:tc>
      </w:tr>
      <w:tr w:rsidR="00D15DE8" w:rsidRPr="00AF32F2" w:rsidTr="008D1E39">
        <w:trPr>
          <w:trHeight w:val="350"/>
          <w:jc w:val="center"/>
        </w:trPr>
        <w:tc>
          <w:tcPr>
            <w:tcW w:w="3425" w:type="dxa"/>
            <w:shd w:val="clear" w:color="auto" w:fill="EEECE1"/>
          </w:tcPr>
          <w:p w:rsidR="00D15DE8" w:rsidRPr="00AF32F2" w:rsidRDefault="00D15DE8" w:rsidP="008D1E39">
            <w:pPr>
              <w:spacing w:after="0" w:line="240" w:lineRule="auto"/>
              <w:rPr>
                <w:rFonts w:ascii="Times New Roman" w:hAnsi="Times New Roman"/>
              </w:rPr>
            </w:pPr>
            <w:proofErr w:type="spellStart"/>
            <w:r w:rsidRPr="00AF32F2">
              <w:rPr>
                <w:rFonts w:ascii="Times New Roman" w:hAnsi="Times New Roman"/>
                <w:b/>
              </w:rPr>
              <w:t>1.1.Humanizmi</w:t>
            </w:r>
            <w:proofErr w:type="spellEnd"/>
            <w:r w:rsidRPr="00AF32F2">
              <w:rPr>
                <w:rFonts w:ascii="Times New Roman" w:hAnsi="Times New Roman"/>
                <w:b/>
              </w:rPr>
              <w:t xml:space="preserve"> dhe Rilindja</w:t>
            </w: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r w:rsidRPr="00AF32F2">
              <w:rPr>
                <w:rFonts w:ascii="Times New Roman" w:hAnsi="Times New Roman"/>
                <w:b/>
              </w:rPr>
              <w:t>1.2. Evropa drejt njohjes së “Botës së Re”</w:t>
            </w: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roofErr w:type="spellStart"/>
            <w:r w:rsidRPr="00AF32F2">
              <w:rPr>
                <w:rFonts w:ascii="Times New Roman" w:hAnsi="Times New Roman"/>
              </w:rPr>
              <w:t>1.3.</w:t>
            </w:r>
            <w:r w:rsidRPr="00AF32F2">
              <w:rPr>
                <w:rFonts w:ascii="Times New Roman" w:hAnsi="Times New Roman"/>
                <w:b/>
              </w:rPr>
              <w:t>Ndryshimet</w:t>
            </w:r>
            <w:proofErr w:type="spellEnd"/>
            <w:r w:rsidRPr="00AF32F2">
              <w:rPr>
                <w:rFonts w:ascii="Times New Roman" w:hAnsi="Times New Roman"/>
                <w:b/>
              </w:rPr>
              <w:t xml:space="preserve"> fetare në Evropë</w:t>
            </w:r>
            <w:r w:rsidRPr="00AF32F2">
              <w:rPr>
                <w:rFonts w:ascii="Times New Roman" w:hAnsi="Times New Roman"/>
              </w:rPr>
              <w:t xml:space="preserve"> </w:t>
            </w: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roofErr w:type="spellStart"/>
            <w:r w:rsidRPr="00AF32F2">
              <w:rPr>
                <w:rFonts w:ascii="Times New Roman" w:hAnsi="Times New Roman"/>
                <w:b/>
              </w:rPr>
              <w:t>1.4.Perandoria</w:t>
            </w:r>
            <w:proofErr w:type="spellEnd"/>
            <w:r w:rsidRPr="00AF32F2">
              <w:rPr>
                <w:rFonts w:ascii="Times New Roman" w:hAnsi="Times New Roman"/>
                <w:b/>
              </w:rPr>
              <w:t xml:space="preserve"> Osmane dhe Evropa</w:t>
            </w:r>
            <w:r w:rsidRPr="00AF32F2">
              <w:rPr>
                <w:rFonts w:ascii="Times New Roman" w:hAnsi="Times New Roman"/>
              </w:rPr>
              <w:t xml:space="preserve"> </w:t>
            </w: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
          <w:p w:rsidR="00D15DE8" w:rsidRPr="00AF32F2" w:rsidRDefault="00D15DE8" w:rsidP="008D1E39">
            <w:pPr>
              <w:spacing w:after="0" w:line="240" w:lineRule="auto"/>
              <w:rPr>
                <w:rFonts w:ascii="Times New Roman" w:hAnsi="Times New Roman"/>
              </w:rPr>
            </w:pPr>
            <w:proofErr w:type="spellStart"/>
            <w:r w:rsidRPr="00AF32F2">
              <w:rPr>
                <w:rFonts w:ascii="Times New Roman" w:hAnsi="Times New Roman"/>
              </w:rPr>
              <w:t>1.5.</w:t>
            </w:r>
            <w:r w:rsidRPr="00AF32F2">
              <w:rPr>
                <w:rFonts w:ascii="Times New Roman" w:hAnsi="Times New Roman"/>
                <w:b/>
              </w:rPr>
              <w:t>Shoqëria</w:t>
            </w:r>
            <w:proofErr w:type="spellEnd"/>
            <w:r w:rsidRPr="00AF32F2">
              <w:rPr>
                <w:rFonts w:ascii="Times New Roman" w:hAnsi="Times New Roman"/>
                <w:b/>
              </w:rPr>
              <w:t>, arti dhe kultura në shek. XVI-XVII</w:t>
            </w:r>
            <w:r w:rsidRPr="00AF32F2">
              <w:rPr>
                <w:rFonts w:ascii="Times New Roman" w:hAnsi="Times New Roman"/>
              </w:rPr>
              <w:t xml:space="preserve"> </w:t>
            </w:r>
          </w:p>
          <w:p w:rsidR="00D15DE8" w:rsidRPr="00E5255D" w:rsidRDefault="00D15DE8" w:rsidP="008D1E39">
            <w:pPr>
              <w:pStyle w:val="ListParagraph"/>
              <w:ind w:left="360"/>
              <w:rPr>
                <w:rFonts w:ascii="Times New Roman" w:hAnsi="Times New Roman"/>
                <w:b/>
              </w:rPr>
            </w:pPr>
          </w:p>
          <w:p w:rsidR="00D15DE8" w:rsidRPr="00AF32F2" w:rsidRDefault="00D15DE8" w:rsidP="008D1E39">
            <w:pPr>
              <w:autoSpaceDE w:val="0"/>
              <w:autoSpaceDN w:val="0"/>
              <w:adjustRightInd w:val="0"/>
              <w:spacing w:after="0" w:line="240" w:lineRule="auto"/>
              <w:ind w:left="360"/>
              <w:rPr>
                <w:rFonts w:ascii="Times New Roman" w:hAnsi="Times New Roman"/>
                <w:bCs/>
                <w:iCs/>
              </w:rPr>
            </w:pPr>
          </w:p>
        </w:tc>
        <w:tc>
          <w:tcPr>
            <w:tcW w:w="9779" w:type="dxa"/>
            <w:shd w:val="clear" w:color="auto" w:fill="EEECE1"/>
          </w:tcPr>
          <w:p w:rsidR="00D15DE8" w:rsidRPr="00AF32F2" w:rsidRDefault="00D15DE8" w:rsidP="008D1E39">
            <w:pPr>
              <w:tabs>
                <w:tab w:val="left" w:pos="237"/>
                <w:tab w:val="left" w:pos="308"/>
              </w:tabs>
              <w:spacing w:after="0" w:line="240" w:lineRule="auto"/>
              <w:jc w:val="both"/>
              <w:rPr>
                <w:rFonts w:ascii="Times New Roman" w:hAnsi="Times New Roman"/>
              </w:rPr>
            </w:pPr>
            <w:r w:rsidRPr="00AF32F2">
              <w:rPr>
                <w:rFonts w:ascii="Times New Roman" w:hAnsi="Times New Roman"/>
                <w:b/>
              </w:rPr>
              <w:lastRenderedPageBreak/>
              <w:t>Humanizmi dhe Rilindja</w:t>
            </w:r>
          </w:p>
          <w:p w:rsidR="00D15DE8" w:rsidRPr="00AF32F2" w:rsidRDefault="001D022B" w:rsidP="008D1E39">
            <w:pPr>
              <w:numPr>
                <w:ilvl w:val="0"/>
                <w:numId w:val="68"/>
              </w:numPr>
              <w:tabs>
                <w:tab w:val="left" w:pos="237"/>
                <w:tab w:val="left" w:pos="308"/>
              </w:tabs>
              <w:spacing w:after="0" w:line="240" w:lineRule="auto"/>
              <w:ind w:left="230" w:hanging="187"/>
              <w:jc w:val="both"/>
              <w:rPr>
                <w:rFonts w:ascii="Times New Roman" w:hAnsi="Times New Roman"/>
              </w:rPr>
            </w:pPr>
            <w:r>
              <w:rPr>
                <w:rFonts w:ascii="Times New Roman" w:hAnsi="Times New Roman"/>
              </w:rPr>
              <w:t>P</w:t>
            </w:r>
            <w:r w:rsidR="00D15DE8" w:rsidRPr="00AF32F2">
              <w:rPr>
                <w:rFonts w:ascii="Times New Roman" w:hAnsi="Times New Roman"/>
              </w:rPr>
              <w:t>ërshkruan kushtet historike që çuan në lindjen e humanizmit;</w:t>
            </w:r>
          </w:p>
          <w:p w:rsidR="00D15DE8" w:rsidRPr="00AF32F2" w:rsidRDefault="00D15DE8" w:rsidP="008D1E39">
            <w:pPr>
              <w:numPr>
                <w:ilvl w:val="0"/>
                <w:numId w:val="68"/>
              </w:numPr>
              <w:tabs>
                <w:tab w:val="left" w:pos="237"/>
                <w:tab w:val="left" w:pos="308"/>
              </w:tabs>
              <w:spacing w:after="0" w:line="240" w:lineRule="auto"/>
              <w:ind w:left="230" w:hanging="187"/>
              <w:jc w:val="both"/>
              <w:rPr>
                <w:rFonts w:ascii="Times New Roman" w:hAnsi="Times New Roman"/>
              </w:rPr>
            </w:pPr>
            <w:r w:rsidRPr="00AF32F2">
              <w:rPr>
                <w:rFonts w:ascii="Times New Roman" w:hAnsi="Times New Roman"/>
              </w:rPr>
              <w:t>liston tiparet e humanizmit;</w:t>
            </w:r>
          </w:p>
          <w:p w:rsidR="00D15DE8" w:rsidRPr="00AF32F2" w:rsidRDefault="00D15DE8" w:rsidP="008D1E39">
            <w:pPr>
              <w:numPr>
                <w:ilvl w:val="0"/>
                <w:numId w:val="68"/>
              </w:numPr>
              <w:tabs>
                <w:tab w:val="left" w:pos="237"/>
                <w:tab w:val="left" w:pos="308"/>
              </w:tabs>
              <w:spacing w:after="0" w:line="240" w:lineRule="auto"/>
              <w:ind w:left="230" w:hanging="187"/>
              <w:jc w:val="both"/>
              <w:rPr>
                <w:rFonts w:ascii="Times New Roman" w:hAnsi="Times New Roman"/>
              </w:rPr>
            </w:pPr>
            <w:r w:rsidRPr="00AF32F2">
              <w:rPr>
                <w:rFonts w:ascii="Times New Roman" w:hAnsi="Times New Roman"/>
              </w:rPr>
              <w:t>tregon ndryshimet që solli kjo lëvizje;</w:t>
            </w:r>
          </w:p>
          <w:p w:rsidR="00D15DE8" w:rsidRPr="00AF32F2" w:rsidRDefault="00D15DE8" w:rsidP="008D1E39">
            <w:pPr>
              <w:numPr>
                <w:ilvl w:val="0"/>
                <w:numId w:val="68"/>
              </w:numPr>
              <w:tabs>
                <w:tab w:val="left" w:pos="237"/>
                <w:tab w:val="left" w:pos="308"/>
              </w:tabs>
              <w:spacing w:after="0" w:line="240" w:lineRule="auto"/>
              <w:ind w:left="230" w:hanging="187"/>
              <w:jc w:val="both"/>
              <w:rPr>
                <w:rFonts w:ascii="Times New Roman" w:hAnsi="Times New Roman"/>
              </w:rPr>
            </w:pPr>
            <w:r w:rsidRPr="00AF32F2">
              <w:rPr>
                <w:rFonts w:ascii="Times New Roman" w:hAnsi="Times New Roman"/>
              </w:rPr>
              <w:t>përshkruan kushtet historike që çuan në periudhën e Rilindjes Evropiane;</w:t>
            </w:r>
          </w:p>
          <w:p w:rsidR="00D15DE8" w:rsidRPr="00AF32F2" w:rsidRDefault="00D15DE8" w:rsidP="008D1E39">
            <w:pPr>
              <w:numPr>
                <w:ilvl w:val="0"/>
                <w:numId w:val="68"/>
              </w:numPr>
              <w:tabs>
                <w:tab w:val="left" w:pos="237"/>
                <w:tab w:val="left" w:pos="308"/>
              </w:tabs>
              <w:spacing w:after="0" w:line="240" w:lineRule="auto"/>
              <w:ind w:left="230" w:hanging="187"/>
              <w:jc w:val="both"/>
              <w:rPr>
                <w:rFonts w:ascii="Times New Roman" w:hAnsi="Times New Roman"/>
              </w:rPr>
            </w:pPr>
            <w:r w:rsidRPr="00AF32F2">
              <w:rPr>
                <w:rFonts w:ascii="Times New Roman" w:hAnsi="Times New Roman"/>
              </w:rPr>
              <w:t>shpjegon arsyet e shndërrimit të qyteteve italiane në djepin e qytetërimit modern evropian;</w:t>
            </w:r>
          </w:p>
          <w:p w:rsidR="00D15DE8" w:rsidRPr="00AF32F2" w:rsidRDefault="00D15DE8" w:rsidP="008D1E39">
            <w:pPr>
              <w:numPr>
                <w:ilvl w:val="0"/>
                <w:numId w:val="68"/>
              </w:numPr>
              <w:tabs>
                <w:tab w:val="left" w:pos="237"/>
                <w:tab w:val="left" w:pos="308"/>
              </w:tabs>
              <w:spacing w:after="0" w:line="240" w:lineRule="auto"/>
              <w:ind w:left="230" w:hanging="187"/>
              <w:jc w:val="both"/>
              <w:rPr>
                <w:rFonts w:ascii="Times New Roman" w:hAnsi="Times New Roman"/>
              </w:rPr>
            </w:pPr>
            <w:r w:rsidRPr="00AF32F2">
              <w:rPr>
                <w:rFonts w:ascii="Times New Roman" w:hAnsi="Times New Roman"/>
              </w:rPr>
              <w:t>tregon ndryshimet e rëndësishme social- kulturore që ndodhën gjatë Rilindjes, duke përfshi</w:t>
            </w:r>
            <w:r w:rsidR="001D022B">
              <w:rPr>
                <w:rFonts w:ascii="Times New Roman" w:hAnsi="Times New Roman"/>
              </w:rPr>
              <w:t>rë dhe ndikimin e saj në Evropë.</w:t>
            </w:r>
          </w:p>
          <w:p w:rsidR="00D15DE8" w:rsidRPr="00AF32F2" w:rsidRDefault="00D15DE8" w:rsidP="008D1E39">
            <w:pPr>
              <w:tabs>
                <w:tab w:val="left" w:pos="237"/>
                <w:tab w:val="left" w:pos="308"/>
              </w:tabs>
              <w:spacing w:after="0" w:line="240" w:lineRule="auto"/>
              <w:ind w:left="43"/>
              <w:jc w:val="both"/>
              <w:rPr>
                <w:rFonts w:ascii="Times New Roman" w:hAnsi="Times New Roman"/>
              </w:rPr>
            </w:pPr>
            <w:r w:rsidRPr="00AF32F2">
              <w:rPr>
                <w:rFonts w:ascii="Times New Roman" w:hAnsi="Times New Roman"/>
                <w:b/>
              </w:rPr>
              <w:t>Evropa drejt njohjes së “Botës së Re”</w:t>
            </w:r>
          </w:p>
          <w:p w:rsidR="00D15DE8" w:rsidRPr="00E5255D" w:rsidRDefault="001D022B" w:rsidP="008D1E39">
            <w:pPr>
              <w:pStyle w:val="ListParagraph"/>
              <w:numPr>
                <w:ilvl w:val="0"/>
                <w:numId w:val="69"/>
              </w:numPr>
              <w:tabs>
                <w:tab w:val="left" w:pos="42"/>
              </w:tabs>
              <w:ind w:left="222" w:hanging="222"/>
              <w:rPr>
                <w:rFonts w:ascii="Times New Roman" w:hAnsi="Times New Roman"/>
                <w:b/>
              </w:rPr>
            </w:pPr>
            <w:r>
              <w:rPr>
                <w:rFonts w:ascii="Times New Roman" w:hAnsi="Times New Roman"/>
              </w:rPr>
              <w:t>P</w:t>
            </w:r>
            <w:r w:rsidR="00D15DE8" w:rsidRPr="00E5255D">
              <w:rPr>
                <w:rFonts w:ascii="Times New Roman" w:hAnsi="Times New Roman"/>
              </w:rPr>
              <w:t>ërshkruan rrethanat që ndikuan në zbulimet e mëdha gjeografike;</w:t>
            </w:r>
          </w:p>
          <w:p w:rsidR="00D15DE8" w:rsidRPr="00E5255D" w:rsidRDefault="00D15DE8" w:rsidP="008D1E39">
            <w:pPr>
              <w:pStyle w:val="ListParagraph"/>
              <w:numPr>
                <w:ilvl w:val="0"/>
                <w:numId w:val="69"/>
              </w:numPr>
              <w:tabs>
                <w:tab w:val="left" w:pos="42"/>
              </w:tabs>
              <w:ind w:left="222" w:hanging="222"/>
              <w:rPr>
                <w:rFonts w:ascii="Times New Roman" w:hAnsi="Times New Roman"/>
                <w:b/>
              </w:rPr>
            </w:pPr>
            <w:r w:rsidRPr="00E5255D">
              <w:rPr>
                <w:rFonts w:ascii="Times New Roman" w:hAnsi="Times New Roman"/>
              </w:rPr>
              <w:t>tregon në hartë rrugën që përshkuan udhëtarët evropianë në kërkim të “Botës së Re”;</w:t>
            </w:r>
          </w:p>
          <w:p w:rsidR="00D15DE8" w:rsidRPr="00E5255D" w:rsidRDefault="00D15DE8" w:rsidP="008D1E39">
            <w:pPr>
              <w:pStyle w:val="ListParagraph"/>
              <w:numPr>
                <w:ilvl w:val="0"/>
                <w:numId w:val="69"/>
              </w:numPr>
              <w:tabs>
                <w:tab w:val="left" w:pos="42"/>
              </w:tabs>
              <w:ind w:left="222" w:hanging="222"/>
              <w:rPr>
                <w:rFonts w:ascii="Times New Roman" w:hAnsi="Times New Roman"/>
                <w:b/>
              </w:rPr>
            </w:pPr>
            <w:r w:rsidRPr="00E5255D">
              <w:rPr>
                <w:rFonts w:ascii="Times New Roman" w:hAnsi="Times New Roman"/>
              </w:rPr>
              <w:t>vlerëson kulturën e popujve të “Botës së Re”;</w:t>
            </w:r>
          </w:p>
          <w:p w:rsidR="00D15DE8" w:rsidRPr="00E5255D" w:rsidRDefault="00D15DE8" w:rsidP="008D1E39">
            <w:pPr>
              <w:pStyle w:val="ListParagraph"/>
              <w:numPr>
                <w:ilvl w:val="0"/>
                <w:numId w:val="69"/>
              </w:numPr>
              <w:tabs>
                <w:tab w:val="left" w:pos="42"/>
              </w:tabs>
              <w:ind w:left="222" w:hanging="222"/>
              <w:rPr>
                <w:rFonts w:ascii="Times New Roman" w:hAnsi="Times New Roman"/>
                <w:b/>
              </w:rPr>
            </w:pPr>
            <w:r w:rsidRPr="00E5255D">
              <w:rPr>
                <w:rFonts w:ascii="Times New Roman" w:hAnsi="Times New Roman"/>
              </w:rPr>
              <w:t>tregon rrjedhojat kryesore të këtyre udhëtimeve;</w:t>
            </w:r>
          </w:p>
          <w:p w:rsidR="00D15DE8" w:rsidRPr="00E5255D" w:rsidRDefault="00D15DE8" w:rsidP="008D1E39">
            <w:pPr>
              <w:pStyle w:val="ListParagraph"/>
              <w:numPr>
                <w:ilvl w:val="0"/>
                <w:numId w:val="69"/>
              </w:numPr>
              <w:tabs>
                <w:tab w:val="left" w:pos="42"/>
              </w:tabs>
              <w:ind w:left="222" w:hanging="222"/>
              <w:rPr>
                <w:rFonts w:ascii="Times New Roman" w:hAnsi="Times New Roman"/>
              </w:rPr>
            </w:pPr>
            <w:r w:rsidRPr="00E5255D">
              <w:rPr>
                <w:rFonts w:ascii="Times New Roman" w:hAnsi="Times New Roman"/>
              </w:rPr>
              <w:t xml:space="preserve">argumenton ndikimin e zbulimeve gjeografike në shkëmbimin e </w:t>
            </w:r>
            <w:r w:rsidR="009C6362" w:rsidRPr="00E5255D">
              <w:rPr>
                <w:rFonts w:ascii="Times New Roman" w:hAnsi="Times New Roman"/>
              </w:rPr>
              <w:t>kulturës</w:t>
            </w:r>
            <w:r w:rsidRPr="00E5255D">
              <w:rPr>
                <w:rFonts w:ascii="Times New Roman" w:hAnsi="Times New Roman"/>
              </w:rPr>
              <w:t xml:space="preserve"> së “Botës së Re” me atë evropiane;</w:t>
            </w:r>
          </w:p>
          <w:p w:rsidR="00D15DE8" w:rsidRPr="00E5255D" w:rsidRDefault="00D15DE8" w:rsidP="008D1E39">
            <w:pPr>
              <w:pStyle w:val="ListParagraph"/>
              <w:numPr>
                <w:ilvl w:val="0"/>
                <w:numId w:val="69"/>
              </w:numPr>
              <w:tabs>
                <w:tab w:val="left" w:pos="42"/>
              </w:tabs>
              <w:ind w:left="222" w:hanging="222"/>
              <w:rPr>
                <w:rFonts w:ascii="Times New Roman" w:hAnsi="Times New Roman"/>
              </w:rPr>
            </w:pPr>
            <w:r w:rsidRPr="00E5255D">
              <w:rPr>
                <w:rFonts w:ascii="Times New Roman" w:hAnsi="Times New Roman"/>
              </w:rPr>
              <w:t>vlerëson ndikimin e zbulimeve gjeografike në  zhvillimin e mendimit shkencor për botën;</w:t>
            </w:r>
          </w:p>
          <w:p w:rsidR="00D15DE8" w:rsidRPr="00E5255D" w:rsidRDefault="00D15DE8" w:rsidP="008D1E39">
            <w:pPr>
              <w:pStyle w:val="ListParagraph"/>
              <w:numPr>
                <w:ilvl w:val="0"/>
                <w:numId w:val="69"/>
              </w:numPr>
              <w:tabs>
                <w:tab w:val="left" w:pos="42"/>
              </w:tabs>
              <w:ind w:left="222" w:hanging="222"/>
              <w:rPr>
                <w:rFonts w:ascii="Times New Roman" w:hAnsi="Times New Roman"/>
              </w:rPr>
            </w:pPr>
            <w:r w:rsidRPr="00E5255D">
              <w:rPr>
                <w:rFonts w:ascii="Times New Roman" w:hAnsi="Times New Roman"/>
              </w:rPr>
              <w:t>vlerëson krijimin e kolonive të para si parakusht i krijimit të perandorive botërore;</w:t>
            </w:r>
          </w:p>
          <w:p w:rsidR="00D15DE8" w:rsidRPr="00AF32F2" w:rsidRDefault="00D15DE8" w:rsidP="008D1E39">
            <w:pPr>
              <w:numPr>
                <w:ilvl w:val="0"/>
                <w:numId w:val="68"/>
              </w:numPr>
              <w:tabs>
                <w:tab w:val="left" w:pos="237"/>
                <w:tab w:val="left" w:pos="308"/>
              </w:tabs>
              <w:spacing w:after="0" w:line="240" w:lineRule="auto"/>
              <w:ind w:left="230" w:hanging="187"/>
              <w:jc w:val="both"/>
              <w:rPr>
                <w:rFonts w:ascii="Times New Roman" w:hAnsi="Times New Roman"/>
              </w:rPr>
            </w:pPr>
            <w:r w:rsidRPr="00AF32F2">
              <w:rPr>
                <w:rFonts w:ascii="Times New Roman" w:hAnsi="Times New Roman"/>
              </w:rPr>
              <w:lastRenderedPageBreak/>
              <w:t>shpjegon shkaqet dhe pasojat e</w:t>
            </w:r>
            <w:r w:rsidR="001D022B">
              <w:rPr>
                <w:rFonts w:ascii="Times New Roman" w:hAnsi="Times New Roman"/>
              </w:rPr>
              <w:t xml:space="preserve"> sistemit të skllavërisë modern.</w:t>
            </w:r>
          </w:p>
          <w:p w:rsidR="00D15DE8" w:rsidRPr="00AF32F2" w:rsidRDefault="00D15DE8" w:rsidP="008D1E39">
            <w:pPr>
              <w:tabs>
                <w:tab w:val="left" w:pos="237"/>
                <w:tab w:val="left" w:pos="308"/>
              </w:tabs>
              <w:spacing w:after="0" w:line="240" w:lineRule="auto"/>
              <w:jc w:val="both"/>
              <w:rPr>
                <w:rFonts w:ascii="Times New Roman" w:hAnsi="Times New Roman"/>
              </w:rPr>
            </w:pPr>
            <w:r w:rsidRPr="00AF32F2">
              <w:rPr>
                <w:rFonts w:ascii="Times New Roman" w:hAnsi="Times New Roman"/>
                <w:b/>
              </w:rPr>
              <w:t>Ndryshimet fetare në Evropë</w:t>
            </w:r>
          </w:p>
          <w:p w:rsidR="00D15DE8" w:rsidRPr="00AF32F2" w:rsidRDefault="001D022B" w:rsidP="008D1E39">
            <w:pPr>
              <w:numPr>
                <w:ilvl w:val="0"/>
                <w:numId w:val="70"/>
              </w:numPr>
              <w:spacing w:after="0" w:line="240" w:lineRule="auto"/>
              <w:ind w:left="222" w:hanging="222"/>
              <w:jc w:val="both"/>
              <w:rPr>
                <w:rFonts w:ascii="Times New Roman" w:hAnsi="Times New Roman"/>
              </w:rPr>
            </w:pPr>
            <w:r>
              <w:rPr>
                <w:rFonts w:ascii="Times New Roman" w:hAnsi="Times New Roman"/>
              </w:rPr>
              <w:t>P</w:t>
            </w:r>
            <w:r w:rsidR="00D15DE8" w:rsidRPr="00AF32F2">
              <w:rPr>
                <w:rFonts w:ascii="Times New Roman" w:hAnsi="Times New Roman"/>
              </w:rPr>
              <w:t>ërcakton faktorët që sollën përçarjen në besimin katolik;</w:t>
            </w:r>
          </w:p>
          <w:p w:rsidR="00D15DE8" w:rsidRPr="00AF32F2" w:rsidRDefault="00D15DE8" w:rsidP="008D1E39">
            <w:pPr>
              <w:numPr>
                <w:ilvl w:val="0"/>
                <w:numId w:val="70"/>
              </w:numPr>
              <w:spacing w:after="0" w:line="240" w:lineRule="auto"/>
              <w:ind w:left="222" w:hanging="222"/>
              <w:jc w:val="both"/>
              <w:rPr>
                <w:rFonts w:ascii="Times New Roman" w:hAnsi="Times New Roman"/>
              </w:rPr>
            </w:pPr>
            <w:r w:rsidRPr="00AF32F2">
              <w:rPr>
                <w:rFonts w:ascii="Times New Roman" w:hAnsi="Times New Roman"/>
              </w:rPr>
              <w:t>tregon  arsyet pse ndodhi reformacioni;</w:t>
            </w:r>
          </w:p>
          <w:p w:rsidR="00D15DE8" w:rsidRPr="00AF32F2" w:rsidRDefault="00D15DE8" w:rsidP="008D1E39">
            <w:pPr>
              <w:numPr>
                <w:ilvl w:val="0"/>
                <w:numId w:val="70"/>
              </w:numPr>
              <w:spacing w:after="0" w:line="240" w:lineRule="auto"/>
              <w:ind w:left="222" w:hanging="222"/>
              <w:jc w:val="both"/>
              <w:rPr>
                <w:rFonts w:ascii="Times New Roman" w:hAnsi="Times New Roman"/>
              </w:rPr>
            </w:pPr>
            <w:r w:rsidRPr="00AF32F2">
              <w:rPr>
                <w:rFonts w:ascii="Times New Roman" w:hAnsi="Times New Roman"/>
              </w:rPr>
              <w:t xml:space="preserve">përshkruan idetë kryesore të </w:t>
            </w:r>
            <w:proofErr w:type="spellStart"/>
            <w:r w:rsidRPr="00AF32F2">
              <w:rPr>
                <w:rFonts w:ascii="Times New Roman" w:hAnsi="Times New Roman"/>
              </w:rPr>
              <w:t>Luterit</w:t>
            </w:r>
            <w:proofErr w:type="spellEnd"/>
            <w:r w:rsidRPr="00AF32F2">
              <w:rPr>
                <w:rFonts w:ascii="Times New Roman" w:hAnsi="Times New Roman"/>
              </w:rPr>
              <w:t xml:space="preserve"> dhe të </w:t>
            </w:r>
            <w:proofErr w:type="spellStart"/>
            <w:r w:rsidRPr="00AF32F2">
              <w:rPr>
                <w:rFonts w:ascii="Times New Roman" w:hAnsi="Times New Roman"/>
              </w:rPr>
              <w:t>Kalvinit</w:t>
            </w:r>
            <w:proofErr w:type="spellEnd"/>
            <w:r w:rsidRPr="00AF32F2">
              <w:rPr>
                <w:rFonts w:ascii="Times New Roman" w:hAnsi="Times New Roman"/>
              </w:rPr>
              <w:t>;</w:t>
            </w:r>
          </w:p>
          <w:p w:rsidR="00D15DE8" w:rsidRPr="00AF32F2" w:rsidRDefault="00D15DE8" w:rsidP="008D1E39">
            <w:pPr>
              <w:numPr>
                <w:ilvl w:val="0"/>
                <w:numId w:val="70"/>
              </w:numPr>
              <w:spacing w:after="0" w:line="240" w:lineRule="auto"/>
              <w:ind w:left="222" w:hanging="222"/>
              <w:jc w:val="both"/>
              <w:rPr>
                <w:rFonts w:ascii="Times New Roman" w:hAnsi="Times New Roman"/>
              </w:rPr>
            </w:pPr>
            <w:r w:rsidRPr="00AF32F2">
              <w:rPr>
                <w:rFonts w:ascii="Times New Roman" w:hAnsi="Times New Roman"/>
              </w:rPr>
              <w:t>shpjegon veçoritë e reformacionit në Angli;</w:t>
            </w:r>
          </w:p>
          <w:p w:rsidR="00D15DE8" w:rsidRPr="00AF32F2" w:rsidRDefault="00D15DE8" w:rsidP="008D1E39">
            <w:pPr>
              <w:numPr>
                <w:ilvl w:val="0"/>
                <w:numId w:val="70"/>
              </w:numPr>
              <w:spacing w:after="0" w:line="240" w:lineRule="auto"/>
              <w:ind w:left="222" w:hanging="222"/>
              <w:jc w:val="both"/>
              <w:rPr>
                <w:rFonts w:ascii="Times New Roman" w:hAnsi="Times New Roman"/>
              </w:rPr>
            </w:pPr>
            <w:r w:rsidRPr="00AF32F2">
              <w:rPr>
                <w:rFonts w:ascii="Times New Roman" w:hAnsi="Times New Roman"/>
              </w:rPr>
              <w:t>analizon pasojat e reformacionit protestant në Evropë;</w:t>
            </w:r>
          </w:p>
          <w:p w:rsidR="00D15DE8" w:rsidRPr="00AF32F2" w:rsidRDefault="00D15DE8" w:rsidP="008D1E39">
            <w:pPr>
              <w:numPr>
                <w:ilvl w:val="0"/>
                <w:numId w:val="68"/>
              </w:numPr>
              <w:tabs>
                <w:tab w:val="left" w:pos="237"/>
                <w:tab w:val="left" w:pos="308"/>
              </w:tabs>
              <w:spacing w:after="0" w:line="240" w:lineRule="auto"/>
              <w:ind w:left="230" w:hanging="187"/>
              <w:jc w:val="both"/>
              <w:rPr>
                <w:rFonts w:ascii="Times New Roman" w:hAnsi="Times New Roman"/>
              </w:rPr>
            </w:pPr>
            <w:r w:rsidRPr="00AF32F2">
              <w:rPr>
                <w:rFonts w:ascii="Times New Roman" w:hAnsi="Times New Roman"/>
              </w:rPr>
              <w:t xml:space="preserve">përshkruan synimet dhe pasojat që </w:t>
            </w:r>
            <w:r w:rsidR="001D022B">
              <w:rPr>
                <w:rFonts w:ascii="Times New Roman" w:hAnsi="Times New Roman"/>
              </w:rPr>
              <w:t>pati reforma katolike në Evropë.</w:t>
            </w:r>
          </w:p>
          <w:p w:rsidR="00D15DE8" w:rsidRPr="00AF32F2" w:rsidRDefault="00D15DE8" w:rsidP="008D1E39">
            <w:pPr>
              <w:tabs>
                <w:tab w:val="left" w:pos="237"/>
                <w:tab w:val="left" w:pos="308"/>
              </w:tabs>
              <w:spacing w:after="0" w:line="240" w:lineRule="auto"/>
              <w:ind w:left="43"/>
              <w:jc w:val="both"/>
              <w:rPr>
                <w:rFonts w:ascii="Times New Roman" w:hAnsi="Times New Roman"/>
              </w:rPr>
            </w:pPr>
            <w:r w:rsidRPr="00AF32F2">
              <w:rPr>
                <w:rFonts w:ascii="Times New Roman" w:hAnsi="Times New Roman"/>
                <w:b/>
              </w:rPr>
              <w:t>Perandoria Osmane dhe Evropa</w:t>
            </w:r>
          </w:p>
          <w:p w:rsidR="00D15DE8" w:rsidRPr="00AF32F2" w:rsidRDefault="001D022B" w:rsidP="008D1E39">
            <w:pPr>
              <w:numPr>
                <w:ilvl w:val="0"/>
                <w:numId w:val="70"/>
              </w:numPr>
              <w:spacing w:after="0" w:line="240" w:lineRule="auto"/>
              <w:ind w:left="222" w:hanging="222"/>
              <w:jc w:val="both"/>
              <w:rPr>
                <w:rFonts w:ascii="Times New Roman" w:hAnsi="Times New Roman"/>
              </w:rPr>
            </w:pPr>
            <w:r>
              <w:rPr>
                <w:rFonts w:ascii="Times New Roman" w:hAnsi="Times New Roman"/>
              </w:rPr>
              <w:t>T</w:t>
            </w:r>
            <w:r w:rsidR="00D15DE8" w:rsidRPr="00AF32F2">
              <w:rPr>
                <w:rFonts w:ascii="Times New Roman" w:hAnsi="Times New Roman"/>
              </w:rPr>
              <w:t>regon në hartë zgjerimin e Perandorisë Osmane;</w:t>
            </w:r>
          </w:p>
          <w:p w:rsidR="00D15DE8" w:rsidRPr="00AF32F2" w:rsidRDefault="00D15DE8" w:rsidP="008D1E39">
            <w:pPr>
              <w:numPr>
                <w:ilvl w:val="0"/>
                <w:numId w:val="70"/>
              </w:numPr>
              <w:spacing w:after="0" w:line="240" w:lineRule="auto"/>
              <w:ind w:left="222" w:hanging="222"/>
              <w:jc w:val="both"/>
              <w:rPr>
                <w:rFonts w:ascii="Times New Roman" w:hAnsi="Times New Roman"/>
              </w:rPr>
            </w:pPr>
            <w:r w:rsidRPr="00AF32F2">
              <w:rPr>
                <w:rFonts w:ascii="Times New Roman" w:hAnsi="Times New Roman"/>
              </w:rPr>
              <w:t>tregon faktorët që sollën ndërprerjen e ekspansionit osman në Evropë;</w:t>
            </w:r>
          </w:p>
          <w:p w:rsidR="00D15DE8" w:rsidRPr="00AF32F2" w:rsidRDefault="00D15DE8" w:rsidP="008D1E39">
            <w:pPr>
              <w:numPr>
                <w:ilvl w:val="0"/>
                <w:numId w:val="68"/>
              </w:numPr>
              <w:tabs>
                <w:tab w:val="left" w:pos="237"/>
                <w:tab w:val="left" w:pos="308"/>
              </w:tabs>
              <w:spacing w:after="0" w:line="240" w:lineRule="auto"/>
              <w:ind w:left="230" w:hanging="187"/>
              <w:jc w:val="both"/>
              <w:rPr>
                <w:rFonts w:ascii="Times New Roman" w:hAnsi="Times New Roman"/>
              </w:rPr>
            </w:pPr>
            <w:r w:rsidRPr="00AF32F2">
              <w:rPr>
                <w:rFonts w:ascii="Times New Roman" w:hAnsi="Times New Roman"/>
              </w:rPr>
              <w:t>vlerëson trashëgiminë e qytetërimit osman në art, në  kulturë, në shkencë, në ek</w:t>
            </w:r>
            <w:r w:rsidR="001D022B">
              <w:rPr>
                <w:rFonts w:ascii="Times New Roman" w:hAnsi="Times New Roman"/>
              </w:rPr>
              <w:t>onomi dhe në jetën e përditshme.</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b/>
              </w:rPr>
              <w:t>Shoqëria, arti dhe kultura në shek. XVI-XVII</w:t>
            </w:r>
          </w:p>
          <w:p w:rsidR="00D15DE8" w:rsidRPr="00AF32F2" w:rsidRDefault="001D022B" w:rsidP="008D1E39">
            <w:pPr>
              <w:numPr>
                <w:ilvl w:val="0"/>
                <w:numId w:val="70"/>
              </w:numPr>
              <w:spacing w:after="0" w:line="240" w:lineRule="auto"/>
              <w:ind w:left="222" w:hanging="222"/>
              <w:jc w:val="both"/>
              <w:rPr>
                <w:rFonts w:ascii="Times New Roman" w:hAnsi="Times New Roman"/>
              </w:rPr>
            </w:pPr>
            <w:r>
              <w:rPr>
                <w:rFonts w:ascii="Times New Roman" w:hAnsi="Times New Roman"/>
              </w:rPr>
              <w:t>P</w:t>
            </w:r>
            <w:r w:rsidR="00D15DE8" w:rsidRPr="00AF32F2">
              <w:rPr>
                <w:rFonts w:ascii="Times New Roman" w:hAnsi="Times New Roman"/>
              </w:rPr>
              <w:t>ërshkruan strukturën dhe ndryshimet që ndodhën në  shoqërinë evropiane në shek. XVI - XVII;</w:t>
            </w:r>
          </w:p>
          <w:p w:rsidR="00D15DE8" w:rsidRPr="00AF32F2" w:rsidRDefault="00D15DE8" w:rsidP="008D1E39">
            <w:pPr>
              <w:numPr>
                <w:ilvl w:val="0"/>
                <w:numId w:val="70"/>
              </w:numPr>
              <w:spacing w:after="0" w:line="240" w:lineRule="auto"/>
              <w:ind w:left="222" w:hanging="222"/>
              <w:jc w:val="both"/>
              <w:rPr>
                <w:rFonts w:ascii="Times New Roman" w:hAnsi="Times New Roman"/>
              </w:rPr>
            </w:pPr>
            <w:r w:rsidRPr="00AF32F2">
              <w:rPr>
                <w:rFonts w:ascii="Times New Roman" w:hAnsi="Times New Roman"/>
              </w:rPr>
              <w:t>përcakton ndryshimet që ndodhën gjatë shek. XVI - XVII, në teknologji, në art,  në arsim, në arkitekturë dhe në ide;</w:t>
            </w:r>
          </w:p>
          <w:p w:rsidR="00D15DE8" w:rsidRPr="00AF32F2" w:rsidRDefault="00D15DE8" w:rsidP="008D1E39">
            <w:pPr>
              <w:numPr>
                <w:ilvl w:val="0"/>
                <w:numId w:val="70"/>
              </w:numPr>
              <w:spacing w:after="0" w:line="240" w:lineRule="auto"/>
              <w:ind w:left="222" w:hanging="222"/>
              <w:jc w:val="both"/>
              <w:rPr>
                <w:rFonts w:ascii="Times New Roman" w:hAnsi="Times New Roman"/>
              </w:rPr>
            </w:pPr>
            <w:r w:rsidRPr="00AF32F2">
              <w:rPr>
                <w:rFonts w:ascii="Times New Roman" w:hAnsi="Times New Roman"/>
              </w:rPr>
              <w:t>evidenton kontributin e përparimeve shkencore në shoqërinë evropiane;</w:t>
            </w:r>
          </w:p>
          <w:p w:rsidR="00D15DE8" w:rsidRPr="00AF32F2" w:rsidRDefault="00D15DE8" w:rsidP="008D1E39">
            <w:pPr>
              <w:numPr>
                <w:ilvl w:val="0"/>
                <w:numId w:val="68"/>
              </w:numPr>
              <w:tabs>
                <w:tab w:val="left" w:pos="237"/>
                <w:tab w:val="left" w:pos="308"/>
              </w:tabs>
              <w:spacing w:after="0" w:line="240" w:lineRule="auto"/>
              <w:ind w:left="230" w:hanging="187"/>
              <w:jc w:val="both"/>
              <w:rPr>
                <w:rFonts w:ascii="Times New Roman" w:hAnsi="Times New Roman"/>
              </w:rPr>
            </w:pPr>
            <w:r w:rsidRPr="00AF32F2">
              <w:rPr>
                <w:rFonts w:ascii="Times New Roman" w:hAnsi="Times New Roman"/>
              </w:rPr>
              <w:t xml:space="preserve">njeh disa nga figurat historike që i përkasin kësaj teme, si: Papa </w:t>
            </w:r>
            <w:proofErr w:type="spellStart"/>
            <w:r w:rsidRPr="00AF32F2">
              <w:rPr>
                <w:rFonts w:ascii="Times New Roman" w:hAnsi="Times New Roman"/>
              </w:rPr>
              <w:t>Leoni</w:t>
            </w:r>
            <w:proofErr w:type="spellEnd"/>
            <w:r w:rsidRPr="00AF32F2">
              <w:rPr>
                <w:rFonts w:ascii="Times New Roman" w:hAnsi="Times New Roman"/>
              </w:rPr>
              <w:t xml:space="preserve">, </w:t>
            </w:r>
            <w:proofErr w:type="spellStart"/>
            <w:r w:rsidRPr="00AF32F2">
              <w:rPr>
                <w:rFonts w:ascii="Times New Roman" w:hAnsi="Times New Roman"/>
              </w:rPr>
              <w:t>Gutenbergu</w:t>
            </w:r>
            <w:proofErr w:type="spellEnd"/>
            <w:r w:rsidRPr="00AF32F2">
              <w:rPr>
                <w:rFonts w:ascii="Times New Roman" w:hAnsi="Times New Roman"/>
              </w:rPr>
              <w:t xml:space="preserve">, </w:t>
            </w:r>
            <w:proofErr w:type="spellStart"/>
            <w:r w:rsidRPr="00AF32F2">
              <w:rPr>
                <w:rFonts w:ascii="Times New Roman" w:hAnsi="Times New Roman"/>
              </w:rPr>
              <w:t>Erazmi</w:t>
            </w:r>
            <w:proofErr w:type="spellEnd"/>
            <w:r w:rsidRPr="00AF32F2">
              <w:rPr>
                <w:rFonts w:ascii="Times New Roman" w:hAnsi="Times New Roman"/>
              </w:rPr>
              <w:t xml:space="preserve"> i Roterdamit, </w:t>
            </w:r>
            <w:proofErr w:type="spellStart"/>
            <w:r w:rsidRPr="00AF32F2">
              <w:rPr>
                <w:rFonts w:ascii="Times New Roman" w:hAnsi="Times New Roman"/>
              </w:rPr>
              <w:t>Luteri</w:t>
            </w:r>
            <w:proofErr w:type="spellEnd"/>
            <w:r w:rsidRPr="00AF32F2">
              <w:rPr>
                <w:rFonts w:ascii="Times New Roman" w:hAnsi="Times New Roman"/>
              </w:rPr>
              <w:t xml:space="preserve">, </w:t>
            </w:r>
            <w:proofErr w:type="spellStart"/>
            <w:r w:rsidRPr="00AF32F2">
              <w:rPr>
                <w:rFonts w:ascii="Times New Roman" w:hAnsi="Times New Roman"/>
              </w:rPr>
              <w:t>Kalvini</w:t>
            </w:r>
            <w:proofErr w:type="spellEnd"/>
            <w:r w:rsidRPr="00AF32F2">
              <w:rPr>
                <w:rFonts w:ascii="Times New Roman" w:hAnsi="Times New Roman"/>
              </w:rPr>
              <w:t xml:space="preserve">, </w:t>
            </w:r>
            <w:proofErr w:type="spellStart"/>
            <w:r w:rsidRPr="00AF32F2">
              <w:rPr>
                <w:rFonts w:ascii="Times New Roman" w:hAnsi="Times New Roman"/>
              </w:rPr>
              <w:t>Leonardo</w:t>
            </w:r>
            <w:proofErr w:type="spellEnd"/>
            <w:r w:rsidRPr="00AF32F2">
              <w:rPr>
                <w:rFonts w:ascii="Times New Roman" w:hAnsi="Times New Roman"/>
              </w:rPr>
              <w:t xml:space="preserve"> </w:t>
            </w:r>
            <w:proofErr w:type="spellStart"/>
            <w:r w:rsidRPr="00AF32F2">
              <w:rPr>
                <w:rFonts w:ascii="Times New Roman" w:hAnsi="Times New Roman"/>
              </w:rPr>
              <w:t>da</w:t>
            </w:r>
            <w:proofErr w:type="spellEnd"/>
            <w:r w:rsidRPr="00AF32F2">
              <w:rPr>
                <w:rFonts w:ascii="Times New Roman" w:hAnsi="Times New Roman"/>
              </w:rPr>
              <w:t xml:space="preserve"> Vinçi, </w:t>
            </w:r>
            <w:proofErr w:type="spellStart"/>
            <w:r w:rsidRPr="00AF32F2">
              <w:rPr>
                <w:rFonts w:ascii="Times New Roman" w:hAnsi="Times New Roman"/>
              </w:rPr>
              <w:t>Mikelanxhelo</w:t>
            </w:r>
            <w:proofErr w:type="spellEnd"/>
            <w:r w:rsidRPr="00AF32F2">
              <w:rPr>
                <w:rFonts w:ascii="Times New Roman" w:hAnsi="Times New Roman"/>
              </w:rPr>
              <w:t xml:space="preserve"> </w:t>
            </w:r>
            <w:proofErr w:type="spellStart"/>
            <w:r w:rsidRPr="00AF32F2">
              <w:rPr>
                <w:rFonts w:ascii="Times New Roman" w:hAnsi="Times New Roman"/>
              </w:rPr>
              <w:t>Buonaroti</w:t>
            </w:r>
            <w:proofErr w:type="spellEnd"/>
            <w:r w:rsidRPr="00AF32F2">
              <w:rPr>
                <w:rFonts w:ascii="Times New Roman" w:hAnsi="Times New Roman"/>
              </w:rPr>
              <w:t xml:space="preserve">, </w:t>
            </w:r>
            <w:proofErr w:type="spellStart"/>
            <w:r w:rsidRPr="00AF32F2">
              <w:rPr>
                <w:rFonts w:ascii="Times New Roman" w:hAnsi="Times New Roman"/>
              </w:rPr>
              <w:t>Kristofor</w:t>
            </w:r>
            <w:proofErr w:type="spellEnd"/>
            <w:r w:rsidRPr="00AF32F2">
              <w:rPr>
                <w:rFonts w:ascii="Times New Roman" w:hAnsi="Times New Roman"/>
              </w:rPr>
              <w:t xml:space="preserve"> </w:t>
            </w:r>
            <w:proofErr w:type="spellStart"/>
            <w:r w:rsidRPr="00AF32F2">
              <w:rPr>
                <w:rFonts w:ascii="Times New Roman" w:hAnsi="Times New Roman"/>
              </w:rPr>
              <w:t>Kolombi</w:t>
            </w:r>
            <w:proofErr w:type="spellEnd"/>
            <w:r w:rsidRPr="00AF32F2">
              <w:rPr>
                <w:rFonts w:ascii="Times New Roman" w:hAnsi="Times New Roman"/>
              </w:rPr>
              <w:t xml:space="preserve">, </w:t>
            </w:r>
            <w:proofErr w:type="spellStart"/>
            <w:r w:rsidRPr="00AF32F2">
              <w:rPr>
                <w:rFonts w:ascii="Times New Roman" w:hAnsi="Times New Roman"/>
              </w:rPr>
              <w:t>Vasko</w:t>
            </w:r>
            <w:proofErr w:type="spellEnd"/>
            <w:r w:rsidRPr="00AF32F2">
              <w:rPr>
                <w:rFonts w:ascii="Times New Roman" w:hAnsi="Times New Roman"/>
              </w:rPr>
              <w:t xml:space="preserve"> de Gama, </w:t>
            </w:r>
            <w:proofErr w:type="spellStart"/>
            <w:r w:rsidRPr="00AF32F2">
              <w:rPr>
                <w:rFonts w:ascii="Times New Roman" w:hAnsi="Times New Roman"/>
              </w:rPr>
              <w:t>Magelani</w:t>
            </w:r>
            <w:proofErr w:type="spellEnd"/>
            <w:r w:rsidRPr="00AF32F2">
              <w:rPr>
                <w:rFonts w:ascii="Times New Roman" w:hAnsi="Times New Roman"/>
              </w:rPr>
              <w:t xml:space="preserve">, </w:t>
            </w:r>
            <w:proofErr w:type="spellStart"/>
            <w:r w:rsidRPr="00AF32F2">
              <w:rPr>
                <w:rFonts w:ascii="Times New Roman" w:hAnsi="Times New Roman"/>
              </w:rPr>
              <w:t>Servantesi</w:t>
            </w:r>
            <w:proofErr w:type="spellEnd"/>
            <w:r w:rsidRPr="00AF32F2">
              <w:rPr>
                <w:rFonts w:ascii="Times New Roman" w:hAnsi="Times New Roman"/>
              </w:rPr>
              <w:t xml:space="preserve">, Shekspiri, </w:t>
            </w:r>
            <w:proofErr w:type="spellStart"/>
            <w:r w:rsidRPr="00AF32F2">
              <w:rPr>
                <w:rFonts w:ascii="Times New Roman" w:hAnsi="Times New Roman"/>
              </w:rPr>
              <w:t>Galileu</w:t>
            </w:r>
            <w:proofErr w:type="spellEnd"/>
            <w:r w:rsidRPr="00AF32F2">
              <w:rPr>
                <w:rFonts w:ascii="Times New Roman" w:hAnsi="Times New Roman"/>
              </w:rPr>
              <w:t xml:space="preserve">, </w:t>
            </w:r>
            <w:proofErr w:type="spellStart"/>
            <w:r w:rsidRPr="00AF32F2">
              <w:rPr>
                <w:rFonts w:ascii="Times New Roman" w:hAnsi="Times New Roman"/>
              </w:rPr>
              <w:t>Koperniku</w:t>
            </w:r>
            <w:proofErr w:type="spellEnd"/>
            <w:r w:rsidRPr="00AF32F2">
              <w:rPr>
                <w:rFonts w:ascii="Times New Roman" w:hAnsi="Times New Roman"/>
              </w:rPr>
              <w:t xml:space="preserve">, </w:t>
            </w:r>
            <w:proofErr w:type="spellStart"/>
            <w:r w:rsidRPr="00AF32F2">
              <w:rPr>
                <w:rFonts w:ascii="Times New Roman" w:hAnsi="Times New Roman"/>
              </w:rPr>
              <w:t>Marlin</w:t>
            </w:r>
            <w:proofErr w:type="spellEnd"/>
            <w:r w:rsidRPr="00AF32F2">
              <w:rPr>
                <w:rFonts w:ascii="Times New Roman" w:hAnsi="Times New Roman"/>
              </w:rPr>
              <w:t xml:space="preserve"> Barleti, </w:t>
            </w:r>
            <w:proofErr w:type="spellStart"/>
            <w:r w:rsidRPr="00AF32F2">
              <w:rPr>
                <w:rFonts w:ascii="Times New Roman" w:hAnsi="Times New Roman"/>
              </w:rPr>
              <w:t>Pal</w:t>
            </w:r>
            <w:proofErr w:type="spellEnd"/>
            <w:r w:rsidRPr="00AF32F2">
              <w:rPr>
                <w:rFonts w:ascii="Times New Roman" w:hAnsi="Times New Roman"/>
              </w:rPr>
              <w:t xml:space="preserve"> </w:t>
            </w:r>
            <w:proofErr w:type="spellStart"/>
            <w:r w:rsidRPr="00AF32F2">
              <w:rPr>
                <w:rFonts w:ascii="Times New Roman" w:hAnsi="Times New Roman"/>
              </w:rPr>
              <w:t>Ëngjëlli</w:t>
            </w:r>
            <w:proofErr w:type="spellEnd"/>
            <w:r w:rsidRPr="00AF32F2">
              <w:rPr>
                <w:rFonts w:ascii="Times New Roman" w:hAnsi="Times New Roman"/>
              </w:rPr>
              <w:t xml:space="preserve">, </w:t>
            </w:r>
            <w:proofErr w:type="spellStart"/>
            <w:r w:rsidRPr="00AF32F2">
              <w:rPr>
                <w:rFonts w:ascii="Times New Roman" w:hAnsi="Times New Roman"/>
              </w:rPr>
              <w:t>Mikel</w:t>
            </w:r>
            <w:proofErr w:type="spellEnd"/>
            <w:r w:rsidRPr="00AF32F2">
              <w:rPr>
                <w:rFonts w:ascii="Times New Roman" w:hAnsi="Times New Roman"/>
              </w:rPr>
              <w:t xml:space="preserve"> </w:t>
            </w:r>
            <w:proofErr w:type="spellStart"/>
            <w:r w:rsidRPr="00AF32F2">
              <w:rPr>
                <w:rFonts w:ascii="Times New Roman" w:hAnsi="Times New Roman"/>
              </w:rPr>
              <w:t>Marul</w:t>
            </w:r>
            <w:r w:rsidR="001D022B">
              <w:rPr>
                <w:rFonts w:ascii="Times New Roman" w:hAnsi="Times New Roman"/>
              </w:rPr>
              <w:t>i</w:t>
            </w:r>
            <w:proofErr w:type="spellEnd"/>
            <w:r w:rsidR="001D022B">
              <w:rPr>
                <w:rFonts w:ascii="Times New Roman" w:hAnsi="Times New Roman"/>
              </w:rPr>
              <w:t xml:space="preserve">, </w:t>
            </w:r>
            <w:proofErr w:type="spellStart"/>
            <w:r w:rsidR="001D022B">
              <w:rPr>
                <w:rFonts w:ascii="Times New Roman" w:hAnsi="Times New Roman"/>
              </w:rPr>
              <w:t>Tomeu</w:t>
            </w:r>
            <w:proofErr w:type="spellEnd"/>
            <w:r w:rsidR="001D022B">
              <w:rPr>
                <w:rFonts w:ascii="Times New Roman" w:hAnsi="Times New Roman"/>
              </w:rPr>
              <w:t xml:space="preserve">, </w:t>
            </w:r>
            <w:proofErr w:type="spellStart"/>
            <w:r w:rsidR="001D022B">
              <w:rPr>
                <w:rFonts w:ascii="Times New Roman" w:hAnsi="Times New Roman"/>
              </w:rPr>
              <w:t>Biçikemi</w:t>
            </w:r>
            <w:proofErr w:type="spellEnd"/>
            <w:r w:rsidR="001D022B">
              <w:rPr>
                <w:rFonts w:ascii="Times New Roman" w:hAnsi="Times New Roman"/>
              </w:rPr>
              <w:t xml:space="preserve">, </w:t>
            </w:r>
            <w:proofErr w:type="spellStart"/>
            <w:r w:rsidR="001D022B">
              <w:rPr>
                <w:rFonts w:ascii="Times New Roman" w:hAnsi="Times New Roman"/>
              </w:rPr>
              <w:t>Gazulli</w:t>
            </w:r>
            <w:proofErr w:type="spellEnd"/>
            <w:r w:rsidR="001D022B">
              <w:rPr>
                <w:rFonts w:ascii="Times New Roman" w:hAnsi="Times New Roman"/>
              </w:rPr>
              <w:t xml:space="preserve"> etj.</w:t>
            </w:r>
          </w:p>
        </w:tc>
      </w:tr>
      <w:tr w:rsidR="00D15DE8" w:rsidRPr="00AF32F2" w:rsidTr="008D1E39">
        <w:trPr>
          <w:trHeight w:val="350"/>
          <w:jc w:val="center"/>
        </w:trPr>
        <w:tc>
          <w:tcPr>
            <w:tcW w:w="13204" w:type="dxa"/>
            <w:gridSpan w:val="2"/>
            <w:shd w:val="clear" w:color="auto" w:fill="EEECE1"/>
          </w:tcPr>
          <w:p w:rsidR="00D15DE8" w:rsidRPr="003547BC" w:rsidRDefault="00D15DE8" w:rsidP="008D1E39">
            <w:pPr>
              <w:pStyle w:val="Default"/>
              <w:jc w:val="center"/>
              <w:rPr>
                <w:rFonts w:ascii="Times New Roman" w:hAnsi="Times New Roman" w:cs="Times New Roman"/>
                <w:b/>
                <w:color w:val="632423"/>
                <w:lang w:val="sq-AL"/>
              </w:rPr>
            </w:pPr>
            <w:r w:rsidRPr="003547BC">
              <w:rPr>
                <w:rFonts w:ascii="Times New Roman" w:hAnsi="Times New Roman" w:cs="Times New Roman"/>
                <w:b/>
                <w:color w:val="632423"/>
                <w:sz w:val="22"/>
                <w:szCs w:val="22"/>
                <w:lang w:val="sq-AL"/>
              </w:rPr>
              <w:lastRenderedPageBreak/>
              <w:t>K</w:t>
            </w:r>
            <w:r w:rsidRPr="003547BC">
              <w:rPr>
                <w:rFonts w:ascii="Times New Roman" w:hAnsi="Times New Roman" w:cs="Times New Roman"/>
                <w:b/>
                <w:color w:val="632423"/>
                <w:lang w:val="sq-AL"/>
              </w:rPr>
              <w:t>oncepte dhe terma</w:t>
            </w:r>
          </w:p>
          <w:p w:rsidR="00D15DE8" w:rsidRPr="00AF32F2" w:rsidRDefault="00D15DE8" w:rsidP="008D1E39">
            <w:pPr>
              <w:spacing w:after="0" w:line="240" w:lineRule="auto"/>
              <w:jc w:val="both"/>
              <w:rPr>
                <w:rFonts w:ascii="Times New Roman" w:hAnsi="Times New Roman"/>
              </w:rPr>
            </w:pPr>
            <w:r>
              <w:rPr>
                <w:rFonts w:ascii="Times New Roman" w:hAnsi="Times New Roman"/>
              </w:rPr>
              <w:t>Humanizëm; r</w:t>
            </w:r>
            <w:r w:rsidRPr="00AF32F2">
              <w:rPr>
                <w:rFonts w:ascii="Times New Roman" w:hAnsi="Times New Roman"/>
              </w:rPr>
              <w:t>ilind</w:t>
            </w:r>
            <w:r>
              <w:rPr>
                <w:rFonts w:ascii="Times New Roman" w:hAnsi="Times New Roman"/>
              </w:rPr>
              <w:t>je; z</w:t>
            </w:r>
            <w:r w:rsidRPr="00AF32F2">
              <w:rPr>
                <w:rFonts w:ascii="Times New Roman" w:hAnsi="Times New Roman"/>
              </w:rPr>
              <w:t>bulimet e mëdha gjeografike; “Bota e Re”</w:t>
            </w:r>
            <w:r>
              <w:rPr>
                <w:rFonts w:ascii="Times New Roman" w:hAnsi="Times New Roman"/>
              </w:rPr>
              <w:t>; koloni; perandori koloniale; s</w:t>
            </w:r>
            <w:r w:rsidRPr="00AF32F2">
              <w:rPr>
                <w:rFonts w:ascii="Times New Roman" w:hAnsi="Times New Roman"/>
              </w:rPr>
              <w:t>kllavëri</w:t>
            </w:r>
            <w:r>
              <w:rPr>
                <w:rFonts w:ascii="Times New Roman" w:hAnsi="Times New Roman"/>
              </w:rPr>
              <w:t xml:space="preserve">; modern; reformacion; </w:t>
            </w:r>
            <w:proofErr w:type="spellStart"/>
            <w:r>
              <w:rPr>
                <w:rFonts w:ascii="Times New Roman" w:hAnsi="Times New Roman"/>
              </w:rPr>
              <w:t>k</w:t>
            </w:r>
            <w:r w:rsidRPr="00AF32F2">
              <w:rPr>
                <w:rFonts w:ascii="Times New Roman" w:hAnsi="Times New Roman"/>
              </w:rPr>
              <w:t>undërreformacion</w:t>
            </w:r>
            <w:proofErr w:type="spellEnd"/>
            <w:r w:rsidRPr="00AF32F2">
              <w:rPr>
                <w:rFonts w:ascii="Times New Roman" w:hAnsi="Times New Roman"/>
              </w:rPr>
              <w:t>; Koncili i Trentës;</w:t>
            </w:r>
          </w:p>
        </w:tc>
      </w:tr>
      <w:tr w:rsidR="00D15DE8" w:rsidRPr="00AF32F2" w:rsidTr="008D1E39">
        <w:trPr>
          <w:trHeight w:val="350"/>
          <w:jc w:val="center"/>
        </w:trPr>
        <w:tc>
          <w:tcPr>
            <w:tcW w:w="13204" w:type="dxa"/>
            <w:gridSpan w:val="2"/>
            <w:shd w:val="clear" w:color="auto" w:fill="EEECE1"/>
          </w:tcPr>
          <w:p w:rsidR="00D15DE8" w:rsidRPr="003547BC" w:rsidRDefault="00E96A9D" w:rsidP="008D1E39">
            <w:pPr>
              <w:spacing w:after="0" w:line="240" w:lineRule="auto"/>
              <w:jc w:val="center"/>
              <w:rPr>
                <w:rFonts w:ascii="Times New Roman" w:hAnsi="Times New Roman"/>
                <w:b/>
                <w:color w:val="632423"/>
              </w:rPr>
            </w:pPr>
            <w:r>
              <w:rPr>
                <w:rFonts w:ascii="Times New Roman" w:hAnsi="Times New Roman"/>
                <w:b/>
                <w:color w:val="632423"/>
              </w:rPr>
              <w:t>Situata të sugjeruara</w:t>
            </w:r>
          </w:p>
          <w:p w:rsidR="00D15DE8" w:rsidRPr="00AF32F2" w:rsidRDefault="00D15DE8" w:rsidP="008D1E39">
            <w:pPr>
              <w:spacing w:after="0" w:line="240" w:lineRule="auto"/>
              <w:rPr>
                <w:rFonts w:ascii="Times New Roman" w:hAnsi="Times New Roman"/>
                <w:b/>
              </w:rPr>
            </w:pPr>
            <w:r w:rsidRPr="00AF32F2">
              <w:rPr>
                <w:rFonts w:ascii="Times New Roman" w:hAnsi="Times New Roman"/>
                <w:b/>
              </w:rPr>
              <w:t>Humanistët shqiptarë</w:t>
            </w:r>
          </w:p>
          <w:p w:rsidR="00D15DE8" w:rsidRPr="00E5255D" w:rsidRDefault="001D022B" w:rsidP="008D1E39">
            <w:pPr>
              <w:pStyle w:val="ListParagraph"/>
              <w:numPr>
                <w:ilvl w:val="0"/>
                <w:numId w:val="71"/>
              </w:numPr>
              <w:ind w:left="204" w:hanging="204"/>
              <w:jc w:val="left"/>
              <w:rPr>
                <w:rFonts w:ascii="Times New Roman" w:hAnsi="Times New Roman"/>
              </w:rPr>
            </w:pPr>
            <w:r>
              <w:rPr>
                <w:rFonts w:ascii="Times New Roman" w:hAnsi="Times New Roman"/>
              </w:rPr>
              <w:t>V</w:t>
            </w:r>
            <w:r w:rsidR="00D15DE8" w:rsidRPr="00E5255D">
              <w:rPr>
                <w:rFonts w:ascii="Times New Roman" w:hAnsi="Times New Roman"/>
              </w:rPr>
              <w:t>lerëson njëkohshmërinë e humanizmit shqiptar me atë evropian;</w:t>
            </w:r>
          </w:p>
          <w:p w:rsidR="00D15DE8" w:rsidRPr="00E5255D" w:rsidRDefault="00D15DE8" w:rsidP="008D1E39">
            <w:pPr>
              <w:pStyle w:val="ListParagraph"/>
              <w:numPr>
                <w:ilvl w:val="0"/>
                <w:numId w:val="71"/>
              </w:numPr>
              <w:ind w:left="204" w:hanging="204"/>
              <w:jc w:val="left"/>
              <w:rPr>
                <w:rFonts w:ascii="Times New Roman" w:hAnsi="Times New Roman"/>
              </w:rPr>
            </w:pPr>
            <w:r w:rsidRPr="00E5255D">
              <w:rPr>
                <w:rFonts w:ascii="Times New Roman" w:hAnsi="Times New Roman"/>
              </w:rPr>
              <w:t>njeh humanistët tanë, duke vlerësuar veprimtarinë e tyre;</w:t>
            </w:r>
          </w:p>
          <w:p w:rsidR="00D15DE8" w:rsidRPr="00E5255D" w:rsidRDefault="00D15DE8" w:rsidP="008D1E39">
            <w:pPr>
              <w:pStyle w:val="ListParagraph"/>
              <w:numPr>
                <w:ilvl w:val="0"/>
                <w:numId w:val="71"/>
              </w:numPr>
              <w:tabs>
                <w:tab w:val="left" w:pos="204"/>
              </w:tabs>
              <w:ind w:left="204" w:hanging="204"/>
              <w:jc w:val="left"/>
              <w:rPr>
                <w:rFonts w:ascii="Times New Roman" w:hAnsi="Times New Roman"/>
              </w:rPr>
            </w:pPr>
            <w:r w:rsidRPr="00E5255D">
              <w:rPr>
                <w:rFonts w:ascii="Times New Roman" w:hAnsi="Times New Roman"/>
              </w:rPr>
              <w:t xml:space="preserve">përshkruan kontributin e tyre në shkallë kombëtare dhe ndërkombëtare, si: </w:t>
            </w:r>
            <w:proofErr w:type="spellStart"/>
            <w:r w:rsidRPr="00E5255D">
              <w:rPr>
                <w:rFonts w:ascii="Times New Roman" w:hAnsi="Times New Roman"/>
              </w:rPr>
              <w:t>Tomeu</w:t>
            </w:r>
            <w:proofErr w:type="spellEnd"/>
            <w:r w:rsidRPr="00E5255D">
              <w:rPr>
                <w:rFonts w:ascii="Times New Roman" w:hAnsi="Times New Roman"/>
              </w:rPr>
              <w:t xml:space="preserve">, </w:t>
            </w:r>
            <w:proofErr w:type="spellStart"/>
            <w:r w:rsidRPr="00E5255D">
              <w:rPr>
                <w:rFonts w:ascii="Times New Roman" w:hAnsi="Times New Roman"/>
              </w:rPr>
              <w:t>Biçikemi</w:t>
            </w:r>
            <w:proofErr w:type="spellEnd"/>
            <w:r w:rsidRPr="00E5255D">
              <w:rPr>
                <w:rFonts w:ascii="Times New Roman" w:hAnsi="Times New Roman"/>
              </w:rPr>
              <w:t xml:space="preserve">, </w:t>
            </w:r>
            <w:proofErr w:type="spellStart"/>
            <w:r w:rsidRPr="00E5255D">
              <w:rPr>
                <w:rFonts w:ascii="Times New Roman" w:hAnsi="Times New Roman"/>
              </w:rPr>
              <w:t>Gazulli</w:t>
            </w:r>
            <w:proofErr w:type="spellEnd"/>
            <w:r w:rsidRPr="00E5255D">
              <w:rPr>
                <w:rFonts w:ascii="Times New Roman" w:hAnsi="Times New Roman"/>
              </w:rPr>
              <w:t xml:space="preserve">, </w:t>
            </w:r>
            <w:proofErr w:type="spellStart"/>
            <w:r w:rsidRPr="00E5255D">
              <w:rPr>
                <w:rFonts w:ascii="Times New Roman" w:hAnsi="Times New Roman"/>
              </w:rPr>
              <w:t>Maruli</w:t>
            </w:r>
            <w:proofErr w:type="spellEnd"/>
            <w:r w:rsidRPr="00E5255D">
              <w:rPr>
                <w:rFonts w:ascii="Times New Roman" w:hAnsi="Times New Roman"/>
              </w:rPr>
              <w:t>, Barleti, Gjon Buzuku.</w:t>
            </w: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 xml:space="preserve">Marko </w:t>
            </w:r>
            <w:proofErr w:type="spellStart"/>
            <w:r w:rsidRPr="00AF32F2">
              <w:rPr>
                <w:rFonts w:ascii="Times New Roman" w:hAnsi="Times New Roman"/>
                <w:b/>
              </w:rPr>
              <w:t>Polo</w:t>
            </w:r>
            <w:proofErr w:type="spellEnd"/>
          </w:p>
          <w:p w:rsidR="00D15DE8" w:rsidRPr="00E5255D" w:rsidRDefault="001D022B" w:rsidP="008D1E39">
            <w:pPr>
              <w:pStyle w:val="ListParagraph"/>
              <w:numPr>
                <w:ilvl w:val="0"/>
                <w:numId w:val="72"/>
              </w:numPr>
              <w:ind w:left="162" w:hanging="162"/>
              <w:jc w:val="left"/>
              <w:rPr>
                <w:rFonts w:ascii="Times New Roman" w:hAnsi="Times New Roman"/>
              </w:rPr>
            </w:pPr>
            <w:r>
              <w:rPr>
                <w:rFonts w:ascii="Times New Roman" w:hAnsi="Times New Roman"/>
              </w:rPr>
              <w:t>V</w:t>
            </w:r>
            <w:r w:rsidR="00D15DE8" w:rsidRPr="00E5255D">
              <w:rPr>
                <w:rFonts w:ascii="Times New Roman" w:hAnsi="Times New Roman"/>
              </w:rPr>
              <w:t xml:space="preserve">lerëson rolin që luajti Marko </w:t>
            </w:r>
            <w:proofErr w:type="spellStart"/>
            <w:r w:rsidR="00D15DE8" w:rsidRPr="00E5255D">
              <w:rPr>
                <w:rFonts w:ascii="Times New Roman" w:hAnsi="Times New Roman"/>
              </w:rPr>
              <w:t>Polo</w:t>
            </w:r>
            <w:proofErr w:type="spellEnd"/>
            <w:r w:rsidR="00D15DE8" w:rsidRPr="00E5255D">
              <w:rPr>
                <w:rFonts w:ascii="Times New Roman" w:hAnsi="Times New Roman"/>
              </w:rPr>
              <w:t xml:space="preserve"> në lidhjen e Evropës me Kinën;</w:t>
            </w:r>
          </w:p>
          <w:p w:rsidR="00D15DE8" w:rsidRPr="00E5255D" w:rsidRDefault="00D15DE8" w:rsidP="008D1E39">
            <w:pPr>
              <w:pStyle w:val="ListParagraph"/>
              <w:numPr>
                <w:ilvl w:val="0"/>
                <w:numId w:val="72"/>
              </w:numPr>
              <w:ind w:left="162" w:hanging="162"/>
              <w:jc w:val="left"/>
              <w:rPr>
                <w:rFonts w:ascii="Times New Roman" w:hAnsi="Times New Roman"/>
              </w:rPr>
            </w:pPr>
            <w:r w:rsidRPr="00E5255D">
              <w:rPr>
                <w:rFonts w:ascii="Times New Roman" w:hAnsi="Times New Roman"/>
              </w:rPr>
              <w:t>shpjegon rëndësinë që pati në shkëmbimin e kulturave ndërmjet Lindjes dhe Perëndimit dhe si frymëzues i zbulimeve të “Botës së Re”.</w:t>
            </w:r>
          </w:p>
          <w:p w:rsidR="00D15DE8" w:rsidRPr="00AF32F2" w:rsidRDefault="00D15DE8" w:rsidP="008D1E39">
            <w:pPr>
              <w:spacing w:after="0" w:line="240" w:lineRule="auto"/>
              <w:rPr>
                <w:rFonts w:ascii="Times New Roman" w:hAnsi="Times New Roman"/>
                <w:b/>
              </w:rPr>
            </w:pPr>
          </w:p>
          <w:p w:rsidR="00D15DE8" w:rsidRPr="00AF32F2" w:rsidRDefault="00D15DE8" w:rsidP="008D1E39">
            <w:pPr>
              <w:spacing w:after="0" w:line="240" w:lineRule="auto"/>
              <w:rPr>
                <w:rFonts w:ascii="Times New Roman" w:hAnsi="Times New Roman"/>
                <w:b/>
              </w:rPr>
            </w:pPr>
            <w:r w:rsidRPr="00AF32F2">
              <w:rPr>
                <w:rFonts w:ascii="Times New Roman" w:hAnsi="Times New Roman"/>
                <w:b/>
              </w:rPr>
              <w:t>Zbulimi i kontinentit Afrikan</w:t>
            </w:r>
          </w:p>
          <w:p w:rsidR="00D15DE8" w:rsidRPr="00E5255D" w:rsidRDefault="00C928FE" w:rsidP="008D1E39">
            <w:pPr>
              <w:pStyle w:val="ListParagraph"/>
              <w:numPr>
                <w:ilvl w:val="0"/>
                <w:numId w:val="72"/>
              </w:numPr>
              <w:ind w:left="162" w:hanging="180"/>
              <w:jc w:val="left"/>
              <w:rPr>
                <w:rFonts w:ascii="Times New Roman" w:hAnsi="Times New Roman"/>
              </w:rPr>
            </w:pPr>
            <w:r>
              <w:rPr>
                <w:rFonts w:ascii="Times New Roman" w:hAnsi="Times New Roman"/>
              </w:rPr>
              <w:lastRenderedPageBreak/>
              <w:t>V</w:t>
            </w:r>
            <w:r w:rsidR="00D15DE8" w:rsidRPr="00E5255D">
              <w:rPr>
                <w:rFonts w:ascii="Times New Roman" w:hAnsi="Times New Roman"/>
              </w:rPr>
              <w:t>lerëson fazat nëpërmjet të cilave evropianët arritën të njohin kontinentin e Afrikës (njohja bregdetare, njohja e brendshme e kontinentit afrikan);</w:t>
            </w:r>
          </w:p>
          <w:p w:rsidR="00D15DE8" w:rsidRPr="00E5255D" w:rsidRDefault="00D15DE8" w:rsidP="008D1E39">
            <w:pPr>
              <w:pStyle w:val="ListParagraph"/>
              <w:numPr>
                <w:ilvl w:val="0"/>
                <w:numId w:val="72"/>
              </w:numPr>
              <w:ind w:left="162" w:hanging="180"/>
              <w:jc w:val="left"/>
              <w:rPr>
                <w:rFonts w:ascii="Times New Roman" w:hAnsi="Times New Roman"/>
              </w:rPr>
            </w:pPr>
            <w:r w:rsidRPr="00E5255D">
              <w:rPr>
                <w:rFonts w:ascii="Times New Roman" w:hAnsi="Times New Roman"/>
              </w:rPr>
              <w:t>shpjegon rëndësinë që pati në zhvillimin shoqëror zbulimi i këtij kontinenti.</w:t>
            </w:r>
          </w:p>
          <w:p w:rsidR="00D15DE8" w:rsidRPr="00AF32F2" w:rsidRDefault="00D15DE8" w:rsidP="008D1E39">
            <w:pPr>
              <w:spacing w:after="0" w:line="240" w:lineRule="auto"/>
              <w:rPr>
                <w:rFonts w:ascii="Times New Roman" w:hAnsi="Times New Roman"/>
                <w:b/>
              </w:rPr>
            </w:pPr>
          </w:p>
          <w:p w:rsidR="00D15DE8" w:rsidRPr="00AF32F2" w:rsidRDefault="00D15DE8" w:rsidP="008D1E39">
            <w:pPr>
              <w:spacing w:after="0" w:line="240" w:lineRule="auto"/>
              <w:rPr>
                <w:rFonts w:ascii="Times New Roman" w:hAnsi="Times New Roman"/>
                <w:b/>
              </w:rPr>
            </w:pPr>
            <w:r w:rsidRPr="00AF32F2">
              <w:rPr>
                <w:rFonts w:ascii="Times New Roman" w:hAnsi="Times New Roman"/>
                <w:b/>
              </w:rPr>
              <w:t>Zbulimi i Australisë</w:t>
            </w:r>
          </w:p>
          <w:p w:rsidR="00D15DE8" w:rsidRPr="00E5255D" w:rsidRDefault="00C928FE" w:rsidP="008D1E39">
            <w:pPr>
              <w:pStyle w:val="ListParagraph"/>
              <w:numPr>
                <w:ilvl w:val="0"/>
                <w:numId w:val="73"/>
              </w:numPr>
              <w:ind w:left="162" w:hanging="180"/>
              <w:jc w:val="left"/>
              <w:rPr>
                <w:rFonts w:ascii="Times New Roman" w:hAnsi="Times New Roman"/>
              </w:rPr>
            </w:pPr>
            <w:r>
              <w:rPr>
                <w:rFonts w:ascii="Times New Roman" w:hAnsi="Times New Roman"/>
              </w:rPr>
              <w:t>P</w:t>
            </w:r>
            <w:r w:rsidR="00D15DE8" w:rsidRPr="00E5255D">
              <w:rPr>
                <w:rFonts w:ascii="Times New Roman" w:hAnsi="Times New Roman"/>
              </w:rPr>
              <w:t>ërshkruan jetën e banorëve vendas (indigjen), gjurmët, kulturën dhe shkëmbimet kulturore;</w:t>
            </w:r>
          </w:p>
          <w:p w:rsidR="00D15DE8" w:rsidRPr="00E5255D" w:rsidRDefault="00D15DE8" w:rsidP="008D1E39">
            <w:pPr>
              <w:pStyle w:val="ListParagraph"/>
              <w:numPr>
                <w:ilvl w:val="0"/>
                <w:numId w:val="73"/>
              </w:numPr>
              <w:ind w:left="162" w:hanging="180"/>
              <w:jc w:val="left"/>
              <w:rPr>
                <w:rFonts w:ascii="Times New Roman" w:hAnsi="Times New Roman"/>
              </w:rPr>
            </w:pPr>
            <w:r w:rsidRPr="00E5255D">
              <w:rPr>
                <w:rFonts w:ascii="Times New Roman" w:hAnsi="Times New Roman"/>
              </w:rPr>
              <w:t>përcakton  ardhjen e parë të evropianëve në këtë kontinent dhe ndikimin e tyre në jetën e vendasve;</w:t>
            </w:r>
          </w:p>
          <w:p w:rsidR="00D15DE8" w:rsidRPr="00E5255D" w:rsidRDefault="00D15DE8" w:rsidP="008D1E39">
            <w:pPr>
              <w:pStyle w:val="ListParagraph"/>
              <w:numPr>
                <w:ilvl w:val="0"/>
                <w:numId w:val="71"/>
              </w:numPr>
              <w:ind w:left="162" w:hanging="162"/>
              <w:jc w:val="left"/>
              <w:rPr>
                <w:rFonts w:ascii="Times New Roman" w:hAnsi="Times New Roman"/>
              </w:rPr>
            </w:pPr>
            <w:r w:rsidRPr="00E5255D">
              <w:rPr>
                <w:rFonts w:ascii="Times New Roman" w:hAnsi="Times New Roman"/>
              </w:rPr>
              <w:t>shpjegon kalimin e Australisë në një koloni angleze.</w:t>
            </w:r>
          </w:p>
          <w:p w:rsidR="00D15DE8" w:rsidRPr="00AF32F2" w:rsidRDefault="00D15DE8" w:rsidP="008D1E39">
            <w:pPr>
              <w:spacing w:after="0" w:line="240" w:lineRule="auto"/>
              <w:rPr>
                <w:rFonts w:ascii="Times New Roman" w:hAnsi="Times New Roman"/>
              </w:rPr>
            </w:pPr>
          </w:p>
          <w:p w:rsidR="00D15DE8" w:rsidRPr="00E5255D" w:rsidRDefault="00D15DE8" w:rsidP="008D1E39">
            <w:pPr>
              <w:pStyle w:val="ListParagraph"/>
              <w:ind w:left="25" w:hanging="25"/>
              <w:rPr>
                <w:rFonts w:ascii="Times New Roman" w:hAnsi="Times New Roman"/>
                <w:b/>
              </w:rPr>
            </w:pPr>
            <w:r w:rsidRPr="00E5255D">
              <w:rPr>
                <w:rFonts w:ascii="Times New Roman" w:hAnsi="Times New Roman"/>
                <w:b/>
              </w:rPr>
              <w:t>Gjendja fetare e shoqërisë shqiptare gjatë shekujve XVI-XVII</w:t>
            </w:r>
          </w:p>
          <w:p w:rsidR="00D15DE8" w:rsidRPr="00E5255D" w:rsidRDefault="00C928FE" w:rsidP="008D1E39">
            <w:pPr>
              <w:pStyle w:val="ListParagraph"/>
              <w:numPr>
                <w:ilvl w:val="0"/>
                <w:numId w:val="74"/>
              </w:numPr>
              <w:ind w:left="162" w:hanging="162"/>
              <w:jc w:val="left"/>
              <w:rPr>
                <w:rFonts w:ascii="Times New Roman" w:hAnsi="Times New Roman"/>
              </w:rPr>
            </w:pPr>
            <w:r>
              <w:rPr>
                <w:rFonts w:ascii="Times New Roman" w:hAnsi="Times New Roman"/>
              </w:rPr>
              <w:t>T</w:t>
            </w:r>
            <w:r w:rsidR="00D15DE8" w:rsidRPr="00E5255D">
              <w:rPr>
                <w:rFonts w:ascii="Times New Roman" w:hAnsi="Times New Roman"/>
              </w:rPr>
              <w:t xml:space="preserve">regon ndryshimin e strukturës fetare në Shqipëri; </w:t>
            </w:r>
          </w:p>
          <w:p w:rsidR="00D15DE8" w:rsidRPr="00E5255D" w:rsidRDefault="00D15DE8" w:rsidP="008D1E39">
            <w:pPr>
              <w:pStyle w:val="ListParagraph"/>
              <w:numPr>
                <w:ilvl w:val="0"/>
                <w:numId w:val="74"/>
              </w:numPr>
              <w:ind w:left="162" w:hanging="162"/>
              <w:jc w:val="left"/>
              <w:rPr>
                <w:rFonts w:ascii="Times New Roman" w:hAnsi="Times New Roman"/>
              </w:rPr>
            </w:pPr>
            <w:r w:rsidRPr="00E5255D">
              <w:rPr>
                <w:rFonts w:ascii="Times New Roman" w:hAnsi="Times New Roman"/>
              </w:rPr>
              <w:t>njeh monumentet fetare si pjesë e trashëgimisë sonë kulturore;</w:t>
            </w:r>
          </w:p>
          <w:p w:rsidR="00D15DE8" w:rsidRPr="00E5255D" w:rsidRDefault="00D15DE8" w:rsidP="008D1E39">
            <w:pPr>
              <w:pStyle w:val="ListParagraph"/>
              <w:numPr>
                <w:ilvl w:val="0"/>
                <w:numId w:val="74"/>
              </w:numPr>
              <w:ind w:left="162" w:hanging="162"/>
              <w:jc w:val="left"/>
              <w:rPr>
                <w:rFonts w:ascii="Times New Roman" w:hAnsi="Times New Roman"/>
              </w:rPr>
            </w:pPr>
            <w:r w:rsidRPr="00E5255D">
              <w:rPr>
                <w:rFonts w:ascii="Times New Roman" w:hAnsi="Times New Roman"/>
              </w:rPr>
              <w:t>vlerëson tolerancën fetare të shoqërisë shqiptare.</w:t>
            </w:r>
          </w:p>
          <w:p w:rsidR="00D15DE8" w:rsidRPr="00E5255D" w:rsidRDefault="00D15DE8" w:rsidP="008D1E39">
            <w:pPr>
              <w:pStyle w:val="ListParagraph"/>
              <w:ind w:left="162"/>
              <w:rPr>
                <w:rFonts w:ascii="Times New Roman" w:hAnsi="Times New Roman"/>
              </w:rPr>
            </w:pPr>
          </w:p>
          <w:p w:rsidR="00D15DE8" w:rsidRPr="00AF32F2" w:rsidRDefault="00D15DE8" w:rsidP="008D1E39">
            <w:pPr>
              <w:spacing w:after="0" w:line="240" w:lineRule="auto"/>
              <w:rPr>
                <w:rFonts w:ascii="Times New Roman" w:hAnsi="Times New Roman"/>
                <w:b/>
              </w:rPr>
            </w:pPr>
            <w:r w:rsidRPr="00AF32F2">
              <w:rPr>
                <w:rFonts w:ascii="Times New Roman" w:hAnsi="Times New Roman"/>
                <w:b/>
              </w:rPr>
              <w:t>Ndikimi i kulturës osmane në kulturën shqiptare</w:t>
            </w:r>
          </w:p>
          <w:p w:rsidR="00D15DE8" w:rsidRDefault="00C928FE" w:rsidP="008D1E39">
            <w:pPr>
              <w:pStyle w:val="ListParagraph"/>
              <w:numPr>
                <w:ilvl w:val="0"/>
                <w:numId w:val="62"/>
              </w:numPr>
              <w:jc w:val="left"/>
              <w:rPr>
                <w:rFonts w:ascii="Times New Roman" w:hAnsi="Times New Roman"/>
              </w:rPr>
            </w:pPr>
            <w:r>
              <w:rPr>
                <w:rFonts w:ascii="Times New Roman" w:hAnsi="Times New Roman"/>
              </w:rPr>
              <w:t>V</w:t>
            </w:r>
            <w:r w:rsidR="00D15DE8" w:rsidRPr="00E5255D">
              <w:rPr>
                <w:rFonts w:ascii="Times New Roman" w:hAnsi="Times New Roman"/>
              </w:rPr>
              <w:t xml:space="preserve">lerëson ndikimin e kulturës osmane në arkitekturë, art,  zakone, tradita, veshje, kulinari, etj. </w:t>
            </w:r>
          </w:p>
          <w:p w:rsidR="00D15DE8" w:rsidRPr="00E5255D" w:rsidRDefault="00D15DE8" w:rsidP="008D1E39">
            <w:pPr>
              <w:pStyle w:val="ListParagraph"/>
              <w:ind w:left="360" w:firstLine="0"/>
              <w:jc w:val="left"/>
              <w:rPr>
                <w:rFonts w:ascii="Times New Roman" w:hAnsi="Times New Roman"/>
              </w:rPr>
            </w:pPr>
          </w:p>
          <w:p w:rsidR="00D15DE8" w:rsidRPr="00AF32F2" w:rsidRDefault="00D15DE8" w:rsidP="008D1E39">
            <w:pPr>
              <w:spacing w:after="0" w:line="240" w:lineRule="auto"/>
              <w:rPr>
                <w:rFonts w:ascii="Times New Roman" w:hAnsi="Times New Roman"/>
                <w:b/>
              </w:rPr>
            </w:pPr>
            <w:r w:rsidRPr="00AF32F2">
              <w:rPr>
                <w:rFonts w:ascii="Times New Roman" w:hAnsi="Times New Roman"/>
                <w:b/>
              </w:rPr>
              <w:t>Aspekte të artit, kulturës dhe arsimit në Shqipëri gjatë shekujve XVI-XVII</w:t>
            </w:r>
          </w:p>
          <w:p w:rsidR="00D15DE8" w:rsidRPr="00E5255D" w:rsidRDefault="00C928FE" w:rsidP="008D1E39">
            <w:pPr>
              <w:pStyle w:val="ListParagraph"/>
              <w:numPr>
                <w:ilvl w:val="0"/>
                <w:numId w:val="75"/>
              </w:numPr>
              <w:ind w:left="205" w:hanging="205"/>
              <w:jc w:val="left"/>
              <w:rPr>
                <w:rFonts w:ascii="Times New Roman" w:hAnsi="Times New Roman"/>
                <w:b/>
              </w:rPr>
            </w:pPr>
            <w:r>
              <w:rPr>
                <w:rFonts w:ascii="Times New Roman" w:hAnsi="Times New Roman"/>
              </w:rPr>
              <w:t>P</w:t>
            </w:r>
            <w:r w:rsidR="00D15DE8" w:rsidRPr="00E5255D">
              <w:rPr>
                <w:rFonts w:ascii="Times New Roman" w:hAnsi="Times New Roman"/>
              </w:rPr>
              <w:t>ërshkruan rolin e shkollave klerikale;</w:t>
            </w:r>
          </w:p>
          <w:p w:rsidR="00D15DE8" w:rsidRPr="00E5255D" w:rsidRDefault="00D15DE8" w:rsidP="008D1E39">
            <w:pPr>
              <w:pStyle w:val="ListParagraph"/>
              <w:numPr>
                <w:ilvl w:val="0"/>
                <w:numId w:val="75"/>
              </w:numPr>
              <w:ind w:left="205" w:hanging="205"/>
              <w:jc w:val="left"/>
              <w:rPr>
                <w:rFonts w:ascii="Times New Roman" w:hAnsi="Times New Roman"/>
                <w:b/>
              </w:rPr>
            </w:pPr>
            <w:r w:rsidRPr="00E5255D">
              <w:rPr>
                <w:rFonts w:ascii="Times New Roman" w:hAnsi="Times New Roman"/>
              </w:rPr>
              <w:t xml:space="preserve">përcakton veçoritë e piktorëve të mëdhenj, si: </w:t>
            </w:r>
            <w:proofErr w:type="spellStart"/>
            <w:r w:rsidRPr="00E5255D">
              <w:rPr>
                <w:rFonts w:ascii="Times New Roman" w:hAnsi="Times New Roman"/>
              </w:rPr>
              <w:t>Onufri</w:t>
            </w:r>
            <w:proofErr w:type="spellEnd"/>
            <w:r w:rsidRPr="00E5255D">
              <w:rPr>
                <w:rFonts w:ascii="Times New Roman" w:hAnsi="Times New Roman"/>
              </w:rPr>
              <w:t>, Shpataraku dhe Selenica;</w:t>
            </w:r>
          </w:p>
          <w:p w:rsidR="00D15DE8" w:rsidRPr="00E5255D" w:rsidRDefault="00D15DE8" w:rsidP="008D1E39">
            <w:pPr>
              <w:pStyle w:val="ListParagraph"/>
              <w:numPr>
                <w:ilvl w:val="0"/>
                <w:numId w:val="75"/>
              </w:numPr>
              <w:ind w:left="205" w:hanging="205"/>
              <w:jc w:val="left"/>
              <w:rPr>
                <w:rFonts w:ascii="Times New Roman" w:hAnsi="Times New Roman"/>
                <w:b/>
              </w:rPr>
            </w:pPr>
            <w:r w:rsidRPr="00E5255D">
              <w:rPr>
                <w:rFonts w:ascii="Times New Roman" w:hAnsi="Times New Roman"/>
              </w:rPr>
              <w:t>vlerëson arkitekturën e kohës: kështjellat, qytetet dhe objektet e kultit.</w:t>
            </w:r>
          </w:p>
        </w:tc>
      </w:tr>
    </w:tbl>
    <w:p w:rsidR="00D15DE8" w:rsidRPr="00E5255D" w:rsidRDefault="00D15DE8" w:rsidP="00D15DE8">
      <w:pPr>
        <w:numPr>
          <w:ilvl w:val="12"/>
          <w:numId w:val="0"/>
        </w:numPr>
        <w:spacing w:after="0" w:line="240" w:lineRule="auto"/>
        <w:ind w:left="1476" w:hanging="1476"/>
        <w:contextualSpacing/>
        <w:rPr>
          <w:rFonts w:ascii="Times New Roman" w:hAnsi="Times New Roman"/>
          <w:b/>
          <w:sz w:val="24"/>
          <w:szCs w:val="24"/>
        </w:rPr>
      </w:pPr>
    </w:p>
    <w:p w:rsidR="00D15DE8" w:rsidRPr="00DB23EB" w:rsidRDefault="00D15DE8" w:rsidP="00DB23EB">
      <w:pPr>
        <w:numPr>
          <w:ilvl w:val="12"/>
          <w:numId w:val="0"/>
        </w:numPr>
        <w:spacing w:after="0" w:line="240" w:lineRule="auto"/>
        <w:ind w:left="1476" w:hanging="1476"/>
        <w:contextualSpacing/>
        <w:rPr>
          <w:rFonts w:ascii="Times New Roman" w:hAnsi="Times New Roman"/>
          <w:b/>
          <w:color w:val="632423"/>
          <w:sz w:val="24"/>
          <w:szCs w:val="24"/>
        </w:rPr>
      </w:pPr>
      <w:r w:rsidRPr="003547BC">
        <w:rPr>
          <w:rFonts w:ascii="Times New Roman" w:hAnsi="Times New Roman"/>
          <w:b/>
          <w:color w:val="632423"/>
          <w:sz w:val="24"/>
          <w:szCs w:val="24"/>
        </w:rPr>
        <w:t>Tematika 2.</w:t>
      </w:r>
      <w:r w:rsidRPr="003547BC">
        <w:rPr>
          <w:rFonts w:ascii="Times New Roman" w:hAnsi="Times New Roman"/>
          <w:b/>
          <w:color w:val="632423"/>
          <w:sz w:val="24"/>
          <w:szCs w:val="24"/>
        </w:rPr>
        <w:tab/>
        <w:t>Koha e ndryshimeve thelbësore</w:t>
      </w:r>
    </w:p>
    <w:tbl>
      <w:tblPr>
        <w:tblW w:w="13223" w:type="dxa"/>
        <w:jc w:val="center"/>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3"/>
        <w:gridCol w:w="9630"/>
      </w:tblGrid>
      <w:tr w:rsidR="00D15DE8" w:rsidRPr="00AF32F2" w:rsidTr="008D1E39">
        <w:trPr>
          <w:jc w:val="center"/>
        </w:trPr>
        <w:tc>
          <w:tcPr>
            <w:tcW w:w="13223" w:type="dxa"/>
            <w:gridSpan w:val="2"/>
            <w:shd w:val="clear" w:color="auto" w:fill="EEECE1"/>
          </w:tcPr>
          <w:p w:rsidR="00D15DE8" w:rsidRPr="003547BC" w:rsidRDefault="00D15DE8" w:rsidP="008D1E39">
            <w:pPr>
              <w:spacing w:after="0" w:line="240" w:lineRule="auto"/>
              <w:jc w:val="center"/>
              <w:rPr>
                <w:rFonts w:ascii="Times New Roman" w:hAnsi="Times New Roman"/>
                <w:color w:val="632423"/>
              </w:rPr>
            </w:pPr>
            <w:r>
              <w:rPr>
                <w:rFonts w:ascii="Times New Roman" w:hAnsi="Times New Roman"/>
                <w:b/>
                <w:color w:val="632423"/>
              </w:rPr>
              <w:t>Përshkrimi i t</w:t>
            </w:r>
            <w:r w:rsidRPr="003547BC">
              <w:rPr>
                <w:rFonts w:ascii="Times New Roman" w:hAnsi="Times New Roman"/>
                <w:b/>
                <w:color w:val="632423"/>
              </w:rPr>
              <w:t>ematikës</w:t>
            </w:r>
          </w:p>
          <w:p w:rsidR="00D15DE8" w:rsidRPr="00AF32F2" w:rsidRDefault="00D15DE8" w:rsidP="008D1E39">
            <w:pPr>
              <w:spacing w:after="0" w:line="240" w:lineRule="auto"/>
              <w:jc w:val="both"/>
              <w:rPr>
                <w:rFonts w:ascii="Times New Roman" w:hAnsi="Times New Roman"/>
              </w:rPr>
            </w:pPr>
            <w:r w:rsidRPr="00AF32F2">
              <w:rPr>
                <w:rFonts w:ascii="Times New Roman" w:hAnsi="Times New Roman"/>
              </w:rPr>
              <w:t xml:space="preserve">Përmes kësaj tematike, nxënësit demonstrojnë </w:t>
            </w:r>
            <w:r>
              <w:rPr>
                <w:rFonts w:ascii="Times New Roman" w:hAnsi="Times New Roman"/>
              </w:rPr>
              <w:t xml:space="preserve"> njohuri, aftësi/shkathtësi, qëndrime dhe vlera </w:t>
            </w:r>
            <w:r w:rsidRPr="00AF32F2">
              <w:rPr>
                <w:rFonts w:ascii="Times New Roman" w:hAnsi="Times New Roman"/>
              </w:rPr>
              <w:t>mbi sistemin monarkik në Evropë, absolutizmin në Francë, parlamentarizmin në Angli; iluminizmin – shekullin e arsyes; Re</w:t>
            </w:r>
            <w:r>
              <w:rPr>
                <w:rFonts w:ascii="Times New Roman" w:hAnsi="Times New Roman"/>
              </w:rPr>
              <w:t>volucionin e p</w:t>
            </w:r>
            <w:r w:rsidRPr="00AF32F2">
              <w:rPr>
                <w:rFonts w:ascii="Times New Roman" w:hAnsi="Times New Roman"/>
              </w:rPr>
              <w:t>arë industrial; faktorët që bënë të mundur Revoluci</w:t>
            </w:r>
            <w:r>
              <w:rPr>
                <w:rFonts w:ascii="Times New Roman" w:hAnsi="Times New Roman"/>
              </w:rPr>
              <w:t>onin bujqësor dhe Revolucionin i</w:t>
            </w:r>
            <w:r w:rsidRPr="00AF32F2">
              <w:rPr>
                <w:rFonts w:ascii="Times New Roman" w:hAnsi="Times New Roman"/>
              </w:rPr>
              <w:t>ndustrial; efektet e ndryshimeve industriale dhe bujqësore në jetën e njerëzve (p.sh.: kushtet e jetesës, punësimit, migrimet etj.); Revolucionin Anglez: Revolucionin e Lavdishëm, triumfin e parlamentarizmit; Revolucionin Amerikan: pavarësinë e kolonive angleze në Amerikën e Veriut; shpalljen e Kushtetutës amerikane; Luftën Civile; Revolucionin Francez:</w:t>
            </w:r>
            <w:r>
              <w:rPr>
                <w:rFonts w:ascii="Times New Roman" w:hAnsi="Times New Roman"/>
              </w:rPr>
              <w:t xml:space="preserve"> fazat e tij, Deklarata mbi të Drejtat e N</w:t>
            </w:r>
            <w:r w:rsidRPr="00AF32F2">
              <w:rPr>
                <w:rFonts w:ascii="Times New Roman" w:hAnsi="Times New Roman"/>
              </w:rPr>
              <w:t xml:space="preserve">jeriut dhe qytetarit; periudha </w:t>
            </w:r>
            <w:proofErr w:type="spellStart"/>
            <w:r w:rsidRPr="00AF32F2">
              <w:rPr>
                <w:rFonts w:ascii="Times New Roman" w:hAnsi="Times New Roman"/>
              </w:rPr>
              <w:t>Napoloniane</w:t>
            </w:r>
            <w:proofErr w:type="spellEnd"/>
            <w:r w:rsidRPr="00AF32F2">
              <w:rPr>
                <w:rFonts w:ascii="Times New Roman" w:hAnsi="Times New Roman"/>
              </w:rPr>
              <w:t xml:space="preserve"> e Francës, Evropa pas rënies së Napolonit, Kongresi i Vjenës.</w:t>
            </w:r>
          </w:p>
          <w:p w:rsidR="00D15DE8" w:rsidRPr="00AF32F2" w:rsidRDefault="00D15DE8" w:rsidP="008D1E39">
            <w:pPr>
              <w:spacing w:after="0" w:line="240" w:lineRule="auto"/>
              <w:jc w:val="both"/>
              <w:rPr>
                <w:rFonts w:ascii="Times New Roman" w:hAnsi="Times New Roman"/>
              </w:rPr>
            </w:pPr>
            <w:r w:rsidRPr="00AF32F2">
              <w:rPr>
                <w:rStyle w:val="hps"/>
                <w:rFonts w:ascii="Times New Roman" w:hAnsi="Times New Roman"/>
              </w:rPr>
              <w:t>Tematika trajton jetën</w:t>
            </w:r>
            <w:r w:rsidRPr="00AF32F2">
              <w:rPr>
                <w:rStyle w:val="longtext"/>
                <w:rFonts w:ascii="Times New Roman" w:hAnsi="Times New Roman"/>
              </w:rPr>
              <w:t xml:space="preserve"> dhe </w:t>
            </w:r>
            <w:r w:rsidRPr="00AF32F2">
              <w:rPr>
                <w:rStyle w:val="hps"/>
                <w:rFonts w:ascii="Times New Roman" w:hAnsi="Times New Roman"/>
              </w:rPr>
              <w:t>nacionalizmin</w:t>
            </w:r>
            <w:r w:rsidRPr="00AF32F2">
              <w:rPr>
                <w:rStyle w:val="longtext"/>
                <w:rFonts w:ascii="Times New Roman" w:hAnsi="Times New Roman"/>
              </w:rPr>
              <w:t xml:space="preserve"> </w:t>
            </w:r>
            <w:r w:rsidRPr="00AF32F2">
              <w:rPr>
                <w:rStyle w:val="hps"/>
                <w:rFonts w:ascii="Times New Roman" w:hAnsi="Times New Roman"/>
              </w:rPr>
              <w:t>në Evropën e shekullit XIX;</w:t>
            </w:r>
            <w:r w:rsidRPr="00AF32F2">
              <w:rPr>
                <w:rFonts w:ascii="Times New Roman" w:hAnsi="Times New Roman"/>
              </w:rPr>
              <w:t xml:space="preserve"> lëvizjet kombëtare dhe mënyrat e ndryshme të krijimit të komb-shteteve të reja (Perandoria </w:t>
            </w:r>
            <w:proofErr w:type="spellStart"/>
            <w:r w:rsidRPr="00AF32F2">
              <w:rPr>
                <w:rFonts w:ascii="Times New Roman" w:hAnsi="Times New Roman"/>
              </w:rPr>
              <w:t>Habsburgase</w:t>
            </w:r>
            <w:proofErr w:type="spellEnd"/>
            <w:r w:rsidRPr="00AF32F2">
              <w:rPr>
                <w:rFonts w:ascii="Times New Roman" w:hAnsi="Times New Roman"/>
              </w:rPr>
              <w:t xml:space="preserve">, bashkimin e shteteve gjermane dhe italiane); gjithashtu, përshkruan Perandorinë Osmane dhe </w:t>
            </w:r>
            <w:r>
              <w:rPr>
                <w:rFonts w:ascii="Times New Roman" w:hAnsi="Times New Roman"/>
              </w:rPr>
              <w:t>tkurrjen e saj; Revolucionin e d</w:t>
            </w:r>
            <w:r w:rsidRPr="00AF32F2">
              <w:rPr>
                <w:rFonts w:ascii="Times New Roman" w:hAnsi="Times New Roman"/>
              </w:rPr>
              <w:t>ytë Industrial; fillesat e demokracisë liberale (Angli, Francë, SHBA, Gjermani), si dhe sistemin kolonial në shekullin XIX.</w:t>
            </w:r>
          </w:p>
          <w:p w:rsidR="00DB23EB" w:rsidRDefault="00DB23EB" w:rsidP="00DB23EB">
            <w:pPr>
              <w:numPr>
                <w:ilvl w:val="12"/>
                <w:numId w:val="0"/>
              </w:numPr>
              <w:spacing w:after="0" w:line="240" w:lineRule="auto"/>
              <w:ind w:left="24" w:hanging="24"/>
              <w:contextualSpacing/>
              <w:rPr>
                <w:rFonts w:ascii="Times New Roman" w:hAnsi="Times New Roman"/>
              </w:rPr>
            </w:pPr>
          </w:p>
          <w:p w:rsidR="00D15DE8" w:rsidRPr="00AF32F2" w:rsidRDefault="00D15DE8" w:rsidP="00DB23EB">
            <w:pPr>
              <w:numPr>
                <w:ilvl w:val="12"/>
                <w:numId w:val="0"/>
              </w:numPr>
              <w:spacing w:after="0" w:line="240" w:lineRule="auto"/>
              <w:ind w:left="24" w:hanging="24"/>
              <w:contextualSpacing/>
              <w:rPr>
                <w:rFonts w:ascii="Times New Roman" w:hAnsi="Times New Roman"/>
              </w:rPr>
            </w:pPr>
            <w:r w:rsidRPr="00AF32F2">
              <w:rPr>
                <w:rFonts w:ascii="Times New Roman" w:hAnsi="Times New Roman"/>
              </w:rPr>
              <w:t>Kjo tematike sugjerohet të zhvillohet në 48 orë mësimore.</w:t>
            </w:r>
            <w:r w:rsidR="00DB23EB" w:rsidRPr="00BA18D6">
              <w:rPr>
                <w:rFonts w:ascii="Times New Roman" w:hAnsi="Times New Roman" w:cs="Times New Roman"/>
              </w:rPr>
              <w:t xml:space="preserve"> Për tematik</w:t>
            </w:r>
            <w:r w:rsidR="00DB23EB">
              <w:rPr>
                <w:rFonts w:ascii="Times New Roman" w:hAnsi="Times New Roman" w:cs="Times New Roman"/>
              </w:rPr>
              <w:t>ë</w:t>
            </w:r>
            <w:r w:rsidR="00DB23EB" w:rsidRPr="00BA18D6">
              <w:rPr>
                <w:rFonts w:ascii="Times New Roman" w:hAnsi="Times New Roman" w:cs="Times New Roman"/>
              </w:rPr>
              <w:t>n e</w:t>
            </w:r>
            <w:r w:rsidR="00DB23EB">
              <w:rPr>
                <w:rFonts w:ascii="Times New Roman" w:hAnsi="Times New Roman" w:cs="Times New Roman"/>
              </w:rPr>
              <w:t xml:space="preserve"> dhënë më poshtë</w:t>
            </w:r>
            <w:r w:rsidR="00DB23EB" w:rsidRPr="00BA18D6">
              <w:rPr>
                <w:rFonts w:ascii="Times New Roman" w:hAnsi="Times New Roman" w:cs="Times New Roman"/>
              </w:rPr>
              <w:t xml:space="preserve"> janë parashikuar dhe veprimtari/projekte</w:t>
            </w:r>
            <w:r w:rsidR="00C928FE">
              <w:rPr>
                <w:rFonts w:ascii="Times New Roman" w:hAnsi="Times New Roman" w:cs="Times New Roman"/>
              </w:rPr>
              <w:t>,</w:t>
            </w:r>
            <w:r w:rsidR="00DB23EB" w:rsidRPr="00BA18D6">
              <w:rPr>
                <w:rFonts w:ascii="Times New Roman" w:hAnsi="Times New Roman" w:cs="Times New Roman"/>
              </w:rPr>
              <w:t xml:space="preserve"> të cilat jepen në rubrikën “</w:t>
            </w:r>
            <w:r w:rsidR="00E96A9D">
              <w:rPr>
                <w:rFonts w:ascii="Times New Roman" w:hAnsi="Times New Roman" w:cs="Times New Roman"/>
              </w:rPr>
              <w:t>Situata të sugjeruara</w:t>
            </w:r>
            <w:r w:rsidR="00DB23EB" w:rsidRPr="00BA18D6">
              <w:rPr>
                <w:rFonts w:ascii="Times New Roman" w:hAnsi="Times New Roman" w:cs="Times New Roman"/>
              </w:rPr>
              <w:t>”. Këto orë veprimtarish/projektesh mësuesi dhe autori i tekstit i integron brenda orëve të tematik</w:t>
            </w:r>
            <w:r w:rsidR="00DB23EB">
              <w:rPr>
                <w:rFonts w:ascii="Times New Roman" w:hAnsi="Times New Roman" w:cs="Times New Roman"/>
              </w:rPr>
              <w:t>ë</w:t>
            </w:r>
            <w:r w:rsidR="00DB23EB" w:rsidRPr="00BA18D6">
              <w:rPr>
                <w:rFonts w:ascii="Times New Roman" w:hAnsi="Times New Roman" w:cs="Times New Roman"/>
              </w:rPr>
              <w:t xml:space="preserve">s. Tematika </w:t>
            </w:r>
            <w:proofErr w:type="spellStart"/>
            <w:r w:rsidR="00DB23EB" w:rsidRPr="00BA18D6">
              <w:rPr>
                <w:rFonts w:ascii="Times New Roman" w:hAnsi="Times New Roman" w:cs="Times New Roman"/>
              </w:rPr>
              <w:lastRenderedPageBreak/>
              <w:t>s</w:t>
            </w:r>
            <w:r w:rsidR="00DB23EB">
              <w:rPr>
                <w:rFonts w:ascii="Times New Roman" w:hAnsi="Times New Roman" w:cs="Times New Roman"/>
              </w:rPr>
              <w:t>ë</w:t>
            </w:r>
            <w:r w:rsidR="00DB23EB" w:rsidRPr="00BA18D6">
              <w:rPr>
                <w:rFonts w:ascii="Times New Roman" w:hAnsi="Times New Roman" w:cs="Times New Roman"/>
              </w:rPr>
              <w:t>bashku</w:t>
            </w:r>
            <w:proofErr w:type="spellEnd"/>
            <w:r w:rsidR="00DB23EB" w:rsidRPr="00BA18D6">
              <w:rPr>
                <w:rFonts w:ascii="Times New Roman" w:hAnsi="Times New Roman" w:cs="Times New Roman"/>
              </w:rPr>
              <w:t xml:space="preserve">  me veprimtaritë/projektet  realizojnë kompetencat lëndore dhe kompetencat kyçe për të nxënit gjatë gjithë jetës.</w:t>
            </w:r>
          </w:p>
        </w:tc>
      </w:tr>
      <w:tr w:rsidR="00D15DE8" w:rsidRPr="00AF32F2" w:rsidTr="008D1E39">
        <w:trPr>
          <w:trHeight w:val="530"/>
          <w:jc w:val="center"/>
        </w:trPr>
        <w:tc>
          <w:tcPr>
            <w:tcW w:w="3593" w:type="dxa"/>
            <w:shd w:val="clear" w:color="auto" w:fill="4F6228"/>
          </w:tcPr>
          <w:p w:rsidR="00D15DE8" w:rsidRPr="003547BC" w:rsidRDefault="00D15DE8" w:rsidP="008D1E39">
            <w:pPr>
              <w:spacing w:after="0" w:line="240" w:lineRule="auto"/>
              <w:jc w:val="center"/>
              <w:rPr>
                <w:rFonts w:ascii="Times New Roman" w:hAnsi="Times New Roman"/>
                <w:b/>
                <w:color w:val="FFFFFF"/>
              </w:rPr>
            </w:pPr>
            <w:r w:rsidRPr="003547BC">
              <w:rPr>
                <w:rFonts w:ascii="Times New Roman" w:hAnsi="Times New Roman"/>
                <w:b/>
                <w:color w:val="FFFFFF"/>
              </w:rPr>
              <w:lastRenderedPageBreak/>
              <w:t>Klasa 7</w:t>
            </w:r>
          </w:p>
          <w:p w:rsidR="00D15DE8" w:rsidRPr="00E5255D" w:rsidRDefault="00D15DE8" w:rsidP="008D1E39">
            <w:pPr>
              <w:pStyle w:val="ListParagraph"/>
              <w:ind w:left="-62"/>
              <w:jc w:val="center"/>
              <w:rPr>
                <w:rFonts w:ascii="Times New Roman" w:hAnsi="Times New Roman"/>
                <w:b/>
                <w:bCs/>
              </w:rPr>
            </w:pPr>
            <w:r w:rsidRPr="003547BC">
              <w:rPr>
                <w:rFonts w:ascii="Times New Roman" w:hAnsi="Times New Roman"/>
                <w:b/>
                <w:color w:val="FFFFFF"/>
              </w:rPr>
              <w:t>Njohuritë për realizimin e kompetencave të lëndës</w:t>
            </w:r>
          </w:p>
        </w:tc>
        <w:tc>
          <w:tcPr>
            <w:tcW w:w="9630" w:type="dxa"/>
            <w:shd w:val="clear" w:color="auto" w:fill="403152"/>
          </w:tcPr>
          <w:p w:rsidR="00D15DE8" w:rsidRPr="00AF32F2" w:rsidRDefault="00D15DE8" w:rsidP="008D1E39">
            <w:pPr>
              <w:spacing w:after="0" w:line="240" w:lineRule="auto"/>
              <w:jc w:val="center"/>
              <w:rPr>
                <w:rFonts w:ascii="Times New Roman" w:hAnsi="Times New Roman"/>
                <w:b/>
              </w:rPr>
            </w:pPr>
            <w:r w:rsidRPr="00AF32F2">
              <w:rPr>
                <w:rFonts w:ascii="Times New Roman" w:hAnsi="Times New Roman"/>
                <w:b/>
              </w:rPr>
              <w:t>Klasa 7</w:t>
            </w:r>
          </w:p>
          <w:p w:rsidR="00D15DE8" w:rsidRPr="00AF32F2" w:rsidRDefault="00D15DE8" w:rsidP="008D1E39">
            <w:pPr>
              <w:spacing w:after="0" w:line="240" w:lineRule="auto"/>
              <w:jc w:val="center"/>
              <w:rPr>
                <w:rFonts w:ascii="Times New Roman" w:hAnsi="Times New Roman"/>
                <w:b/>
                <w:bCs/>
              </w:rPr>
            </w:pPr>
            <w:r>
              <w:rPr>
                <w:rFonts w:ascii="Times New Roman" w:hAnsi="Times New Roman"/>
                <w:b/>
              </w:rPr>
              <w:t>Shkathtësitë për realizimin e kompetencave të lëndës</w:t>
            </w:r>
          </w:p>
        </w:tc>
      </w:tr>
      <w:tr w:rsidR="00D15DE8" w:rsidRPr="00AF32F2" w:rsidTr="008D1E39">
        <w:trPr>
          <w:trHeight w:val="350"/>
          <w:jc w:val="center"/>
        </w:trPr>
        <w:tc>
          <w:tcPr>
            <w:tcW w:w="3593" w:type="dxa"/>
            <w:shd w:val="clear" w:color="auto" w:fill="EEECE1"/>
          </w:tcPr>
          <w:p w:rsidR="00D15DE8" w:rsidRPr="00AF32F2" w:rsidRDefault="00D15DE8" w:rsidP="008D1E39">
            <w:pPr>
              <w:spacing w:after="0" w:line="240" w:lineRule="auto"/>
              <w:ind w:hanging="32"/>
              <w:rPr>
                <w:rFonts w:ascii="Times New Roman" w:hAnsi="Times New Roman"/>
              </w:rPr>
            </w:pPr>
            <w:proofErr w:type="spellStart"/>
            <w:r w:rsidRPr="00AF32F2">
              <w:rPr>
                <w:rFonts w:ascii="Times New Roman" w:hAnsi="Times New Roman"/>
                <w:b/>
              </w:rPr>
              <w:t>2.1.Ndryshimet</w:t>
            </w:r>
            <w:proofErr w:type="spellEnd"/>
            <w:r w:rsidRPr="00AF32F2">
              <w:rPr>
                <w:rFonts w:ascii="Times New Roman" w:hAnsi="Times New Roman"/>
                <w:b/>
              </w:rPr>
              <w:t xml:space="preserve"> në kulturën politike dhe në ekonominë evropiane</w:t>
            </w:r>
            <w:r w:rsidRPr="00AF32F2">
              <w:rPr>
                <w:rFonts w:ascii="Times New Roman" w:hAnsi="Times New Roman"/>
              </w:rPr>
              <w:t xml:space="preserve"> </w:t>
            </w: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32"/>
              <w:rPr>
                <w:rFonts w:ascii="Times New Roman" w:hAnsi="Times New Roman"/>
              </w:rPr>
            </w:pPr>
            <w:proofErr w:type="spellStart"/>
            <w:r w:rsidRPr="00AF32F2">
              <w:rPr>
                <w:rFonts w:ascii="Times New Roman" w:hAnsi="Times New Roman"/>
              </w:rPr>
              <w:t>2.2.</w:t>
            </w:r>
            <w:r w:rsidRPr="00AF32F2">
              <w:rPr>
                <w:rFonts w:ascii="Times New Roman" w:hAnsi="Times New Roman"/>
                <w:b/>
              </w:rPr>
              <w:t>Revolucioni</w:t>
            </w:r>
            <w:proofErr w:type="spellEnd"/>
            <w:r w:rsidRPr="00AF32F2">
              <w:rPr>
                <w:rFonts w:ascii="Times New Roman" w:hAnsi="Times New Roman"/>
                <w:b/>
              </w:rPr>
              <w:t xml:space="preserve"> </w:t>
            </w:r>
            <w:r>
              <w:rPr>
                <w:rFonts w:ascii="Times New Roman" w:hAnsi="Times New Roman"/>
                <w:b/>
              </w:rPr>
              <w:t xml:space="preserve"> </w:t>
            </w:r>
            <w:r w:rsidRPr="00AF32F2">
              <w:rPr>
                <w:rFonts w:ascii="Times New Roman" w:hAnsi="Times New Roman"/>
                <w:b/>
              </w:rPr>
              <w:t xml:space="preserve">i </w:t>
            </w:r>
            <w:r>
              <w:rPr>
                <w:rFonts w:ascii="Times New Roman" w:hAnsi="Times New Roman"/>
                <w:b/>
              </w:rPr>
              <w:t xml:space="preserve"> </w:t>
            </w:r>
            <w:r w:rsidRPr="00AF32F2">
              <w:rPr>
                <w:rFonts w:ascii="Times New Roman" w:hAnsi="Times New Roman"/>
                <w:b/>
              </w:rPr>
              <w:t>Parë Industrial</w:t>
            </w:r>
            <w:r w:rsidRPr="00AF32F2">
              <w:rPr>
                <w:rFonts w:ascii="Times New Roman" w:hAnsi="Times New Roman"/>
              </w:rPr>
              <w:t xml:space="preserve"> </w:t>
            </w: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32"/>
              <w:rPr>
                <w:rFonts w:ascii="Times New Roman" w:hAnsi="Times New Roman"/>
              </w:rPr>
            </w:pPr>
            <w:proofErr w:type="spellStart"/>
            <w:r w:rsidRPr="00AF32F2">
              <w:rPr>
                <w:rFonts w:ascii="Times New Roman" w:hAnsi="Times New Roman"/>
              </w:rPr>
              <w:t>2.3.</w:t>
            </w:r>
            <w:r w:rsidRPr="00AF32F2">
              <w:rPr>
                <w:rFonts w:ascii="Times New Roman" w:hAnsi="Times New Roman"/>
                <w:b/>
              </w:rPr>
              <w:t>Revolucioni</w:t>
            </w:r>
            <w:proofErr w:type="spellEnd"/>
            <w:r>
              <w:rPr>
                <w:rFonts w:ascii="Times New Roman" w:hAnsi="Times New Roman"/>
                <w:b/>
              </w:rPr>
              <w:t xml:space="preserve"> </w:t>
            </w:r>
            <w:r w:rsidRPr="00AF32F2">
              <w:rPr>
                <w:rFonts w:ascii="Times New Roman" w:hAnsi="Times New Roman"/>
                <w:b/>
              </w:rPr>
              <w:t xml:space="preserve"> Anglez</w:t>
            </w:r>
            <w:r w:rsidRPr="00AF32F2">
              <w:rPr>
                <w:rFonts w:ascii="Times New Roman" w:hAnsi="Times New Roman"/>
              </w:rPr>
              <w:t xml:space="preserve"> </w:t>
            </w: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rPr>
                <w:rFonts w:ascii="Times New Roman" w:hAnsi="Times New Roman"/>
              </w:rPr>
            </w:pPr>
            <w:proofErr w:type="spellStart"/>
            <w:r w:rsidRPr="00AF32F2">
              <w:rPr>
                <w:rFonts w:ascii="Times New Roman" w:hAnsi="Times New Roman"/>
                <w:b/>
              </w:rPr>
              <w:t>2.4.Revolucioni</w:t>
            </w:r>
            <w:proofErr w:type="spellEnd"/>
            <w:r w:rsidRPr="00AF32F2">
              <w:rPr>
                <w:rFonts w:ascii="Times New Roman" w:hAnsi="Times New Roman"/>
                <w:b/>
              </w:rPr>
              <w:t xml:space="preserve"> </w:t>
            </w:r>
            <w:r>
              <w:rPr>
                <w:rFonts w:ascii="Times New Roman" w:hAnsi="Times New Roman"/>
                <w:b/>
              </w:rPr>
              <w:t xml:space="preserve"> </w:t>
            </w:r>
            <w:r w:rsidRPr="00AF32F2">
              <w:rPr>
                <w:rFonts w:ascii="Times New Roman" w:hAnsi="Times New Roman"/>
                <w:b/>
              </w:rPr>
              <w:t>Amerikan</w:t>
            </w: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rPr>
                <w:rFonts w:ascii="Times New Roman" w:hAnsi="Times New Roman"/>
              </w:rPr>
            </w:pPr>
            <w:proofErr w:type="spellStart"/>
            <w:r w:rsidRPr="00AF32F2">
              <w:rPr>
                <w:rFonts w:ascii="Times New Roman" w:hAnsi="Times New Roman"/>
              </w:rPr>
              <w:t>2.5.</w:t>
            </w:r>
            <w:r w:rsidRPr="00AF32F2">
              <w:rPr>
                <w:rFonts w:ascii="Times New Roman" w:hAnsi="Times New Roman"/>
                <w:b/>
              </w:rPr>
              <w:t>Revolucioni</w:t>
            </w:r>
            <w:proofErr w:type="spellEnd"/>
            <w:r w:rsidRPr="00AF32F2">
              <w:rPr>
                <w:rFonts w:ascii="Times New Roman" w:hAnsi="Times New Roman"/>
                <w:b/>
              </w:rPr>
              <w:t xml:space="preserve"> </w:t>
            </w:r>
            <w:r>
              <w:rPr>
                <w:rFonts w:ascii="Times New Roman" w:hAnsi="Times New Roman"/>
                <w:b/>
              </w:rPr>
              <w:t xml:space="preserve"> </w:t>
            </w:r>
            <w:r w:rsidRPr="00AF32F2">
              <w:rPr>
                <w:rFonts w:ascii="Times New Roman" w:hAnsi="Times New Roman"/>
                <w:b/>
              </w:rPr>
              <w:t>Francez</w:t>
            </w:r>
            <w:r w:rsidRPr="00AF32F2">
              <w:rPr>
                <w:rFonts w:ascii="Times New Roman" w:hAnsi="Times New Roman"/>
              </w:rPr>
              <w:t xml:space="preserve"> </w:t>
            </w: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Default="00D15DE8" w:rsidP="008D1E39">
            <w:pPr>
              <w:spacing w:after="0" w:line="240" w:lineRule="auto"/>
              <w:ind w:left="418" w:hanging="418"/>
              <w:rPr>
                <w:rFonts w:ascii="Times New Roman" w:hAnsi="Times New Roman"/>
              </w:rPr>
            </w:pPr>
          </w:p>
          <w:p w:rsidR="00DB23EB" w:rsidRPr="00AF32F2" w:rsidRDefault="00DB23EB"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32"/>
              <w:rPr>
                <w:rFonts w:ascii="Times New Roman" w:hAnsi="Times New Roman"/>
              </w:rPr>
            </w:pPr>
            <w:r w:rsidRPr="00AF32F2">
              <w:rPr>
                <w:rStyle w:val="hps"/>
                <w:rFonts w:ascii="Times New Roman" w:hAnsi="Times New Roman"/>
              </w:rPr>
              <w:t xml:space="preserve">2.6. </w:t>
            </w:r>
            <w:r w:rsidRPr="00AF32F2">
              <w:rPr>
                <w:rStyle w:val="hps"/>
                <w:rFonts w:ascii="Times New Roman" w:hAnsi="Times New Roman"/>
                <w:b/>
              </w:rPr>
              <w:t>Jeta</w:t>
            </w:r>
            <w:r w:rsidRPr="00AF32F2">
              <w:rPr>
                <w:rStyle w:val="longtext"/>
                <w:rFonts w:ascii="Times New Roman" w:hAnsi="Times New Roman"/>
                <w:b/>
              </w:rPr>
              <w:t xml:space="preserve"> dhe </w:t>
            </w:r>
            <w:r w:rsidRPr="00AF32F2">
              <w:rPr>
                <w:rStyle w:val="hps"/>
                <w:rFonts w:ascii="Times New Roman" w:hAnsi="Times New Roman"/>
                <w:b/>
              </w:rPr>
              <w:t>nacionalizmi</w:t>
            </w:r>
            <w:r w:rsidRPr="00AF32F2">
              <w:rPr>
                <w:rStyle w:val="longtext"/>
                <w:rFonts w:ascii="Times New Roman" w:hAnsi="Times New Roman"/>
                <w:b/>
              </w:rPr>
              <w:t xml:space="preserve"> </w:t>
            </w:r>
            <w:r w:rsidRPr="00AF32F2">
              <w:rPr>
                <w:rStyle w:val="hps"/>
                <w:rFonts w:ascii="Times New Roman" w:hAnsi="Times New Roman"/>
                <w:b/>
              </w:rPr>
              <w:t>në Evropën e shekullit XIX</w:t>
            </w:r>
            <w:r w:rsidRPr="00AF32F2">
              <w:rPr>
                <w:rFonts w:ascii="Times New Roman" w:hAnsi="Times New Roman"/>
              </w:rPr>
              <w:t xml:space="preserve"> </w:t>
            </w:r>
          </w:p>
          <w:p w:rsidR="00D15DE8" w:rsidRPr="00AF32F2" w:rsidRDefault="00D15DE8" w:rsidP="008D1E39">
            <w:pPr>
              <w:spacing w:after="0" w:line="240" w:lineRule="auto"/>
              <w:ind w:left="418" w:hanging="450"/>
              <w:rPr>
                <w:rFonts w:ascii="Times New Roman" w:hAnsi="Times New Roman"/>
              </w:rPr>
            </w:pPr>
          </w:p>
          <w:p w:rsidR="00D15DE8" w:rsidRPr="00AF32F2" w:rsidRDefault="00D15DE8" w:rsidP="008D1E39">
            <w:pPr>
              <w:spacing w:after="0" w:line="240" w:lineRule="auto"/>
              <w:ind w:left="418" w:hanging="450"/>
              <w:rPr>
                <w:rFonts w:ascii="Times New Roman" w:hAnsi="Times New Roman"/>
              </w:rPr>
            </w:pPr>
          </w:p>
          <w:p w:rsidR="00D15DE8" w:rsidRPr="00AF32F2" w:rsidRDefault="00D15DE8" w:rsidP="008D1E39">
            <w:pPr>
              <w:spacing w:after="0" w:line="240" w:lineRule="auto"/>
              <w:ind w:left="418" w:hanging="450"/>
              <w:rPr>
                <w:rFonts w:ascii="Times New Roman" w:hAnsi="Times New Roman"/>
              </w:rPr>
            </w:pPr>
          </w:p>
          <w:p w:rsidR="00D15DE8" w:rsidRPr="00AF32F2" w:rsidRDefault="00D15DE8" w:rsidP="008D1E39">
            <w:pPr>
              <w:spacing w:after="0" w:line="240" w:lineRule="auto"/>
              <w:ind w:left="418" w:hanging="450"/>
              <w:rPr>
                <w:rFonts w:ascii="Times New Roman" w:hAnsi="Times New Roman"/>
              </w:rPr>
            </w:pPr>
          </w:p>
          <w:p w:rsidR="00D15DE8" w:rsidRPr="00AF32F2" w:rsidRDefault="00D15DE8" w:rsidP="008D1E39">
            <w:pPr>
              <w:spacing w:after="0" w:line="240" w:lineRule="auto"/>
              <w:ind w:left="418" w:hanging="450"/>
              <w:rPr>
                <w:rFonts w:ascii="Times New Roman" w:hAnsi="Times New Roman"/>
              </w:rPr>
            </w:pPr>
          </w:p>
          <w:p w:rsidR="00D15DE8" w:rsidRPr="00AF32F2" w:rsidRDefault="00D15DE8" w:rsidP="008D1E39">
            <w:pPr>
              <w:spacing w:after="0" w:line="240" w:lineRule="auto"/>
              <w:rPr>
                <w:rFonts w:ascii="Times New Roman" w:hAnsi="Times New Roman"/>
              </w:rPr>
            </w:pPr>
            <w:r w:rsidRPr="00AF32F2">
              <w:rPr>
                <w:rFonts w:ascii="Times New Roman" w:hAnsi="Times New Roman"/>
              </w:rPr>
              <w:t xml:space="preserve">2.7. </w:t>
            </w:r>
            <w:r w:rsidR="00F47910">
              <w:rPr>
                <w:rFonts w:ascii="Times New Roman" w:hAnsi="Times New Roman"/>
                <w:b/>
              </w:rPr>
              <w:t>Perandoria O</w:t>
            </w:r>
            <w:r w:rsidRPr="00AF32F2">
              <w:rPr>
                <w:rFonts w:ascii="Times New Roman" w:hAnsi="Times New Roman"/>
                <w:b/>
              </w:rPr>
              <w:t>smane dhe tkurrja e saj</w:t>
            </w:r>
            <w:r w:rsidRPr="00AF32F2">
              <w:rPr>
                <w:rFonts w:ascii="Times New Roman" w:hAnsi="Times New Roman"/>
              </w:rPr>
              <w:t xml:space="preserve"> </w:t>
            </w: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rPr>
                <w:rFonts w:ascii="Times New Roman" w:hAnsi="Times New Roman"/>
              </w:rPr>
            </w:pPr>
            <w:r w:rsidRPr="00AF32F2">
              <w:rPr>
                <w:rFonts w:ascii="Times New Roman" w:hAnsi="Times New Roman"/>
              </w:rPr>
              <w:t xml:space="preserve">2.8. </w:t>
            </w:r>
            <w:r w:rsidRPr="00AF32F2">
              <w:rPr>
                <w:rFonts w:ascii="Times New Roman" w:hAnsi="Times New Roman"/>
                <w:b/>
              </w:rPr>
              <w:t>Industrializimi dhe qytetërimi botëror: Revolucioni i Dytë Industrial</w:t>
            </w:r>
            <w:r w:rsidRPr="00AF32F2">
              <w:rPr>
                <w:rFonts w:ascii="Times New Roman" w:hAnsi="Times New Roman"/>
              </w:rPr>
              <w:t xml:space="preserve"> </w:t>
            </w:r>
          </w:p>
          <w:p w:rsidR="00D15DE8" w:rsidRPr="00AF32F2" w:rsidRDefault="00D15DE8" w:rsidP="008D1E39">
            <w:pPr>
              <w:spacing w:after="0" w:line="240" w:lineRule="auto"/>
              <w:ind w:left="418" w:hanging="409"/>
              <w:rPr>
                <w:rFonts w:ascii="Times New Roman" w:hAnsi="Times New Roman"/>
              </w:rPr>
            </w:pPr>
          </w:p>
          <w:p w:rsidR="00D15DE8" w:rsidRPr="00AF32F2" w:rsidRDefault="00D15DE8" w:rsidP="008D1E39">
            <w:pPr>
              <w:spacing w:after="0" w:line="240" w:lineRule="auto"/>
              <w:rPr>
                <w:rFonts w:ascii="Times New Roman" w:hAnsi="Times New Roman"/>
              </w:rPr>
            </w:pPr>
            <w:r w:rsidRPr="00AF32F2">
              <w:rPr>
                <w:rFonts w:ascii="Times New Roman" w:hAnsi="Times New Roman"/>
              </w:rPr>
              <w:t xml:space="preserve">2.9. </w:t>
            </w:r>
            <w:r w:rsidRPr="00AF32F2">
              <w:rPr>
                <w:rFonts w:ascii="Times New Roman" w:hAnsi="Times New Roman"/>
                <w:b/>
              </w:rPr>
              <w:t>Fillesat e demokracisë liberale (Angli, Francë, SHBA, Gjermani)</w:t>
            </w:r>
            <w:r w:rsidRPr="00AF32F2">
              <w:rPr>
                <w:rFonts w:ascii="Times New Roman" w:hAnsi="Times New Roman"/>
              </w:rPr>
              <w:t xml:space="preserve"> </w:t>
            </w: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ind w:left="418" w:hanging="418"/>
              <w:rPr>
                <w:rFonts w:ascii="Times New Roman" w:hAnsi="Times New Roman"/>
              </w:rPr>
            </w:pPr>
          </w:p>
          <w:p w:rsidR="00D15DE8" w:rsidRPr="00AF32F2" w:rsidRDefault="00D15DE8" w:rsidP="008D1E39">
            <w:pPr>
              <w:spacing w:after="0" w:line="240" w:lineRule="auto"/>
              <w:rPr>
                <w:rFonts w:ascii="Times New Roman" w:hAnsi="Times New Roman"/>
              </w:rPr>
            </w:pPr>
            <w:r w:rsidRPr="00AF32F2">
              <w:rPr>
                <w:rFonts w:ascii="Times New Roman" w:hAnsi="Times New Roman"/>
              </w:rPr>
              <w:t xml:space="preserve">2.10. </w:t>
            </w:r>
            <w:r w:rsidRPr="00AF32F2">
              <w:rPr>
                <w:rFonts w:ascii="Times New Roman" w:hAnsi="Times New Roman"/>
                <w:b/>
              </w:rPr>
              <w:t>Sistemi kolonial në shekullin XIX</w:t>
            </w:r>
            <w:r w:rsidRPr="00AF32F2">
              <w:rPr>
                <w:rFonts w:ascii="Times New Roman" w:hAnsi="Times New Roman"/>
              </w:rPr>
              <w:t xml:space="preserve"> </w:t>
            </w:r>
          </w:p>
        </w:tc>
        <w:tc>
          <w:tcPr>
            <w:tcW w:w="9630" w:type="dxa"/>
            <w:shd w:val="clear" w:color="auto" w:fill="EEECE1"/>
          </w:tcPr>
          <w:p w:rsidR="00D15DE8" w:rsidRPr="00AF32F2" w:rsidRDefault="00D15DE8" w:rsidP="008D1E39">
            <w:pPr>
              <w:spacing w:after="0" w:line="240" w:lineRule="auto"/>
              <w:rPr>
                <w:rFonts w:ascii="Times New Roman" w:hAnsi="Times New Roman"/>
              </w:rPr>
            </w:pPr>
            <w:r w:rsidRPr="00AF32F2">
              <w:rPr>
                <w:rFonts w:ascii="Times New Roman" w:hAnsi="Times New Roman"/>
                <w:b/>
              </w:rPr>
              <w:lastRenderedPageBreak/>
              <w:t>Ndryshimet në kulturën politike dhe në ekonominë evropiane</w:t>
            </w:r>
          </w:p>
          <w:p w:rsidR="00D15DE8" w:rsidRPr="00E5255D" w:rsidRDefault="00C928FE" w:rsidP="008D1E39">
            <w:pPr>
              <w:pStyle w:val="ListParagraph"/>
              <w:numPr>
                <w:ilvl w:val="0"/>
                <w:numId w:val="78"/>
              </w:numPr>
              <w:ind w:left="252" w:hanging="252"/>
              <w:jc w:val="left"/>
              <w:rPr>
                <w:rFonts w:ascii="Times New Roman" w:hAnsi="Times New Roman"/>
              </w:rPr>
            </w:pPr>
            <w:r>
              <w:rPr>
                <w:rFonts w:ascii="Times New Roman" w:hAnsi="Times New Roman"/>
              </w:rPr>
              <w:t>P</w:t>
            </w:r>
            <w:r w:rsidR="00D15DE8" w:rsidRPr="00E5255D">
              <w:rPr>
                <w:rFonts w:ascii="Times New Roman" w:hAnsi="Times New Roman"/>
              </w:rPr>
              <w:t xml:space="preserve">ërshkruan konceptin pushtet absolut; </w:t>
            </w:r>
          </w:p>
          <w:p w:rsidR="00D15DE8" w:rsidRPr="00E5255D" w:rsidRDefault="00D15DE8" w:rsidP="008D1E39">
            <w:pPr>
              <w:pStyle w:val="ListParagraph"/>
              <w:numPr>
                <w:ilvl w:val="0"/>
                <w:numId w:val="78"/>
              </w:numPr>
              <w:ind w:left="252" w:hanging="252"/>
              <w:jc w:val="left"/>
              <w:rPr>
                <w:rFonts w:ascii="Times New Roman" w:hAnsi="Times New Roman"/>
              </w:rPr>
            </w:pPr>
            <w:r w:rsidRPr="00E5255D">
              <w:rPr>
                <w:rFonts w:ascii="Times New Roman" w:hAnsi="Times New Roman"/>
              </w:rPr>
              <w:t>përshkruan veçoritë e absolutizmit francez;</w:t>
            </w:r>
          </w:p>
          <w:p w:rsidR="00D15DE8" w:rsidRPr="00E5255D" w:rsidRDefault="00D15DE8" w:rsidP="008D1E39">
            <w:pPr>
              <w:pStyle w:val="ListParagraph"/>
              <w:numPr>
                <w:ilvl w:val="0"/>
                <w:numId w:val="78"/>
              </w:numPr>
              <w:ind w:left="252" w:hanging="252"/>
              <w:jc w:val="left"/>
              <w:rPr>
                <w:rFonts w:ascii="Times New Roman" w:hAnsi="Times New Roman"/>
              </w:rPr>
            </w:pPr>
            <w:r w:rsidRPr="00E5255D">
              <w:rPr>
                <w:rFonts w:ascii="Times New Roman" w:hAnsi="Times New Roman"/>
              </w:rPr>
              <w:t>përshkruan jetën e përditshme të shoqërisë franceze gjatë sundimit të Luigjit XIV;</w:t>
            </w:r>
          </w:p>
          <w:p w:rsidR="00D15DE8" w:rsidRPr="00E5255D" w:rsidRDefault="00D15DE8" w:rsidP="008D1E39">
            <w:pPr>
              <w:pStyle w:val="ListParagraph"/>
              <w:numPr>
                <w:ilvl w:val="0"/>
                <w:numId w:val="78"/>
              </w:numPr>
              <w:ind w:left="252" w:hanging="252"/>
              <w:jc w:val="left"/>
              <w:rPr>
                <w:rFonts w:ascii="Times New Roman" w:hAnsi="Times New Roman"/>
              </w:rPr>
            </w:pPr>
            <w:r w:rsidRPr="00E5255D">
              <w:rPr>
                <w:rFonts w:ascii="Times New Roman" w:hAnsi="Times New Roman"/>
              </w:rPr>
              <w:t>vlerëson arritjet në art, në kulturë dhe në shkencë gjatë periudhës së Luigjit XIV;</w:t>
            </w:r>
          </w:p>
          <w:p w:rsidR="00D15DE8" w:rsidRPr="00E5255D" w:rsidRDefault="00D15DE8" w:rsidP="008D1E39">
            <w:pPr>
              <w:pStyle w:val="ListParagraph"/>
              <w:numPr>
                <w:ilvl w:val="0"/>
                <w:numId w:val="77"/>
              </w:numPr>
              <w:ind w:left="252" w:hanging="252"/>
              <w:jc w:val="left"/>
              <w:rPr>
                <w:rFonts w:ascii="Times New Roman" w:hAnsi="Times New Roman"/>
              </w:rPr>
            </w:pPr>
            <w:r w:rsidRPr="00E5255D">
              <w:rPr>
                <w:rFonts w:ascii="Times New Roman" w:hAnsi="Times New Roman"/>
              </w:rPr>
              <w:t>tregon vlerat e parlamentarizmit anglez;</w:t>
            </w:r>
          </w:p>
          <w:p w:rsidR="00D15DE8" w:rsidRPr="00E5255D" w:rsidRDefault="00D15DE8" w:rsidP="008D1E39">
            <w:pPr>
              <w:pStyle w:val="ListParagraph"/>
              <w:numPr>
                <w:ilvl w:val="0"/>
                <w:numId w:val="77"/>
              </w:numPr>
              <w:ind w:left="252" w:hanging="252"/>
              <w:jc w:val="left"/>
              <w:rPr>
                <w:rFonts w:ascii="Times New Roman" w:hAnsi="Times New Roman"/>
              </w:rPr>
            </w:pPr>
            <w:r w:rsidRPr="00E5255D">
              <w:rPr>
                <w:rFonts w:ascii="Times New Roman" w:hAnsi="Times New Roman"/>
              </w:rPr>
              <w:t>përshkruan jetën e përditshme të shoqërisë angleze;</w:t>
            </w:r>
          </w:p>
          <w:p w:rsidR="00D15DE8" w:rsidRPr="00E5255D" w:rsidRDefault="00D15DE8" w:rsidP="008D1E39">
            <w:pPr>
              <w:pStyle w:val="ListParagraph"/>
              <w:numPr>
                <w:ilvl w:val="0"/>
                <w:numId w:val="77"/>
              </w:numPr>
              <w:ind w:left="252" w:hanging="252"/>
              <w:jc w:val="left"/>
              <w:rPr>
                <w:rFonts w:ascii="Times New Roman" w:hAnsi="Times New Roman"/>
              </w:rPr>
            </w:pPr>
            <w:r w:rsidRPr="00E5255D">
              <w:rPr>
                <w:rFonts w:ascii="Times New Roman" w:hAnsi="Times New Roman"/>
              </w:rPr>
              <w:t>përshkruan veçoritë karakteristike ndërmjet dy mbretërive (Angli, Francë), duke evidentuar ndryshimet kryesore ndërmjet tyre;</w:t>
            </w:r>
          </w:p>
          <w:p w:rsidR="00D15DE8" w:rsidRPr="00E5255D" w:rsidRDefault="00D15DE8" w:rsidP="008D1E39">
            <w:pPr>
              <w:pStyle w:val="ListParagraph"/>
              <w:numPr>
                <w:ilvl w:val="0"/>
                <w:numId w:val="77"/>
              </w:numPr>
              <w:ind w:left="252" w:hanging="252"/>
              <w:jc w:val="left"/>
              <w:rPr>
                <w:rFonts w:ascii="Times New Roman" w:hAnsi="Times New Roman"/>
              </w:rPr>
            </w:pPr>
            <w:r w:rsidRPr="00E5255D">
              <w:rPr>
                <w:rFonts w:ascii="Times New Roman" w:hAnsi="Times New Roman"/>
              </w:rPr>
              <w:t>dallon burimet e iluminizmit, duke evidentuar idetë dhe figurat kryesore të tij;</w:t>
            </w:r>
          </w:p>
          <w:p w:rsidR="00D15DE8" w:rsidRPr="00AF32F2" w:rsidRDefault="00D15DE8" w:rsidP="008D1E39">
            <w:pPr>
              <w:spacing w:after="0" w:line="240" w:lineRule="auto"/>
              <w:rPr>
                <w:rFonts w:ascii="Times New Roman" w:hAnsi="Times New Roman"/>
              </w:rPr>
            </w:pPr>
            <w:r w:rsidRPr="00AF32F2">
              <w:rPr>
                <w:rFonts w:ascii="Times New Roman" w:hAnsi="Times New Roman"/>
                <w:b/>
              </w:rPr>
              <w:t>Revolucioni</w:t>
            </w:r>
            <w:r w:rsidR="00C928FE">
              <w:rPr>
                <w:rFonts w:ascii="Times New Roman" w:hAnsi="Times New Roman"/>
                <w:b/>
              </w:rPr>
              <w:t xml:space="preserve"> </w:t>
            </w:r>
            <w:r w:rsidRPr="00AF32F2">
              <w:rPr>
                <w:rFonts w:ascii="Times New Roman" w:hAnsi="Times New Roman"/>
                <w:b/>
              </w:rPr>
              <w:t xml:space="preserve"> i Parë Industrial</w:t>
            </w:r>
          </w:p>
          <w:p w:rsidR="00D15DE8" w:rsidRPr="00E5255D" w:rsidRDefault="00C928FE" w:rsidP="008D1E39">
            <w:pPr>
              <w:pStyle w:val="ListParagraph"/>
              <w:numPr>
                <w:ilvl w:val="0"/>
                <w:numId w:val="77"/>
              </w:numPr>
              <w:ind w:left="252" w:hanging="270"/>
              <w:jc w:val="left"/>
              <w:rPr>
                <w:rFonts w:ascii="Times New Roman" w:hAnsi="Times New Roman"/>
              </w:rPr>
            </w:pPr>
            <w:r>
              <w:rPr>
                <w:rFonts w:ascii="Times New Roman" w:hAnsi="Times New Roman"/>
              </w:rPr>
              <w:t>P</w:t>
            </w:r>
            <w:r w:rsidR="00D15DE8" w:rsidRPr="00E5255D">
              <w:rPr>
                <w:rFonts w:ascii="Times New Roman" w:hAnsi="Times New Roman"/>
              </w:rPr>
              <w:t>ërshkruan faktorët që paraprinë Revolucionin e Parë Industrial;</w:t>
            </w:r>
          </w:p>
          <w:p w:rsidR="00D15DE8" w:rsidRPr="00E5255D" w:rsidRDefault="00D15DE8" w:rsidP="008D1E39">
            <w:pPr>
              <w:pStyle w:val="ListParagraph"/>
              <w:numPr>
                <w:ilvl w:val="0"/>
                <w:numId w:val="77"/>
              </w:numPr>
              <w:ind w:left="252" w:hanging="270"/>
              <w:jc w:val="left"/>
              <w:rPr>
                <w:rFonts w:ascii="Times New Roman" w:hAnsi="Times New Roman"/>
              </w:rPr>
            </w:pPr>
            <w:r w:rsidRPr="00E5255D">
              <w:rPr>
                <w:rFonts w:ascii="Times New Roman" w:hAnsi="Times New Roman"/>
              </w:rPr>
              <w:t>shpjegon procesin e kalimit nga puna me dorë në atë me makinë;</w:t>
            </w:r>
          </w:p>
          <w:p w:rsidR="00D15DE8" w:rsidRPr="00E5255D" w:rsidRDefault="00D15DE8" w:rsidP="008D1E39">
            <w:pPr>
              <w:pStyle w:val="ListParagraph"/>
              <w:numPr>
                <w:ilvl w:val="0"/>
                <w:numId w:val="77"/>
              </w:numPr>
              <w:ind w:left="252" w:hanging="270"/>
              <w:jc w:val="left"/>
              <w:rPr>
                <w:rFonts w:ascii="Times New Roman" w:hAnsi="Times New Roman"/>
              </w:rPr>
            </w:pPr>
            <w:r w:rsidRPr="00E5255D">
              <w:rPr>
                <w:rFonts w:ascii="Times New Roman" w:hAnsi="Times New Roman"/>
              </w:rPr>
              <w:t>analizon pasojat e këtij revolucioni në jetën evropiane;</w:t>
            </w:r>
          </w:p>
          <w:p w:rsidR="00D15DE8" w:rsidRPr="00E5255D" w:rsidRDefault="00D15DE8" w:rsidP="008D1E39">
            <w:pPr>
              <w:pStyle w:val="ListParagraph"/>
              <w:numPr>
                <w:ilvl w:val="0"/>
                <w:numId w:val="77"/>
              </w:numPr>
              <w:ind w:left="252" w:hanging="270"/>
              <w:jc w:val="left"/>
              <w:rPr>
                <w:rFonts w:ascii="Times New Roman" w:hAnsi="Times New Roman"/>
              </w:rPr>
            </w:pPr>
            <w:r w:rsidRPr="00E5255D">
              <w:rPr>
                <w:rFonts w:ascii="Times New Roman" w:hAnsi="Times New Roman"/>
              </w:rPr>
              <w:t xml:space="preserve">përshkruan rrjedhojat sociale të </w:t>
            </w:r>
            <w:r w:rsidR="00C928FE">
              <w:rPr>
                <w:rFonts w:ascii="Times New Roman" w:hAnsi="Times New Roman"/>
              </w:rPr>
              <w:t>Revolucionit të Parë Industrial.</w:t>
            </w:r>
          </w:p>
          <w:p w:rsidR="00D15DE8" w:rsidRPr="00AF32F2" w:rsidRDefault="00D15DE8" w:rsidP="008D1E39">
            <w:pPr>
              <w:spacing w:after="0" w:line="240" w:lineRule="auto"/>
              <w:ind w:left="-18"/>
              <w:rPr>
                <w:rFonts w:ascii="Times New Roman" w:hAnsi="Times New Roman"/>
              </w:rPr>
            </w:pPr>
            <w:r w:rsidRPr="00AF32F2">
              <w:rPr>
                <w:rFonts w:ascii="Times New Roman" w:hAnsi="Times New Roman"/>
                <w:b/>
              </w:rPr>
              <w:t>Revolucioni Anglez</w:t>
            </w:r>
          </w:p>
          <w:p w:rsidR="00D15DE8" w:rsidRPr="00AF32F2" w:rsidRDefault="00C928FE" w:rsidP="008D1E39">
            <w:pPr>
              <w:numPr>
                <w:ilvl w:val="0"/>
                <w:numId w:val="77"/>
              </w:numPr>
              <w:spacing w:after="0" w:line="240" w:lineRule="auto"/>
              <w:ind w:left="252" w:hanging="270"/>
              <w:jc w:val="both"/>
              <w:rPr>
                <w:rFonts w:ascii="Times New Roman" w:hAnsi="Times New Roman"/>
              </w:rPr>
            </w:pPr>
            <w:r>
              <w:rPr>
                <w:rFonts w:ascii="Times New Roman" w:hAnsi="Times New Roman"/>
              </w:rPr>
              <w:t>P</w:t>
            </w:r>
            <w:r w:rsidR="00D15DE8" w:rsidRPr="00AF32F2">
              <w:rPr>
                <w:rFonts w:ascii="Times New Roman" w:hAnsi="Times New Roman"/>
              </w:rPr>
              <w:t>ërshkruan shkaqet e fillimit të Revolucionit Anglez;</w:t>
            </w:r>
          </w:p>
          <w:p w:rsidR="00D15DE8" w:rsidRPr="00AF32F2" w:rsidRDefault="00D15DE8" w:rsidP="008D1E39">
            <w:pPr>
              <w:numPr>
                <w:ilvl w:val="0"/>
                <w:numId w:val="77"/>
              </w:numPr>
              <w:spacing w:after="0" w:line="240" w:lineRule="auto"/>
              <w:ind w:left="252" w:hanging="270"/>
              <w:jc w:val="both"/>
              <w:rPr>
                <w:rFonts w:ascii="Times New Roman" w:hAnsi="Times New Roman"/>
              </w:rPr>
            </w:pPr>
            <w:r w:rsidRPr="00AF32F2">
              <w:rPr>
                <w:rFonts w:ascii="Times New Roman" w:hAnsi="Times New Roman"/>
              </w:rPr>
              <w:t>vlerëson rëndësinë e Revolucioni</w:t>
            </w:r>
            <w:r>
              <w:rPr>
                <w:rFonts w:ascii="Times New Roman" w:hAnsi="Times New Roman"/>
              </w:rPr>
              <w:t>t të L</w:t>
            </w:r>
            <w:r w:rsidRPr="00AF32F2">
              <w:rPr>
                <w:rFonts w:ascii="Times New Roman" w:hAnsi="Times New Roman"/>
              </w:rPr>
              <w:t>avdishëm;</w:t>
            </w:r>
          </w:p>
          <w:p w:rsidR="00D15DE8" w:rsidRPr="00AF32F2" w:rsidRDefault="00D15DE8" w:rsidP="008D1E39">
            <w:pPr>
              <w:numPr>
                <w:ilvl w:val="0"/>
                <w:numId w:val="77"/>
              </w:numPr>
              <w:spacing w:after="0" w:line="240" w:lineRule="auto"/>
              <w:ind w:left="252" w:hanging="270"/>
              <w:jc w:val="both"/>
              <w:rPr>
                <w:rFonts w:ascii="Times New Roman" w:hAnsi="Times New Roman"/>
              </w:rPr>
            </w:pPr>
            <w:r>
              <w:rPr>
                <w:rFonts w:ascii="Times New Roman" w:hAnsi="Times New Roman"/>
              </w:rPr>
              <w:t>vlerëson a</w:t>
            </w:r>
            <w:r w:rsidRPr="00AF32F2">
              <w:rPr>
                <w:rFonts w:ascii="Times New Roman" w:hAnsi="Times New Roman"/>
              </w:rPr>
              <w:t>ktin mbi të Drejtat e Njeriut;</w:t>
            </w:r>
          </w:p>
          <w:p w:rsidR="00D15DE8" w:rsidRPr="00AF32F2" w:rsidRDefault="00D15DE8" w:rsidP="008D1E39">
            <w:pPr>
              <w:numPr>
                <w:ilvl w:val="0"/>
                <w:numId w:val="77"/>
              </w:numPr>
              <w:spacing w:after="0" w:line="240" w:lineRule="auto"/>
              <w:ind w:left="252" w:hanging="270"/>
              <w:jc w:val="both"/>
              <w:rPr>
                <w:rFonts w:ascii="Times New Roman" w:hAnsi="Times New Roman"/>
              </w:rPr>
            </w:pPr>
            <w:r w:rsidRPr="00AF32F2">
              <w:rPr>
                <w:rFonts w:ascii="Times New Roman" w:hAnsi="Times New Roman"/>
              </w:rPr>
              <w:t>tregon tiparet e qever</w:t>
            </w:r>
            <w:r w:rsidR="00C928FE">
              <w:rPr>
                <w:rFonts w:ascii="Times New Roman" w:hAnsi="Times New Roman"/>
              </w:rPr>
              <w:t>isjes pas revolucionit në Angli.</w:t>
            </w:r>
          </w:p>
          <w:p w:rsidR="00D15DE8" w:rsidRPr="00AF32F2" w:rsidRDefault="00D15DE8" w:rsidP="008D1E39">
            <w:pPr>
              <w:spacing w:after="0" w:line="240" w:lineRule="auto"/>
              <w:ind w:left="-18"/>
              <w:jc w:val="both"/>
              <w:rPr>
                <w:rFonts w:ascii="Times New Roman" w:hAnsi="Times New Roman"/>
              </w:rPr>
            </w:pPr>
            <w:r w:rsidRPr="00AF32F2">
              <w:rPr>
                <w:rFonts w:ascii="Times New Roman" w:hAnsi="Times New Roman"/>
                <w:b/>
              </w:rPr>
              <w:t>Revolucioni Amerikan</w:t>
            </w:r>
          </w:p>
          <w:p w:rsidR="00D15DE8" w:rsidRPr="00AF32F2" w:rsidRDefault="00C928FE" w:rsidP="008D1E39">
            <w:pPr>
              <w:numPr>
                <w:ilvl w:val="0"/>
                <w:numId w:val="77"/>
              </w:numPr>
              <w:spacing w:after="0" w:line="240" w:lineRule="auto"/>
              <w:ind w:left="252" w:hanging="270"/>
              <w:rPr>
                <w:rFonts w:ascii="Times New Roman" w:hAnsi="Times New Roman"/>
              </w:rPr>
            </w:pPr>
            <w:r>
              <w:rPr>
                <w:rFonts w:ascii="Times New Roman" w:hAnsi="Times New Roman"/>
              </w:rPr>
              <w:t>P</w:t>
            </w:r>
            <w:r w:rsidR="00D15DE8" w:rsidRPr="00AF32F2">
              <w:rPr>
                <w:rFonts w:ascii="Times New Roman" w:hAnsi="Times New Roman"/>
              </w:rPr>
              <w:t>ërshkruan shkaqet e luftës për pavarësi të kolonive angleze të Amerikës së Veriut;</w:t>
            </w:r>
          </w:p>
          <w:p w:rsidR="00D15DE8" w:rsidRPr="00AF32F2" w:rsidRDefault="00D15DE8" w:rsidP="008D1E39">
            <w:pPr>
              <w:numPr>
                <w:ilvl w:val="0"/>
                <w:numId w:val="77"/>
              </w:numPr>
              <w:spacing w:after="0" w:line="240" w:lineRule="auto"/>
              <w:ind w:left="252" w:hanging="270"/>
              <w:rPr>
                <w:rFonts w:ascii="Times New Roman" w:hAnsi="Times New Roman"/>
              </w:rPr>
            </w:pPr>
            <w:r w:rsidRPr="00AF32F2">
              <w:rPr>
                <w:rFonts w:ascii="Times New Roman" w:hAnsi="Times New Roman"/>
              </w:rPr>
              <w:t>evidenton rolin e Deklaratës së Pavarësisë të kolonive angleze të Amerikës së Veriut;</w:t>
            </w:r>
          </w:p>
          <w:p w:rsidR="00D15DE8" w:rsidRPr="00AF32F2" w:rsidRDefault="00C928FE" w:rsidP="008D1E39">
            <w:pPr>
              <w:numPr>
                <w:ilvl w:val="0"/>
                <w:numId w:val="77"/>
              </w:numPr>
              <w:spacing w:after="0" w:line="240" w:lineRule="auto"/>
              <w:ind w:left="252" w:hanging="270"/>
              <w:rPr>
                <w:rFonts w:ascii="Times New Roman" w:hAnsi="Times New Roman"/>
              </w:rPr>
            </w:pPr>
            <w:r>
              <w:rPr>
                <w:rFonts w:ascii="Times New Roman" w:hAnsi="Times New Roman"/>
              </w:rPr>
              <w:t>vlerëson risitë e K</w:t>
            </w:r>
            <w:r w:rsidR="00D15DE8" w:rsidRPr="00AF32F2">
              <w:rPr>
                <w:rFonts w:ascii="Times New Roman" w:hAnsi="Times New Roman"/>
              </w:rPr>
              <w:t>ushtetutës amerikane në qytetërimin botëror;</w:t>
            </w:r>
          </w:p>
          <w:p w:rsidR="00D15DE8" w:rsidRPr="00AF32F2" w:rsidRDefault="00D15DE8" w:rsidP="008D1E39">
            <w:pPr>
              <w:numPr>
                <w:ilvl w:val="0"/>
                <w:numId w:val="77"/>
              </w:numPr>
              <w:spacing w:after="0" w:line="240" w:lineRule="auto"/>
              <w:ind w:left="252" w:hanging="270"/>
              <w:jc w:val="both"/>
              <w:rPr>
                <w:rFonts w:ascii="Times New Roman" w:hAnsi="Times New Roman"/>
              </w:rPr>
            </w:pPr>
            <w:r w:rsidRPr="00AF32F2">
              <w:rPr>
                <w:rFonts w:ascii="Times New Roman" w:hAnsi="Times New Roman"/>
              </w:rPr>
              <w:t>tregon shkaqet e luf</w:t>
            </w:r>
            <w:r w:rsidR="00C928FE">
              <w:rPr>
                <w:rFonts w:ascii="Times New Roman" w:hAnsi="Times New Roman"/>
              </w:rPr>
              <w:t>tës civile dhe rrjedhojat e saj.</w:t>
            </w:r>
          </w:p>
          <w:p w:rsidR="00D15DE8" w:rsidRPr="00AF32F2" w:rsidRDefault="00D15DE8" w:rsidP="008D1E39">
            <w:pPr>
              <w:spacing w:after="0" w:line="240" w:lineRule="auto"/>
              <w:ind w:left="-18"/>
              <w:jc w:val="both"/>
              <w:rPr>
                <w:rFonts w:ascii="Times New Roman" w:hAnsi="Times New Roman"/>
              </w:rPr>
            </w:pPr>
            <w:r w:rsidRPr="00AF32F2">
              <w:rPr>
                <w:rFonts w:ascii="Times New Roman" w:hAnsi="Times New Roman"/>
                <w:b/>
              </w:rPr>
              <w:t>Revolucioni Francez</w:t>
            </w:r>
          </w:p>
          <w:p w:rsidR="00D15DE8" w:rsidRPr="00AF32F2" w:rsidRDefault="00C928FE" w:rsidP="008D1E39">
            <w:pPr>
              <w:numPr>
                <w:ilvl w:val="0"/>
                <w:numId w:val="77"/>
              </w:numPr>
              <w:spacing w:after="0" w:line="240" w:lineRule="auto"/>
              <w:ind w:left="252" w:hanging="270"/>
              <w:rPr>
                <w:rFonts w:ascii="Times New Roman" w:hAnsi="Times New Roman"/>
              </w:rPr>
            </w:pPr>
            <w:r w:rsidRPr="00F47910">
              <w:rPr>
                <w:rFonts w:ascii="Times New Roman" w:hAnsi="Times New Roman"/>
              </w:rPr>
              <w:t>T</w:t>
            </w:r>
            <w:r w:rsidR="00D15DE8" w:rsidRPr="00F47910">
              <w:rPr>
                <w:rFonts w:ascii="Times New Roman" w:hAnsi="Times New Roman"/>
              </w:rPr>
              <w:t>regon shkaqet</w:t>
            </w:r>
            <w:r w:rsidR="00D15DE8">
              <w:rPr>
                <w:rFonts w:ascii="Times New Roman" w:hAnsi="Times New Roman"/>
              </w:rPr>
              <w:t xml:space="preserve"> e shpërthimit të r</w:t>
            </w:r>
            <w:r w:rsidR="00D15DE8" w:rsidRPr="00AF32F2">
              <w:rPr>
                <w:rFonts w:ascii="Times New Roman" w:hAnsi="Times New Roman"/>
              </w:rPr>
              <w:t>evolucionit në Francë;</w:t>
            </w:r>
          </w:p>
          <w:p w:rsidR="00D15DE8" w:rsidRPr="00AF32F2" w:rsidRDefault="00D15DE8" w:rsidP="008D1E39">
            <w:pPr>
              <w:numPr>
                <w:ilvl w:val="0"/>
                <w:numId w:val="77"/>
              </w:numPr>
              <w:spacing w:after="0" w:line="240" w:lineRule="auto"/>
              <w:ind w:left="252" w:hanging="270"/>
              <w:jc w:val="both"/>
              <w:rPr>
                <w:rFonts w:ascii="Times New Roman" w:hAnsi="Times New Roman"/>
              </w:rPr>
            </w:pPr>
            <w:r>
              <w:rPr>
                <w:rFonts w:ascii="Times New Roman" w:hAnsi="Times New Roman"/>
              </w:rPr>
              <w:t>vlerëson rolin e d</w:t>
            </w:r>
            <w:r w:rsidRPr="00AF32F2">
              <w:rPr>
                <w:rFonts w:ascii="Times New Roman" w:hAnsi="Times New Roman"/>
              </w:rPr>
              <w:t>eklaratës mbi të “Drejtat e Njeriut dhe Qytetarit në ndryshimet sociale dhe politike në Francë;</w:t>
            </w:r>
          </w:p>
          <w:p w:rsidR="00D15DE8" w:rsidRPr="00AF32F2" w:rsidRDefault="00D15DE8" w:rsidP="008D1E39">
            <w:pPr>
              <w:numPr>
                <w:ilvl w:val="0"/>
                <w:numId w:val="77"/>
              </w:numPr>
              <w:spacing w:after="0" w:line="240" w:lineRule="auto"/>
              <w:ind w:left="252" w:hanging="270"/>
              <w:rPr>
                <w:rFonts w:ascii="Times New Roman" w:hAnsi="Times New Roman"/>
              </w:rPr>
            </w:pPr>
            <w:r w:rsidRPr="00AF32F2">
              <w:rPr>
                <w:rFonts w:ascii="Times New Roman" w:hAnsi="Times New Roman"/>
              </w:rPr>
              <w:t>përshkruan idetë e reja të Revolucionit Francez;</w:t>
            </w:r>
          </w:p>
          <w:p w:rsidR="00D15DE8" w:rsidRPr="00AF32F2" w:rsidRDefault="00D15DE8" w:rsidP="008D1E39">
            <w:pPr>
              <w:numPr>
                <w:ilvl w:val="0"/>
                <w:numId w:val="77"/>
              </w:numPr>
              <w:spacing w:after="0" w:line="240" w:lineRule="auto"/>
              <w:ind w:left="252" w:hanging="270"/>
              <w:rPr>
                <w:rFonts w:ascii="Times New Roman" w:hAnsi="Times New Roman"/>
              </w:rPr>
            </w:pPr>
            <w:r w:rsidRPr="00AF32F2">
              <w:rPr>
                <w:rFonts w:ascii="Times New Roman" w:hAnsi="Times New Roman"/>
              </w:rPr>
              <w:t>përshkruan reformat kryesore të periudhës së Napolonit;</w:t>
            </w:r>
          </w:p>
          <w:p w:rsidR="00D15DE8" w:rsidRDefault="00D15DE8" w:rsidP="008D1E39">
            <w:pPr>
              <w:numPr>
                <w:ilvl w:val="0"/>
                <w:numId w:val="77"/>
              </w:numPr>
              <w:tabs>
                <w:tab w:val="num" w:pos="252"/>
              </w:tabs>
              <w:spacing w:after="0" w:line="240" w:lineRule="auto"/>
              <w:ind w:left="252" w:hanging="270"/>
              <w:rPr>
                <w:rFonts w:ascii="Times New Roman" w:hAnsi="Times New Roman"/>
              </w:rPr>
            </w:pPr>
            <w:r w:rsidRPr="00AF32F2">
              <w:rPr>
                <w:rFonts w:ascii="Times New Roman" w:hAnsi="Times New Roman"/>
              </w:rPr>
              <w:t>përcakton vendimet e Kongresit të Vjenës.</w:t>
            </w:r>
          </w:p>
          <w:p w:rsidR="00DB23EB" w:rsidRPr="00AF32F2" w:rsidRDefault="00DB23EB" w:rsidP="00DB23EB">
            <w:pPr>
              <w:spacing w:after="0" w:line="240" w:lineRule="auto"/>
              <w:rPr>
                <w:rFonts w:ascii="Times New Roman" w:hAnsi="Times New Roman"/>
              </w:rPr>
            </w:pPr>
          </w:p>
          <w:p w:rsidR="00D15DE8" w:rsidRPr="00AF32F2" w:rsidRDefault="00D15DE8" w:rsidP="008D1E39">
            <w:pPr>
              <w:spacing w:after="0" w:line="240" w:lineRule="auto"/>
              <w:ind w:left="-18"/>
              <w:rPr>
                <w:rFonts w:ascii="Times New Roman" w:hAnsi="Times New Roman"/>
                <w:b/>
              </w:rPr>
            </w:pPr>
            <w:r w:rsidRPr="00AF32F2">
              <w:rPr>
                <w:rStyle w:val="hps"/>
                <w:rFonts w:ascii="Times New Roman" w:hAnsi="Times New Roman"/>
                <w:b/>
              </w:rPr>
              <w:t>Jeta</w:t>
            </w:r>
            <w:r w:rsidRPr="00AF32F2">
              <w:rPr>
                <w:rStyle w:val="longtext"/>
                <w:rFonts w:ascii="Times New Roman" w:hAnsi="Times New Roman"/>
                <w:b/>
              </w:rPr>
              <w:t xml:space="preserve"> dhe </w:t>
            </w:r>
            <w:r w:rsidRPr="00AF32F2">
              <w:rPr>
                <w:rStyle w:val="hps"/>
                <w:rFonts w:ascii="Times New Roman" w:hAnsi="Times New Roman"/>
                <w:b/>
              </w:rPr>
              <w:t>nacionalizmi</w:t>
            </w:r>
            <w:r w:rsidRPr="00AF32F2">
              <w:rPr>
                <w:rStyle w:val="longtext"/>
                <w:rFonts w:ascii="Times New Roman" w:hAnsi="Times New Roman"/>
                <w:b/>
              </w:rPr>
              <w:t xml:space="preserve"> </w:t>
            </w:r>
            <w:r w:rsidRPr="00AF32F2">
              <w:rPr>
                <w:rStyle w:val="hps"/>
                <w:rFonts w:ascii="Times New Roman" w:hAnsi="Times New Roman"/>
                <w:b/>
              </w:rPr>
              <w:t>në Evropën e shekullit XIX</w:t>
            </w:r>
          </w:p>
          <w:p w:rsidR="00D15DE8" w:rsidRPr="00AF32F2" w:rsidRDefault="00F47910" w:rsidP="008D1E39">
            <w:pPr>
              <w:numPr>
                <w:ilvl w:val="0"/>
                <w:numId w:val="77"/>
              </w:numPr>
              <w:spacing w:after="0" w:line="240" w:lineRule="auto"/>
              <w:ind w:left="252" w:hanging="270"/>
              <w:rPr>
                <w:rFonts w:ascii="Times New Roman" w:hAnsi="Times New Roman"/>
              </w:rPr>
            </w:pPr>
            <w:r>
              <w:rPr>
                <w:rFonts w:ascii="Times New Roman" w:hAnsi="Times New Roman"/>
              </w:rPr>
              <w:t>P</w:t>
            </w:r>
            <w:r w:rsidR="00D15DE8" w:rsidRPr="00AF32F2">
              <w:rPr>
                <w:rFonts w:ascii="Times New Roman" w:hAnsi="Times New Roman"/>
              </w:rPr>
              <w:t xml:space="preserve">ërshkruan konceptin nacionalizëm; </w:t>
            </w:r>
          </w:p>
          <w:p w:rsidR="00D15DE8" w:rsidRPr="00AF32F2" w:rsidRDefault="00D15DE8" w:rsidP="008D1E39">
            <w:pPr>
              <w:numPr>
                <w:ilvl w:val="0"/>
                <w:numId w:val="77"/>
              </w:numPr>
              <w:spacing w:after="0" w:line="240" w:lineRule="auto"/>
              <w:ind w:left="252" w:hanging="270"/>
              <w:rPr>
                <w:rFonts w:ascii="Times New Roman" w:hAnsi="Times New Roman"/>
              </w:rPr>
            </w:pPr>
            <w:r w:rsidRPr="00AF32F2">
              <w:rPr>
                <w:rFonts w:ascii="Times New Roman" w:hAnsi="Times New Roman"/>
              </w:rPr>
              <w:t xml:space="preserve">tregon shkaqet e lindjes së nacionalizmit dhe përhapjen e tij në Evropë (Perandorisë </w:t>
            </w:r>
            <w:proofErr w:type="spellStart"/>
            <w:r w:rsidRPr="00AF32F2">
              <w:rPr>
                <w:rFonts w:ascii="Times New Roman" w:hAnsi="Times New Roman"/>
              </w:rPr>
              <w:t>Habsburgase</w:t>
            </w:r>
            <w:proofErr w:type="spellEnd"/>
            <w:r w:rsidRPr="00AF32F2">
              <w:rPr>
                <w:rFonts w:ascii="Times New Roman" w:hAnsi="Times New Roman"/>
              </w:rPr>
              <w:t xml:space="preserve"> e Perandoria Osmane (në Ballkan) dhe shtetet gjermane e italiane);</w:t>
            </w:r>
          </w:p>
          <w:p w:rsidR="00D15DE8" w:rsidRPr="00AF32F2" w:rsidRDefault="00D15DE8" w:rsidP="008D1E39">
            <w:pPr>
              <w:numPr>
                <w:ilvl w:val="0"/>
                <w:numId w:val="77"/>
              </w:numPr>
              <w:spacing w:after="0" w:line="240" w:lineRule="auto"/>
              <w:ind w:left="252" w:hanging="270"/>
              <w:rPr>
                <w:rFonts w:ascii="Times New Roman" w:hAnsi="Times New Roman"/>
              </w:rPr>
            </w:pPr>
            <w:r w:rsidRPr="00AF32F2">
              <w:rPr>
                <w:rFonts w:ascii="Times New Roman" w:hAnsi="Times New Roman"/>
              </w:rPr>
              <w:t xml:space="preserve">përshkruan lëvizjet nacionale në Perandorinë </w:t>
            </w:r>
            <w:proofErr w:type="spellStart"/>
            <w:r w:rsidRPr="00AF32F2">
              <w:rPr>
                <w:rFonts w:ascii="Times New Roman" w:hAnsi="Times New Roman"/>
              </w:rPr>
              <w:t>Habsburgase</w:t>
            </w:r>
            <w:proofErr w:type="spellEnd"/>
            <w:r w:rsidRPr="00AF32F2">
              <w:rPr>
                <w:rFonts w:ascii="Times New Roman" w:hAnsi="Times New Roman"/>
              </w:rPr>
              <w:t>, në shtetet gjermane dhe në Perandorinë Osmane (në Ballkan);</w:t>
            </w:r>
          </w:p>
          <w:p w:rsidR="00D15DE8" w:rsidRPr="00AF32F2" w:rsidRDefault="00D15DE8" w:rsidP="008D1E39">
            <w:pPr>
              <w:numPr>
                <w:ilvl w:val="0"/>
                <w:numId w:val="77"/>
              </w:numPr>
              <w:spacing w:after="0" w:line="240" w:lineRule="auto"/>
              <w:ind w:left="252" w:hanging="270"/>
              <w:jc w:val="both"/>
              <w:rPr>
                <w:rStyle w:val="hps"/>
                <w:rFonts w:ascii="Times New Roman" w:hAnsi="Times New Roman"/>
              </w:rPr>
            </w:pPr>
            <w:r w:rsidRPr="00AF32F2">
              <w:rPr>
                <w:rStyle w:val="hps"/>
                <w:rFonts w:ascii="Times New Roman" w:hAnsi="Times New Roman"/>
              </w:rPr>
              <w:t>tregon ndryshimet që pësoi arti dhe kultura nga ndikimin i nacionalizmit</w:t>
            </w:r>
            <w:r w:rsidRPr="00AF32F2">
              <w:rPr>
                <w:rStyle w:val="longtext"/>
                <w:rFonts w:ascii="Times New Roman" w:hAnsi="Times New Roman"/>
              </w:rPr>
              <w:t xml:space="preserve"> </w:t>
            </w:r>
            <w:r w:rsidR="00F47910">
              <w:rPr>
                <w:rStyle w:val="hps"/>
                <w:rFonts w:ascii="Times New Roman" w:hAnsi="Times New Roman"/>
              </w:rPr>
              <w:t>në Evropë.</w:t>
            </w:r>
          </w:p>
          <w:p w:rsidR="00D15DE8" w:rsidRPr="00AF32F2" w:rsidRDefault="00D15DE8" w:rsidP="008D1E39">
            <w:pPr>
              <w:spacing w:after="0" w:line="240" w:lineRule="auto"/>
              <w:ind w:left="-18"/>
              <w:jc w:val="both"/>
              <w:rPr>
                <w:rStyle w:val="hps"/>
                <w:rFonts w:ascii="Times New Roman" w:hAnsi="Times New Roman"/>
              </w:rPr>
            </w:pPr>
            <w:r w:rsidRPr="00AF32F2">
              <w:rPr>
                <w:rFonts w:ascii="Times New Roman" w:hAnsi="Times New Roman"/>
                <w:b/>
              </w:rPr>
              <w:t>Perandoria Osmane dhe tkurrja e saj</w:t>
            </w:r>
          </w:p>
          <w:p w:rsidR="00D15DE8" w:rsidRPr="00AF32F2" w:rsidRDefault="00F47910" w:rsidP="008D1E39">
            <w:pPr>
              <w:numPr>
                <w:ilvl w:val="0"/>
                <w:numId w:val="77"/>
              </w:numPr>
              <w:spacing w:after="0" w:line="240" w:lineRule="auto"/>
              <w:ind w:left="252" w:hanging="270"/>
              <w:rPr>
                <w:rStyle w:val="hps"/>
                <w:rFonts w:ascii="Times New Roman" w:hAnsi="Times New Roman"/>
              </w:rPr>
            </w:pPr>
            <w:r>
              <w:rPr>
                <w:rStyle w:val="hps"/>
                <w:rFonts w:ascii="Times New Roman" w:hAnsi="Times New Roman"/>
              </w:rPr>
              <w:t>P</w:t>
            </w:r>
            <w:r w:rsidR="00D15DE8" w:rsidRPr="00AF32F2">
              <w:rPr>
                <w:rStyle w:val="hps"/>
                <w:rFonts w:ascii="Times New Roman" w:hAnsi="Times New Roman"/>
              </w:rPr>
              <w:t>ërshkruan tiparet e krizës së Perandorisë Osmane;</w:t>
            </w:r>
          </w:p>
          <w:p w:rsidR="00D15DE8" w:rsidRPr="00AF32F2" w:rsidRDefault="00D15DE8" w:rsidP="008D1E39">
            <w:pPr>
              <w:numPr>
                <w:ilvl w:val="0"/>
                <w:numId w:val="77"/>
              </w:numPr>
              <w:spacing w:after="0" w:line="240" w:lineRule="auto"/>
              <w:ind w:left="252" w:hanging="270"/>
              <w:rPr>
                <w:rStyle w:val="hps"/>
                <w:rFonts w:ascii="Times New Roman" w:hAnsi="Times New Roman"/>
              </w:rPr>
            </w:pPr>
            <w:r w:rsidRPr="00AF32F2">
              <w:rPr>
                <w:rStyle w:val="hps"/>
                <w:rFonts w:ascii="Times New Roman" w:hAnsi="Times New Roman"/>
              </w:rPr>
              <w:t>dallon përpjekjet e Perandorisë Osmane për daljen nga kriza nëpërmjet reformave;</w:t>
            </w:r>
          </w:p>
          <w:p w:rsidR="00D15DE8" w:rsidRPr="00AF32F2" w:rsidRDefault="00D15DE8" w:rsidP="008D1E39">
            <w:pPr>
              <w:numPr>
                <w:ilvl w:val="0"/>
                <w:numId w:val="77"/>
              </w:numPr>
              <w:spacing w:after="0" w:line="240" w:lineRule="auto"/>
              <w:ind w:left="252" w:hanging="270"/>
              <w:rPr>
                <w:rFonts w:ascii="Times New Roman" w:hAnsi="Times New Roman"/>
              </w:rPr>
            </w:pPr>
            <w:r w:rsidRPr="00AF32F2">
              <w:rPr>
                <w:rFonts w:ascii="Times New Roman" w:hAnsi="Times New Roman"/>
                <w:iCs/>
              </w:rPr>
              <w:t>përcakton rrymat nacionaliste në Perandorinë Osmane;</w:t>
            </w:r>
          </w:p>
          <w:p w:rsidR="00D15DE8" w:rsidRPr="00AF32F2" w:rsidRDefault="00D15DE8" w:rsidP="008D1E39">
            <w:pPr>
              <w:numPr>
                <w:ilvl w:val="0"/>
                <w:numId w:val="77"/>
              </w:numPr>
              <w:spacing w:after="0" w:line="240" w:lineRule="auto"/>
              <w:ind w:left="252" w:hanging="270"/>
              <w:jc w:val="both"/>
              <w:rPr>
                <w:rFonts w:ascii="Times New Roman" w:hAnsi="Times New Roman"/>
              </w:rPr>
            </w:pPr>
            <w:r w:rsidRPr="00AF32F2">
              <w:rPr>
                <w:rFonts w:ascii="Times New Roman" w:hAnsi="Times New Roman"/>
                <w:iCs/>
              </w:rPr>
              <w:t>shpjegon shkaqet</w:t>
            </w:r>
            <w:r w:rsidR="00F47910">
              <w:rPr>
                <w:rFonts w:ascii="Times New Roman" w:hAnsi="Times New Roman"/>
                <w:iCs/>
              </w:rPr>
              <w:t xml:space="preserve"> e rënies së Perandorisë Osmane.</w:t>
            </w:r>
          </w:p>
          <w:p w:rsidR="00D15DE8" w:rsidRPr="00AF32F2" w:rsidRDefault="00D15DE8" w:rsidP="008D1E39">
            <w:pPr>
              <w:spacing w:after="0" w:line="240" w:lineRule="auto"/>
              <w:ind w:left="-18"/>
              <w:jc w:val="both"/>
              <w:rPr>
                <w:rFonts w:ascii="Times New Roman" w:hAnsi="Times New Roman"/>
              </w:rPr>
            </w:pPr>
            <w:r w:rsidRPr="00AF32F2">
              <w:rPr>
                <w:rFonts w:ascii="Times New Roman" w:hAnsi="Times New Roman"/>
                <w:b/>
              </w:rPr>
              <w:t>Industrializimi dhe qytetërimi botëror: Revolucioni i Dytë Industrial</w:t>
            </w:r>
          </w:p>
          <w:p w:rsidR="00D15DE8" w:rsidRPr="00AF32F2" w:rsidRDefault="00F47910" w:rsidP="008D1E39">
            <w:pPr>
              <w:numPr>
                <w:ilvl w:val="0"/>
                <w:numId w:val="77"/>
              </w:numPr>
              <w:spacing w:after="0" w:line="240" w:lineRule="auto"/>
              <w:ind w:left="252" w:hanging="270"/>
              <w:rPr>
                <w:rFonts w:ascii="Times New Roman" w:hAnsi="Times New Roman"/>
              </w:rPr>
            </w:pPr>
            <w:r>
              <w:rPr>
                <w:rFonts w:ascii="Times New Roman" w:hAnsi="Times New Roman"/>
              </w:rPr>
              <w:t>P</w:t>
            </w:r>
            <w:r w:rsidR="00D15DE8" w:rsidRPr="00AF32F2">
              <w:rPr>
                <w:rFonts w:ascii="Times New Roman" w:hAnsi="Times New Roman"/>
              </w:rPr>
              <w:t>ërshkruan përparimin e madh të sektorit industrial (çeliku, nafta energjia elektrike etj.);</w:t>
            </w:r>
          </w:p>
          <w:p w:rsidR="00D15DE8" w:rsidRPr="00AF32F2" w:rsidRDefault="00D15DE8" w:rsidP="008D1E39">
            <w:pPr>
              <w:numPr>
                <w:ilvl w:val="0"/>
                <w:numId w:val="77"/>
              </w:numPr>
              <w:spacing w:after="0" w:line="240" w:lineRule="auto"/>
              <w:ind w:left="252" w:hanging="270"/>
              <w:rPr>
                <w:rFonts w:ascii="Times New Roman" w:hAnsi="Times New Roman"/>
              </w:rPr>
            </w:pPr>
            <w:r w:rsidRPr="00AF32F2">
              <w:rPr>
                <w:rFonts w:ascii="Times New Roman" w:hAnsi="Times New Roman"/>
              </w:rPr>
              <w:t xml:space="preserve">vlerëson zbulimet e mëdha shkencore të kohës dhe rëndësinë e tyre; </w:t>
            </w:r>
          </w:p>
          <w:p w:rsidR="00D15DE8" w:rsidRPr="00AF32F2" w:rsidRDefault="00D15DE8" w:rsidP="008D1E39">
            <w:pPr>
              <w:numPr>
                <w:ilvl w:val="0"/>
                <w:numId w:val="77"/>
              </w:numPr>
              <w:spacing w:after="0" w:line="240" w:lineRule="auto"/>
              <w:ind w:left="252" w:hanging="270"/>
              <w:rPr>
                <w:rFonts w:ascii="Times New Roman" w:hAnsi="Times New Roman"/>
              </w:rPr>
            </w:pPr>
            <w:r w:rsidRPr="00AF32F2">
              <w:rPr>
                <w:rFonts w:ascii="Times New Roman" w:hAnsi="Times New Roman"/>
              </w:rPr>
              <w:t>vlerëson Revolucionin e Dytë Industrial si shprehje e ndryshimeve të</w:t>
            </w:r>
            <w:r w:rsidR="00F47910">
              <w:rPr>
                <w:rFonts w:ascii="Times New Roman" w:hAnsi="Times New Roman"/>
              </w:rPr>
              <w:t xml:space="preserve"> mëdha që pësoi shoqëria.</w:t>
            </w:r>
          </w:p>
          <w:p w:rsidR="00D15DE8" w:rsidRPr="00AF32F2" w:rsidRDefault="00D15DE8" w:rsidP="008D1E39">
            <w:pPr>
              <w:spacing w:after="0" w:line="240" w:lineRule="auto"/>
              <w:ind w:left="-18"/>
              <w:rPr>
                <w:rFonts w:ascii="Times New Roman" w:hAnsi="Times New Roman"/>
              </w:rPr>
            </w:pPr>
            <w:r w:rsidRPr="00AF32F2">
              <w:rPr>
                <w:rFonts w:ascii="Times New Roman" w:hAnsi="Times New Roman"/>
                <w:b/>
              </w:rPr>
              <w:t>Fillesat e demokracisë liberale (Angli, Francë, SHBA, Gjermani)</w:t>
            </w:r>
          </w:p>
          <w:p w:rsidR="00D15DE8" w:rsidRPr="00AF32F2" w:rsidRDefault="00F47910" w:rsidP="008D1E39">
            <w:pPr>
              <w:numPr>
                <w:ilvl w:val="0"/>
                <w:numId w:val="77"/>
              </w:numPr>
              <w:spacing w:after="0" w:line="240" w:lineRule="auto"/>
              <w:ind w:left="252" w:hanging="270"/>
              <w:jc w:val="both"/>
              <w:rPr>
                <w:rFonts w:ascii="Times New Roman" w:hAnsi="Times New Roman"/>
              </w:rPr>
            </w:pPr>
            <w:r>
              <w:rPr>
                <w:rFonts w:ascii="Times New Roman" w:hAnsi="Times New Roman"/>
              </w:rPr>
              <w:t>V</w:t>
            </w:r>
            <w:r w:rsidR="00D15DE8" w:rsidRPr="00AF32F2">
              <w:rPr>
                <w:rFonts w:ascii="Times New Roman" w:hAnsi="Times New Roman"/>
              </w:rPr>
              <w:t>lerëson ndikimin e ngjarjeve të 1848 në zhvillimet politike dhe shoqërore të Evropës;</w:t>
            </w:r>
          </w:p>
          <w:p w:rsidR="00D15DE8" w:rsidRPr="00AF32F2" w:rsidRDefault="00D15DE8" w:rsidP="008D1E39">
            <w:pPr>
              <w:numPr>
                <w:ilvl w:val="0"/>
                <w:numId w:val="77"/>
              </w:numPr>
              <w:spacing w:after="0" w:line="240" w:lineRule="auto"/>
              <w:ind w:left="252" w:hanging="270"/>
              <w:jc w:val="both"/>
              <w:rPr>
                <w:rFonts w:ascii="Times New Roman" w:hAnsi="Times New Roman"/>
              </w:rPr>
            </w:pPr>
            <w:r w:rsidRPr="00AF32F2">
              <w:rPr>
                <w:rFonts w:ascii="Times New Roman" w:hAnsi="Times New Roman"/>
              </w:rPr>
              <w:t>përshkruan lëvizjen qytetare për të drejtën elektorale, çështjet punëtore dhe institucionalizimin e partive politike si fillesa të demokracisë</w:t>
            </w:r>
            <w:r w:rsidR="00F47910">
              <w:rPr>
                <w:rFonts w:ascii="Times New Roman" w:hAnsi="Times New Roman"/>
              </w:rPr>
              <w:t xml:space="preserve"> liberale në Evropë dhe në SHBA.</w:t>
            </w:r>
          </w:p>
          <w:p w:rsidR="00D15DE8" w:rsidRPr="00AF32F2" w:rsidRDefault="00D15DE8" w:rsidP="008D1E39">
            <w:pPr>
              <w:spacing w:after="0" w:line="240" w:lineRule="auto"/>
              <w:ind w:left="-18"/>
              <w:jc w:val="both"/>
              <w:rPr>
                <w:rFonts w:ascii="Times New Roman" w:hAnsi="Times New Roman"/>
              </w:rPr>
            </w:pPr>
            <w:r w:rsidRPr="00AF32F2">
              <w:rPr>
                <w:rFonts w:ascii="Times New Roman" w:hAnsi="Times New Roman"/>
                <w:b/>
              </w:rPr>
              <w:t>Sistemi kolonial në shekullin XIX</w:t>
            </w:r>
          </w:p>
          <w:p w:rsidR="00D15DE8" w:rsidRPr="00E5255D" w:rsidRDefault="00F47910" w:rsidP="008D1E39">
            <w:pPr>
              <w:pStyle w:val="ListParagraph"/>
              <w:numPr>
                <w:ilvl w:val="0"/>
                <w:numId w:val="77"/>
              </w:numPr>
              <w:tabs>
                <w:tab w:val="left" w:pos="252"/>
              </w:tabs>
              <w:ind w:left="252" w:hanging="270"/>
              <w:jc w:val="left"/>
              <w:rPr>
                <w:rFonts w:ascii="Times New Roman" w:hAnsi="Times New Roman"/>
              </w:rPr>
            </w:pPr>
            <w:r>
              <w:rPr>
                <w:rFonts w:ascii="Times New Roman" w:hAnsi="Times New Roman"/>
              </w:rPr>
              <w:t>P</w:t>
            </w:r>
            <w:r w:rsidR="00D15DE8" w:rsidRPr="00E5255D">
              <w:rPr>
                <w:rFonts w:ascii="Times New Roman" w:hAnsi="Times New Roman"/>
              </w:rPr>
              <w:t>ërcakton konceptin kolonializëm;</w:t>
            </w:r>
          </w:p>
          <w:p w:rsidR="00D15DE8" w:rsidRPr="00E5255D" w:rsidRDefault="00D15DE8" w:rsidP="008D1E39">
            <w:pPr>
              <w:pStyle w:val="ListParagraph"/>
              <w:numPr>
                <w:ilvl w:val="0"/>
                <w:numId w:val="77"/>
              </w:numPr>
              <w:tabs>
                <w:tab w:val="left" w:pos="252"/>
              </w:tabs>
              <w:ind w:left="252" w:hanging="270"/>
              <w:jc w:val="left"/>
              <w:rPr>
                <w:rFonts w:ascii="Times New Roman" w:hAnsi="Times New Roman"/>
              </w:rPr>
            </w:pPr>
            <w:r w:rsidRPr="00E5255D">
              <w:rPr>
                <w:rFonts w:ascii="Times New Roman" w:hAnsi="Times New Roman"/>
              </w:rPr>
              <w:t>tregon në hartë kolonitë evropiane;</w:t>
            </w:r>
          </w:p>
          <w:p w:rsidR="00D15DE8" w:rsidRPr="00E5255D" w:rsidRDefault="00D15DE8" w:rsidP="008D1E39">
            <w:pPr>
              <w:pStyle w:val="ListParagraph"/>
              <w:numPr>
                <w:ilvl w:val="0"/>
                <w:numId w:val="77"/>
              </w:numPr>
              <w:tabs>
                <w:tab w:val="left" w:pos="252"/>
              </w:tabs>
              <w:ind w:left="252" w:hanging="270"/>
              <w:jc w:val="left"/>
              <w:rPr>
                <w:rFonts w:ascii="Times New Roman" w:hAnsi="Times New Roman"/>
              </w:rPr>
            </w:pPr>
            <w:r w:rsidRPr="00E5255D">
              <w:rPr>
                <w:rFonts w:ascii="Times New Roman" w:hAnsi="Times New Roman"/>
              </w:rPr>
              <w:t>shpjegon faktorët e shtrirjes së sistemit kolonial dhe pasojat e tij;</w:t>
            </w:r>
          </w:p>
          <w:p w:rsidR="00D15DE8" w:rsidRPr="00E5255D" w:rsidRDefault="00D15DE8" w:rsidP="008D1E39">
            <w:pPr>
              <w:pStyle w:val="ListParagraph"/>
              <w:numPr>
                <w:ilvl w:val="0"/>
                <w:numId w:val="77"/>
              </w:numPr>
              <w:tabs>
                <w:tab w:val="num" w:pos="252"/>
              </w:tabs>
              <w:ind w:left="252" w:hanging="270"/>
              <w:jc w:val="left"/>
              <w:rPr>
                <w:rFonts w:ascii="Times New Roman" w:hAnsi="Times New Roman"/>
              </w:rPr>
            </w:pPr>
            <w:r w:rsidRPr="00E5255D">
              <w:rPr>
                <w:rFonts w:ascii="Times New Roman" w:hAnsi="Times New Roman"/>
              </w:rPr>
              <w:t xml:space="preserve">njeh disa nga figurat historike që i përkasin kësaj tematike, si: Luigji XIV, Luigji XVI, </w:t>
            </w:r>
            <w:proofErr w:type="spellStart"/>
            <w:r w:rsidRPr="00E5255D">
              <w:rPr>
                <w:rFonts w:ascii="Times New Roman" w:hAnsi="Times New Roman"/>
              </w:rPr>
              <w:t>Volter</w:t>
            </w:r>
            <w:proofErr w:type="spellEnd"/>
            <w:r w:rsidRPr="00E5255D">
              <w:rPr>
                <w:rFonts w:ascii="Times New Roman" w:hAnsi="Times New Roman"/>
              </w:rPr>
              <w:t xml:space="preserve">, </w:t>
            </w:r>
            <w:proofErr w:type="spellStart"/>
            <w:r w:rsidRPr="00E5255D">
              <w:rPr>
                <w:rFonts w:ascii="Times New Roman" w:hAnsi="Times New Roman"/>
              </w:rPr>
              <w:t>Loku</w:t>
            </w:r>
            <w:proofErr w:type="spellEnd"/>
            <w:r w:rsidRPr="00E5255D">
              <w:rPr>
                <w:rFonts w:ascii="Times New Roman" w:hAnsi="Times New Roman"/>
              </w:rPr>
              <w:t xml:space="preserve">, </w:t>
            </w:r>
            <w:proofErr w:type="spellStart"/>
            <w:r w:rsidRPr="00E5255D">
              <w:rPr>
                <w:rFonts w:ascii="Times New Roman" w:hAnsi="Times New Roman"/>
              </w:rPr>
              <w:t>Ali</w:t>
            </w:r>
            <w:proofErr w:type="spellEnd"/>
            <w:r w:rsidRPr="00E5255D">
              <w:rPr>
                <w:rFonts w:ascii="Times New Roman" w:hAnsi="Times New Roman"/>
              </w:rPr>
              <w:t xml:space="preserve"> Pasha, </w:t>
            </w:r>
            <w:proofErr w:type="spellStart"/>
            <w:r w:rsidRPr="00E5255D">
              <w:rPr>
                <w:rFonts w:ascii="Times New Roman" w:hAnsi="Times New Roman"/>
              </w:rPr>
              <w:t>Bushatlinjtë</w:t>
            </w:r>
            <w:proofErr w:type="spellEnd"/>
            <w:r w:rsidRPr="00E5255D">
              <w:rPr>
                <w:rFonts w:ascii="Times New Roman" w:hAnsi="Times New Roman"/>
              </w:rPr>
              <w:t xml:space="preserve">, </w:t>
            </w:r>
            <w:proofErr w:type="spellStart"/>
            <w:r w:rsidRPr="00E5255D">
              <w:rPr>
                <w:rFonts w:ascii="Times New Roman" w:hAnsi="Times New Roman"/>
              </w:rPr>
              <w:t>Olive</w:t>
            </w:r>
            <w:r>
              <w:rPr>
                <w:rFonts w:ascii="Times New Roman" w:hAnsi="Times New Roman"/>
              </w:rPr>
              <w:t>r</w:t>
            </w:r>
            <w:proofErr w:type="spellEnd"/>
            <w:r>
              <w:rPr>
                <w:rFonts w:ascii="Times New Roman" w:hAnsi="Times New Roman"/>
              </w:rPr>
              <w:t xml:space="preserve"> </w:t>
            </w:r>
            <w:proofErr w:type="spellStart"/>
            <w:r>
              <w:rPr>
                <w:rFonts w:ascii="Times New Roman" w:hAnsi="Times New Roman"/>
              </w:rPr>
              <w:t>Krom</w:t>
            </w:r>
            <w:r w:rsidR="00D82EE0">
              <w:rPr>
                <w:rFonts w:ascii="Times New Roman" w:hAnsi="Times New Roman"/>
              </w:rPr>
              <w:t>ë</w:t>
            </w:r>
            <w:r>
              <w:rPr>
                <w:rFonts w:ascii="Times New Roman" w:hAnsi="Times New Roman"/>
              </w:rPr>
              <w:t>ell</w:t>
            </w:r>
            <w:proofErr w:type="spellEnd"/>
            <w:r>
              <w:rPr>
                <w:rFonts w:ascii="Times New Roman" w:hAnsi="Times New Roman"/>
              </w:rPr>
              <w:t xml:space="preserve">, </w:t>
            </w:r>
            <w:proofErr w:type="spellStart"/>
            <w:r>
              <w:rPr>
                <w:rFonts w:ascii="Times New Roman" w:hAnsi="Times New Roman"/>
              </w:rPr>
              <w:t>Xheferson</w:t>
            </w:r>
            <w:proofErr w:type="spellEnd"/>
            <w:r>
              <w:rPr>
                <w:rFonts w:ascii="Times New Roman" w:hAnsi="Times New Roman"/>
              </w:rPr>
              <w:t xml:space="preserve">, </w:t>
            </w:r>
            <w:proofErr w:type="spellStart"/>
            <w:r w:rsidR="00D82EE0">
              <w:rPr>
                <w:rFonts w:ascii="Times New Roman" w:hAnsi="Times New Roman"/>
              </w:rPr>
              <w:t>Ë</w:t>
            </w:r>
            <w:r w:rsidRPr="00E5255D">
              <w:rPr>
                <w:rFonts w:ascii="Times New Roman" w:hAnsi="Times New Roman"/>
              </w:rPr>
              <w:t>ashington</w:t>
            </w:r>
            <w:proofErr w:type="spellEnd"/>
            <w:r w:rsidRPr="00E5255D">
              <w:rPr>
                <w:rFonts w:ascii="Times New Roman" w:hAnsi="Times New Roman"/>
              </w:rPr>
              <w:t xml:space="preserve">, </w:t>
            </w:r>
            <w:proofErr w:type="spellStart"/>
            <w:r w:rsidRPr="00E5255D">
              <w:rPr>
                <w:rFonts w:ascii="Times New Roman" w:hAnsi="Times New Roman"/>
              </w:rPr>
              <w:t>Linkoln</w:t>
            </w:r>
            <w:proofErr w:type="spellEnd"/>
            <w:r w:rsidRPr="00E5255D">
              <w:rPr>
                <w:rFonts w:ascii="Times New Roman" w:hAnsi="Times New Roman"/>
              </w:rPr>
              <w:t xml:space="preserve">, </w:t>
            </w:r>
            <w:proofErr w:type="spellStart"/>
            <w:r w:rsidRPr="00E5255D">
              <w:rPr>
                <w:rFonts w:ascii="Times New Roman" w:hAnsi="Times New Roman"/>
              </w:rPr>
              <w:t>Robespierin</w:t>
            </w:r>
            <w:proofErr w:type="spellEnd"/>
            <w:r w:rsidRPr="00E5255D">
              <w:rPr>
                <w:rFonts w:ascii="Times New Roman" w:hAnsi="Times New Roman"/>
              </w:rPr>
              <w:t xml:space="preserve">, </w:t>
            </w:r>
            <w:proofErr w:type="spellStart"/>
            <w:r w:rsidRPr="00E5255D">
              <w:rPr>
                <w:rFonts w:ascii="Times New Roman" w:hAnsi="Times New Roman"/>
              </w:rPr>
              <w:t>Napoleoni</w:t>
            </w:r>
            <w:proofErr w:type="spellEnd"/>
            <w:r w:rsidRPr="00E5255D">
              <w:rPr>
                <w:rFonts w:ascii="Times New Roman" w:hAnsi="Times New Roman"/>
              </w:rPr>
              <w:t xml:space="preserve">, </w:t>
            </w:r>
            <w:proofErr w:type="spellStart"/>
            <w:r w:rsidRPr="00E5255D">
              <w:rPr>
                <w:rFonts w:ascii="Times New Roman" w:hAnsi="Times New Roman"/>
              </w:rPr>
              <w:t>Bismarku</w:t>
            </w:r>
            <w:proofErr w:type="spellEnd"/>
            <w:r w:rsidRPr="00E5255D">
              <w:rPr>
                <w:rFonts w:ascii="Times New Roman" w:hAnsi="Times New Roman"/>
              </w:rPr>
              <w:t xml:space="preserve">, </w:t>
            </w:r>
            <w:proofErr w:type="spellStart"/>
            <w:r w:rsidRPr="00E5255D">
              <w:rPr>
                <w:rFonts w:ascii="Times New Roman" w:hAnsi="Times New Roman"/>
              </w:rPr>
              <w:t>Mançini</w:t>
            </w:r>
            <w:proofErr w:type="spellEnd"/>
            <w:r w:rsidRPr="00E5255D">
              <w:rPr>
                <w:rFonts w:ascii="Times New Roman" w:hAnsi="Times New Roman"/>
              </w:rPr>
              <w:t xml:space="preserve">, </w:t>
            </w:r>
            <w:proofErr w:type="spellStart"/>
            <w:r w:rsidRPr="00E5255D">
              <w:rPr>
                <w:rFonts w:ascii="Times New Roman" w:hAnsi="Times New Roman"/>
              </w:rPr>
              <w:t>Kavuri</w:t>
            </w:r>
            <w:proofErr w:type="spellEnd"/>
            <w:r w:rsidRPr="00E5255D">
              <w:rPr>
                <w:rFonts w:ascii="Times New Roman" w:hAnsi="Times New Roman"/>
              </w:rPr>
              <w:t xml:space="preserve">, </w:t>
            </w:r>
            <w:proofErr w:type="spellStart"/>
            <w:r w:rsidRPr="00E5255D">
              <w:rPr>
                <w:rFonts w:ascii="Times New Roman" w:hAnsi="Times New Roman"/>
              </w:rPr>
              <w:t>Garibaldi</w:t>
            </w:r>
            <w:proofErr w:type="spellEnd"/>
            <w:r w:rsidRPr="00E5255D">
              <w:rPr>
                <w:rFonts w:ascii="Times New Roman" w:hAnsi="Times New Roman"/>
              </w:rPr>
              <w:t xml:space="preserve"> etj</w:t>
            </w:r>
            <w:r w:rsidR="00F47910">
              <w:rPr>
                <w:rFonts w:ascii="Times New Roman" w:hAnsi="Times New Roman"/>
              </w:rPr>
              <w:t>.</w:t>
            </w:r>
          </w:p>
        </w:tc>
      </w:tr>
      <w:tr w:rsidR="00D15DE8" w:rsidRPr="00AF32F2" w:rsidTr="008D1E39">
        <w:trPr>
          <w:trHeight w:val="350"/>
          <w:jc w:val="center"/>
        </w:trPr>
        <w:tc>
          <w:tcPr>
            <w:tcW w:w="13223" w:type="dxa"/>
            <w:gridSpan w:val="2"/>
            <w:shd w:val="clear" w:color="auto" w:fill="EEECE1"/>
          </w:tcPr>
          <w:p w:rsidR="00D15DE8" w:rsidRPr="003547BC" w:rsidRDefault="00D15DE8" w:rsidP="008D1E39">
            <w:pPr>
              <w:pStyle w:val="Default"/>
              <w:jc w:val="center"/>
              <w:rPr>
                <w:rFonts w:ascii="Times New Roman" w:hAnsi="Times New Roman" w:cs="Times New Roman"/>
                <w:b/>
                <w:color w:val="632423"/>
                <w:lang w:val="sq-AL"/>
              </w:rPr>
            </w:pPr>
            <w:r w:rsidRPr="003547BC">
              <w:rPr>
                <w:rFonts w:ascii="Times New Roman" w:hAnsi="Times New Roman" w:cs="Times New Roman"/>
                <w:b/>
                <w:color w:val="632423"/>
                <w:lang w:val="sq-AL"/>
              </w:rPr>
              <w:lastRenderedPageBreak/>
              <w:t>Koncepte dhe terma</w:t>
            </w:r>
          </w:p>
          <w:p w:rsidR="00D15DE8" w:rsidRPr="00AF32F2" w:rsidRDefault="00D15DE8" w:rsidP="008D1E39">
            <w:pPr>
              <w:spacing w:after="0" w:line="240" w:lineRule="auto"/>
              <w:jc w:val="both"/>
              <w:rPr>
                <w:rFonts w:ascii="Times New Roman" w:hAnsi="Times New Roman"/>
              </w:rPr>
            </w:pPr>
            <w:r>
              <w:rPr>
                <w:rFonts w:ascii="Times New Roman" w:hAnsi="Times New Roman"/>
              </w:rPr>
              <w:t>Absolutizëm; iluminizëm; parlamentarizëm; monarki parlamentare; liberalizëm; p</w:t>
            </w:r>
            <w:r w:rsidRPr="00AF32F2">
              <w:rPr>
                <w:rFonts w:ascii="Times New Roman" w:hAnsi="Times New Roman"/>
              </w:rPr>
              <w:t>ashallëk; Revolucion i L</w:t>
            </w:r>
            <w:r>
              <w:rPr>
                <w:rFonts w:ascii="Times New Roman" w:hAnsi="Times New Roman"/>
              </w:rPr>
              <w:t>avdishëm; hop; z</w:t>
            </w:r>
            <w:r w:rsidRPr="00AF32F2">
              <w:rPr>
                <w:rFonts w:ascii="Times New Roman" w:hAnsi="Times New Roman"/>
              </w:rPr>
              <w:t xml:space="preserve">hvillim </w:t>
            </w:r>
            <w:r>
              <w:rPr>
                <w:rFonts w:ascii="Times New Roman" w:hAnsi="Times New Roman"/>
              </w:rPr>
              <w:t>i vrullshëm; luftë civile; luftë për pavarësi; kushtetutë, liri, barazi, vëllazëri; nacionalizëm; bashkim kombëtar; shtet i pavarur; revolucion i</w:t>
            </w:r>
            <w:r w:rsidRPr="00AF32F2">
              <w:rPr>
                <w:rFonts w:ascii="Times New Roman" w:hAnsi="Times New Roman"/>
              </w:rPr>
              <w:t>ndustrial;</w:t>
            </w:r>
          </w:p>
        </w:tc>
      </w:tr>
      <w:tr w:rsidR="00D15DE8" w:rsidRPr="00AF32F2" w:rsidTr="008D1E39">
        <w:trPr>
          <w:trHeight w:val="350"/>
          <w:jc w:val="center"/>
        </w:trPr>
        <w:tc>
          <w:tcPr>
            <w:tcW w:w="13223" w:type="dxa"/>
            <w:gridSpan w:val="2"/>
            <w:shd w:val="clear" w:color="auto" w:fill="EEECE1"/>
          </w:tcPr>
          <w:p w:rsidR="00D15DE8" w:rsidRPr="003547BC" w:rsidRDefault="00E96A9D" w:rsidP="008D1E39">
            <w:pPr>
              <w:spacing w:after="0" w:line="240" w:lineRule="auto"/>
              <w:jc w:val="center"/>
              <w:rPr>
                <w:rFonts w:ascii="Times New Roman" w:hAnsi="Times New Roman"/>
                <w:b/>
                <w:color w:val="632423"/>
                <w:sz w:val="24"/>
                <w:szCs w:val="24"/>
              </w:rPr>
            </w:pPr>
            <w:r>
              <w:rPr>
                <w:rFonts w:ascii="Times New Roman" w:hAnsi="Times New Roman"/>
                <w:b/>
                <w:color w:val="632423"/>
              </w:rPr>
              <w:t>Situata të sugjeruara</w:t>
            </w:r>
          </w:p>
          <w:p w:rsidR="00D15DE8" w:rsidRPr="00E5255D" w:rsidRDefault="00D15DE8" w:rsidP="008D1E39">
            <w:pPr>
              <w:pStyle w:val="ListParagraph"/>
              <w:ind w:left="0" w:firstLine="0"/>
              <w:rPr>
                <w:rFonts w:ascii="Times New Roman" w:hAnsi="Times New Roman"/>
                <w:b/>
              </w:rPr>
            </w:pPr>
            <w:r>
              <w:rPr>
                <w:rFonts w:ascii="Times New Roman" w:hAnsi="Times New Roman"/>
                <w:b/>
              </w:rPr>
              <w:t>Rilindja s</w:t>
            </w:r>
            <w:r w:rsidRPr="00E5255D">
              <w:rPr>
                <w:rFonts w:ascii="Times New Roman" w:hAnsi="Times New Roman"/>
                <w:b/>
              </w:rPr>
              <w:t>hqiptare</w:t>
            </w:r>
          </w:p>
          <w:p w:rsidR="00D15DE8" w:rsidRPr="00E5255D" w:rsidRDefault="00F47910" w:rsidP="008D1E39">
            <w:pPr>
              <w:pStyle w:val="ListParagraph"/>
              <w:numPr>
                <w:ilvl w:val="0"/>
                <w:numId w:val="77"/>
              </w:numPr>
              <w:ind w:left="213" w:hanging="270"/>
              <w:rPr>
                <w:rFonts w:ascii="Times New Roman" w:hAnsi="Times New Roman"/>
              </w:rPr>
            </w:pPr>
            <w:r>
              <w:rPr>
                <w:rFonts w:ascii="Times New Roman" w:hAnsi="Times New Roman"/>
              </w:rPr>
              <w:t>V</w:t>
            </w:r>
            <w:r w:rsidR="00D15DE8" w:rsidRPr="00E5255D">
              <w:rPr>
                <w:rFonts w:ascii="Times New Roman" w:hAnsi="Times New Roman"/>
              </w:rPr>
              <w:t>lerëson ndiki</w:t>
            </w:r>
            <w:r w:rsidR="00D15DE8">
              <w:rPr>
                <w:rFonts w:ascii="Times New Roman" w:hAnsi="Times New Roman"/>
              </w:rPr>
              <w:t>min e iluminizmit në Rilindjen s</w:t>
            </w:r>
            <w:r w:rsidR="00D15DE8" w:rsidRPr="00E5255D">
              <w:rPr>
                <w:rFonts w:ascii="Times New Roman" w:hAnsi="Times New Roman"/>
              </w:rPr>
              <w:t>hqiptare;</w:t>
            </w:r>
          </w:p>
          <w:p w:rsidR="00D15DE8" w:rsidRPr="00E5255D" w:rsidRDefault="00D15DE8" w:rsidP="008D1E39">
            <w:pPr>
              <w:pStyle w:val="ListParagraph"/>
              <w:numPr>
                <w:ilvl w:val="0"/>
                <w:numId w:val="77"/>
              </w:numPr>
              <w:ind w:left="213" w:hanging="270"/>
              <w:rPr>
                <w:rFonts w:ascii="Times New Roman" w:hAnsi="Times New Roman"/>
              </w:rPr>
            </w:pPr>
            <w:r w:rsidRPr="00E5255D">
              <w:rPr>
                <w:rFonts w:ascii="Times New Roman" w:hAnsi="Times New Roman"/>
              </w:rPr>
              <w:t xml:space="preserve">vlerëson rilindësit iluministë: Naum </w:t>
            </w:r>
            <w:proofErr w:type="spellStart"/>
            <w:r w:rsidRPr="00E5255D">
              <w:rPr>
                <w:rFonts w:ascii="Times New Roman" w:hAnsi="Times New Roman"/>
              </w:rPr>
              <w:t>Veqilharxhi</w:t>
            </w:r>
            <w:proofErr w:type="spellEnd"/>
            <w:r w:rsidRPr="00E5255D">
              <w:rPr>
                <w:rFonts w:ascii="Times New Roman" w:hAnsi="Times New Roman"/>
              </w:rPr>
              <w:t xml:space="preserve">, </w:t>
            </w:r>
            <w:proofErr w:type="spellStart"/>
            <w:r w:rsidRPr="00E5255D">
              <w:rPr>
                <w:rFonts w:ascii="Times New Roman" w:hAnsi="Times New Roman"/>
              </w:rPr>
              <w:t>Pasko</w:t>
            </w:r>
            <w:proofErr w:type="spellEnd"/>
            <w:r w:rsidRPr="00E5255D">
              <w:rPr>
                <w:rFonts w:ascii="Times New Roman" w:hAnsi="Times New Roman"/>
              </w:rPr>
              <w:t xml:space="preserve"> Vasa, </w:t>
            </w:r>
            <w:proofErr w:type="spellStart"/>
            <w:r w:rsidRPr="00E5255D">
              <w:rPr>
                <w:rFonts w:ascii="Times New Roman" w:hAnsi="Times New Roman"/>
              </w:rPr>
              <w:t>Jani</w:t>
            </w:r>
            <w:proofErr w:type="spellEnd"/>
            <w:r w:rsidRPr="00E5255D">
              <w:rPr>
                <w:rFonts w:ascii="Times New Roman" w:hAnsi="Times New Roman"/>
              </w:rPr>
              <w:t xml:space="preserve"> </w:t>
            </w:r>
            <w:proofErr w:type="spellStart"/>
            <w:r w:rsidRPr="00E5255D">
              <w:rPr>
                <w:rFonts w:ascii="Times New Roman" w:hAnsi="Times New Roman"/>
              </w:rPr>
              <w:t>Vreto</w:t>
            </w:r>
            <w:proofErr w:type="spellEnd"/>
            <w:r w:rsidRPr="00E5255D">
              <w:rPr>
                <w:rFonts w:ascii="Times New Roman" w:hAnsi="Times New Roman"/>
              </w:rPr>
              <w:t xml:space="preserve">, Hoxha </w:t>
            </w:r>
            <w:proofErr w:type="spellStart"/>
            <w:r w:rsidRPr="00E5255D">
              <w:rPr>
                <w:rFonts w:ascii="Times New Roman" w:hAnsi="Times New Roman"/>
              </w:rPr>
              <w:t>Tahsin</w:t>
            </w:r>
            <w:proofErr w:type="spellEnd"/>
            <w:r w:rsidRPr="00E5255D">
              <w:rPr>
                <w:rFonts w:ascii="Times New Roman" w:hAnsi="Times New Roman"/>
              </w:rPr>
              <w:t xml:space="preserve">; </w:t>
            </w:r>
            <w:proofErr w:type="spellStart"/>
            <w:r w:rsidRPr="00E5255D">
              <w:rPr>
                <w:rFonts w:ascii="Times New Roman" w:hAnsi="Times New Roman"/>
              </w:rPr>
              <w:t>Naim</w:t>
            </w:r>
            <w:proofErr w:type="spellEnd"/>
            <w:r w:rsidRPr="00E5255D">
              <w:rPr>
                <w:rFonts w:ascii="Times New Roman" w:hAnsi="Times New Roman"/>
              </w:rPr>
              <w:t xml:space="preserve"> e Sami </w:t>
            </w:r>
            <w:proofErr w:type="spellStart"/>
            <w:r w:rsidRPr="00E5255D">
              <w:rPr>
                <w:rFonts w:ascii="Times New Roman" w:hAnsi="Times New Roman"/>
              </w:rPr>
              <w:t>Frashëri</w:t>
            </w:r>
            <w:proofErr w:type="spellEnd"/>
            <w:r w:rsidRPr="00E5255D">
              <w:rPr>
                <w:rFonts w:ascii="Times New Roman" w:hAnsi="Times New Roman"/>
              </w:rPr>
              <w:t>.</w:t>
            </w: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lastRenderedPageBreak/>
              <w:t>Monarkët e ndriçuar</w:t>
            </w:r>
          </w:p>
          <w:p w:rsidR="00D15DE8" w:rsidRPr="00E5255D" w:rsidRDefault="00F47910" w:rsidP="008D1E39">
            <w:pPr>
              <w:pStyle w:val="ListParagraph"/>
              <w:numPr>
                <w:ilvl w:val="0"/>
                <w:numId w:val="62"/>
              </w:numPr>
              <w:rPr>
                <w:rFonts w:ascii="Times New Roman" w:hAnsi="Times New Roman"/>
              </w:rPr>
            </w:pPr>
            <w:r>
              <w:rPr>
                <w:rFonts w:ascii="Times New Roman" w:hAnsi="Times New Roman"/>
              </w:rPr>
              <w:t>V</w:t>
            </w:r>
            <w:r w:rsidR="00D15DE8" w:rsidRPr="00E5255D">
              <w:rPr>
                <w:rFonts w:ascii="Times New Roman" w:hAnsi="Times New Roman"/>
              </w:rPr>
              <w:t>lerëson</w:t>
            </w:r>
            <w:r>
              <w:rPr>
                <w:rFonts w:ascii="Times New Roman" w:hAnsi="Times New Roman"/>
              </w:rPr>
              <w:t xml:space="preserve"> </w:t>
            </w:r>
            <w:r w:rsidR="00D15DE8" w:rsidRPr="00E5255D">
              <w:rPr>
                <w:rFonts w:ascii="Times New Roman" w:hAnsi="Times New Roman"/>
              </w:rPr>
              <w:t xml:space="preserve"> rolin e </w:t>
            </w:r>
            <w:proofErr w:type="spellStart"/>
            <w:r w:rsidR="00D15DE8" w:rsidRPr="00E5255D">
              <w:rPr>
                <w:rFonts w:ascii="Times New Roman" w:hAnsi="Times New Roman"/>
              </w:rPr>
              <w:t>Pjetrit</w:t>
            </w:r>
            <w:proofErr w:type="spellEnd"/>
            <w:r w:rsidR="00D15DE8" w:rsidRPr="00E5255D">
              <w:rPr>
                <w:rFonts w:ascii="Times New Roman" w:hAnsi="Times New Roman"/>
              </w:rPr>
              <w:t xml:space="preserve"> të </w:t>
            </w:r>
            <w:r>
              <w:rPr>
                <w:rFonts w:ascii="Times New Roman" w:hAnsi="Times New Roman"/>
              </w:rPr>
              <w:t>Madh në evropianizimin e Rusisë.</w:t>
            </w:r>
          </w:p>
          <w:p w:rsidR="00D15DE8" w:rsidRPr="00E5255D" w:rsidRDefault="00D15DE8" w:rsidP="008D1E39">
            <w:pPr>
              <w:pStyle w:val="Default"/>
              <w:jc w:val="both"/>
              <w:rPr>
                <w:rFonts w:ascii="Times New Roman" w:hAnsi="Times New Roman" w:cs="Times New Roman"/>
                <w:b/>
                <w:color w:val="auto"/>
                <w:sz w:val="22"/>
                <w:szCs w:val="22"/>
                <w:lang w:val="sq-AL"/>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Ndërtimi i një fotomontazhi ku pasqyrohet ndryshimi që pësoi Evropa në zhvillimin industrial, bujqësor dhe atë të komunikacionit tokësor dhe detar</w:t>
            </w:r>
          </w:p>
          <w:p w:rsidR="00D15DE8" w:rsidRPr="00E5255D" w:rsidRDefault="00F47910" w:rsidP="008D1E39">
            <w:pPr>
              <w:pStyle w:val="ListParagraph"/>
              <w:numPr>
                <w:ilvl w:val="0"/>
                <w:numId w:val="79"/>
              </w:numPr>
              <w:ind w:left="213" w:hanging="213"/>
              <w:rPr>
                <w:rFonts w:ascii="Times New Roman" w:hAnsi="Times New Roman"/>
              </w:rPr>
            </w:pPr>
            <w:r>
              <w:rPr>
                <w:rFonts w:ascii="Times New Roman" w:hAnsi="Times New Roman"/>
              </w:rPr>
              <w:t>P</w:t>
            </w:r>
            <w:r w:rsidR="00D15DE8" w:rsidRPr="00E5255D">
              <w:rPr>
                <w:rFonts w:ascii="Times New Roman" w:hAnsi="Times New Roman"/>
              </w:rPr>
              <w:t>araqet</w:t>
            </w:r>
            <w:r>
              <w:rPr>
                <w:rFonts w:ascii="Times New Roman" w:hAnsi="Times New Roman"/>
              </w:rPr>
              <w:t xml:space="preserve"> </w:t>
            </w:r>
            <w:r w:rsidR="00D15DE8" w:rsidRPr="00E5255D">
              <w:rPr>
                <w:rFonts w:ascii="Times New Roman" w:hAnsi="Times New Roman"/>
              </w:rPr>
              <w:t xml:space="preserve"> pamje dhe kuriozitete nga makina me avull e </w:t>
            </w:r>
            <w:proofErr w:type="spellStart"/>
            <w:r w:rsidR="009C6362">
              <w:rPr>
                <w:rFonts w:ascii="Times New Roman" w:hAnsi="Times New Roman"/>
              </w:rPr>
              <w:t>W</w:t>
            </w:r>
            <w:r w:rsidR="00D15DE8" w:rsidRPr="00E5255D">
              <w:rPr>
                <w:rFonts w:ascii="Times New Roman" w:hAnsi="Times New Roman"/>
              </w:rPr>
              <w:t>attit</w:t>
            </w:r>
            <w:proofErr w:type="spellEnd"/>
            <w:r w:rsidR="00D15DE8" w:rsidRPr="00E5255D">
              <w:rPr>
                <w:rFonts w:ascii="Times New Roman" w:hAnsi="Times New Roman"/>
              </w:rPr>
              <w:t>, fabrikave të para, lokomotivave e anijeve të kësaj periudhe etj.;</w:t>
            </w:r>
          </w:p>
          <w:p w:rsidR="00D15DE8" w:rsidRPr="00E5255D" w:rsidRDefault="00D15DE8" w:rsidP="008D1E39">
            <w:pPr>
              <w:pStyle w:val="ListParagraph"/>
              <w:numPr>
                <w:ilvl w:val="0"/>
                <w:numId w:val="77"/>
              </w:numPr>
              <w:ind w:left="213" w:hanging="270"/>
              <w:rPr>
                <w:rFonts w:ascii="Times New Roman" w:hAnsi="Times New Roman"/>
              </w:rPr>
            </w:pPr>
            <w:r w:rsidRPr="00E5255D">
              <w:rPr>
                <w:rFonts w:ascii="Times New Roman" w:hAnsi="Times New Roman"/>
              </w:rPr>
              <w:t xml:space="preserve">pasqyron figurat e shpikësve të mëdhenj, si: </w:t>
            </w:r>
            <w:proofErr w:type="spellStart"/>
            <w:r w:rsidR="009C6362">
              <w:rPr>
                <w:rFonts w:ascii="Times New Roman" w:hAnsi="Times New Roman"/>
              </w:rPr>
              <w:t>W</w:t>
            </w:r>
            <w:r w:rsidRPr="00E5255D">
              <w:rPr>
                <w:rFonts w:ascii="Times New Roman" w:hAnsi="Times New Roman"/>
              </w:rPr>
              <w:t>attit</w:t>
            </w:r>
            <w:proofErr w:type="spellEnd"/>
            <w:r w:rsidRPr="00E5255D">
              <w:rPr>
                <w:rFonts w:ascii="Times New Roman" w:hAnsi="Times New Roman"/>
              </w:rPr>
              <w:t xml:space="preserve">, </w:t>
            </w:r>
            <w:proofErr w:type="spellStart"/>
            <w:r w:rsidRPr="00E5255D">
              <w:rPr>
                <w:rFonts w:ascii="Times New Roman" w:hAnsi="Times New Roman"/>
              </w:rPr>
              <w:t>Fultonit</w:t>
            </w:r>
            <w:proofErr w:type="spellEnd"/>
            <w:r w:rsidRPr="00E5255D">
              <w:rPr>
                <w:rFonts w:ascii="Times New Roman" w:hAnsi="Times New Roman"/>
              </w:rPr>
              <w:t xml:space="preserve"> etj.</w:t>
            </w: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Respektimi i të drejtave të njeriut</w:t>
            </w:r>
          </w:p>
          <w:p w:rsidR="00D15DE8" w:rsidRPr="00E5255D" w:rsidRDefault="00F47910" w:rsidP="008D1E39">
            <w:pPr>
              <w:pStyle w:val="ListParagraph"/>
              <w:numPr>
                <w:ilvl w:val="0"/>
                <w:numId w:val="62"/>
              </w:numPr>
              <w:rPr>
                <w:rFonts w:ascii="Times New Roman" w:hAnsi="Times New Roman"/>
              </w:rPr>
            </w:pPr>
            <w:r>
              <w:rPr>
                <w:rFonts w:ascii="Times New Roman" w:hAnsi="Times New Roman"/>
              </w:rPr>
              <w:t>V</w:t>
            </w:r>
            <w:r w:rsidR="00D15DE8" w:rsidRPr="00E5255D">
              <w:rPr>
                <w:rFonts w:ascii="Times New Roman" w:hAnsi="Times New Roman"/>
              </w:rPr>
              <w:t>lerëson</w:t>
            </w:r>
            <w:r>
              <w:rPr>
                <w:rFonts w:ascii="Times New Roman" w:hAnsi="Times New Roman"/>
              </w:rPr>
              <w:t xml:space="preserve"> </w:t>
            </w:r>
            <w:r w:rsidR="00D15DE8" w:rsidRPr="00E5255D">
              <w:rPr>
                <w:rFonts w:ascii="Times New Roman" w:hAnsi="Times New Roman"/>
              </w:rPr>
              <w:t xml:space="preserve"> rolin e </w:t>
            </w:r>
            <w:proofErr w:type="spellStart"/>
            <w:r w:rsidR="00D15DE8" w:rsidRPr="00E5255D">
              <w:rPr>
                <w:rFonts w:ascii="Times New Roman" w:hAnsi="Times New Roman"/>
              </w:rPr>
              <w:t>Linkolnit</w:t>
            </w:r>
            <w:proofErr w:type="spellEnd"/>
            <w:r w:rsidR="00D15DE8" w:rsidRPr="00E5255D">
              <w:rPr>
                <w:rFonts w:ascii="Times New Roman" w:hAnsi="Times New Roman"/>
              </w:rPr>
              <w:t xml:space="preserve"> në mbrojtjen e të drejta</w:t>
            </w:r>
            <w:r>
              <w:rPr>
                <w:rFonts w:ascii="Times New Roman" w:hAnsi="Times New Roman"/>
              </w:rPr>
              <w:t>ve themelore të njeriut.</w:t>
            </w:r>
          </w:p>
          <w:p w:rsidR="00D15DE8" w:rsidRPr="00AF32F2" w:rsidRDefault="00D15DE8" w:rsidP="008D1E39">
            <w:pPr>
              <w:spacing w:after="0" w:line="240" w:lineRule="auto"/>
              <w:jc w:val="both"/>
              <w:rPr>
                <w:rFonts w:ascii="Times New Roman" w:hAnsi="Times New Roman"/>
                <w:b/>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Pashallëqet shqiptare</w:t>
            </w:r>
          </w:p>
          <w:p w:rsidR="00D15DE8" w:rsidRPr="00E5255D" w:rsidRDefault="00F47910" w:rsidP="008D1E39">
            <w:pPr>
              <w:pStyle w:val="ListParagraph"/>
              <w:numPr>
                <w:ilvl w:val="0"/>
                <w:numId w:val="77"/>
              </w:numPr>
              <w:ind w:left="303" w:hanging="303"/>
              <w:rPr>
                <w:rFonts w:ascii="Times New Roman" w:hAnsi="Times New Roman"/>
              </w:rPr>
            </w:pPr>
            <w:r>
              <w:rPr>
                <w:rFonts w:ascii="Times New Roman" w:hAnsi="Times New Roman"/>
              </w:rPr>
              <w:t>P</w:t>
            </w:r>
            <w:r w:rsidR="00D15DE8" w:rsidRPr="00E5255D">
              <w:rPr>
                <w:rFonts w:ascii="Times New Roman" w:hAnsi="Times New Roman"/>
              </w:rPr>
              <w:t>ërshkruan aspekte të jetës së përditshme në pashallë</w:t>
            </w:r>
            <w:r>
              <w:rPr>
                <w:rFonts w:ascii="Times New Roman" w:hAnsi="Times New Roman"/>
              </w:rPr>
              <w:t>qet shqiptare (</w:t>
            </w:r>
            <w:proofErr w:type="spellStart"/>
            <w:r>
              <w:rPr>
                <w:rFonts w:ascii="Times New Roman" w:hAnsi="Times New Roman"/>
              </w:rPr>
              <w:t>Shkodra</w:t>
            </w:r>
            <w:proofErr w:type="spellEnd"/>
            <w:r>
              <w:rPr>
                <w:rFonts w:ascii="Times New Roman" w:hAnsi="Times New Roman"/>
              </w:rPr>
              <w:t>, Janina).</w:t>
            </w:r>
          </w:p>
          <w:p w:rsidR="00D15DE8" w:rsidRPr="00E5255D" w:rsidRDefault="00D15DE8" w:rsidP="008D1E39">
            <w:pPr>
              <w:pStyle w:val="ListParagraph"/>
              <w:numPr>
                <w:ilvl w:val="0"/>
                <w:numId w:val="77"/>
              </w:numPr>
              <w:ind w:left="303" w:hanging="303"/>
              <w:rPr>
                <w:rFonts w:ascii="Times New Roman" w:hAnsi="Times New Roman"/>
              </w:rPr>
            </w:pPr>
            <w:r w:rsidRPr="00E5255D">
              <w:rPr>
                <w:rFonts w:ascii="Times New Roman" w:hAnsi="Times New Roman"/>
              </w:rPr>
              <w:t xml:space="preserve">vlerëson rolin e </w:t>
            </w:r>
            <w:proofErr w:type="spellStart"/>
            <w:r w:rsidRPr="00E5255D">
              <w:rPr>
                <w:rFonts w:ascii="Times New Roman" w:hAnsi="Times New Roman"/>
              </w:rPr>
              <w:t>Ali</w:t>
            </w:r>
            <w:proofErr w:type="spellEnd"/>
            <w:r w:rsidRPr="00E5255D">
              <w:rPr>
                <w:rFonts w:ascii="Times New Roman" w:hAnsi="Times New Roman"/>
              </w:rPr>
              <w:t xml:space="preserve"> </w:t>
            </w:r>
            <w:r w:rsidR="00F47910">
              <w:rPr>
                <w:rFonts w:ascii="Times New Roman" w:hAnsi="Times New Roman"/>
              </w:rPr>
              <w:t>Pashës në diplomacinë evropiane.</w:t>
            </w:r>
          </w:p>
          <w:p w:rsidR="00D15DE8" w:rsidRPr="00E5255D" w:rsidRDefault="00D15DE8" w:rsidP="008D1E39">
            <w:pPr>
              <w:pStyle w:val="ListParagraph"/>
              <w:ind w:left="303" w:firstLine="0"/>
              <w:rPr>
                <w:rFonts w:ascii="Times New Roman" w:hAnsi="Times New Roman"/>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Shpërbërja e Perandorisë Osmane dhe krijimi i shteteve nacionale në Ballkan</w:t>
            </w:r>
          </w:p>
          <w:p w:rsidR="00D15DE8" w:rsidRPr="00E5255D" w:rsidRDefault="00F47910" w:rsidP="008D1E39">
            <w:pPr>
              <w:pStyle w:val="ListParagraph"/>
              <w:numPr>
                <w:ilvl w:val="0"/>
                <w:numId w:val="80"/>
              </w:numPr>
              <w:rPr>
                <w:rFonts w:ascii="Times New Roman" w:hAnsi="Times New Roman"/>
              </w:rPr>
            </w:pPr>
            <w:r>
              <w:rPr>
                <w:rFonts w:ascii="Times New Roman" w:hAnsi="Times New Roman"/>
              </w:rPr>
              <w:t>P</w:t>
            </w:r>
            <w:r w:rsidR="00D15DE8" w:rsidRPr="00E5255D">
              <w:rPr>
                <w:rFonts w:ascii="Times New Roman" w:hAnsi="Times New Roman"/>
              </w:rPr>
              <w:t>ërshkruan revolucionet në Serbi e në Greqi dhe pasojat e tyre;</w:t>
            </w:r>
          </w:p>
          <w:p w:rsidR="00D15DE8" w:rsidRPr="00E5255D" w:rsidRDefault="00D15DE8" w:rsidP="008D1E39">
            <w:pPr>
              <w:pStyle w:val="ListParagraph"/>
              <w:numPr>
                <w:ilvl w:val="0"/>
                <w:numId w:val="80"/>
              </w:numPr>
              <w:rPr>
                <w:rFonts w:ascii="Times New Roman" w:hAnsi="Times New Roman"/>
              </w:rPr>
            </w:pPr>
            <w:r w:rsidRPr="00E5255D">
              <w:rPr>
                <w:rFonts w:ascii="Times New Roman" w:hAnsi="Times New Roman"/>
              </w:rPr>
              <w:t xml:space="preserve">përcakton në hartë shtetet e reja ballkanike që u krijuan në </w:t>
            </w:r>
            <w:r w:rsidR="00F47910">
              <w:rPr>
                <w:rFonts w:ascii="Times New Roman" w:hAnsi="Times New Roman"/>
              </w:rPr>
              <w:t>gjysmën e dytë të shekullit XIX;</w:t>
            </w:r>
          </w:p>
          <w:p w:rsidR="00D15DE8" w:rsidRPr="00E5255D" w:rsidRDefault="00F47910" w:rsidP="008D1E39">
            <w:pPr>
              <w:pStyle w:val="ListParagraph"/>
              <w:numPr>
                <w:ilvl w:val="0"/>
                <w:numId w:val="80"/>
              </w:numPr>
              <w:rPr>
                <w:rFonts w:ascii="Times New Roman" w:hAnsi="Times New Roman"/>
              </w:rPr>
            </w:pPr>
            <w:r>
              <w:rPr>
                <w:rFonts w:ascii="Times New Roman" w:hAnsi="Times New Roman"/>
              </w:rPr>
              <w:t>g</w:t>
            </w:r>
            <w:r w:rsidR="00D15DE8" w:rsidRPr="00E5255D">
              <w:rPr>
                <w:rFonts w:ascii="Times New Roman" w:hAnsi="Times New Roman"/>
              </w:rPr>
              <w:t>rumbullon dhe përshkruan rolin e figurave shqiptare në revolucionin grek</w:t>
            </w:r>
            <w:r>
              <w:rPr>
                <w:rFonts w:ascii="Times New Roman" w:hAnsi="Times New Roman"/>
              </w:rPr>
              <w:t>.</w:t>
            </w:r>
          </w:p>
          <w:p w:rsidR="00D15DE8" w:rsidRPr="00E5255D" w:rsidRDefault="00D15DE8" w:rsidP="008D1E39">
            <w:pPr>
              <w:pStyle w:val="ListParagraph"/>
              <w:ind w:left="360" w:firstLine="0"/>
              <w:rPr>
                <w:rFonts w:ascii="Times New Roman" w:hAnsi="Times New Roman"/>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Zgjimi i ndërgjegjes kombëtare në</w:t>
            </w:r>
            <w:r w:rsidR="00F47910">
              <w:rPr>
                <w:rFonts w:ascii="Times New Roman" w:hAnsi="Times New Roman"/>
                <w:b/>
              </w:rPr>
              <w:t xml:space="preserve"> </w:t>
            </w:r>
            <w:r w:rsidRPr="00AF32F2">
              <w:rPr>
                <w:rFonts w:ascii="Times New Roman" w:hAnsi="Times New Roman"/>
                <w:b/>
              </w:rPr>
              <w:t xml:space="preserve"> Shqipëri </w:t>
            </w:r>
            <w:r w:rsidR="00F47910">
              <w:rPr>
                <w:rFonts w:ascii="Times New Roman" w:hAnsi="Times New Roman"/>
                <w:b/>
              </w:rPr>
              <w:t xml:space="preserve"> </w:t>
            </w:r>
            <w:r w:rsidRPr="00AF32F2">
              <w:rPr>
                <w:rFonts w:ascii="Times New Roman" w:hAnsi="Times New Roman"/>
                <w:b/>
              </w:rPr>
              <w:t>gjatë shekullit XIX dhe fillimit të shekullit XX</w:t>
            </w:r>
          </w:p>
          <w:p w:rsidR="00D15DE8" w:rsidRPr="00E5255D" w:rsidRDefault="00F47910" w:rsidP="008D1E39">
            <w:pPr>
              <w:pStyle w:val="ListParagraph"/>
              <w:numPr>
                <w:ilvl w:val="0"/>
                <w:numId w:val="139"/>
              </w:numPr>
              <w:ind w:left="418" w:hanging="418"/>
              <w:rPr>
                <w:rFonts w:ascii="Times New Roman" w:hAnsi="Times New Roman"/>
              </w:rPr>
            </w:pPr>
            <w:r>
              <w:rPr>
                <w:rFonts w:ascii="Times New Roman" w:hAnsi="Times New Roman"/>
              </w:rPr>
              <w:t>V</w:t>
            </w:r>
            <w:r w:rsidR="00D15DE8" w:rsidRPr="00E5255D">
              <w:rPr>
                <w:rFonts w:ascii="Times New Roman" w:hAnsi="Times New Roman"/>
              </w:rPr>
              <w:t>lerëson veprimtarinë e figurave të shquara në zhvillimet politike dhe në zgjimin e ndërgjegjes kombëtare në Shqipëri. (</w:t>
            </w:r>
            <w:proofErr w:type="spellStart"/>
            <w:r w:rsidR="00D15DE8" w:rsidRPr="00E5255D">
              <w:rPr>
                <w:rFonts w:ascii="Times New Roman" w:hAnsi="Times New Roman"/>
              </w:rPr>
              <w:t>Abdyl</w:t>
            </w:r>
            <w:proofErr w:type="spellEnd"/>
            <w:r w:rsidR="00D15DE8" w:rsidRPr="00E5255D">
              <w:rPr>
                <w:rFonts w:ascii="Times New Roman" w:hAnsi="Times New Roman"/>
              </w:rPr>
              <w:t xml:space="preserve"> </w:t>
            </w:r>
            <w:proofErr w:type="spellStart"/>
            <w:r w:rsidR="00D15DE8" w:rsidRPr="00E5255D">
              <w:rPr>
                <w:rFonts w:ascii="Times New Roman" w:hAnsi="Times New Roman"/>
              </w:rPr>
              <w:t>Frashëri</w:t>
            </w:r>
            <w:proofErr w:type="spellEnd"/>
            <w:r w:rsidR="00D15DE8" w:rsidRPr="00E5255D">
              <w:rPr>
                <w:rFonts w:ascii="Times New Roman" w:hAnsi="Times New Roman"/>
              </w:rPr>
              <w:t xml:space="preserve">, </w:t>
            </w:r>
            <w:proofErr w:type="spellStart"/>
            <w:r w:rsidR="00D15DE8" w:rsidRPr="00E5255D">
              <w:rPr>
                <w:rFonts w:ascii="Times New Roman" w:hAnsi="Times New Roman"/>
              </w:rPr>
              <w:t>Ymer</w:t>
            </w:r>
            <w:proofErr w:type="spellEnd"/>
            <w:r w:rsidR="00D15DE8" w:rsidRPr="00E5255D">
              <w:rPr>
                <w:rFonts w:ascii="Times New Roman" w:hAnsi="Times New Roman"/>
              </w:rPr>
              <w:t xml:space="preserve"> Prizreni, </w:t>
            </w:r>
            <w:proofErr w:type="spellStart"/>
            <w:r w:rsidR="00D15DE8" w:rsidRPr="00E5255D">
              <w:rPr>
                <w:rFonts w:ascii="Times New Roman" w:hAnsi="Times New Roman"/>
              </w:rPr>
              <w:t>Ali</w:t>
            </w:r>
            <w:proofErr w:type="spellEnd"/>
            <w:r w:rsidR="00D15DE8" w:rsidRPr="00E5255D">
              <w:rPr>
                <w:rFonts w:ascii="Times New Roman" w:hAnsi="Times New Roman"/>
              </w:rPr>
              <w:t xml:space="preserve"> Pashë Gucia, Bajram Curri, Isa </w:t>
            </w:r>
            <w:proofErr w:type="spellStart"/>
            <w:r w:rsidR="00D15DE8" w:rsidRPr="00E5255D">
              <w:rPr>
                <w:rFonts w:ascii="Times New Roman" w:hAnsi="Times New Roman"/>
              </w:rPr>
              <w:t>Boletini</w:t>
            </w:r>
            <w:proofErr w:type="spellEnd"/>
            <w:r w:rsidR="00D15DE8" w:rsidRPr="00E5255D">
              <w:rPr>
                <w:rFonts w:ascii="Times New Roman" w:hAnsi="Times New Roman"/>
              </w:rPr>
              <w:t xml:space="preserve"> etj)</w:t>
            </w:r>
            <w:r>
              <w:rPr>
                <w:rFonts w:ascii="Times New Roman" w:hAnsi="Times New Roman"/>
              </w:rPr>
              <w:t>.</w:t>
            </w:r>
          </w:p>
          <w:p w:rsidR="00D15DE8" w:rsidRPr="00E5255D" w:rsidRDefault="00D15DE8" w:rsidP="008D1E39">
            <w:pPr>
              <w:pStyle w:val="ListParagraph"/>
              <w:ind w:left="418" w:firstLine="0"/>
              <w:rPr>
                <w:rFonts w:ascii="Times New Roman" w:hAnsi="Times New Roman"/>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Hapja e shkollave shqipe</w:t>
            </w:r>
          </w:p>
          <w:p w:rsidR="00D15DE8" w:rsidRPr="00E5255D" w:rsidRDefault="00F47910" w:rsidP="008D1E39">
            <w:pPr>
              <w:pStyle w:val="ListParagraph"/>
              <w:numPr>
                <w:ilvl w:val="0"/>
                <w:numId w:val="81"/>
              </w:numPr>
              <w:ind w:left="213" w:hanging="213"/>
              <w:rPr>
                <w:rFonts w:ascii="Times New Roman" w:hAnsi="Times New Roman"/>
              </w:rPr>
            </w:pPr>
            <w:r>
              <w:rPr>
                <w:rFonts w:ascii="Times New Roman" w:hAnsi="Times New Roman"/>
              </w:rPr>
              <w:t>V</w:t>
            </w:r>
            <w:r w:rsidR="00D15DE8" w:rsidRPr="00E5255D">
              <w:rPr>
                <w:rFonts w:ascii="Times New Roman" w:hAnsi="Times New Roman"/>
              </w:rPr>
              <w:t>lerëson rolin e dijeve, alfabetit dhe të shkollës shqipe (</w:t>
            </w:r>
            <w:r w:rsidR="009C6362" w:rsidRPr="00E5255D">
              <w:rPr>
                <w:rFonts w:ascii="Times New Roman" w:hAnsi="Times New Roman"/>
              </w:rPr>
              <w:t>Korçë</w:t>
            </w:r>
            <w:r w:rsidR="00D15DE8" w:rsidRPr="00E5255D">
              <w:rPr>
                <w:rFonts w:ascii="Times New Roman" w:hAnsi="Times New Roman"/>
              </w:rPr>
              <w:t>, Prizren)  në forcimin e frymës kombëtare, si kërkesë themelore e kohës;</w:t>
            </w:r>
          </w:p>
          <w:p w:rsidR="00D15DE8" w:rsidRPr="00E5255D" w:rsidRDefault="00D15DE8" w:rsidP="008D1E39">
            <w:pPr>
              <w:pStyle w:val="ListParagraph"/>
              <w:numPr>
                <w:ilvl w:val="0"/>
                <w:numId w:val="81"/>
              </w:numPr>
              <w:ind w:left="213" w:hanging="213"/>
              <w:rPr>
                <w:rFonts w:ascii="Times New Roman" w:hAnsi="Times New Roman"/>
              </w:rPr>
            </w:pPr>
            <w:r w:rsidRPr="00E5255D">
              <w:rPr>
                <w:rFonts w:ascii="Times New Roman" w:hAnsi="Times New Roman"/>
              </w:rPr>
              <w:t>përshkruan rolin që pati hapja e shkollës së parë shqipe në kriji</w:t>
            </w:r>
            <w:r>
              <w:rPr>
                <w:rFonts w:ascii="Times New Roman" w:hAnsi="Times New Roman"/>
              </w:rPr>
              <w:t>min e sistemit arsimor shqiptar;</w:t>
            </w:r>
          </w:p>
          <w:p w:rsidR="00D15DE8" w:rsidRPr="00E5255D" w:rsidRDefault="00D15DE8" w:rsidP="008D1E39">
            <w:pPr>
              <w:pStyle w:val="ListParagraph"/>
              <w:numPr>
                <w:ilvl w:val="0"/>
                <w:numId w:val="81"/>
              </w:numPr>
              <w:ind w:left="213" w:hanging="213"/>
              <w:rPr>
                <w:rFonts w:ascii="Times New Roman" w:hAnsi="Times New Roman"/>
              </w:rPr>
            </w:pPr>
            <w:r w:rsidRPr="00E5255D">
              <w:rPr>
                <w:rFonts w:ascii="Times New Roman" w:hAnsi="Times New Roman"/>
              </w:rPr>
              <w:t>realizon kërkime të thjeshta mbi historikun e shkollës në krahinë ose figura të arsimit në zonë.</w:t>
            </w:r>
          </w:p>
          <w:p w:rsidR="00D15DE8" w:rsidRPr="00E5255D" w:rsidRDefault="00D15DE8" w:rsidP="008D1E39">
            <w:pPr>
              <w:spacing w:after="0" w:line="240" w:lineRule="auto"/>
              <w:jc w:val="both"/>
              <w:rPr>
                <w:rFonts w:ascii="Times New Roman" w:hAnsi="Times New Roman"/>
                <w:b/>
              </w:rPr>
            </w:pPr>
          </w:p>
          <w:p w:rsidR="00D15DE8" w:rsidRPr="00E5255D" w:rsidRDefault="00D15DE8" w:rsidP="008D1E39">
            <w:pPr>
              <w:spacing w:after="0" w:line="240" w:lineRule="auto"/>
              <w:jc w:val="both"/>
              <w:rPr>
                <w:rFonts w:ascii="Times New Roman" w:hAnsi="Times New Roman"/>
                <w:b/>
              </w:rPr>
            </w:pPr>
            <w:r w:rsidRPr="00E5255D">
              <w:rPr>
                <w:rFonts w:ascii="Times New Roman" w:hAnsi="Times New Roman"/>
                <w:b/>
              </w:rPr>
              <w:t xml:space="preserve">Shqipëria në 1912-1913. </w:t>
            </w:r>
          </w:p>
          <w:p w:rsidR="00D15DE8" w:rsidRPr="00E5255D" w:rsidRDefault="00F47910" w:rsidP="008D1E39">
            <w:pPr>
              <w:pStyle w:val="ListParagraph"/>
              <w:numPr>
                <w:ilvl w:val="0"/>
                <w:numId w:val="82"/>
              </w:numPr>
              <w:tabs>
                <w:tab w:val="clear" w:pos="612"/>
                <w:tab w:val="num" w:pos="303"/>
              </w:tabs>
              <w:ind w:left="303" w:hanging="270"/>
              <w:rPr>
                <w:rFonts w:ascii="Times New Roman" w:hAnsi="Times New Roman"/>
              </w:rPr>
            </w:pPr>
            <w:r>
              <w:rPr>
                <w:rFonts w:ascii="Times New Roman" w:hAnsi="Times New Roman"/>
              </w:rPr>
              <w:t>V</w:t>
            </w:r>
            <w:r w:rsidR="00D15DE8" w:rsidRPr="00E5255D">
              <w:rPr>
                <w:rFonts w:ascii="Times New Roman" w:hAnsi="Times New Roman"/>
              </w:rPr>
              <w:t xml:space="preserve">lerëson rëndësinë e  krijimit të shtetit të pavarur </w:t>
            </w:r>
            <w:r w:rsidR="009C6362" w:rsidRPr="00E5255D">
              <w:rPr>
                <w:rFonts w:ascii="Times New Roman" w:hAnsi="Times New Roman"/>
              </w:rPr>
              <w:t>shqiptar</w:t>
            </w:r>
            <w:r w:rsidR="00D15DE8" w:rsidRPr="00E5255D">
              <w:rPr>
                <w:rFonts w:ascii="Times New Roman" w:hAnsi="Times New Roman"/>
              </w:rPr>
              <w:t>, 1912;</w:t>
            </w:r>
          </w:p>
          <w:p w:rsidR="00D15DE8" w:rsidRDefault="00D15DE8" w:rsidP="008D1E39">
            <w:pPr>
              <w:pStyle w:val="ListParagraph"/>
              <w:numPr>
                <w:ilvl w:val="0"/>
                <w:numId w:val="82"/>
              </w:numPr>
              <w:tabs>
                <w:tab w:val="clear" w:pos="612"/>
                <w:tab w:val="num" w:pos="303"/>
              </w:tabs>
              <w:ind w:left="303" w:hanging="270"/>
              <w:rPr>
                <w:rFonts w:ascii="Times New Roman" w:hAnsi="Times New Roman"/>
              </w:rPr>
            </w:pPr>
            <w:r w:rsidRPr="00E5255D">
              <w:rPr>
                <w:rFonts w:ascii="Times New Roman" w:hAnsi="Times New Roman"/>
              </w:rPr>
              <w:t>tregon ndikimin e konferencës së ambasadorëve në Londër në n</w:t>
            </w:r>
            <w:r w:rsidR="00F47910">
              <w:rPr>
                <w:rFonts w:ascii="Times New Roman" w:hAnsi="Times New Roman"/>
              </w:rPr>
              <w:t>dryshimin e hartës së Ballkanit.</w:t>
            </w:r>
          </w:p>
          <w:p w:rsidR="00D15DE8" w:rsidRPr="00E5255D" w:rsidRDefault="00D15DE8" w:rsidP="008D1E39">
            <w:pPr>
              <w:pStyle w:val="ListParagraph"/>
              <w:ind w:left="303" w:firstLine="0"/>
              <w:rPr>
                <w:rFonts w:ascii="Times New Roman" w:hAnsi="Times New Roman"/>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Ndërtimi i një fotomontazhi ku të pasqyrohen arritjet e Revolucionit të Dytë Industrial</w:t>
            </w:r>
          </w:p>
          <w:p w:rsidR="00D15DE8" w:rsidRPr="00E5255D" w:rsidRDefault="00F47910" w:rsidP="008D1E39">
            <w:pPr>
              <w:pStyle w:val="ListParagraph"/>
              <w:numPr>
                <w:ilvl w:val="0"/>
                <w:numId w:val="83"/>
              </w:numPr>
              <w:tabs>
                <w:tab w:val="clear" w:pos="612"/>
                <w:tab w:val="num" w:pos="303"/>
              </w:tabs>
              <w:ind w:left="303" w:hanging="303"/>
              <w:rPr>
                <w:rFonts w:ascii="Times New Roman" w:hAnsi="Times New Roman"/>
              </w:rPr>
            </w:pPr>
            <w:r>
              <w:rPr>
                <w:rFonts w:ascii="Times New Roman" w:hAnsi="Times New Roman"/>
              </w:rPr>
              <w:t>P</w:t>
            </w:r>
            <w:r w:rsidR="00D15DE8" w:rsidRPr="00E5255D">
              <w:rPr>
                <w:rFonts w:ascii="Times New Roman" w:hAnsi="Times New Roman"/>
              </w:rPr>
              <w:t xml:space="preserve">araqet </w:t>
            </w:r>
            <w:r>
              <w:rPr>
                <w:rFonts w:ascii="Times New Roman" w:hAnsi="Times New Roman"/>
              </w:rPr>
              <w:t xml:space="preserve"> </w:t>
            </w:r>
            <w:r w:rsidR="00D15DE8" w:rsidRPr="00E5255D">
              <w:rPr>
                <w:rFonts w:ascii="Times New Roman" w:hAnsi="Times New Roman"/>
              </w:rPr>
              <w:t>pamje nga fabrika ku përdoret energjia elektrike, hidrocentrale dhe termocentrale, uzina të prodhimit të automobilave etj;</w:t>
            </w:r>
          </w:p>
          <w:p w:rsidR="00D15DE8" w:rsidRPr="00E5255D" w:rsidRDefault="00D15DE8" w:rsidP="008D1E39">
            <w:pPr>
              <w:pStyle w:val="ListParagraph"/>
              <w:numPr>
                <w:ilvl w:val="0"/>
                <w:numId w:val="83"/>
              </w:numPr>
              <w:tabs>
                <w:tab w:val="clear" w:pos="612"/>
                <w:tab w:val="num" w:pos="303"/>
              </w:tabs>
              <w:ind w:left="303" w:hanging="303"/>
              <w:rPr>
                <w:rFonts w:ascii="Times New Roman" w:hAnsi="Times New Roman"/>
              </w:rPr>
            </w:pPr>
            <w:r w:rsidRPr="00E5255D">
              <w:rPr>
                <w:rFonts w:ascii="Times New Roman" w:hAnsi="Times New Roman"/>
              </w:rPr>
              <w:t xml:space="preserve">vlerëson figurat e shquara të shkencës: </w:t>
            </w:r>
            <w:proofErr w:type="spellStart"/>
            <w:r w:rsidRPr="00E5255D">
              <w:rPr>
                <w:rFonts w:ascii="Times New Roman" w:hAnsi="Times New Roman"/>
              </w:rPr>
              <w:t>Edisoni</w:t>
            </w:r>
            <w:proofErr w:type="spellEnd"/>
            <w:r w:rsidRPr="00E5255D">
              <w:rPr>
                <w:rFonts w:ascii="Times New Roman" w:hAnsi="Times New Roman"/>
              </w:rPr>
              <w:t xml:space="preserve">, vëllezërit </w:t>
            </w:r>
            <w:proofErr w:type="spellStart"/>
            <w:r w:rsidRPr="00E5255D">
              <w:rPr>
                <w:rFonts w:ascii="Times New Roman" w:hAnsi="Times New Roman"/>
              </w:rPr>
              <w:t>Rai</w:t>
            </w:r>
            <w:proofErr w:type="spellEnd"/>
            <w:r w:rsidRPr="00E5255D">
              <w:rPr>
                <w:rFonts w:ascii="Times New Roman" w:hAnsi="Times New Roman"/>
              </w:rPr>
              <w:t xml:space="preserve">, </w:t>
            </w:r>
            <w:proofErr w:type="spellStart"/>
            <w:r w:rsidRPr="00E5255D">
              <w:rPr>
                <w:rFonts w:ascii="Times New Roman" w:hAnsi="Times New Roman"/>
              </w:rPr>
              <w:t>Pasteri</w:t>
            </w:r>
            <w:proofErr w:type="spellEnd"/>
            <w:r w:rsidRPr="00E5255D">
              <w:rPr>
                <w:rFonts w:ascii="Times New Roman" w:hAnsi="Times New Roman"/>
              </w:rPr>
              <w:t xml:space="preserve">, </w:t>
            </w:r>
            <w:proofErr w:type="spellStart"/>
            <w:r w:rsidRPr="00E5255D">
              <w:rPr>
                <w:rFonts w:ascii="Times New Roman" w:hAnsi="Times New Roman"/>
              </w:rPr>
              <w:t>Mari</w:t>
            </w:r>
            <w:proofErr w:type="spellEnd"/>
            <w:r w:rsidRPr="00E5255D">
              <w:rPr>
                <w:rFonts w:ascii="Times New Roman" w:hAnsi="Times New Roman"/>
              </w:rPr>
              <w:t xml:space="preserve"> dhe </w:t>
            </w:r>
            <w:proofErr w:type="spellStart"/>
            <w:r w:rsidRPr="00E5255D">
              <w:rPr>
                <w:rFonts w:ascii="Times New Roman" w:hAnsi="Times New Roman"/>
              </w:rPr>
              <w:t>Pier</w:t>
            </w:r>
            <w:proofErr w:type="spellEnd"/>
            <w:r w:rsidRPr="00E5255D">
              <w:rPr>
                <w:rFonts w:ascii="Times New Roman" w:hAnsi="Times New Roman"/>
              </w:rPr>
              <w:t xml:space="preserve"> Kyri etj</w:t>
            </w:r>
            <w:r>
              <w:rPr>
                <w:rFonts w:ascii="Times New Roman" w:hAnsi="Times New Roman"/>
              </w:rPr>
              <w:t>;</w:t>
            </w:r>
          </w:p>
          <w:p w:rsidR="00D15DE8" w:rsidRDefault="00D15DE8" w:rsidP="008D1E39">
            <w:pPr>
              <w:pStyle w:val="ListParagraph"/>
              <w:numPr>
                <w:ilvl w:val="0"/>
                <w:numId w:val="83"/>
              </w:numPr>
              <w:tabs>
                <w:tab w:val="clear" w:pos="612"/>
                <w:tab w:val="num" w:pos="303"/>
              </w:tabs>
              <w:ind w:left="303" w:hanging="303"/>
              <w:rPr>
                <w:rFonts w:ascii="Times New Roman" w:hAnsi="Times New Roman"/>
              </w:rPr>
            </w:pPr>
            <w:r w:rsidRPr="00E5255D">
              <w:rPr>
                <w:rFonts w:ascii="Times New Roman" w:hAnsi="Times New Roman"/>
              </w:rPr>
              <w:lastRenderedPageBreak/>
              <w:t>Prezanton</w:t>
            </w:r>
            <w:r w:rsidR="00F47910">
              <w:rPr>
                <w:rFonts w:ascii="Times New Roman" w:hAnsi="Times New Roman"/>
              </w:rPr>
              <w:t xml:space="preserve"> </w:t>
            </w:r>
            <w:r w:rsidRPr="00E5255D">
              <w:rPr>
                <w:rFonts w:ascii="Times New Roman" w:hAnsi="Times New Roman"/>
              </w:rPr>
              <w:t xml:space="preserve"> nëpërmjet TIK</w:t>
            </w:r>
            <w:r>
              <w:rPr>
                <w:rFonts w:ascii="Times New Roman" w:hAnsi="Times New Roman"/>
              </w:rPr>
              <w:t>-ut</w:t>
            </w:r>
            <w:r w:rsidRPr="00E5255D">
              <w:rPr>
                <w:rFonts w:ascii="Times New Roman" w:hAnsi="Times New Roman"/>
              </w:rPr>
              <w:t xml:space="preserve"> .</w:t>
            </w: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Demokracia liberale në ambientin tonë shkollor</w:t>
            </w:r>
          </w:p>
          <w:p w:rsidR="00D15DE8" w:rsidRPr="00E5255D" w:rsidRDefault="00F47910" w:rsidP="008D1E39">
            <w:pPr>
              <w:pStyle w:val="ListParagraph"/>
              <w:numPr>
                <w:ilvl w:val="0"/>
                <w:numId w:val="84"/>
              </w:numPr>
              <w:ind w:left="303" w:hanging="303"/>
              <w:rPr>
                <w:rFonts w:ascii="Times New Roman" w:hAnsi="Times New Roman"/>
              </w:rPr>
            </w:pPr>
            <w:r>
              <w:rPr>
                <w:rFonts w:ascii="Times New Roman" w:hAnsi="Times New Roman"/>
              </w:rPr>
              <w:t>V</w:t>
            </w:r>
            <w:r w:rsidR="00D15DE8" w:rsidRPr="00E5255D">
              <w:rPr>
                <w:rFonts w:ascii="Times New Roman" w:hAnsi="Times New Roman"/>
              </w:rPr>
              <w:t>lerëson lirinë e fjalës, të shtypit, të organizimit, të fesë, të kulturave të ndryshme etj</w:t>
            </w:r>
            <w:r w:rsidR="00D15DE8">
              <w:rPr>
                <w:rFonts w:ascii="Times New Roman" w:hAnsi="Times New Roman"/>
              </w:rPr>
              <w:t>;</w:t>
            </w:r>
          </w:p>
          <w:p w:rsidR="00D15DE8" w:rsidRPr="00E5255D" w:rsidRDefault="00D15DE8" w:rsidP="008D1E39">
            <w:pPr>
              <w:pStyle w:val="ListParagraph"/>
              <w:numPr>
                <w:ilvl w:val="0"/>
                <w:numId w:val="84"/>
              </w:numPr>
              <w:ind w:left="303" w:hanging="303"/>
              <w:rPr>
                <w:rFonts w:ascii="Times New Roman" w:hAnsi="Times New Roman"/>
              </w:rPr>
            </w:pPr>
            <w:r w:rsidRPr="00E5255D">
              <w:rPr>
                <w:rFonts w:ascii="Times New Roman" w:hAnsi="Times New Roman"/>
              </w:rPr>
              <w:t>përcakton pozicionin e djalit dhe të vajzës në ambientet shkollore dhe në organizmat vendimmarrës.</w:t>
            </w:r>
          </w:p>
          <w:p w:rsidR="00D15DE8" w:rsidRPr="00E5255D" w:rsidRDefault="00D15DE8" w:rsidP="008D1E39">
            <w:pPr>
              <w:pStyle w:val="ListParagraph"/>
              <w:ind w:left="303"/>
              <w:rPr>
                <w:rFonts w:ascii="Times New Roman" w:hAnsi="Times New Roman"/>
              </w:rPr>
            </w:pPr>
          </w:p>
          <w:p w:rsidR="00D15DE8" w:rsidRPr="00AF32F2" w:rsidRDefault="00D15DE8" w:rsidP="008D1E39">
            <w:pPr>
              <w:spacing w:after="0" w:line="240" w:lineRule="auto"/>
              <w:jc w:val="both"/>
              <w:rPr>
                <w:rFonts w:ascii="Times New Roman" w:hAnsi="Times New Roman"/>
                <w:b/>
              </w:rPr>
            </w:pPr>
            <w:r w:rsidRPr="00AF32F2">
              <w:rPr>
                <w:rFonts w:ascii="Times New Roman" w:hAnsi="Times New Roman"/>
                <w:b/>
              </w:rPr>
              <w:t>Marrëdhëniet e Evropës me botën koloniale</w:t>
            </w:r>
          </w:p>
          <w:p w:rsidR="00D15DE8" w:rsidRPr="00E5255D" w:rsidRDefault="00F47910" w:rsidP="008D1E39">
            <w:pPr>
              <w:pStyle w:val="ListParagraph"/>
              <w:numPr>
                <w:ilvl w:val="0"/>
                <w:numId w:val="85"/>
              </w:numPr>
              <w:ind w:left="303" w:hanging="303"/>
              <w:rPr>
                <w:rFonts w:ascii="Times New Roman" w:hAnsi="Times New Roman"/>
              </w:rPr>
            </w:pPr>
            <w:r>
              <w:rPr>
                <w:rFonts w:ascii="Times New Roman" w:hAnsi="Times New Roman"/>
              </w:rPr>
              <w:t>V</w:t>
            </w:r>
            <w:r w:rsidR="00D15DE8" w:rsidRPr="00E5255D">
              <w:rPr>
                <w:rFonts w:ascii="Times New Roman" w:hAnsi="Times New Roman"/>
              </w:rPr>
              <w:t xml:space="preserve">lerëson vlerat e burimeve të këtyre kolonive për vendet </w:t>
            </w:r>
            <w:proofErr w:type="spellStart"/>
            <w:r w:rsidR="009C6362">
              <w:rPr>
                <w:rFonts w:ascii="Times New Roman" w:hAnsi="Times New Roman"/>
              </w:rPr>
              <w:t>kolonizatore</w:t>
            </w:r>
            <w:proofErr w:type="spellEnd"/>
            <w:r w:rsidR="00D15DE8" w:rsidRPr="00E5255D">
              <w:rPr>
                <w:rFonts w:ascii="Times New Roman" w:hAnsi="Times New Roman"/>
              </w:rPr>
              <w:t xml:space="preserve"> (burim për lëndët e para, burim për investime); </w:t>
            </w:r>
          </w:p>
          <w:p w:rsidR="00D15DE8" w:rsidRPr="00E5255D" w:rsidRDefault="00D15DE8" w:rsidP="008D1E39">
            <w:pPr>
              <w:pStyle w:val="ListParagraph"/>
              <w:numPr>
                <w:ilvl w:val="0"/>
                <w:numId w:val="85"/>
              </w:numPr>
              <w:ind w:left="303" w:hanging="303"/>
              <w:rPr>
                <w:rFonts w:ascii="Times New Roman" w:hAnsi="Times New Roman"/>
              </w:rPr>
            </w:pPr>
            <w:r w:rsidRPr="00E5255D">
              <w:rPr>
                <w:rFonts w:ascii="Times New Roman" w:hAnsi="Times New Roman"/>
              </w:rPr>
              <w:t>ndërton një fotomontazh “Jeta në kolonitë e Azisë, e Afrikës dhe të Amerikës Latine”.</w:t>
            </w:r>
          </w:p>
        </w:tc>
      </w:tr>
      <w:tr w:rsidR="00D15DE8" w:rsidRPr="00AF32F2" w:rsidTr="008D1E39">
        <w:trPr>
          <w:trHeight w:val="350"/>
          <w:jc w:val="center"/>
        </w:trPr>
        <w:tc>
          <w:tcPr>
            <w:tcW w:w="13223" w:type="dxa"/>
            <w:gridSpan w:val="2"/>
            <w:shd w:val="clear" w:color="auto" w:fill="EEECE1"/>
          </w:tcPr>
          <w:p w:rsidR="00D15DE8" w:rsidRPr="003547BC" w:rsidRDefault="00D15DE8" w:rsidP="008D1E39">
            <w:pPr>
              <w:spacing w:after="0" w:line="240" w:lineRule="auto"/>
              <w:jc w:val="center"/>
              <w:rPr>
                <w:rFonts w:ascii="Times New Roman" w:hAnsi="Times New Roman"/>
                <w:b/>
                <w:color w:val="632423"/>
                <w:sz w:val="24"/>
                <w:szCs w:val="24"/>
              </w:rPr>
            </w:pPr>
            <w:r w:rsidRPr="003547BC">
              <w:rPr>
                <w:rFonts w:ascii="Times New Roman" w:hAnsi="Times New Roman"/>
                <w:b/>
                <w:color w:val="632423"/>
                <w:sz w:val="24"/>
                <w:szCs w:val="24"/>
              </w:rPr>
              <w:lastRenderedPageBreak/>
              <w:t>Klasa 7</w:t>
            </w:r>
          </w:p>
          <w:p w:rsidR="00D15DE8" w:rsidRPr="003547BC" w:rsidRDefault="00D15DE8" w:rsidP="008D1E39">
            <w:pPr>
              <w:spacing w:after="0" w:line="240" w:lineRule="auto"/>
              <w:jc w:val="center"/>
              <w:rPr>
                <w:rFonts w:ascii="Times New Roman" w:hAnsi="Times New Roman"/>
                <w:b/>
                <w:bCs/>
                <w:color w:val="632423"/>
                <w:sz w:val="24"/>
                <w:szCs w:val="24"/>
              </w:rPr>
            </w:pPr>
            <w:r w:rsidRPr="003547BC">
              <w:rPr>
                <w:rFonts w:ascii="Times New Roman" w:hAnsi="Times New Roman"/>
                <w:b/>
                <w:bCs/>
                <w:color w:val="632423"/>
                <w:sz w:val="24"/>
                <w:szCs w:val="24"/>
              </w:rPr>
              <w:t>Qëndrimet dhe vlerat</w:t>
            </w:r>
          </w:p>
          <w:p w:rsidR="00D15DE8" w:rsidRPr="00E5255D" w:rsidRDefault="00D15DE8" w:rsidP="008D1E39">
            <w:pPr>
              <w:pStyle w:val="ListParagraph"/>
              <w:widowControl w:val="0"/>
              <w:numPr>
                <w:ilvl w:val="0"/>
                <w:numId w:val="47"/>
              </w:numPr>
              <w:tabs>
                <w:tab w:val="left" w:pos="418"/>
              </w:tabs>
              <w:autoSpaceDE w:val="0"/>
              <w:autoSpaceDN w:val="0"/>
              <w:adjustRightInd w:val="0"/>
              <w:ind w:left="418" w:right="82"/>
              <w:rPr>
                <w:rFonts w:ascii="Times New Roman" w:hAnsi="Times New Roman"/>
                <w:spacing w:val="-1"/>
              </w:rPr>
            </w:pPr>
            <w:r w:rsidRPr="00E5255D">
              <w:rPr>
                <w:rFonts w:ascii="Times New Roman" w:hAnsi="Times New Roman"/>
                <w:spacing w:val="-1"/>
              </w:rPr>
              <w:t>Vlerëson rëndësinë e historisë në kupt</w:t>
            </w:r>
            <w:r>
              <w:rPr>
                <w:rFonts w:ascii="Times New Roman" w:hAnsi="Times New Roman"/>
                <w:spacing w:val="-1"/>
              </w:rPr>
              <w:t>imin e ngjarjeve të së shkuarës.</w:t>
            </w:r>
          </w:p>
          <w:p w:rsidR="00D15DE8" w:rsidRPr="00E5255D" w:rsidRDefault="009C6362" w:rsidP="008D1E39">
            <w:pPr>
              <w:pStyle w:val="ListParagraph"/>
              <w:numPr>
                <w:ilvl w:val="0"/>
                <w:numId w:val="38"/>
              </w:numPr>
              <w:tabs>
                <w:tab w:val="left" w:pos="418"/>
              </w:tabs>
              <w:ind w:left="418"/>
              <w:rPr>
                <w:rFonts w:ascii="Times New Roman" w:hAnsi="Times New Roman"/>
              </w:rPr>
            </w:pPr>
            <w:r w:rsidRPr="00E5255D">
              <w:rPr>
                <w:rFonts w:ascii="Times New Roman" w:hAnsi="Times New Roman"/>
              </w:rPr>
              <w:t>Demonstron</w:t>
            </w:r>
            <w:r w:rsidR="00D15DE8" w:rsidRPr="00E5255D">
              <w:rPr>
                <w:rFonts w:ascii="Times New Roman" w:hAnsi="Times New Roman"/>
              </w:rPr>
              <w:t xml:space="preserve"> aft</w:t>
            </w:r>
            <w:r w:rsidR="00D15DE8">
              <w:rPr>
                <w:rFonts w:ascii="Times New Roman" w:hAnsi="Times New Roman"/>
              </w:rPr>
              <w:t>ësitë bazë të kërkimit historik.</w:t>
            </w:r>
            <w:r w:rsidR="00D15DE8" w:rsidRPr="00E5255D">
              <w:rPr>
                <w:rFonts w:ascii="Times New Roman" w:hAnsi="Times New Roman"/>
              </w:rPr>
              <w:t xml:space="preserve"> </w:t>
            </w:r>
          </w:p>
          <w:p w:rsidR="00D15DE8" w:rsidRPr="00E5255D" w:rsidRDefault="00D15DE8" w:rsidP="008D1E39">
            <w:pPr>
              <w:pStyle w:val="ListParagraph"/>
              <w:widowControl w:val="0"/>
              <w:numPr>
                <w:ilvl w:val="0"/>
                <w:numId w:val="47"/>
              </w:numPr>
              <w:tabs>
                <w:tab w:val="left" w:pos="418"/>
              </w:tabs>
              <w:autoSpaceDE w:val="0"/>
              <w:autoSpaceDN w:val="0"/>
              <w:adjustRightInd w:val="0"/>
              <w:ind w:left="418" w:right="82"/>
              <w:rPr>
                <w:rFonts w:ascii="Times New Roman" w:hAnsi="Times New Roman"/>
                <w:spacing w:val="-1"/>
              </w:rPr>
            </w:pPr>
            <w:r w:rsidRPr="00E5255D">
              <w:rPr>
                <w:rFonts w:ascii="Times New Roman" w:hAnsi="Times New Roman"/>
                <w:spacing w:val="-1"/>
              </w:rPr>
              <w:t>Vlerëson rëndësinë që</w:t>
            </w:r>
            <w:r w:rsidR="00646C11">
              <w:rPr>
                <w:rFonts w:ascii="Times New Roman" w:hAnsi="Times New Roman"/>
                <w:spacing w:val="-1"/>
              </w:rPr>
              <w:t xml:space="preserve"> </w:t>
            </w:r>
            <w:r w:rsidRPr="00E5255D">
              <w:rPr>
                <w:rFonts w:ascii="Times New Roman" w:hAnsi="Times New Roman"/>
                <w:spacing w:val="-1"/>
              </w:rPr>
              <w:t xml:space="preserve"> ka e sh</w:t>
            </w:r>
            <w:r>
              <w:rPr>
                <w:rFonts w:ascii="Times New Roman" w:hAnsi="Times New Roman"/>
                <w:spacing w:val="-1"/>
              </w:rPr>
              <w:t xml:space="preserve">kuara në ndërtimin e të </w:t>
            </w:r>
            <w:r w:rsidR="009C6362">
              <w:rPr>
                <w:rFonts w:ascii="Times New Roman" w:hAnsi="Times New Roman"/>
                <w:spacing w:val="-1"/>
              </w:rPr>
              <w:t>tashmes</w:t>
            </w:r>
            <w:r>
              <w:rPr>
                <w:rFonts w:ascii="Times New Roman" w:hAnsi="Times New Roman"/>
                <w:spacing w:val="-1"/>
              </w:rPr>
              <w:t>.</w:t>
            </w:r>
          </w:p>
          <w:p w:rsidR="00D15DE8" w:rsidRPr="00E5255D" w:rsidRDefault="00D15DE8" w:rsidP="008D1E39">
            <w:pPr>
              <w:pStyle w:val="ListParagraph"/>
              <w:widowControl w:val="0"/>
              <w:numPr>
                <w:ilvl w:val="0"/>
                <w:numId w:val="47"/>
              </w:numPr>
              <w:tabs>
                <w:tab w:val="left" w:pos="418"/>
              </w:tabs>
              <w:autoSpaceDE w:val="0"/>
              <w:autoSpaceDN w:val="0"/>
              <w:adjustRightInd w:val="0"/>
              <w:ind w:left="418" w:right="82"/>
              <w:rPr>
                <w:rFonts w:ascii="Times New Roman" w:hAnsi="Times New Roman"/>
              </w:rPr>
            </w:pPr>
            <w:r w:rsidRPr="00E5255D">
              <w:rPr>
                <w:rFonts w:ascii="Times New Roman" w:hAnsi="Times New Roman"/>
                <w:spacing w:val="-1"/>
              </w:rPr>
              <w:t>Vlerëson rëndësinë e burimeve historike në ndërtimin objektiv të ngjarjes historike</w:t>
            </w:r>
            <w:r>
              <w:rPr>
                <w:rFonts w:ascii="Times New Roman" w:hAnsi="Times New Roman"/>
                <w:spacing w:val="-1"/>
              </w:rPr>
              <w:t>.</w:t>
            </w:r>
          </w:p>
          <w:p w:rsidR="00D15DE8" w:rsidRPr="00E5255D" w:rsidRDefault="00D15DE8" w:rsidP="008D1E39">
            <w:pPr>
              <w:pStyle w:val="ListParagraph"/>
              <w:numPr>
                <w:ilvl w:val="0"/>
                <w:numId w:val="38"/>
              </w:numPr>
              <w:tabs>
                <w:tab w:val="left" w:pos="418"/>
              </w:tabs>
              <w:ind w:left="418"/>
              <w:rPr>
                <w:rFonts w:ascii="Times New Roman" w:hAnsi="Times New Roman"/>
                <w:lang w:eastAsia="sq-AL"/>
              </w:rPr>
            </w:pPr>
            <w:r w:rsidRPr="00E5255D">
              <w:rPr>
                <w:rFonts w:ascii="Times New Roman" w:hAnsi="Times New Roman"/>
              </w:rPr>
              <w:t>Vlerëson gamën e burimeve historike dhe të informacionit, si: dokumentet, burimet e shtypura, historinë gojore, mediet e ndryshme, pikturat, muzetë, galeritë, fotografitë, muzikën dhe internetin, si baza për studimin dhe</w:t>
            </w:r>
            <w:r w:rsidR="00646C11">
              <w:rPr>
                <w:rFonts w:ascii="Times New Roman" w:hAnsi="Times New Roman"/>
              </w:rPr>
              <w:t xml:space="preserve"> </w:t>
            </w:r>
            <w:r w:rsidRPr="00E5255D">
              <w:rPr>
                <w:rFonts w:ascii="Times New Roman" w:hAnsi="Times New Roman"/>
              </w:rPr>
              <w:t xml:space="preserve"> përshkrimin e nj</w:t>
            </w:r>
            <w:r>
              <w:rPr>
                <w:rFonts w:ascii="Times New Roman" w:hAnsi="Times New Roman"/>
              </w:rPr>
              <w:t>ë ngjarjeje historike.</w:t>
            </w:r>
          </w:p>
          <w:p w:rsidR="00D15DE8" w:rsidRPr="00E5255D" w:rsidRDefault="00D15DE8" w:rsidP="008D1E39">
            <w:pPr>
              <w:pStyle w:val="ListParagraph"/>
              <w:numPr>
                <w:ilvl w:val="0"/>
                <w:numId w:val="38"/>
              </w:numPr>
              <w:tabs>
                <w:tab w:val="left" w:pos="418"/>
              </w:tabs>
              <w:ind w:left="418"/>
              <w:rPr>
                <w:rFonts w:ascii="Times New Roman" w:hAnsi="Times New Roman"/>
                <w:lang w:eastAsia="sq-AL"/>
              </w:rPr>
            </w:pPr>
            <w:r w:rsidRPr="00E5255D">
              <w:rPr>
                <w:rFonts w:ascii="Times New Roman" w:hAnsi="Times New Roman"/>
              </w:rPr>
              <w:t>Shtron pyetje dhe gjen përgjigje,vlerëson burimet, identifikon dhe analizon interpretime të ndryshme</w:t>
            </w:r>
            <w:r>
              <w:rPr>
                <w:rFonts w:ascii="Times New Roman" w:hAnsi="Times New Roman"/>
              </w:rPr>
              <w:t xml:space="preserve"> dhe gjykon bazuar në argumente.</w:t>
            </w:r>
          </w:p>
          <w:p w:rsidR="00D15DE8" w:rsidRPr="00E5255D" w:rsidRDefault="00D15DE8" w:rsidP="008D1E39">
            <w:pPr>
              <w:pStyle w:val="ListParagraph"/>
              <w:numPr>
                <w:ilvl w:val="0"/>
                <w:numId w:val="38"/>
              </w:numPr>
              <w:tabs>
                <w:tab w:val="left" w:pos="418"/>
                <w:tab w:val="left" w:pos="466"/>
              </w:tabs>
              <w:ind w:left="418"/>
              <w:rPr>
                <w:rFonts w:ascii="Times New Roman" w:hAnsi="Times New Roman"/>
                <w:lang w:eastAsia="sq-AL"/>
              </w:rPr>
            </w:pPr>
            <w:r w:rsidRPr="00E5255D">
              <w:rPr>
                <w:rFonts w:ascii="Times New Roman" w:hAnsi="Times New Roman"/>
              </w:rPr>
              <w:t>Respekton saktësinë e burimeve historike dhe dallon difere</w:t>
            </w:r>
            <w:r>
              <w:rPr>
                <w:rFonts w:ascii="Times New Roman" w:hAnsi="Times New Roman"/>
              </w:rPr>
              <w:t>ncën midis faktit dhe supozimit.</w:t>
            </w:r>
          </w:p>
          <w:p w:rsidR="00D15DE8" w:rsidRPr="00AF32F2" w:rsidRDefault="00D15DE8" w:rsidP="008D1E39">
            <w:pPr>
              <w:numPr>
                <w:ilvl w:val="0"/>
                <w:numId w:val="64"/>
              </w:numPr>
              <w:tabs>
                <w:tab w:val="left" w:pos="418"/>
              </w:tabs>
              <w:spacing w:after="0" w:line="240" w:lineRule="auto"/>
              <w:ind w:left="418"/>
              <w:contextualSpacing/>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pozitën e qytetërimit shqiptar brenda qytetërimit botëror.</w:t>
            </w:r>
          </w:p>
          <w:p w:rsidR="00D15DE8" w:rsidRPr="00E5255D" w:rsidRDefault="00D15DE8" w:rsidP="008D1E39">
            <w:pPr>
              <w:pStyle w:val="ListParagraph"/>
              <w:numPr>
                <w:ilvl w:val="0"/>
                <w:numId w:val="69"/>
              </w:numPr>
              <w:tabs>
                <w:tab w:val="left" w:pos="418"/>
              </w:tabs>
              <w:ind w:left="418"/>
              <w:jc w:val="left"/>
              <w:rPr>
                <w:rFonts w:ascii="Times New Roman" w:hAnsi="Times New Roman"/>
                <w:b/>
              </w:rPr>
            </w:pPr>
            <w:r w:rsidRPr="00E5255D">
              <w:rPr>
                <w:rFonts w:ascii="Times New Roman" w:hAnsi="Times New Roman"/>
                <w:spacing w:val="-1"/>
              </w:rPr>
              <w:t>Vlerëson</w:t>
            </w:r>
            <w:r w:rsidRPr="00E5255D">
              <w:rPr>
                <w:rFonts w:ascii="Times New Roman" w:hAnsi="Times New Roman"/>
              </w:rPr>
              <w:t xml:space="preserve"> kulturën e popujve të “Botës së Re”</w:t>
            </w:r>
            <w:r>
              <w:rPr>
                <w:rFonts w:ascii="Times New Roman" w:hAnsi="Times New Roman"/>
              </w:rPr>
              <w:t>.</w:t>
            </w:r>
          </w:p>
          <w:p w:rsidR="00D15DE8" w:rsidRPr="00E5255D" w:rsidRDefault="00D15DE8" w:rsidP="008D1E39">
            <w:pPr>
              <w:pStyle w:val="ListParagraph"/>
              <w:numPr>
                <w:ilvl w:val="0"/>
                <w:numId w:val="69"/>
              </w:numPr>
              <w:tabs>
                <w:tab w:val="left" w:pos="418"/>
              </w:tabs>
              <w:ind w:left="418"/>
              <w:jc w:val="left"/>
              <w:rPr>
                <w:rFonts w:ascii="Times New Roman" w:hAnsi="Times New Roman"/>
              </w:rPr>
            </w:pPr>
            <w:r w:rsidRPr="00E5255D">
              <w:rPr>
                <w:rFonts w:ascii="Times New Roman" w:hAnsi="Times New Roman"/>
                <w:spacing w:val="-1"/>
              </w:rPr>
              <w:t>Vlerëson</w:t>
            </w:r>
            <w:r w:rsidRPr="00E5255D">
              <w:rPr>
                <w:rFonts w:ascii="Times New Roman" w:hAnsi="Times New Roman"/>
              </w:rPr>
              <w:t xml:space="preserve"> krijimin e kolonive të para si parakusht i k</w:t>
            </w:r>
            <w:r>
              <w:rPr>
                <w:rFonts w:ascii="Times New Roman" w:hAnsi="Times New Roman"/>
              </w:rPr>
              <w:t>rijimit të perandorive botërore.</w:t>
            </w:r>
          </w:p>
          <w:p w:rsidR="00D15DE8" w:rsidRPr="00E5255D" w:rsidRDefault="00D15DE8" w:rsidP="008D1E39">
            <w:pPr>
              <w:pStyle w:val="ListParagraph"/>
              <w:numPr>
                <w:ilvl w:val="0"/>
                <w:numId w:val="69"/>
              </w:numPr>
              <w:tabs>
                <w:tab w:val="left" w:pos="418"/>
              </w:tabs>
              <w:ind w:left="418"/>
              <w:jc w:val="left"/>
              <w:rPr>
                <w:rFonts w:ascii="Times New Roman" w:hAnsi="Times New Roman"/>
              </w:rPr>
            </w:pPr>
            <w:r w:rsidRPr="00E5255D">
              <w:rPr>
                <w:rFonts w:ascii="Times New Roman" w:hAnsi="Times New Roman"/>
                <w:spacing w:val="-1"/>
              </w:rPr>
              <w:t>Vlerëson</w:t>
            </w:r>
            <w:r w:rsidRPr="00E5255D">
              <w:rPr>
                <w:rFonts w:ascii="Times New Roman" w:hAnsi="Times New Roman"/>
              </w:rPr>
              <w:t xml:space="preserve"> trashëgiminë e qytetërimit osman në art, në  kulturë, në shkencë, në ek</w:t>
            </w:r>
            <w:r>
              <w:rPr>
                <w:rFonts w:ascii="Times New Roman" w:hAnsi="Times New Roman"/>
              </w:rPr>
              <w:t>onomi dhe në jetën e përditshme.</w:t>
            </w:r>
          </w:p>
          <w:p w:rsidR="00D15DE8" w:rsidRPr="00E5255D" w:rsidRDefault="00D15DE8" w:rsidP="008D1E39">
            <w:pPr>
              <w:pStyle w:val="ListParagraph"/>
              <w:numPr>
                <w:ilvl w:val="0"/>
                <w:numId w:val="69"/>
              </w:numPr>
              <w:tabs>
                <w:tab w:val="left" w:pos="418"/>
              </w:tabs>
              <w:ind w:left="418"/>
              <w:jc w:val="left"/>
              <w:rPr>
                <w:rFonts w:ascii="Times New Roman" w:hAnsi="Times New Roman"/>
              </w:rPr>
            </w:pPr>
            <w:r w:rsidRPr="00E5255D">
              <w:rPr>
                <w:rFonts w:ascii="Times New Roman" w:hAnsi="Times New Roman"/>
                <w:spacing w:val="-1"/>
              </w:rPr>
              <w:t>Vlerëson</w:t>
            </w:r>
            <w:r w:rsidRPr="00E5255D">
              <w:rPr>
                <w:rFonts w:ascii="Times New Roman" w:hAnsi="Times New Roman"/>
              </w:rPr>
              <w:t xml:space="preserve"> kontributin e përparimeve s</w:t>
            </w:r>
            <w:r>
              <w:rPr>
                <w:rFonts w:ascii="Times New Roman" w:hAnsi="Times New Roman"/>
              </w:rPr>
              <w:t>hkencore në shoqërinë evropiane.</w:t>
            </w:r>
          </w:p>
          <w:p w:rsidR="00D15DE8" w:rsidRPr="00E5255D" w:rsidRDefault="00D15DE8" w:rsidP="008D1E39">
            <w:pPr>
              <w:pStyle w:val="ListParagraph"/>
              <w:numPr>
                <w:ilvl w:val="0"/>
                <w:numId w:val="69"/>
              </w:numPr>
              <w:tabs>
                <w:tab w:val="left" w:pos="418"/>
              </w:tabs>
              <w:ind w:left="418"/>
              <w:jc w:val="left"/>
              <w:rPr>
                <w:rFonts w:ascii="Times New Roman" w:hAnsi="Times New Roman"/>
              </w:rPr>
            </w:pPr>
            <w:r w:rsidRPr="00E5255D">
              <w:rPr>
                <w:rFonts w:ascii="Times New Roman" w:hAnsi="Times New Roman"/>
                <w:spacing w:val="-1"/>
              </w:rPr>
              <w:t>Vlerëson</w:t>
            </w:r>
            <w:r w:rsidRPr="00E5255D">
              <w:rPr>
                <w:rFonts w:ascii="Times New Roman" w:hAnsi="Times New Roman"/>
              </w:rPr>
              <w:t xml:space="preserve"> disa nga figurat historike që i përkasin kësaj linje, si: Papa </w:t>
            </w:r>
            <w:proofErr w:type="spellStart"/>
            <w:r w:rsidRPr="00E5255D">
              <w:rPr>
                <w:rFonts w:ascii="Times New Roman" w:hAnsi="Times New Roman"/>
              </w:rPr>
              <w:t>Leoni</w:t>
            </w:r>
            <w:proofErr w:type="spellEnd"/>
            <w:r w:rsidRPr="00E5255D">
              <w:rPr>
                <w:rFonts w:ascii="Times New Roman" w:hAnsi="Times New Roman"/>
              </w:rPr>
              <w:t xml:space="preserve">, </w:t>
            </w:r>
            <w:proofErr w:type="spellStart"/>
            <w:r w:rsidRPr="00E5255D">
              <w:rPr>
                <w:rFonts w:ascii="Times New Roman" w:hAnsi="Times New Roman"/>
              </w:rPr>
              <w:t>Gutenbergu</w:t>
            </w:r>
            <w:proofErr w:type="spellEnd"/>
            <w:r w:rsidRPr="00E5255D">
              <w:rPr>
                <w:rFonts w:ascii="Times New Roman" w:hAnsi="Times New Roman"/>
              </w:rPr>
              <w:t xml:space="preserve">, </w:t>
            </w:r>
            <w:proofErr w:type="spellStart"/>
            <w:r w:rsidRPr="00E5255D">
              <w:rPr>
                <w:rFonts w:ascii="Times New Roman" w:hAnsi="Times New Roman"/>
              </w:rPr>
              <w:t>Erazmi</w:t>
            </w:r>
            <w:proofErr w:type="spellEnd"/>
            <w:r w:rsidRPr="00E5255D">
              <w:rPr>
                <w:rFonts w:ascii="Times New Roman" w:hAnsi="Times New Roman"/>
              </w:rPr>
              <w:t xml:space="preserve"> i Roterdamit, </w:t>
            </w:r>
            <w:proofErr w:type="spellStart"/>
            <w:r w:rsidRPr="00E5255D">
              <w:rPr>
                <w:rFonts w:ascii="Times New Roman" w:hAnsi="Times New Roman"/>
              </w:rPr>
              <w:t>Luteri</w:t>
            </w:r>
            <w:proofErr w:type="spellEnd"/>
            <w:r w:rsidRPr="00E5255D">
              <w:rPr>
                <w:rFonts w:ascii="Times New Roman" w:hAnsi="Times New Roman"/>
              </w:rPr>
              <w:t xml:space="preserve">, </w:t>
            </w:r>
            <w:proofErr w:type="spellStart"/>
            <w:r w:rsidRPr="00E5255D">
              <w:rPr>
                <w:rFonts w:ascii="Times New Roman" w:hAnsi="Times New Roman"/>
              </w:rPr>
              <w:t>Kalvini</w:t>
            </w:r>
            <w:proofErr w:type="spellEnd"/>
            <w:r w:rsidRPr="00E5255D">
              <w:rPr>
                <w:rFonts w:ascii="Times New Roman" w:hAnsi="Times New Roman"/>
              </w:rPr>
              <w:t xml:space="preserve">, </w:t>
            </w:r>
            <w:proofErr w:type="spellStart"/>
            <w:r w:rsidRPr="00E5255D">
              <w:rPr>
                <w:rFonts w:ascii="Times New Roman" w:hAnsi="Times New Roman"/>
              </w:rPr>
              <w:t>Leonardo</w:t>
            </w:r>
            <w:proofErr w:type="spellEnd"/>
            <w:r w:rsidRPr="00E5255D">
              <w:rPr>
                <w:rFonts w:ascii="Times New Roman" w:hAnsi="Times New Roman"/>
              </w:rPr>
              <w:t xml:space="preserve"> </w:t>
            </w:r>
            <w:proofErr w:type="spellStart"/>
            <w:r w:rsidRPr="00E5255D">
              <w:rPr>
                <w:rFonts w:ascii="Times New Roman" w:hAnsi="Times New Roman"/>
              </w:rPr>
              <w:t>da</w:t>
            </w:r>
            <w:proofErr w:type="spellEnd"/>
            <w:r w:rsidRPr="00E5255D">
              <w:rPr>
                <w:rFonts w:ascii="Times New Roman" w:hAnsi="Times New Roman"/>
              </w:rPr>
              <w:t xml:space="preserve"> Vinçi, </w:t>
            </w:r>
            <w:proofErr w:type="spellStart"/>
            <w:r w:rsidRPr="00E5255D">
              <w:rPr>
                <w:rFonts w:ascii="Times New Roman" w:hAnsi="Times New Roman"/>
              </w:rPr>
              <w:t>Mikelanxhelo</w:t>
            </w:r>
            <w:proofErr w:type="spellEnd"/>
            <w:r w:rsidRPr="00E5255D">
              <w:rPr>
                <w:rFonts w:ascii="Times New Roman" w:hAnsi="Times New Roman"/>
              </w:rPr>
              <w:t xml:space="preserve"> </w:t>
            </w:r>
            <w:proofErr w:type="spellStart"/>
            <w:r w:rsidRPr="00E5255D">
              <w:rPr>
                <w:rFonts w:ascii="Times New Roman" w:hAnsi="Times New Roman"/>
              </w:rPr>
              <w:t>Buonaroti</w:t>
            </w:r>
            <w:proofErr w:type="spellEnd"/>
            <w:r w:rsidRPr="00E5255D">
              <w:rPr>
                <w:rFonts w:ascii="Times New Roman" w:hAnsi="Times New Roman"/>
              </w:rPr>
              <w:t xml:space="preserve">, </w:t>
            </w:r>
            <w:proofErr w:type="spellStart"/>
            <w:r w:rsidRPr="00E5255D">
              <w:rPr>
                <w:rFonts w:ascii="Times New Roman" w:hAnsi="Times New Roman"/>
              </w:rPr>
              <w:t>Kristofor</w:t>
            </w:r>
            <w:proofErr w:type="spellEnd"/>
            <w:r w:rsidRPr="00E5255D">
              <w:rPr>
                <w:rFonts w:ascii="Times New Roman" w:hAnsi="Times New Roman"/>
              </w:rPr>
              <w:t xml:space="preserve"> </w:t>
            </w:r>
            <w:proofErr w:type="spellStart"/>
            <w:r w:rsidRPr="00E5255D">
              <w:rPr>
                <w:rFonts w:ascii="Times New Roman" w:hAnsi="Times New Roman"/>
              </w:rPr>
              <w:t>Kolombi</w:t>
            </w:r>
            <w:proofErr w:type="spellEnd"/>
            <w:r w:rsidRPr="00E5255D">
              <w:rPr>
                <w:rFonts w:ascii="Times New Roman" w:hAnsi="Times New Roman"/>
              </w:rPr>
              <w:t xml:space="preserve">, </w:t>
            </w:r>
            <w:proofErr w:type="spellStart"/>
            <w:r w:rsidRPr="00E5255D">
              <w:rPr>
                <w:rFonts w:ascii="Times New Roman" w:hAnsi="Times New Roman"/>
              </w:rPr>
              <w:t>Vasko</w:t>
            </w:r>
            <w:proofErr w:type="spellEnd"/>
            <w:r w:rsidRPr="00E5255D">
              <w:rPr>
                <w:rFonts w:ascii="Times New Roman" w:hAnsi="Times New Roman"/>
              </w:rPr>
              <w:t xml:space="preserve"> de Gama, </w:t>
            </w:r>
            <w:proofErr w:type="spellStart"/>
            <w:r w:rsidRPr="00E5255D">
              <w:rPr>
                <w:rFonts w:ascii="Times New Roman" w:hAnsi="Times New Roman"/>
              </w:rPr>
              <w:t>Magelani</w:t>
            </w:r>
            <w:proofErr w:type="spellEnd"/>
            <w:r w:rsidRPr="00E5255D">
              <w:rPr>
                <w:rFonts w:ascii="Times New Roman" w:hAnsi="Times New Roman"/>
              </w:rPr>
              <w:t xml:space="preserve">, </w:t>
            </w:r>
            <w:proofErr w:type="spellStart"/>
            <w:r w:rsidRPr="00E5255D">
              <w:rPr>
                <w:rFonts w:ascii="Times New Roman" w:hAnsi="Times New Roman"/>
              </w:rPr>
              <w:t>Servantesi</w:t>
            </w:r>
            <w:proofErr w:type="spellEnd"/>
            <w:r w:rsidRPr="00E5255D">
              <w:rPr>
                <w:rFonts w:ascii="Times New Roman" w:hAnsi="Times New Roman"/>
              </w:rPr>
              <w:t xml:space="preserve">, Shekspiri, </w:t>
            </w:r>
            <w:proofErr w:type="spellStart"/>
            <w:r w:rsidRPr="00E5255D">
              <w:rPr>
                <w:rFonts w:ascii="Times New Roman" w:hAnsi="Times New Roman"/>
              </w:rPr>
              <w:t>Galileu</w:t>
            </w:r>
            <w:proofErr w:type="spellEnd"/>
            <w:r w:rsidRPr="00E5255D">
              <w:rPr>
                <w:rFonts w:ascii="Times New Roman" w:hAnsi="Times New Roman"/>
              </w:rPr>
              <w:t xml:space="preserve">, </w:t>
            </w:r>
            <w:proofErr w:type="spellStart"/>
            <w:r w:rsidRPr="00E5255D">
              <w:rPr>
                <w:rFonts w:ascii="Times New Roman" w:hAnsi="Times New Roman"/>
              </w:rPr>
              <w:t>Koperniku</w:t>
            </w:r>
            <w:proofErr w:type="spellEnd"/>
            <w:r w:rsidRPr="00E5255D">
              <w:rPr>
                <w:rFonts w:ascii="Times New Roman" w:hAnsi="Times New Roman"/>
              </w:rPr>
              <w:t xml:space="preserve">, </w:t>
            </w:r>
            <w:proofErr w:type="spellStart"/>
            <w:r w:rsidRPr="00E5255D">
              <w:rPr>
                <w:rFonts w:ascii="Times New Roman" w:hAnsi="Times New Roman"/>
              </w:rPr>
              <w:t>Marlin</w:t>
            </w:r>
            <w:proofErr w:type="spellEnd"/>
            <w:r w:rsidRPr="00E5255D">
              <w:rPr>
                <w:rFonts w:ascii="Times New Roman" w:hAnsi="Times New Roman"/>
              </w:rPr>
              <w:t xml:space="preserve"> Barleti, </w:t>
            </w:r>
            <w:proofErr w:type="spellStart"/>
            <w:r w:rsidRPr="00E5255D">
              <w:rPr>
                <w:rFonts w:ascii="Times New Roman" w:hAnsi="Times New Roman"/>
              </w:rPr>
              <w:t>Pal</w:t>
            </w:r>
            <w:proofErr w:type="spellEnd"/>
            <w:r w:rsidRPr="00E5255D">
              <w:rPr>
                <w:rFonts w:ascii="Times New Roman" w:hAnsi="Times New Roman"/>
              </w:rPr>
              <w:t xml:space="preserve"> </w:t>
            </w:r>
            <w:proofErr w:type="spellStart"/>
            <w:r w:rsidRPr="00E5255D">
              <w:rPr>
                <w:rFonts w:ascii="Times New Roman" w:hAnsi="Times New Roman"/>
              </w:rPr>
              <w:t>Ëngjëlli</w:t>
            </w:r>
            <w:proofErr w:type="spellEnd"/>
            <w:r w:rsidRPr="00E5255D">
              <w:rPr>
                <w:rFonts w:ascii="Times New Roman" w:hAnsi="Times New Roman"/>
              </w:rPr>
              <w:t xml:space="preserve">, </w:t>
            </w:r>
            <w:proofErr w:type="spellStart"/>
            <w:r w:rsidRPr="00E5255D">
              <w:rPr>
                <w:rFonts w:ascii="Times New Roman" w:hAnsi="Times New Roman"/>
              </w:rPr>
              <w:t>Mikel</w:t>
            </w:r>
            <w:proofErr w:type="spellEnd"/>
            <w:r w:rsidRPr="00E5255D">
              <w:rPr>
                <w:rFonts w:ascii="Times New Roman" w:hAnsi="Times New Roman"/>
              </w:rPr>
              <w:t xml:space="preserve"> </w:t>
            </w:r>
            <w:proofErr w:type="spellStart"/>
            <w:r w:rsidRPr="00E5255D">
              <w:rPr>
                <w:rFonts w:ascii="Times New Roman" w:hAnsi="Times New Roman"/>
              </w:rPr>
              <w:t>Marul</w:t>
            </w:r>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Tomeu</w:t>
            </w:r>
            <w:proofErr w:type="spellEnd"/>
            <w:r>
              <w:rPr>
                <w:rFonts w:ascii="Times New Roman" w:hAnsi="Times New Roman"/>
              </w:rPr>
              <w:t xml:space="preserve">, </w:t>
            </w:r>
            <w:proofErr w:type="spellStart"/>
            <w:r>
              <w:rPr>
                <w:rFonts w:ascii="Times New Roman" w:hAnsi="Times New Roman"/>
              </w:rPr>
              <w:t>Biçikemi</w:t>
            </w:r>
            <w:proofErr w:type="spellEnd"/>
            <w:r>
              <w:rPr>
                <w:rFonts w:ascii="Times New Roman" w:hAnsi="Times New Roman"/>
              </w:rPr>
              <w:t xml:space="preserve">, </w:t>
            </w:r>
            <w:proofErr w:type="spellStart"/>
            <w:r>
              <w:rPr>
                <w:rFonts w:ascii="Times New Roman" w:hAnsi="Times New Roman"/>
              </w:rPr>
              <w:t>Gazulli</w:t>
            </w:r>
            <w:proofErr w:type="spellEnd"/>
            <w:r>
              <w:rPr>
                <w:rFonts w:ascii="Times New Roman" w:hAnsi="Times New Roman"/>
              </w:rPr>
              <w:t xml:space="preserve"> etj.</w:t>
            </w:r>
          </w:p>
          <w:p w:rsidR="00D15DE8" w:rsidRPr="00E5255D" w:rsidRDefault="00D15DE8" w:rsidP="008D1E39">
            <w:pPr>
              <w:pStyle w:val="ListParagraph"/>
              <w:numPr>
                <w:ilvl w:val="0"/>
                <w:numId w:val="69"/>
              </w:numPr>
              <w:tabs>
                <w:tab w:val="left" w:pos="418"/>
              </w:tabs>
              <w:ind w:left="418"/>
              <w:jc w:val="left"/>
              <w:rPr>
                <w:rFonts w:ascii="Times New Roman" w:hAnsi="Times New Roman"/>
              </w:rPr>
            </w:pPr>
            <w:r w:rsidRPr="00E5255D">
              <w:rPr>
                <w:rFonts w:ascii="Times New Roman" w:hAnsi="Times New Roman"/>
                <w:spacing w:val="-1"/>
              </w:rPr>
              <w:t>Vlerëson</w:t>
            </w:r>
            <w:r w:rsidRPr="00E5255D">
              <w:rPr>
                <w:rFonts w:ascii="Times New Roman" w:hAnsi="Times New Roman"/>
              </w:rPr>
              <w:t xml:space="preserve"> arkitekturën e kohës </w:t>
            </w:r>
            <w:r w:rsidR="009C6362" w:rsidRPr="00E5255D">
              <w:rPr>
                <w:rFonts w:ascii="Times New Roman" w:hAnsi="Times New Roman"/>
              </w:rPr>
              <w:t>mesjetare</w:t>
            </w:r>
            <w:r w:rsidRPr="00E5255D">
              <w:rPr>
                <w:rFonts w:ascii="Times New Roman" w:hAnsi="Times New Roman"/>
              </w:rPr>
              <w:t xml:space="preserve"> në Shqipëri: kështjellat, qytetet dhe objektet e kultit.</w:t>
            </w:r>
          </w:p>
          <w:p w:rsidR="00D15DE8" w:rsidRPr="00E5255D" w:rsidRDefault="00D15DE8" w:rsidP="008D1E39">
            <w:pPr>
              <w:pStyle w:val="ListParagraph"/>
              <w:numPr>
                <w:ilvl w:val="0"/>
                <w:numId w:val="78"/>
              </w:numPr>
              <w:tabs>
                <w:tab w:val="left" w:pos="418"/>
              </w:tabs>
              <w:ind w:left="418"/>
              <w:jc w:val="left"/>
              <w:rPr>
                <w:rFonts w:ascii="Times New Roman" w:hAnsi="Times New Roman"/>
              </w:rPr>
            </w:pPr>
            <w:r w:rsidRPr="00E5255D">
              <w:rPr>
                <w:rFonts w:ascii="Times New Roman" w:hAnsi="Times New Roman"/>
                <w:spacing w:val="-1"/>
              </w:rPr>
              <w:t>Vlerëson</w:t>
            </w:r>
            <w:r w:rsidRPr="00E5255D">
              <w:rPr>
                <w:rFonts w:ascii="Times New Roman" w:hAnsi="Times New Roman"/>
              </w:rPr>
              <w:t xml:space="preserve"> arritjet në art, në kulturë dhe në shkencë</w:t>
            </w:r>
            <w:r>
              <w:rPr>
                <w:rFonts w:ascii="Times New Roman" w:hAnsi="Times New Roman"/>
              </w:rPr>
              <w:t xml:space="preserve"> gjatë periudhës së Luigjit XIV.</w:t>
            </w:r>
          </w:p>
          <w:p w:rsidR="00D15DE8" w:rsidRPr="00AF32F2" w:rsidRDefault="00D15DE8" w:rsidP="008D1E39">
            <w:pPr>
              <w:numPr>
                <w:ilvl w:val="0"/>
                <w:numId w:val="77"/>
              </w:numPr>
              <w:tabs>
                <w:tab w:val="left" w:pos="418"/>
              </w:tabs>
              <w:spacing w:after="0" w:line="240" w:lineRule="auto"/>
              <w:ind w:left="418"/>
              <w:jc w:val="both"/>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rëndë</w:t>
            </w:r>
            <w:r>
              <w:rPr>
                <w:rFonts w:ascii="Times New Roman" w:hAnsi="Times New Roman"/>
              </w:rPr>
              <w:t>sinë e Revolucioni të Lavdishëm.</w:t>
            </w:r>
          </w:p>
          <w:p w:rsidR="00D15DE8" w:rsidRPr="00AF32F2" w:rsidRDefault="00D15DE8" w:rsidP="008D1E39">
            <w:pPr>
              <w:numPr>
                <w:ilvl w:val="0"/>
                <w:numId w:val="77"/>
              </w:numPr>
              <w:tabs>
                <w:tab w:val="left" w:pos="418"/>
              </w:tabs>
              <w:spacing w:after="0" w:line="240" w:lineRule="auto"/>
              <w:ind w:left="418"/>
              <w:jc w:val="both"/>
              <w:rPr>
                <w:rFonts w:ascii="Times New Roman" w:hAnsi="Times New Roman"/>
              </w:rPr>
            </w:pPr>
            <w:r w:rsidRPr="00AF32F2">
              <w:rPr>
                <w:rFonts w:ascii="Times New Roman" w:hAnsi="Times New Roman"/>
                <w:spacing w:val="-1"/>
              </w:rPr>
              <w:t>Vlerëson</w:t>
            </w:r>
            <w:r>
              <w:rPr>
                <w:rFonts w:ascii="Times New Roman" w:hAnsi="Times New Roman"/>
              </w:rPr>
              <w:t xml:space="preserve"> Aktin mbi të Drejtat e Njeriut.</w:t>
            </w:r>
          </w:p>
          <w:p w:rsidR="00D15DE8" w:rsidRPr="00AF32F2" w:rsidRDefault="00D15DE8" w:rsidP="008D1E39">
            <w:pPr>
              <w:numPr>
                <w:ilvl w:val="0"/>
                <w:numId w:val="77"/>
              </w:numPr>
              <w:tabs>
                <w:tab w:val="left" w:pos="418"/>
              </w:tabs>
              <w:spacing w:after="0" w:line="240" w:lineRule="auto"/>
              <w:ind w:left="418"/>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rolin e Deklaratës së Pavarësisë të koloniv</w:t>
            </w:r>
            <w:r>
              <w:rPr>
                <w:rFonts w:ascii="Times New Roman" w:hAnsi="Times New Roman"/>
              </w:rPr>
              <w:t>e angleze të Amerikës së Veriut.</w:t>
            </w:r>
          </w:p>
          <w:p w:rsidR="00D15DE8" w:rsidRPr="00AF32F2" w:rsidRDefault="00D15DE8" w:rsidP="008D1E39">
            <w:pPr>
              <w:numPr>
                <w:ilvl w:val="0"/>
                <w:numId w:val="77"/>
              </w:numPr>
              <w:tabs>
                <w:tab w:val="left" w:pos="418"/>
              </w:tabs>
              <w:spacing w:after="0" w:line="240" w:lineRule="auto"/>
              <w:ind w:left="418"/>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risitë e Kushtetutës a</w:t>
            </w:r>
            <w:r>
              <w:rPr>
                <w:rFonts w:ascii="Times New Roman" w:hAnsi="Times New Roman"/>
              </w:rPr>
              <w:t>merikane në qytetërimin botëror.</w:t>
            </w:r>
          </w:p>
          <w:p w:rsidR="00D15DE8" w:rsidRPr="00AF32F2" w:rsidRDefault="00D15DE8" w:rsidP="008D1E39">
            <w:pPr>
              <w:numPr>
                <w:ilvl w:val="0"/>
                <w:numId w:val="77"/>
              </w:numPr>
              <w:tabs>
                <w:tab w:val="left" w:pos="418"/>
              </w:tabs>
              <w:spacing w:after="0" w:line="240" w:lineRule="auto"/>
              <w:ind w:left="418"/>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rolin e Deklaratës mbi të “</w:t>
            </w:r>
            <w:r>
              <w:rPr>
                <w:rFonts w:ascii="Times New Roman" w:hAnsi="Times New Roman"/>
              </w:rPr>
              <w:t>Drejtat e Njeriut dhe Qytetarit.</w:t>
            </w:r>
          </w:p>
          <w:p w:rsidR="00D15DE8" w:rsidRPr="00AF32F2" w:rsidRDefault="00D15DE8" w:rsidP="008D1E39">
            <w:pPr>
              <w:numPr>
                <w:ilvl w:val="0"/>
                <w:numId w:val="77"/>
              </w:numPr>
              <w:tabs>
                <w:tab w:val="left" w:pos="418"/>
              </w:tabs>
              <w:spacing w:after="0" w:line="240" w:lineRule="auto"/>
              <w:ind w:left="418"/>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Revolucionin e Dytë Industrial si shprehje e ndryshimeve të mëdha që pësoi shoqëria në </w:t>
            </w:r>
            <w:r>
              <w:rPr>
                <w:rFonts w:ascii="Times New Roman" w:hAnsi="Times New Roman"/>
              </w:rPr>
              <w:t>gjysmën e dytë të shekullit XIX.</w:t>
            </w:r>
          </w:p>
          <w:p w:rsidR="00D15DE8" w:rsidRPr="00AF32F2" w:rsidRDefault="00D15DE8" w:rsidP="008D1E39">
            <w:pPr>
              <w:numPr>
                <w:ilvl w:val="0"/>
                <w:numId w:val="77"/>
              </w:numPr>
              <w:tabs>
                <w:tab w:val="left" w:pos="418"/>
              </w:tabs>
              <w:spacing w:after="0" w:line="240" w:lineRule="auto"/>
              <w:ind w:left="418"/>
              <w:rPr>
                <w:rFonts w:ascii="Times New Roman" w:hAnsi="Times New Roman"/>
              </w:rPr>
            </w:pPr>
            <w:r w:rsidRPr="00AF32F2">
              <w:rPr>
                <w:rFonts w:ascii="Times New Roman" w:hAnsi="Times New Roman"/>
                <w:spacing w:val="-1"/>
              </w:rPr>
              <w:t>Vlerëson</w:t>
            </w:r>
            <w:r w:rsidRPr="00AF32F2">
              <w:rPr>
                <w:rFonts w:ascii="Times New Roman" w:hAnsi="Times New Roman"/>
              </w:rPr>
              <w:t xml:space="preserve"> disa nga figurat historike që i përkasin kësaj linje, si: Luigji XIV, </w:t>
            </w:r>
            <w:proofErr w:type="spellStart"/>
            <w:r w:rsidRPr="00AF32F2">
              <w:rPr>
                <w:rFonts w:ascii="Times New Roman" w:hAnsi="Times New Roman"/>
              </w:rPr>
              <w:t>Volter</w:t>
            </w:r>
            <w:proofErr w:type="spellEnd"/>
            <w:r w:rsidRPr="00AF32F2">
              <w:rPr>
                <w:rFonts w:ascii="Times New Roman" w:hAnsi="Times New Roman"/>
              </w:rPr>
              <w:t xml:space="preserve">, </w:t>
            </w:r>
            <w:proofErr w:type="spellStart"/>
            <w:r w:rsidRPr="00AF32F2">
              <w:rPr>
                <w:rFonts w:ascii="Times New Roman" w:hAnsi="Times New Roman"/>
              </w:rPr>
              <w:t>Loku</w:t>
            </w:r>
            <w:proofErr w:type="spellEnd"/>
            <w:r w:rsidRPr="00AF32F2">
              <w:rPr>
                <w:rFonts w:ascii="Times New Roman" w:hAnsi="Times New Roman"/>
              </w:rPr>
              <w:t xml:space="preserve">, </w:t>
            </w:r>
            <w:proofErr w:type="spellStart"/>
            <w:r w:rsidRPr="00AF32F2">
              <w:rPr>
                <w:rFonts w:ascii="Times New Roman" w:hAnsi="Times New Roman"/>
              </w:rPr>
              <w:t>Ali</w:t>
            </w:r>
            <w:proofErr w:type="spellEnd"/>
            <w:r w:rsidRPr="00AF32F2">
              <w:rPr>
                <w:rFonts w:ascii="Times New Roman" w:hAnsi="Times New Roman"/>
              </w:rPr>
              <w:t xml:space="preserve"> Pasha, </w:t>
            </w:r>
            <w:proofErr w:type="spellStart"/>
            <w:r w:rsidRPr="00AF32F2">
              <w:rPr>
                <w:rFonts w:ascii="Times New Roman" w:hAnsi="Times New Roman"/>
              </w:rPr>
              <w:t>Bushatlinjt</w:t>
            </w:r>
            <w:r>
              <w:rPr>
                <w:rFonts w:ascii="Times New Roman" w:hAnsi="Times New Roman"/>
              </w:rPr>
              <w:t>ë</w:t>
            </w:r>
            <w:proofErr w:type="spellEnd"/>
            <w:r>
              <w:rPr>
                <w:rFonts w:ascii="Times New Roman" w:hAnsi="Times New Roman"/>
              </w:rPr>
              <w:t xml:space="preserve">, </w:t>
            </w:r>
            <w:proofErr w:type="spellStart"/>
            <w:r>
              <w:rPr>
                <w:rFonts w:ascii="Times New Roman" w:hAnsi="Times New Roman"/>
              </w:rPr>
              <w:t>Oliver</w:t>
            </w:r>
            <w:proofErr w:type="spellEnd"/>
            <w:r>
              <w:rPr>
                <w:rFonts w:ascii="Times New Roman" w:hAnsi="Times New Roman"/>
              </w:rPr>
              <w:t xml:space="preserve"> </w:t>
            </w:r>
            <w:proofErr w:type="spellStart"/>
            <w:r>
              <w:rPr>
                <w:rFonts w:ascii="Times New Roman" w:hAnsi="Times New Roman"/>
              </w:rPr>
              <w:t>Krom</w:t>
            </w:r>
            <w:r w:rsidR="009C6362">
              <w:rPr>
                <w:rFonts w:ascii="Times New Roman" w:hAnsi="Times New Roman"/>
              </w:rPr>
              <w:t>w</w:t>
            </w:r>
            <w:r>
              <w:rPr>
                <w:rFonts w:ascii="Times New Roman" w:hAnsi="Times New Roman"/>
              </w:rPr>
              <w:t>ell</w:t>
            </w:r>
            <w:proofErr w:type="spellEnd"/>
            <w:r>
              <w:rPr>
                <w:rFonts w:ascii="Times New Roman" w:hAnsi="Times New Roman"/>
              </w:rPr>
              <w:t xml:space="preserve">, </w:t>
            </w:r>
            <w:proofErr w:type="spellStart"/>
            <w:r>
              <w:rPr>
                <w:rFonts w:ascii="Times New Roman" w:hAnsi="Times New Roman"/>
              </w:rPr>
              <w:t>Xheferson</w:t>
            </w:r>
            <w:proofErr w:type="spellEnd"/>
            <w:r>
              <w:rPr>
                <w:rFonts w:ascii="Times New Roman" w:hAnsi="Times New Roman"/>
              </w:rPr>
              <w:t xml:space="preserve">, </w:t>
            </w:r>
            <w:proofErr w:type="spellStart"/>
            <w:r w:rsidR="00D91D00">
              <w:rPr>
                <w:rFonts w:ascii="Times New Roman" w:hAnsi="Times New Roman"/>
              </w:rPr>
              <w:t>W</w:t>
            </w:r>
            <w:r w:rsidRPr="00AF32F2">
              <w:rPr>
                <w:rFonts w:ascii="Times New Roman" w:hAnsi="Times New Roman"/>
              </w:rPr>
              <w:t>ashington</w:t>
            </w:r>
            <w:proofErr w:type="spellEnd"/>
            <w:r w:rsidRPr="00AF32F2">
              <w:rPr>
                <w:rFonts w:ascii="Times New Roman" w:hAnsi="Times New Roman"/>
              </w:rPr>
              <w:t xml:space="preserve">, </w:t>
            </w:r>
            <w:proofErr w:type="spellStart"/>
            <w:r w:rsidRPr="00AF32F2">
              <w:rPr>
                <w:rFonts w:ascii="Times New Roman" w:hAnsi="Times New Roman"/>
              </w:rPr>
              <w:t>Linkoln</w:t>
            </w:r>
            <w:proofErr w:type="spellEnd"/>
            <w:r w:rsidRPr="00AF32F2">
              <w:rPr>
                <w:rFonts w:ascii="Times New Roman" w:hAnsi="Times New Roman"/>
              </w:rPr>
              <w:t xml:space="preserve">, </w:t>
            </w:r>
            <w:proofErr w:type="spellStart"/>
            <w:r w:rsidRPr="00AF32F2">
              <w:rPr>
                <w:rFonts w:ascii="Times New Roman" w:hAnsi="Times New Roman"/>
              </w:rPr>
              <w:t>Robespierin</w:t>
            </w:r>
            <w:proofErr w:type="spellEnd"/>
            <w:r w:rsidRPr="00AF32F2">
              <w:rPr>
                <w:rFonts w:ascii="Times New Roman" w:hAnsi="Times New Roman"/>
              </w:rPr>
              <w:t xml:space="preserve">, </w:t>
            </w:r>
            <w:proofErr w:type="spellStart"/>
            <w:r w:rsidRPr="00AF32F2">
              <w:rPr>
                <w:rFonts w:ascii="Times New Roman" w:hAnsi="Times New Roman"/>
              </w:rPr>
              <w:t>Napoleoni</w:t>
            </w:r>
            <w:proofErr w:type="spellEnd"/>
            <w:r w:rsidRPr="00AF32F2">
              <w:rPr>
                <w:rFonts w:ascii="Times New Roman" w:hAnsi="Times New Roman"/>
              </w:rPr>
              <w:t xml:space="preserve">, </w:t>
            </w:r>
            <w:proofErr w:type="spellStart"/>
            <w:r w:rsidRPr="00AF32F2">
              <w:rPr>
                <w:rFonts w:ascii="Times New Roman" w:hAnsi="Times New Roman"/>
              </w:rPr>
              <w:t>Bismarku</w:t>
            </w:r>
            <w:proofErr w:type="spellEnd"/>
            <w:r w:rsidRPr="00AF32F2">
              <w:rPr>
                <w:rFonts w:ascii="Times New Roman" w:hAnsi="Times New Roman"/>
              </w:rPr>
              <w:t xml:space="preserve">, </w:t>
            </w:r>
            <w:proofErr w:type="spellStart"/>
            <w:r w:rsidRPr="00AF32F2">
              <w:rPr>
                <w:rFonts w:ascii="Times New Roman" w:hAnsi="Times New Roman"/>
              </w:rPr>
              <w:t>Mançini</w:t>
            </w:r>
            <w:proofErr w:type="spellEnd"/>
            <w:r w:rsidRPr="00AF32F2">
              <w:rPr>
                <w:rFonts w:ascii="Times New Roman" w:hAnsi="Times New Roman"/>
              </w:rPr>
              <w:t xml:space="preserve">, </w:t>
            </w:r>
            <w:proofErr w:type="spellStart"/>
            <w:r w:rsidRPr="00AF32F2">
              <w:rPr>
                <w:rFonts w:ascii="Times New Roman" w:hAnsi="Times New Roman"/>
              </w:rPr>
              <w:t>Kavu</w:t>
            </w:r>
            <w:r>
              <w:rPr>
                <w:rFonts w:ascii="Times New Roman" w:hAnsi="Times New Roman"/>
              </w:rPr>
              <w:t>ri</w:t>
            </w:r>
            <w:proofErr w:type="spellEnd"/>
            <w:r>
              <w:rPr>
                <w:rFonts w:ascii="Times New Roman" w:hAnsi="Times New Roman"/>
              </w:rPr>
              <w:t xml:space="preserve">, </w:t>
            </w:r>
            <w:proofErr w:type="spellStart"/>
            <w:r>
              <w:rPr>
                <w:rFonts w:ascii="Times New Roman" w:hAnsi="Times New Roman"/>
              </w:rPr>
              <w:t>Garibaldi</w:t>
            </w:r>
            <w:proofErr w:type="spellEnd"/>
            <w:r>
              <w:rPr>
                <w:rFonts w:ascii="Times New Roman" w:hAnsi="Times New Roman"/>
              </w:rPr>
              <w:t xml:space="preserve"> etj..</w:t>
            </w:r>
          </w:p>
          <w:p w:rsidR="00D15DE8" w:rsidRPr="00E5255D" w:rsidRDefault="00D15DE8" w:rsidP="008D1E39">
            <w:pPr>
              <w:pStyle w:val="ListParagraph"/>
              <w:numPr>
                <w:ilvl w:val="0"/>
                <w:numId w:val="77"/>
              </w:numPr>
              <w:tabs>
                <w:tab w:val="left" w:pos="418"/>
              </w:tabs>
              <w:ind w:left="418"/>
              <w:jc w:val="left"/>
              <w:rPr>
                <w:rFonts w:ascii="Times New Roman" w:hAnsi="Times New Roman"/>
              </w:rPr>
            </w:pPr>
            <w:r w:rsidRPr="00E5255D">
              <w:rPr>
                <w:rFonts w:ascii="Times New Roman" w:hAnsi="Times New Roman"/>
                <w:spacing w:val="-1"/>
              </w:rPr>
              <w:lastRenderedPageBreak/>
              <w:t>Vlerëson</w:t>
            </w:r>
            <w:r w:rsidRPr="00E5255D">
              <w:rPr>
                <w:rFonts w:ascii="Times New Roman" w:hAnsi="Times New Roman"/>
              </w:rPr>
              <w:t xml:space="preserve"> rilindësit iluministë: Naum </w:t>
            </w:r>
            <w:proofErr w:type="spellStart"/>
            <w:r w:rsidRPr="00E5255D">
              <w:rPr>
                <w:rFonts w:ascii="Times New Roman" w:hAnsi="Times New Roman"/>
              </w:rPr>
              <w:t>Veqilharxhi</w:t>
            </w:r>
            <w:proofErr w:type="spellEnd"/>
            <w:r w:rsidRPr="00E5255D">
              <w:rPr>
                <w:rFonts w:ascii="Times New Roman" w:hAnsi="Times New Roman"/>
              </w:rPr>
              <w:t xml:space="preserve">, </w:t>
            </w:r>
            <w:proofErr w:type="spellStart"/>
            <w:r w:rsidRPr="00E5255D">
              <w:rPr>
                <w:rFonts w:ascii="Times New Roman" w:hAnsi="Times New Roman"/>
              </w:rPr>
              <w:t>Pasko</w:t>
            </w:r>
            <w:proofErr w:type="spellEnd"/>
            <w:r w:rsidRPr="00E5255D">
              <w:rPr>
                <w:rFonts w:ascii="Times New Roman" w:hAnsi="Times New Roman"/>
              </w:rPr>
              <w:t xml:space="preserve"> Vasa, </w:t>
            </w:r>
            <w:proofErr w:type="spellStart"/>
            <w:r w:rsidRPr="00E5255D">
              <w:rPr>
                <w:rFonts w:ascii="Times New Roman" w:hAnsi="Times New Roman"/>
              </w:rPr>
              <w:t>Jani</w:t>
            </w:r>
            <w:proofErr w:type="spellEnd"/>
            <w:r w:rsidRPr="00E5255D">
              <w:rPr>
                <w:rFonts w:ascii="Times New Roman" w:hAnsi="Times New Roman"/>
              </w:rPr>
              <w:t xml:space="preserve"> </w:t>
            </w:r>
            <w:proofErr w:type="spellStart"/>
            <w:r w:rsidRPr="00E5255D">
              <w:rPr>
                <w:rFonts w:ascii="Times New Roman" w:hAnsi="Times New Roman"/>
              </w:rPr>
              <w:t>Vreto</w:t>
            </w:r>
            <w:proofErr w:type="spellEnd"/>
            <w:r w:rsidRPr="00E5255D">
              <w:rPr>
                <w:rFonts w:ascii="Times New Roman" w:hAnsi="Times New Roman"/>
              </w:rPr>
              <w:t xml:space="preserve">, </w:t>
            </w:r>
            <w:proofErr w:type="spellStart"/>
            <w:r w:rsidRPr="00E5255D">
              <w:rPr>
                <w:rFonts w:ascii="Times New Roman" w:hAnsi="Times New Roman"/>
              </w:rPr>
              <w:t>Naim</w:t>
            </w:r>
            <w:proofErr w:type="spellEnd"/>
            <w:r w:rsidRPr="00E5255D">
              <w:rPr>
                <w:rFonts w:ascii="Times New Roman" w:hAnsi="Times New Roman"/>
              </w:rPr>
              <w:t xml:space="preserve"> e Sami </w:t>
            </w:r>
            <w:proofErr w:type="spellStart"/>
            <w:r w:rsidRPr="00E5255D">
              <w:rPr>
                <w:rFonts w:ascii="Times New Roman" w:hAnsi="Times New Roman"/>
              </w:rPr>
              <w:t>Frashëri</w:t>
            </w:r>
            <w:proofErr w:type="spellEnd"/>
            <w:r w:rsidRPr="00E5255D">
              <w:rPr>
                <w:rFonts w:ascii="Times New Roman" w:hAnsi="Times New Roman"/>
              </w:rPr>
              <w:t>.</w:t>
            </w:r>
          </w:p>
          <w:p w:rsidR="00D15DE8" w:rsidRPr="00E5255D" w:rsidRDefault="00D15DE8" w:rsidP="008D1E39">
            <w:pPr>
              <w:pStyle w:val="ListParagraph"/>
              <w:numPr>
                <w:ilvl w:val="0"/>
                <w:numId w:val="81"/>
              </w:numPr>
              <w:tabs>
                <w:tab w:val="left" w:pos="418"/>
              </w:tabs>
              <w:ind w:left="418"/>
              <w:jc w:val="left"/>
              <w:rPr>
                <w:rFonts w:ascii="Times New Roman" w:hAnsi="Times New Roman"/>
              </w:rPr>
            </w:pPr>
            <w:r w:rsidRPr="00E5255D">
              <w:rPr>
                <w:rFonts w:ascii="Times New Roman" w:hAnsi="Times New Roman"/>
                <w:spacing w:val="-1"/>
              </w:rPr>
              <w:t>Vlerëson</w:t>
            </w:r>
            <w:r w:rsidRPr="00E5255D">
              <w:rPr>
                <w:rFonts w:ascii="Times New Roman" w:hAnsi="Times New Roman"/>
              </w:rPr>
              <w:t xml:space="preserve"> rolin e dijeve dhe të shkollës shqipe në forcimin e frymës kombëtar</w:t>
            </w:r>
            <w:r>
              <w:rPr>
                <w:rFonts w:ascii="Times New Roman" w:hAnsi="Times New Roman"/>
              </w:rPr>
              <w:t xml:space="preserve">e, si </w:t>
            </w:r>
            <w:r w:rsidR="00646C11">
              <w:rPr>
                <w:rFonts w:ascii="Times New Roman" w:hAnsi="Times New Roman"/>
              </w:rPr>
              <w:t xml:space="preserve"> </w:t>
            </w:r>
            <w:r>
              <w:rPr>
                <w:rFonts w:ascii="Times New Roman" w:hAnsi="Times New Roman"/>
              </w:rPr>
              <w:t>kërkesë themelore e kohës.</w:t>
            </w:r>
          </w:p>
          <w:p w:rsidR="00D15DE8" w:rsidRPr="00E5255D" w:rsidRDefault="00D15DE8" w:rsidP="008D1E39">
            <w:pPr>
              <w:pStyle w:val="ListParagraph"/>
              <w:numPr>
                <w:ilvl w:val="0"/>
                <w:numId w:val="86"/>
              </w:numPr>
              <w:tabs>
                <w:tab w:val="left" w:pos="418"/>
              </w:tabs>
              <w:ind w:left="418"/>
              <w:jc w:val="left"/>
              <w:rPr>
                <w:rFonts w:ascii="Times New Roman" w:hAnsi="Times New Roman"/>
              </w:rPr>
            </w:pPr>
            <w:r w:rsidRPr="00E5255D">
              <w:rPr>
                <w:rFonts w:ascii="Times New Roman" w:hAnsi="Times New Roman"/>
                <w:spacing w:val="-1"/>
              </w:rPr>
              <w:t>Vlerëson</w:t>
            </w:r>
            <w:r w:rsidRPr="00E5255D">
              <w:rPr>
                <w:rFonts w:ascii="Times New Roman" w:hAnsi="Times New Roman"/>
              </w:rPr>
              <w:t xml:space="preserve"> rolin e</w:t>
            </w:r>
            <w:r w:rsidRPr="00E5255D">
              <w:rPr>
                <w:rFonts w:ascii="Times New Roman" w:hAnsi="Times New Roman"/>
                <w:b/>
              </w:rPr>
              <w:t xml:space="preserve"> </w:t>
            </w:r>
            <w:r w:rsidRPr="00E5255D">
              <w:rPr>
                <w:rFonts w:ascii="Times New Roman" w:hAnsi="Times New Roman"/>
              </w:rPr>
              <w:t>shoqërive patriotike të diasporës shqiptare në: Rumani, Turqi, Itali, SHBA.</w:t>
            </w:r>
          </w:p>
          <w:p w:rsidR="00D15DE8" w:rsidRPr="00E5255D" w:rsidRDefault="00D15DE8" w:rsidP="008D1E39">
            <w:pPr>
              <w:pStyle w:val="ListParagraph"/>
              <w:numPr>
                <w:ilvl w:val="0"/>
                <w:numId w:val="82"/>
              </w:numPr>
              <w:tabs>
                <w:tab w:val="clear" w:pos="612"/>
                <w:tab w:val="left" w:pos="418"/>
              </w:tabs>
              <w:ind w:left="418"/>
              <w:jc w:val="left"/>
              <w:rPr>
                <w:rFonts w:ascii="Times New Roman" w:hAnsi="Times New Roman"/>
              </w:rPr>
            </w:pPr>
            <w:r w:rsidRPr="00E5255D">
              <w:rPr>
                <w:rFonts w:ascii="Times New Roman" w:hAnsi="Times New Roman"/>
                <w:spacing w:val="-1"/>
              </w:rPr>
              <w:t>Vlerëson</w:t>
            </w:r>
            <w:r>
              <w:rPr>
                <w:rFonts w:ascii="Times New Roman" w:hAnsi="Times New Roman"/>
              </w:rPr>
              <w:t xml:space="preserve"> kryengritjen e vitit 1912.</w:t>
            </w:r>
          </w:p>
          <w:p w:rsidR="00D15DE8" w:rsidRPr="00E5255D" w:rsidRDefault="00D15DE8" w:rsidP="008D1E39">
            <w:pPr>
              <w:pStyle w:val="ListParagraph"/>
              <w:numPr>
                <w:ilvl w:val="0"/>
                <w:numId w:val="83"/>
              </w:numPr>
              <w:tabs>
                <w:tab w:val="clear" w:pos="612"/>
                <w:tab w:val="left" w:pos="418"/>
              </w:tabs>
              <w:ind w:left="418"/>
              <w:jc w:val="left"/>
              <w:rPr>
                <w:rFonts w:ascii="Times New Roman" w:hAnsi="Times New Roman"/>
              </w:rPr>
            </w:pPr>
            <w:r w:rsidRPr="00E5255D">
              <w:rPr>
                <w:rFonts w:ascii="Times New Roman" w:hAnsi="Times New Roman"/>
                <w:spacing w:val="-1"/>
              </w:rPr>
              <w:t>Vlerëson</w:t>
            </w:r>
            <w:r w:rsidRPr="00E5255D">
              <w:rPr>
                <w:rFonts w:ascii="Times New Roman" w:hAnsi="Times New Roman"/>
              </w:rPr>
              <w:t xml:space="preserve"> figurat e shquara të shkencës: </w:t>
            </w:r>
            <w:proofErr w:type="spellStart"/>
            <w:r w:rsidRPr="00E5255D">
              <w:rPr>
                <w:rFonts w:ascii="Times New Roman" w:hAnsi="Times New Roman"/>
              </w:rPr>
              <w:t>Edisoni</w:t>
            </w:r>
            <w:proofErr w:type="spellEnd"/>
            <w:r w:rsidRPr="00E5255D">
              <w:rPr>
                <w:rFonts w:ascii="Times New Roman" w:hAnsi="Times New Roman"/>
              </w:rPr>
              <w:t xml:space="preserve">, vëllezërit </w:t>
            </w:r>
            <w:proofErr w:type="spellStart"/>
            <w:r w:rsidRPr="00E5255D">
              <w:rPr>
                <w:rFonts w:ascii="Times New Roman" w:hAnsi="Times New Roman"/>
              </w:rPr>
              <w:t>Rai</w:t>
            </w:r>
            <w:proofErr w:type="spellEnd"/>
            <w:r w:rsidRPr="00E5255D">
              <w:rPr>
                <w:rFonts w:ascii="Times New Roman" w:hAnsi="Times New Roman"/>
              </w:rPr>
              <w:t xml:space="preserve">, </w:t>
            </w:r>
            <w:proofErr w:type="spellStart"/>
            <w:r w:rsidRPr="00E5255D">
              <w:rPr>
                <w:rFonts w:ascii="Times New Roman" w:hAnsi="Times New Roman"/>
              </w:rPr>
              <w:t>Pasteri</w:t>
            </w:r>
            <w:proofErr w:type="spellEnd"/>
            <w:r w:rsidRPr="00E5255D">
              <w:rPr>
                <w:rFonts w:ascii="Times New Roman" w:hAnsi="Times New Roman"/>
              </w:rPr>
              <w:t xml:space="preserve">, </w:t>
            </w:r>
            <w:proofErr w:type="spellStart"/>
            <w:r w:rsidRPr="00E5255D">
              <w:rPr>
                <w:rFonts w:ascii="Times New Roman" w:hAnsi="Times New Roman"/>
              </w:rPr>
              <w:t>Mari</w:t>
            </w:r>
            <w:proofErr w:type="spellEnd"/>
            <w:r w:rsidRPr="00E5255D">
              <w:rPr>
                <w:rFonts w:ascii="Times New Roman" w:hAnsi="Times New Roman"/>
              </w:rPr>
              <w:t xml:space="preserve"> dhe </w:t>
            </w:r>
            <w:proofErr w:type="spellStart"/>
            <w:r w:rsidRPr="00E5255D">
              <w:rPr>
                <w:rFonts w:ascii="Times New Roman" w:hAnsi="Times New Roman"/>
              </w:rPr>
              <w:t>Pier</w:t>
            </w:r>
            <w:proofErr w:type="spellEnd"/>
            <w:r w:rsidRPr="00E5255D">
              <w:rPr>
                <w:rFonts w:ascii="Times New Roman" w:hAnsi="Times New Roman"/>
              </w:rPr>
              <w:t xml:space="preserve"> Kyri etj.</w:t>
            </w:r>
          </w:p>
          <w:p w:rsidR="00D15DE8" w:rsidRPr="00AF32F2" w:rsidRDefault="00D15DE8" w:rsidP="008D1E39">
            <w:pPr>
              <w:numPr>
                <w:ilvl w:val="0"/>
                <w:numId w:val="64"/>
              </w:numPr>
              <w:tabs>
                <w:tab w:val="left" w:pos="418"/>
              </w:tabs>
              <w:spacing w:after="0" w:line="240" w:lineRule="auto"/>
              <w:ind w:left="418"/>
              <w:contextualSpacing/>
              <w:jc w:val="both"/>
              <w:rPr>
                <w:rFonts w:ascii="Times New Roman" w:hAnsi="Times New Roman"/>
              </w:rPr>
            </w:pPr>
            <w:r w:rsidRPr="00AF32F2">
              <w:rPr>
                <w:rFonts w:ascii="Times New Roman" w:hAnsi="Times New Roman"/>
              </w:rPr>
              <w:t>Forcon ndjenjën e identitetit kombëtar dhe të respektit për historinë kombëtare, me qëllim zgjerimin e përmasave evropiane në studimin e historisë.</w:t>
            </w:r>
          </w:p>
          <w:p w:rsidR="00D15DE8" w:rsidRPr="00AF32F2" w:rsidRDefault="009C6362" w:rsidP="008D1E39">
            <w:pPr>
              <w:numPr>
                <w:ilvl w:val="0"/>
                <w:numId w:val="64"/>
              </w:numPr>
              <w:tabs>
                <w:tab w:val="left" w:pos="418"/>
              </w:tabs>
              <w:spacing w:after="0" w:line="240" w:lineRule="auto"/>
              <w:ind w:left="418"/>
              <w:contextualSpacing/>
              <w:jc w:val="both"/>
              <w:rPr>
                <w:rFonts w:ascii="Times New Roman" w:hAnsi="Times New Roman"/>
              </w:rPr>
            </w:pPr>
            <w:r w:rsidRPr="00AF32F2">
              <w:rPr>
                <w:rFonts w:ascii="Times New Roman" w:hAnsi="Times New Roman"/>
              </w:rPr>
              <w:t>Demonstron</w:t>
            </w:r>
            <w:r w:rsidR="00D15DE8" w:rsidRPr="00AF32F2">
              <w:rPr>
                <w:rFonts w:ascii="Times New Roman" w:hAnsi="Times New Roman"/>
              </w:rPr>
              <w:t>, përmes studimit të historisë, aftësitë qytetare, të cilat kontribuojnë në rritjen e tyre personale si individë, në përgatitjen e tyre në jetë, në punë dhe në shoqëri</w:t>
            </w:r>
            <w:r w:rsidR="00D15DE8">
              <w:rPr>
                <w:rFonts w:ascii="Times New Roman" w:hAnsi="Times New Roman"/>
              </w:rPr>
              <w:t>.</w:t>
            </w:r>
          </w:p>
          <w:p w:rsidR="00D15DE8" w:rsidRPr="00E5255D" w:rsidRDefault="00D15DE8" w:rsidP="008D1E39">
            <w:pPr>
              <w:pStyle w:val="ListParagraph"/>
              <w:numPr>
                <w:ilvl w:val="0"/>
                <w:numId w:val="38"/>
              </w:numPr>
              <w:tabs>
                <w:tab w:val="left" w:pos="418"/>
                <w:tab w:val="left" w:pos="466"/>
              </w:tabs>
              <w:ind w:left="418"/>
              <w:rPr>
                <w:rFonts w:ascii="Times New Roman" w:hAnsi="Times New Roman"/>
                <w:lang w:eastAsia="sq-AL"/>
              </w:rPr>
            </w:pPr>
            <w:r w:rsidRPr="00E5255D">
              <w:rPr>
                <w:rFonts w:ascii="Times New Roman" w:hAnsi="Times New Roman"/>
              </w:rPr>
              <w:t xml:space="preserve">Vlerëson </w:t>
            </w:r>
            <w:r>
              <w:rPr>
                <w:rFonts w:ascii="Times New Roman" w:hAnsi="Times New Roman"/>
              </w:rPr>
              <w:t>trashëgiminë kulturore botërore.</w:t>
            </w:r>
          </w:p>
          <w:p w:rsidR="00D15DE8" w:rsidRPr="00E5255D" w:rsidRDefault="00D15DE8" w:rsidP="008D1E39">
            <w:pPr>
              <w:pStyle w:val="ListParagraph"/>
              <w:numPr>
                <w:ilvl w:val="0"/>
                <w:numId w:val="38"/>
              </w:numPr>
              <w:tabs>
                <w:tab w:val="left" w:pos="418"/>
                <w:tab w:val="left" w:pos="466"/>
              </w:tabs>
              <w:ind w:left="418"/>
              <w:rPr>
                <w:rFonts w:ascii="Times New Roman" w:hAnsi="Times New Roman"/>
                <w:lang w:eastAsia="sq-AL"/>
              </w:rPr>
            </w:pPr>
            <w:r w:rsidRPr="00E5255D">
              <w:rPr>
                <w:rFonts w:ascii="Times New Roman" w:hAnsi="Times New Roman"/>
              </w:rPr>
              <w:t>Respekton origjinën historike dhe kupton dobinë e larmisë et</w:t>
            </w:r>
            <w:r>
              <w:rPr>
                <w:rFonts w:ascii="Times New Roman" w:hAnsi="Times New Roman"/>
              </w:rPr>
              <w:t>nike dhe kulturore të shoqërisë.</w:t>
            </w:r>
          </w:p>
          <w:p w:rsidR="00D15DE8" w:rsidRPr="00E5255D" w:rsidRDefault="009C6362" w:rsidP="008D1E39">
            <w:pPr>
              <w:pStyle w:val="ListParagraph"/>
              <w:numPr>
                <w:ilvl w:val="0"/>
                <w:numId w:val="38"/>
              </w:numPr>
              <w:tabs>
                <w:tab w:val="left" w:pos="418"/>
                <w:tab w:val="left" w:pos="466"/>
              </w:tabs>
              <w:ind w:left="418"/>
              <w:rPr>
                <w:rFonts w:ascii="Times New Roman" w:hAnsi="Times New Roman"/>
                <w:lang w:eastAsia="sq-AL"/>
              </w:rPr>
            </w:pPr>
            <w:r w:rsidRPr="00E5255D">
              <w:rPr>
                <w:rFonts w:ascii="Times New Roman" w:hAnsi="Times New Roman"/>
                <w:lang w:eastAsia="sq-AL"/>
              </w:rPr>
              <w:t>Demonstron</w:t>
            </w:r>
            <w:r w:rsidR="00D15DE8" w:rsidRPr="00E5255D">
              <w:rPr>
                <w:rFonts w:ascii="Times New Roman" w:hAnsi="Times New Roman"/>
                <w:lang w:eastAsia="sq-AL"/>
              </w:rPr>
              <w:t xml:space="preserve"> gatishmëri për të pranuar njer</w:t>
            </w:r>
            <w:r w:rsidR="00D15DE8">
              <w:rPr>
                <w:rFonts w:ascii="Times New Roman" w:hAnsi="Times New Roman"/>
                <w:lang w:eastAsia="sq-AL"/>
              </w:rPr>
              <w:t>ëzit nga komunitete të ndryshme.</w:t>
            </w:r>
          </w:p>
          <w:p w:rsidR="00D15DE8" w:rsidRPr="00E5255D" w:rsidRDefault="00D15DE8" w:rsidP="008D1E39">
            <w:pPr>
              <w:pStyle w:val="ListParagraph"/>
              <w:numPr>
                <w:ilvl w:val="0"/>
                <w:numId w:val="38"/>
              </w:numPr>
              <w:tabs>
                <w:tab w:val="left" w:pos="418"/>
                <w:tab w:val="left" w:pos="466"/>
              </w:tabs>
              <w:ind w:left="418"/>
              <w:rPr>
                <w:rFonts w:ascii="Times New Roman" w:hAnsi="Times New Roman"/>
                <w:lang w:eastAsia="sq-AL"/>
              </w:rPr>
            </w:pPr>
            <w:r>
              <w:rPr>
                <w:rFonts w:ascii="Times New Roman" w:hAnsi="Times New Roman"/>
                <w:lang w:eastAsia="sq-AL"/>
              </w:rPr>
              <w:t>Shfaq krenari për vendin e tij.</w:t>
            </w:r>
          </w:p>
          <w:p w:rsidR="00D15DE8" w:rsidRPr="00E5255D" w:rsidRDefault="00D15DE8" w:rsidP="008D1E39">
            <w:pPr>
              <w:pStyle w:val="ListParagraph"/>
              <w:numPr>
                <w:ilvl w:val="0"/>
                <w:numId w:val="38"/>
              </w:numPr>
              <w:tabs>
                <w:tab w:val="left" w:pos="418"/>
                <w:tab w:val="left" w:pos="466"/>
              </w:tabs>
              <w:ind w:left="418"/>
              <w:rPr>
                <w:rFonts w:ascii="Times New Roman" w:hAnsi="Times New Roman"/>
                <w:lang w:eastAsia="sq-AL"/>
              </w:rPr>
            </w:pPr>
            <w:r w:rsidRPr="00E5255D">
              <w:rPr>
                <w:rFonts w:ascii="Times New Roman" w:hAnsi="Times New Roman"/>
              </w:rPr>
              <w:t>Vlerëson dhe respekton larminë në shoqëri, si dhe kontributin e kulturave dhe grupeve</w:t>
            </w:r>
            <w:r>
              <w:rPr>
                <w:rFonts w:ascii="Times New Roman" w:hAnsi="Times New Roman"/>
              </w:rPr>
              <w:t xml:space="preserve"> të ndryshme fetare e shoqërore.</w:t>
            </w:r>
          </w:p>
          <w:p w:rsidR="00D15DE8" w:rsidRPr="00E5255D" w:rsidRDefault="00D15DE8" w:rsidP="008D1E39">
            <w:pPr>
              <w:pStyle w:val="ListParagraph"/>
              <w:numPr>
                <w:ilvl w:val="0"/>
                <w:numId w:val="38"/>
              </w:numPr>
              <w:tabs>
                <w:tab w:val="left" w:pos="418"/>
                <w:tab w:val="left" w:pos="466"/>
              </w:tabs>
              <w:ind w:left="418"/>
              <w:rPr>
                <w:rFonts w:ascii="Times New Roman" w:hAnsi="Times New Roman"/>
                <w:lang w:eastAsia="sq-AL"/>
              </w:rPr>
            </w:pPr>
            <w:r w:rsidRPr="00E5255D">
              <w:rPr>
                <w:rFonts w:ascii="Times New Roman" w:hAnsi="Times New Roman"/>
                <w:lang w:eastAsia="sq-AL"/>
              </w:rPr>
              <w:t xml:space="preserve">Tregon se disa ngjarje dhe ndryshime mund të interpretohen në mënyra të ndryshme dhe shpjegojnë arsyet </w:t>
            </w:r>
            <w:r>
              <w:rPr>
                <w:rFonts w:ascii="Times New Roman" w:hAnsi="Times New Roman"/>
                <w:lang w:eastAsia="sq-AL"/>
              </w:rPr>
              <w:t>e mundshme për këtë interpretim.</w:t>
            </w:r>
          </w:p>
          <w:p w:rsidR="00D15DE8" w:rsidRPr="00E5255D" w:rsidRDefault="00D15DE8" w:rsidP="008D1E39">
            <w:pPr>
              <w:pStyle w:val="ListParagraph"/>
              <w:numPr>
                <w:ilvl w:val="0"/>
                <w:numId w:val="38"/>
              </w:numPr>
              <w:tabs>
                <w:tab w:val="left" w:pos="418"/>
                <w:tab w:val="left" w:pos="466"/>
              </w:tabs>
              <w:ind w:left="418"/>
              <w:rPr>
                <w:rFonts w:ascii="Times New Roman" w:hAnsi="Times New Roman"/>
                <w:lang w:eastAsia="sq-AL"/>
              </w:rPr>
            </w:pPr>
            <w:r w:rsidRPr="00E5255D">
              <w:rPr>
                <w:rFonts w:ascii="Times New Roman" w:hAnsi="Times New Roman"/>
                <w:lang w:eastAsia="sq-AL"/>
              </w:rPr>
              <w:t>Vlerëson dhe re</w:t>
            </w:r>
            <w:r>
              <w:rPr>
                <w:rFonts w:ascii="Times New Roman" w:hAnsi="Times New Roman"/>
                <w:lang w:eastAsia="sq-AL"/>
              </w:rPr>
              <w:t>spekton pikëpamjet e të tjerëve.</w:t>
            </w:r>
          </w:p>
          <w:p w:rsidR="00D15DE8" w:rsidRPr="00E5255D" w:rsidRDefault="00D15DE8" w:rsidP="008D1E39">
            <w:pPr>
              <w:pStyle w:val="ListParagraph"/>
              <w:numPr>
                <w:ilvl w:val="0"/>
                <w:numId w:val="38"/>
              </w:numPr>
              <w:tabs>
                <w:tab w:val="left" w:pos="418"/>
              </w:tabs>
              <w:ind w:left="418"/>
              <w:rPr>
                <w:rFonts w:ascii="Times New Roman" w:hAnsi="Times New Roman"/>
                <w:lang w:eastAsia="sq-AL"/>
              </w:rPr>
            </w:pPr>
            <w:r w:rsidRPr="00E5255D">
              <w:rPr>
                <w:rFonts w:ascii="Times New Roman" w:hAnsi="Times New Roman"/>
                <w:lang w:eastAsia="sq-AL"/>
              </w:rPr>
              <w:t xml:space="preserve">Tregon integritet në </w:t>
            </w:r>
            <w:proofErr w:type="spellStart"/>
            <w:r w:rsidRPr="00E5255D">
              <w:rPr>
                <w:rFonts w:ascii="Times New Roman" w:hAnsi="Times New Roman"/>
                <w:lang w:eastAsia="sq-AL"/>
              </w:rPr>
              <w:t>aksesimin</w:t>
            </w:r>
            <w:proofErr w:type="spellEnd"/>
            <w:r w:rsidRPr="00E5255D">
              <w:rPr>
                <w:rFonts w:ascii="Times New Roman" w:hAnsi="Times New Roman"/>
                <w:lang w:eastAsia="sq-AL"/>
              </w:rPr>
              <w:t xml:space="preserve"> dhe p</w:t>
            </w:r>
            <w:r>
              <w:rPr>
                <w:rFonts w:ascii="Times New Roman" w:hAnsi="Times New Roman"/>
                <w:lang w:eastAsia="sq-AL"/>
              </w:rPr>
              <w:t>ërdorimin etik të informacionit.</w:t>
            </w:r>
          </w:p>
          <w:p w:rsidR="00D15DE8" w:rsidRPr="00E5255D" w:rsidRDefault="00D15DE8" w:rsidP="008D1E39">
            <w:pPr>
              <w:pStyle w:val="ListParagraph"/>
              <w:numPr>
                <w:ilvl w:val="0"/>
                <w:numId w:val="38"/>
              </w:numPr>
              <w:tabs>
                <w:tab w:val="left" w:pos="418"/>
              </w:tabs>
              <w:ind w:left="418"/>
              <w:rPr>
                <w:rFonts w:ascii="Times New Roman" w:hAnsi="Times New Roman"/>
                <w:lang w:eastAsia="sq-AL"/>
              </w:rPr>
            </w:pPr>
            <w:r w:rsidRPr="00E5255D">
              <w:rPr>
                <w:rFonts w:ascii="Times New Roman" w:hAnsi="Times New Roman"/>
                <w:lang w:eastAsia="sq-AL"/>
              </w:rPr>
              <w:t>Paraqet dhe k</w:t>
            </w:r>
            <w:r>
              <w:rPr>
                <w:rFonts w:ascii="Times New Roman" w:hAnsi="Times New Roman"/>
                <w:lang w:eastAsia="sq-AL"/>
              </w:rPr>
              <w:t>omunikon lirshëm mendimet e tij.</w:t>
            </w:r>
          </w:p>
          <w:p w:rsidR="00D15DE8" w:rsidRPr="00E5255D" w:rsidRDefault="00D15DE8" w:rsidP="008D1E39">
            <w:pPr>
              <w:pStyle w:val="ListParagraph"/>
              <w:numPr>
                <w:ilvl w:val="0"/>
                <w:numId w:val="38"/>
              </w:numPr>
              <w:tabs>
                <w:tab w:val="left" w:pos="418"/>
              </w:tabs>
              <w:ind w:left="418"/>
              <w:rPr>
                <w:rFonts w:ascii="Times New Roman" w:hAnsi="Times New Roman"/>
                <w:lang w:eastAsia="sq-AL"/>
              </w:rPr>
            </w:pPr>
            <w:r w:rsidRPr="00E5255D">
              <w:rPr>
                <w:rFonts w:ascii="Times New Roman" w:hAnsi="Times New Roman"/>
                <w:lang w:eastAsia="sq-AL"/>
              </w:rPr>
              <w:t>Është krijues dh</w:t>
            </w:r>
            <w:r>
              <w:rPr>
                <w:rFonts w:ascii="Times New Roman" w:hAnsi="Times New Roman"/>
                <w:lang w:eastAsia="sq-AL"/>
              </w:rPr>
              <w:t>e prezanton idetë e reja të tij.</w:t>
            </w:r>
          </w:p>
          <w:p w:rsidR="00D15DE8" w:rsidRPr="00E5255D" w:rsidRDefault="009C6362" w:rsidP="008D1E39">
            <w:pPr>
              <w:pStyle w:val="ListParagraph"/>
              <w:numPr>
                <w:ilvl w:val="0"/>
                <w:numId w:val="38"/>
              </w:numPr>
              <w:tabs>
                <w:tab w:val="left" w:pos="418"/>
              </w:tabs>
              <w:ind w:left="418"/>
              <w:rPr>
                <w:rFonts w:ascii="Times New Roman" w:hAnsi="Times New Roman"/>
                <w:lang w:eastAsia="sq-AL"/>
              </w:rPr>
            </w:pPr>
            <w:r w:rsidRPr="00E5255D">
              <w:rPr>
                <w:rFonts w:ascii="Times New Roman" w:hAnsi="Times New Roman"/>
                <w:lang w:eastAsia="sq-AL"/>
              </w:rPr>
              <w:t>Demonstron</w:t>
            </w:r>
            <w:r w:rsidR="00D15DE8" w:rsidRPr="00E5255D">
              <w:rPr>
                <w:rFonts w:ascii="Times New Roman" w:hAnsi="Times New Roman"/>
                <w:lang w:eastAsia="sq-AL"/>
              </w:rPr>
              <w:t xml:space="preserve"> inter</w:t>
            </w:r>
            <w:r w:rsidR="00D15DE8">
              <w:rPr>
                <w:rFonts w:ascii="Times New Roman" w:hAnsi="Times New Roman"/>
                <w:lang w:eastAsia="sq-AL"/>
              </w:rPr>
              <w:t>es dhe kuriozitet për historinë.</w:t>
            </w:r>
          </w:p>
          <w:p w:rsidR="00D15DE8" w:rsidRPr="00E5255D" w:rsidRDefault="009C6362" w:rsidP="008D1E39">
            <w:pPr>
              <w:pStyle w:val="ListParagraph"/>
              <w:numPr>
                <w:ilvl w:val="0"/>
                <w:numId w:val="38"/>
              </w:numPr>
              <w:tabs>
                <w:tab w:val="left" w:pos="418"/>
              </w:tabs>
              <w:ind w:left="418"/>
              <w:rPr>
                <w:rFonts w:ascii="Times New Roman" w:hAnsi="Times New Roman"/>
                <w:lang w:eastAsia="sq-AL"/>
              </w:rPr>
            </w:pPr>
            <w:r w:rsidRPr="00E5255D">
              <w:rPr>
                <w:rFonts w:ascii="Times New Roman" w:hAnsi="Times New Roman"/>
                <w:lang w:eastAsia="sq-AL"/>
              </w:rPr>
              <w:t>Demonstron</w:t>
            </w:r>
            <w:r w:rsidR="00D15DE8" w:rsidRPr="00E5255D">
              <w:rPr>
                <w:rFonts w:ascii="Times New Roman" w:hAnsi="Times New Roman"/>
                <w:lang w:eastAsia="sq-AL"/>
              </w:rPr>
              <w:t xml:space="preserve"> shpirtin</w:t>
            </w:r>
            <w:r w:rsidR="00D15DE8">
              <w:rPr>
                <w:rFonts w:ascii="Times New Roman" w:hAnsi="Times New Roman"/>
                <w:lang w:eastAsia="sq-AL"/>
              </w:rPr>
              <w:t xml:space="preserve"> e objektivitetit dhe paanësisë.</w:t>
            </w:r>
          </w:p>
          <w:p w:rsidR="00D15DE8" w:rsidRPr="00E5255D" w:rsidRDefault="00D15DE8" w:rsidP="008D1E39">
            <w:pPr>
              <w:pStyle w:val="ListParagraph"/>
              <w:numPr>
                <w:ilvl w:val="0"/>
                <w:numId w:val="38"/>
              </w:numPr>
              <w:tabs>
                <w:tab w:val="left" w:pos="418"/>
              </w:tabs>
              <w:ind w:left="418"/>
              <w:jc w:val="left"/>
              <w:rPr>
                <w:rFonts w:ascii="Times New Roman" w:hAnsi="Times New Roman"/>
              </w:rPr>
            </w:pPr>
            <w:r w:rsidRPr="00E5255D">
              <w:rPr>
                <w:rFonts w:ascii="Times New Roman" w:hAnsi="Times New Roman"/>
                <w:lang w:eastAsia="sq-AL"/>
              </w:rPr>
              <w:t>Vetë</w:t>
            </w:r>
            <w:r w:rsidR="009C6362">
              <w:rPr>
                <w:rFonts w:ascii="Times New Roman" w:hAnsi="Times New Roman"/>
                <w:lang w:eastAsia="sq-AL"/>
              </w:rPr>
              <w:t xml:space="preserve"> </w:t>
            </w:r>
            <w:r w:rsidRPr="00E5255D">
              <w:rPr>
                <w:rFonts w:ascii="Times New Roman" w:hAnsi="Times New Roman"/>
                <w:lang w:eastAsia="sq-AL"/>
              </w:rPr>
              <w:t>vlerësohet dhe përdor  mendimin kritik dhe  kritikat kons</w:t>
            </w:r>
            <w:r>
              <w:rPr>
                <w:rFonts w:ascii="Times New Roman" w:hAnsi="Times New Roman"/>
                <w:lang w:eastAsia="sq-AL"/>
              </w:rPr>
              <w:t>truktive në situata të thjeshta.</w:t>
            </w:r>
          </w:p>
          <w:p w:rsidR="00D15DE8" w:rsidRPr="00E5255D" w:rsidRDefault="009C6362" w:rsidP="008D1E39">
            <w:pPr>
              <w:pStyle w:val="ListParagraph"/>
              <w:numPr>
                <w:ilvl w:val="0"/>
                <w:numId w:val="38"/>
              </w:numPr>
              <w:tabs>
                <w:tab w:val="left" w:pos="418"/>
              </w:tabs>
              <w:ind w:left="418"/>
              <w:jc w:val="left"/>
              <w:rPr>
                <w:rFonts w:ascii="Times New Roman" w:hAnsi="Times New Roman"/>
              </w:rPr>
            </w:pPr>
            <w:r w:rsidRPr="00E5255D">
              <w:rPr>
                <w:rFonts w:ascii="Times New Roman" w:hAnsi="Times New Roman"/>
                <w:lang w:eastAsia="sq-AL"/>
              </w:rPr>
              <w:t>Demonstron</w:t>
            </w:r>
            <w:r w:rsidR="00D15DE8">
              <w:rPr>
                <w:rFonts w:ascii="Times New Roman" w:hAnsi="Times New Roman"/>
                <w:lang w:eastAsia="sq-AL"/>
              </w:rPr>
              <w:t xml:space="preserve"> pavarësi dhe besim në </w:t>
            </w:r>
            <w:r>
              <w:rPr>
                <w:rFonts w:ascii="Times New Roman" w:hAnsi="Times New Roman"/>
                <w:lang w:eastAsia="sq-AL"/>
              </w:rPr>
              <w:t>vetvete</w:t>
            </w:r>
            <w:r w:rsidR="00D15DE8">
              <w:rPr>
                <w:rFonts w:ascii="Times New Roman" w:hAnsi="Times New Roman"/>
                <w:lang w:eastAsia="sq-AL"/>
              </w:rPr>
              <w:t>.</w:t>
            </w:r>
          </w:p>
          <w:p w:rsidR="00D15DE8" w:rsidRPr="00E5255D" w:rsidRDefault="00D15DE8" w:rsidP="008D1E39">
            <w:pPr>
              <w:pStyle w:val="ListParagraph"/>
              <w:numPr>
                <w:ilvl w:val="0"/>
                <w:numId w:val="38"/>
              </w:numPr>
              <w:tabs>
                <w:tab w:val="left" w:pos="418"/>
              </w:tabs>
              <w:ind w:left="418"/>
              <w:rPr>
                <w:rFonts w:ascii="Times New Roman" w:hAnsi="Times New Roman"/>
                <w:lang w:eastAsia="sq-AL"/>
              </w:rPr>
            </w:pPr>
            <w:r w:rsidRPr="00E5255D">
              <w:rPr>
                <w:rFonts w:ascii="Times New Roman" w:hAnsi="Times New Roman"/>
                <w:lang w:eastAsia="sq-AL"/>
              </w:rPr>
              <w:t>Respekton punën e kryer mirë dhe pranimin e opinioneve të tjera (madje edhe të k</w:t>
            </w:r>
            <w:r>
              <w:rPr>
                <w:rFonts w:ascii="Times New Roman" w:hAnsi="Times New Roman"/>
                <w:lang w:eastAsia="sq-AL"/>
              </w:rPr>
              <w:t>undërta) duke treguar tolerancë.</w:t>
            </w:r>
          </w:p>
          <w:p w:rsidR="00D15DE8" w:rsidRPr="00E5255D" w:rsidRDefault="009C6362" w:rsidP="008D1E39">
            <w:pPr>
              <w:pStyle w:val="ListParagraph"/>
              <w:numPr>
                <w:ilvl w:val="0"/>
                <w:numId w:val="38"/>
              </w:numPr>
              <w:tabs>
                <w:tab w:val="left" w:pos="418"/>
              </w:tabs>
              <w:ind w:left="418"/>
              <w:jc w:val="left"/>
              <w:rPr>
                <w:rFonts w:ascii="Times New Roman" w:hAnsi="Times New Roman"/>
              </w:rPr>
            </w:pPr>
            <w:r w:rsidRPr="00E5255D">
              <w:rPr>
                <w:rFonts w:ascii="Times New Roman" w:hAnsi="Times New Roman"/>
                <w:lang w:eastAsia="sq-AL"/>
              </w:rPr>
              <w:t>Demonstron</w:t>
            </w:r>
            <w:r w:rsidR="00D15DE8" w:rsidRPr="00E5255D">
              <w:rPr>
                <w:rFonts w:ascii="Times New Roman" w:hAnsi="Times New Roman"/>
                <w:lang w:eastAsia="sq-AL"/>
              </w:rPr>
              <w:t xml:space="preserve"> vu</w:t>
            </w:r>
            <w:r w:rsidR="00D15DE8">
              <w:rPr>
                <w:rFonts w:ascii="Times New Roman" w:hAnsi="Times New Roman"/>
                <w:lang w:eastAsia="sq-AL"/>
              </w:rPr>
              <w:t>llnet në arritjen e rezultateve.</w:t>
            </w:r>
          </w:p>
          <w:p w:rsidR="00D15DE8" w:rsidRPr="00E5255D" w:rsidRDefault="00D15DE8" w:rsidP="008D1E39">
            <w:pPr>
              <w:pStyle w:val="ListParagraph"/>
              <w:numPr>
                <w:ilvl w:val="0"/>
                <w:numId w:val="38"/>
              </w:numPr>
              <w:tabs>
                <w:tab w:val="left" w:pos="418"/>
                <w:tab w:val="left" w:pos="466"/>
              </w:tabs>
              <w:ind w:left="418"/>
              <w:rPr>
                <w:rFonts w:ascii="Times New Roman" w:hAnsi="Times New Roman"/>
                <w:lang w:eastAsia="sq-AL"/>
              </w:rPr>
            </w:pPr>
            <w:r w:rsidRPr="00E5255D">
              <w:rPr>
                <w:rFonts w:ascii="Times New Roman" w:hAnsi="Times New Roman"/>
                <w:lang w:eastAsia="sq-AL"/>
              </w:rPr>
              <w:t>Respekton përpj</w:t>
            </w:r>
            <w:r>
              <w:rPr>
                <w:rFonts w:ascii="Times New Roman" w:hAnsi="Times New Roman"/>
                <w:lang w:eastAsia="sq-AL"/>
              </w:rPr>
              <w:t>ekjet personale dhe ato në grup.</w:t>
            </w:r>
          </w:p>
        </w:tc>
      </w:tr>
    </w:tbl>
    <w:p w:rsidR="00D15DE8" w:rsidRPr="00E5255D" w:rsidRDefault="00D15DE8" w:rsidP="00D15DE8">
      <w:pPr>
        <w:rPr>
          <w:rFonts w:ascii="Times New Roman" w:eastAsia="Calibri" w:hAnsi="Times New Roman"/>
          <w:b/>
          <w:color w:val="5F497A"/>
          <w:sz w:val="24"/>
          <w:szCs w:val="24"/>
        </w:rPr>
      </w:pPr>
    </w:p>
    <w:p w:rsidR="007942CC" w:rsidRDefault="007942CC" w:rsidP="007942CC">
      <w:pPr>
        <w:tabs>
          <w:tab w:val="left" w:pos="3773"/>
        </w:tabs>
        <w:spacing w:after="0" w:line="240" w:lineRule="auto"/>
        <w:rPr>
          <w:rFonts w:ascii="Times New Roman" w:hAnsi="Times New Roman"/>
          <w:b/>
          <w:color w:val="5F497A"/>
          <w:sz w:val="24"/>
          <w:szCs w:val="24"/>
        </w:rPr>
      </w:pPr>
    </w:p>
    <w:p w:rsidR="00D91D00" w:rsidRDefault="00D91D00" w:rsidP="007942CC">
      <w:pPr>
        <w:tabs>
          <w:tab w:val="left" w:pos="3773"/>
        </w:tabs>
        <w:spacing w:after="0" w:line="240" w:lineRule="auto"/>
        <w:rPr>
          <w:rFonts w:ascii="Times New Roman" w:hAnsi="Times New Roman"/>
          <w:b/>
          <w:color w:val="5F497A"/>
          <w:sz w:val="24"/>
          <w:szCs w:val="24"/>
        </w:rPr>
      </w:pPr>
    </w:p>
    <w:p w:rsidR="00D91D00" w:rsidRDefault="00D91D00" w:rsidP="007942CC">
      <w:pPr>
        <w:tabs>
          <w:tab w:val="left" w:pos="3773"/>
        </w:tabs>
        <w:spacing w:after="0" w:line="240" w:lineRule="auto"/>
        <w:rPr>
          <w:rFonts w:ascii="Times New Roman" w:hAnsi="Times New Roman"/>
          <w:b/>
          <w:color w:val="5F497A"/>
          <w:sz w:val="24"/>
          <w:szCs w:val="24"/>
        </w:rPr>
      </w:pPr>
    </w:p>
    <w:p w:rsidR="00D91D00" w:rsidRDefault="00D91D00" w:rsidP="007942CC">
      <w:pPr>
        <w:tabs>
          <w:tab w:val="left" w:pos="3773"/>
        </w:tabs>
        <w:spacing w:after="0" w:line="240" w:lineRule="auto"/>
        <w:rPr>
          <w:rFonts w:ascii="Times New Roman" w:hAnsi="Times New Roman"/>
          <w:b/>
          <w:color w:val="5F497A"/>
          <w:sz w:val="24"/>
          <w:szCs w:val="24"/>
        </w:rPr>
      </w:pPr>
    </w:p>
    <w:p w:rsidR="00D91D00" w:rsidRDefault="00D91D00" w:rsidP="007942CC">
      <w:pPr>
        <w:tabs>
          <w:tab w:val="left" w:pos="3773"/>
        </w:tabs>
        <w:spacing w:after="0" w:line="240" w:lineRule="auto"/>
        <w:rPr>
          <w:rFonts w:ascii="Times New Roman" w:hAnsi="Times New Roman"/>
          <w:b/>
          <w:color w:val="5F497A"/>
          <w:sz w:val="24"/>
          <w:szCs w:val="24"/>
        </w:rPr>
      </w:pPr>
    </w:p>
    <w:p w:rsidR="00D91D00" w:rsidRDefault="00D91D00" w:rsidP="007942CC">
      <w:pPr>
        <w:tabs>
          <w:tab w:val="left" w:pos="3773"/>
        </w:tabs>
        <w:spacing w:after="0" w:line="240" w:lineRule="auto"/>
        <w:rPr>
          <w:rFonts w:ascii="Times New Roman" w:hAnsi="Times New Roman"/>
          <w:b/>
          <w:color w:val="5F497A"/>
          <w:sz w:val="24"/>
          <w:szCs w:val="24"/>
        </w:rPr>
      </w:pPr>
    </w:p>
    <w:p w:rsidR="00D91D00" w:rsidRDefault="00D91D00" w:rsidP="007942CC">
      <w:pPr>
        <w:tabs>
          <w:tab w:val="left" w:pos="3773"/>
        </w:tabs>
        <w:spacing w:after="0" w:line="240" w:lineRule="auto"/>
        <w:rPr>
          <w:rFonts w:ascii="Times New Roman" w:hAnsi="Times New Roman"/>
          <w:b/>
          <w:color w:val="5F497A"/>
          <w:sz w:val="24"/>
          <w:szCs w:val="24"/>
        </w:rPr>
      </w:pPr>
    </w:p>
    <w:p w:rsidR="00D91D00" w:rsidRDefault="00D91D00" w:rsidP="007942CC">
      <w:pPr>
        <w:tabs>
          <w:tab w:val="left" w:pos="3773"/>
        </w:tabs>
        <w:spacing w:after="0" w:line="240" w:lineRule="auto"/>
        <w:rPr>
          <w:rFonts w:ascii="Times New Roman" w:hAnsi="Times New Roman"/>
          <w:b/>
          <w:color w:val="5F497A"/>
          <w:sz w:val="24"/>
          <w:szCs w:val="24"/>
        </w:rPr>
      </w:pPr>
    </w:p>
    <w:p w:rsidR="00D15DE8" w:rsidRPr="00B76EA9" w:rsidRDefault="00D15DE8" w:rsidP="00B76EA9">
      <w:pPr>
        <w:pStyle w:val="ListParagraph"/>
        <w:numPr>
          <w:ilvl w:val="0"/>
          <w:numId w:val="50"/>
        </w:numPr>
        <w:spacing w:line="360" w:lineRule="auto"/>
        <w:rPr>
          <w:rFonts w:ascii="Times New Roman" w:hAnsi="Times New Roman"/>
          <w:b/>
          <w:color w:val="5F497A"/>
          <w:sz w:val="24"/>
          <w:szCs w:val="24"/>
        </w:rPr>
      </w:pPr>
      <w:r w:rsidRPr="00B76EA9">
        <w:rPr>
          <w:rFonts w:ascii="Times New Roman" w:hAnsi="Times New Roman"/>
          <w:b/>
          <w:color w:val="5F497A"/>
          <w:sz w:val="24"/>
          <w:szCs w:val="24"/>
        </w:rPr>
        <w:lastRenderedPageBreak/>
        <w:t>UDHËZIME METODOLOGJIKE</w:t>
      </w:r>
    </w:p>
    <w:p w:rsidR="00D15DE8" w:rsidRPr="00E5255D" w:rsidRDefault="00D15DE8" w:rsidP="00D15DE8">
      <w:pPr>
        <w:pStyle w:val="ListParagraph"/>
        <w:spacing w:line="360" w:lineRule="auto"/>
        <w:ind w:firstLine="0"/>
        <w:rPr>
          <w:rFonts w:ascii="Times New Roman" w:hAnsi="Times New Roman"/>
          <w:color w:val="5F497A"/>
          <w:sz w:val="24"/>
          <w:szCs w:val="24"/>
        </w:rPr>
      </w:pPr>
    </w:p>
    <w:p w:rsidR="00D15DE8" w:rsidRPr="00E5255D" w:rsidRDefault="00D15DE8" w:rsidP="00D15DE8">
      <w:pPr>
        <w:pStyle w:val="BodyTextIndent2"/>
        <w:spacing w:after="0" w:line="360" w:lineRule="auto"/>
        <w:ind w:left="0"/>
        <w:jc w:val="both"/>
      </w:pPr>
      <w:r w:rsidRPr="00E5255D">
        <w:t>Përdorimi i një numri të larmishëm rru</w:t>
      </w:r>
      <w:r>
        <w:t>gësh dhe metodash në mësimin e h</w:t>
      </w:r>
      <w:r w:rsidRPr="00E5255D">
        <w:t xml:space="preserve">istorisë nga mësuesit është një përbërës thelbësor në procesin e zbatimit </w:t>
      </w:r>
      <w:r>
        <w:t xml:space="preserve">të </w:t>
      </w:r>
      <w:proofErr w:type="spellStart"/>
      <w:r>
        <w:t>kurrikulës</w:t>
      </w:r>
      <w:proofErr w:type="spellEnd"/>
      <w:r>
        <w:t xml:space="preserve"> së h</w:t>
      </w:r>
      <w:r w:rsidRPr="00E5255D">
        <w:t xml:space="preserve">istorisë, </w:t>
      </w:r>
      <w:r>
        <w:t>n</w:t>
      </w:r>
      <w:r w:rsidRPr="00E5255D">
        <w:t xml:space="preserve">ë arritjen e rezultateve të parashikuara të </w:t>
      </w:r>
      <w:proofErr w:type="spellStart"/>
      <w:r w:rsidRPr="00E5255D">
        <w:t>të</w:t>
      </w:r>
      <w:proofErr w:type="spellEnd"/>
      <w:r w:rsidRPr="00E5255D">
        <w:t xml:space="preserve"> nxënit, në aftësimin e nxënësve për </w:t>
      </w:r>
      <w:r>
        <w:t>ndërtimin</w:t>
      </w:r>
      <w:r w:rsidRPr="00E5255D">
        <w:t xml:space="preserve"> dhe </w:t>
      </w:r>
      <w:r w:rsidR="00412F92" w:rsidRPr="00E5255D">
        <w:t>demonstrimin</w:t>
      </w:r>
      <w:r w:rsidRPr="00E5255D">
        <w:t xml:space="preserve"> e kompetencave kyçe të </w:t>
      </w:r>
      <w:proofErr w:type="spellStart"/>
      <w:r w:rsidRPr="00E5255D">
        <w:t>të</w:t>
      </w:r>
      <w:proofErr w:type="spellEnd"/>
      <w:r w:rsidRPr="00E5255D">
        <w:t xml:space="preserve"> nxënit dhe kompetencave e koncepteve historike, në lidhjen e historisë me lëndët dhe fushat e tjera të </w:t>
      </w:r>
      <w:proofErr w:type="spellStart"/>
      <w:r w:rsidRPr="00E5255D">
        <w:t>të</w:t>
      </w:r>
      <w:proofErr w:type="spellEnd"/>
      <w:r w:rsidRPr="00E5255D">
        <w:t xml:space="preserve"> nxënit, në integrimin e temave </w:t>
      </w:r>
      <w:proofErr w:type="spellStart"/>
      <w:r w:rsidRPr="00E5255D">
        <w:t>ndërkurikulare</w:t>
      </w:r>
      <w:proofErr w:type="spellEnd"/>
      <w:r w:rsidRPr="00E5255D">
        <w:t>, si dhe në zotërimin e cilësive historike për përmbushjen me sukses të qëllimeve arsimore.</w:t>
      </w:r>
    </w:p>
    <w:p w:rsidR="00D15DE8" w:rsidRPr="00E5255D" w:rsidRDefault="00D15DE8" w:rsidP="00D15DE8">
      <w:pPr>
        <w:pStyle w:val="BodyTextIndent"/>
        <w:spacing w:after="0" w:line="360" w:lineRule="auto"/>
        <w:ind w:left="0"/>
        <w:contextualSpacing/>
        <w:jc w:val="both"/>
        <w:rPr>
          <w:rFonts w:ascii="Times New Roman" w:hAnsi="Times New Roman"/>
          <w:sz w:val="24"/>
          <w:szCs w:val="24"/>
        </w:rPr>
      </w:pPr>
      <w:r w:rsidRPr="00E5255D">
        <w:rPr>
          <w:rFonts w:ascii="Times New Roman" w:hAnsi="Times New Roman"/>
          <w:sz w:val="24"/>
          <w:szCs w:val="24"/>
        </w:rPr>
        <w:t xml:space="preserve">Të nxënit në lëndën e historisë mund të realizohet vetëm me anë të pjesëmarrjes aktive të nxënësve në procesin e të nxënit, në mënyrë që ata të kuptojnë, të </w:t>
      </w:r>
      <w:proofErr w:type="spellStart"/>
      <w:r w:rsidRPr="00E5255D">
        <w:rPr>
          <w:rFonts w:ascii="Times New Roman" w:hAnsi="Times New Roman"/>
          <w:sz w:val="24"/>
          <w:szCs w:val="24"/>
        </w:rPr>
        <w:t>përbrendësojnë</w:t>
      </w:r>
      <w:proofErr w:type="spellEnd"/>
      <w:r w:rsidRPr="00E5255D">
        <w:rPr>
          <w:rFonts w:ascii="Times New Roman" w:hAnsi="Times New Roman"/>
          <w:sz w:val="24"/>
          <w:szCs w:val="24"/>
        </w:rPr>
        <w:t xml:space="preserve">, të vlerësojnë e të përdorin përmbajtjen e synuar për të ndërtuar mbi të njohuri e aftësi të reja në situata të ndryshme me të cilat do të përballen në të ardhmen. </w:t>
      </w:r>
    </w:p>
    <w:p w:rsidR="00D15DE8" w:rsidRPr="00E5255D" w:rsidRDefault="00D15DE8" w:rsidP="00D15DE8">
      <w:pPr>
        <w:pStyle w:val="BodyTextIndent"/>
        <w:spacing w:after="0" w:line="360" w:lineRule="auto"/>
        <w:ind w:left="0"/>
        <w:contextualSpacing/>
        <w:jc w:val="both"/>
        <w:rPr>
          <w:rFonts w:ascii="Times New Roman" w:hAnsi="Times New Roman"/>
          <w:sz w:val="24"/>
          <w:szCs w:val="24"/>
        </w:rPr>
      </w:pPr>
      <w:r w:rsidRPr="00E5255D">
        <w:rPr>
          <w:rFonts w:ascii="Times New Roman" w:hAnsi="Times New Roman"/>
          <w:sz w:val="24"/>
          <w:szCs w:val="24"/>
        </w:rPr>
        <w:t>Edhe pse të nxënit në mënyrë të pavarur mbetet i rëndësishëm, po aq rëndësi ka edhe dhënia e mundësive me anë të metodologjisë së mësimdhënies për të ndërvepruar me njëri-tjetrin dhe me mjedisin ku jetojnë. Për këtë, shkolla duhet</w:t>
      </w:r>
      <w:r>
        <w:rPr>
          <w:rFonts w:ascii="Times New Roman" w:hAnsi="Times New Roman"/>
          <w:sz w:val="24"/>
          <w:szCs w:val="24"/>
        </w:rPr>
        <w:t xml:space="preserve"> </w:t>
      </w:r>
      <w:r w:rsidRPr="00E5255D">
        <w:rPr>
          <w:rFonts w:ascii="Times New Roman" w:hAnsi="Times New Roman"/>
          <w:sz w:val="24"/>
          <w:szCs w:val="24"/>
        </w:rPr>
        <w:t xml:space="preserve"> të ofrojë një mjedis mbështetës ku të njihet e të vlerësohet kontributi i secilit nxënës.</w:t>
      </w:r>
    </w:p>
    <w:p w:rsidR="00D15DE8" w:rsidRPr="00E5255D" w:rsidRDefault="00D15DE8" w:rsidP="00D15DE8">
      <w:pPr>
        <w:pStyle w:val="BodyTextIndent"/>
        <w:spacing w:after="0" w:line="360" w:lineRule="auto"/>
        <w:ind w:left="0"/>
        <w:contextualSpacing/>
        <w:jc w:val="both"/>
        <w:rPr>
          <w:rFonts w:ascii="Times New Roman" w:hAnsi="Times New Roman"/>
          <w:sz w:val="24"/>
          <w:szCs w:val="24"/>
        </w:rPr>
      </w:pPr>
      <w:r w:rsidRPr="00E5255D">
        <w:rPr>
          <w:rFonts w:ascii="Times New Roman" w:hAnsi="Times New Roman"/>
          <w:sz w:val="24"/>
          <w:szCs w:val="24"/>
        </w:rPr>
        <w:t xml:space="preserve"> Mësuesi duhet të zbatojë në klasë </w:t>
      </w:r>
      <w:r>
        <w:rPr>
          <w:rFonts w:ascii="Times New Roman" w:hAnsi="Times New Roman"/>
          <w:sz w:val="24"/>
          <w:szCs w:val="24"/>
        </w:rPr>
        <w:t xml:space="preserve"> </w:t>
      </w:r>
      <w:r w:rsidRPr="00E5255D">
        <w:rPr>
          <w:rFonts w:ascii="Times New Roman" w:hAnsi="Times New Roman"/>
          <w:sz w:val="24"/>
          <w:szCs w:val="24"/>
        </w:rPr>
        <w:t xml:space="preserve">teknika aktive të mësimdhënies dhe të nxënit. Ai duhet të organizojë aktivitete, të udhëzojë nxënësit për të marrë pjesë në to dhe të mundësojë pjesëmarrjen aktive dhe kuptimplote të nxënësve. Në këtë mënyrë nxënësit do të zhvillojnë ndjenjën e përgjegjësisë për të nxënit e tyre, duke formësuar kështu aftësitë e para për të nxënit gjatë gjithë jetës. </w:t>
      </w:r>
    </w:p>
    <w:p w:rsidR="00D15DE8" w:rsidRPr="00E5255D" w:rsidRDefault="00D15DE8" w:rsidP="00D15DE8">
      <w:pPr>
        <w:pStyle w:val="BodyTextIndent"/>
        <w:spacing w:after="0" w:line="360" w:lineRule="auto"/>
        <w:ind w:left="0"/>
        <w:contextualSpacing/>
        <w:jc w:val="both"/>
        <w:rPr>
          <w:rFonts w:ascii="Times New Roman" w:hAnsi="Times New Roman"/>
          <w:b/>
          <w:sz w:val="24"/>
          <w:szCs w:val="24"/>
          <w:u w:val="single"/>
        </w:rPr>
      </w:pPr>
    </w:p>
    <w:p w:rsidR="00D15DE8" w:rsidRPr="00E5255D" w:rsidRDefault="00D15DE8" w:rsidP="00D15DE8">
      <w:pPr>
        <w:pStyle w:val="BodyTextIndent"/>
        <w:spacing w:after="0" w:line="360" w:lineRule="auto"/>
        <w:ind w:left="0"/>
        <w:contextualSpacing/>
        <w:jc w:val="both"/>
        <w:rPr>
          <w:rFonts w:ascii="Times New Roman" w:hAnsi="Times New Roman"/>
          <w:sz w:val="24"/>
          <w:szCs w:val="24"/>
        </w:rPr>
      </w:pPr>
      <w:r w:rsidRPr="00E5255D">
        <w:rPr>
          <w:rFonts w:ascii="Times New Roman" w:hAnsi="Times New Roman"/>
          <w:b/>
          <w:sz w:val="24"/>
          <w:szCs w:val="24"/>
          <w:u w:val="single"/>
        </w:rPr>
        <w:t xml:space="preserve">Në shkallën e dytë të </w:t>
      </w:r>
      <w:proofErr w:type="spellStart"/>
      <w:r w:rsidRPr="00E5255D">
        <w:rPr>
          <w:rFonts w:ascii="Times New Roman" w:hAnsi="Times New Roman"/>
          <w:b/>
          <w:sz w:val="24"/>
          <w:szCs w:val="24"/>
          <w:u w:val="single"/>
        </w:rPr>
        <w:t>kurrikulës</w:t>
      </w:r>
      <w:proofErr w:type="spellEnd"/>
      <w:r w:rsidRPr="00E5255D">
        <w:rPr>
          <w:rFonts w:ascii="Times New Roman" w:hAnsi="Times New Roman"/>
          <w:sz w:val="24"/>
          <w:szCs w:val="24"/>
        </w:rPr>
        <w:t>, (klasat katër dhe pesë) të arsimit fillor, disa nga metodologjitë e sugjeruara për zbatimin e programit të historisë janë:</w:t>
      </w:r>
    </w:p>
    <w:p w:rsidR="00D15DE8" w:rsidRPr="00E5255D" w:rsidRDefault="00842FC1" w:rsidP="00D15DE8">
      <w:pPr>
        <w:pStyle w:val="BodyTextIndent"/>
        <w:numPr>
          <w:ilvl w:val="0"/>
          <w:numId w:val="114"/>
        </w:numPr>
        <w:spacing w:after="0" w:line="360" w:lineRule="auto"/>
        <w:ind w:left="900"/>
        <w:contextualSpacing/>
        <w:jc w:val="both"/>
        <w:rPr>
          <w:rFonts w:ascii="Times New Roman" w:hAnsi="Times New Roman"/>
          <w:sz w:val="24"/>
          <w:szCs w:val="24"/>
        </w:rPr>
      </w:pPr>
      <w:r>
        <w:rPr>
          <w:rFonts w:ascii="Times New Roman" w:hAnsi="Times New Roman"/>
          <w:sz w:val="24"/>
          <w:szCs w:val="24"/>
        </w:rPr>
        <w:t>L</w:t>
      </w:r>
      <w:r w:rsidR="00D15DE8" w:rsidRPr="00E5255D">
        <w:rPr>
          <w:rFonts w:ascii="Times New Roman" w:hAnsi="Times New Roman"/>
          <w:sz w:val="24"/>
          <w:szCs w:val="24"/>
        </w:rPr>
        <w:t>ojërat;</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teatri ose loja me role;</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diskutimet;</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lastRenderedPageBreak/>
        <w:t>shpjegimi;</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 xml:space="preserve">përdorimi i burimeve; </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përdorimi i medieve të ndryshme, si: video, filma, dokumentarë, interneti, TV;</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kërkimi;</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 xml:space="preserve">intervistat; </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ekskursionet;</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vizitat në muze ose vendngjarje historike;</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 xml:space="preserve">konkurset; </w:t>
      </w:r>
    </w:p>
    <w:p w:rsidR="00D15DE8" w:rsidRPr="00E5255D" w:rsidRDefault="00D15DE8" w:rsidP="00D15DE8">
      <w:pPr>
        <w:pStyle w:val="BodyTextIndent"/>
        <w:numPr>
          <w:ilvl w:val="0"/>
          <w:numId w:val="114"/>
        </w:numPr>
        <w:spacing w:after="0" w:line="360" w:lineRule="auto"/>
        <w:ind w:left="900"/>
        <w:contextualSpacing/>
        <w:jc w:val="both"/>
        <w:rPr>
          <w:rFonts w:ascii="Times New Roman" w:hAnsi="Times New Roman"/>
          <w:sz w:val="24"/>
          <w:szCs w:val="24"/>
        </w:rPr>
      </w:pPr>
      <w:r w:rsidRPr="00E5255D">
        <w:rPr>
          <w:rFonts w:ascii="Times New Roman" w:hAnsi="Times New Roman"/>
          <w:sz w:val="24"/>
          <w:szCs w:val="24"/>
        </w:rPr>
        <w:t xml:space="preserve">projektet </w:t>
      </w:r>
      <w:proofErr w:type="spellStart"/>
      <w:r w:rsidRPr="00E5255D">
        <w:rPr>
          <w:rFonts w:ascii="Times New Roman" w:hAnsi="Times New Roman"/>
          <w:sz w:val="24"/>
          <w:szCs w:val="24"/>
        </w:rPr>
        <w:t>kurrikulare</w:t>
      </w:r>
      <w:proofErr w:type="spellEnd"/>
      <w:r w:rsidRPr="00E5255D">
        <w:rPr>
          <w:rFonts w:ascii="Times New Roman" w:hAnsi="Times New Roman"/>
          <w:sz w:val="24"/>
          <w:szCs w:val="24"/>
        </w:rPr>
        <w:t xml:space="preserve"> dhe </w:t>
      </w:r>
      <w:proofErr w:type="spellStart"/>
      <w:r w:rsidRPr="00E5255D">
        <w:rPr>
          <w:rFonts w:ascii="Times New Roman" w:hAnsi="Times New Roman"/>
          <w:sz w:val="24"/>
          <w:szCs w:val="24"/>
        </w:rPr>
        <w:t>ndërkurrikulare</w:t>
      </w:r>
      <w:proofErr w:type="spellEnd"/>
      <w:r w:rsidRPr="00E5255D">
        <w:rPr>
          <w:rFonts w:ascii="Times New Roman" w:hAnsi="Times New Roman"/>
          <w:sz w:val="24"/>
          <w:szCs w:val="24"/>
        </w:rPr>
        <w:t xml:space="preserve">. </w:t>
      </w:r>
    </w:p>
    <w:p w:rsidR="00D15DE8" w:rsidRDefault="00D15DE8" w:rsidP="00D15DE8">
      <w:pPr>
        <w:spacing w:after="0" w:line="360" w:lineRule="auto"/>
        <w:jc w:val="both"/>
        <w:rPr>
          <w:rFonts w:ascii="Times New Roman" w:hAnsi="Times New Roman"/>
          <w:b/>
          <w:sz w:val="24"/>
          <w:szCs w:val="24"/>
          <w:u w:val="single"/>
        </w:rPr>
      </w:pPr>
    </w:p>
    <w:p w:rsidR="00D15DE8" w:rsidRPr="00E5255D" w:rsidRDefault="00D15DE8" w:rsidP="00D15DE8">
      <w:pPr>
        <w:spacing w:after="0" w:line="360" w:lineRule="auto"/>
        <w:jc w:val="both"/>
        <w:rPr>
          <w:rFonts w:ascii="Times New Roman" w:hAnsi="Times New Roman"/>
          <w:sz w:val="24"/>
          <w:szCs w:val="24"/>
        </w:rPr>
      </w:pPr>
      <w:r w:rsidRPr="00E5255D">
        <w:rPr>
          <w:rFonts w:ascii="Times New Roman" w:hAnsi="Times New Roman"/>
          <w:b/>
          <w:sz w:val="24"/>
          <w:szCs w:val="24"/>
          <w:u w:val="single"/>
        </w:rPr>
        <w:t xml:space="preserve">Në shkallën e tretë të </w:t>
      </w:r>
      <w:proofErr w:type="spellStart"/>
      <w:r w:rsidRPr="00E5255D">
        <w:rPr>
          <w:rFonts w:ascii="Times New Roman" w:hAnsi="Times New Roman"/>
          <w:b/>
          <w:sz w:val="24"/>
          <w:szCs w:val="24"/>
          <w:u w:val="single"/>
        </w:rPr>
        <w:t>kurrikulës</w:t>
      </w:r>
      <w:proofErr w:type="spellEnd"/>
      <w:r w:rsidRPr="00E5255D">
        <w:rPr>
          <w:rFonts w:ascii="Times New Roman" w:hAnsi="Times New Roman"/>
          <w:b/>
          <w:sz w:val="24"/>
          <w:szCs w:val="24"/>
          <w:u w:val="single"/>
        </w:rPr>
        <w:t>,</w:t>
      </w:r>
      <w:r w:rsidRPr="00E5255D">
        <w:rPr>
          <w:rFonts w:ascii="Times New Roman" w:hAnsi="Times New Roman"/>
          <w:sz w:val="24"/>
          <w:szCs w:val="24"/>
        </w:rPr>
        <w:t xml:space="preserve"> (klasat gjashtë</w:t>
      </w:r>
      <w:r w:rsidR="00B76EA9" w:rsidRPr="00B76EA9">
        <w:rPr>
          <w:rFonts w:ascii="Times New Roman" w:hAnsi="Times New Roman"/>
          <w:sz w:val="24"/>
          <w:szCs w:val="24"/>
        </w:rPr>
        <w:t xml:space="preserve"> </w:t>
      </w:r>
      <w:r w:rsidR="00B76EA9">
        <w:rPr>
          <w:rFonts w:ascii="Times New Roman" w:hAnsi="Times New Roman"/>
          <w:sz w:val="24"/>
          <w:szCs w:val="24"/>
        </w:rPr>
        <w:t>dhe</w:t>
      </w:r>
      <w:r>
        <w:rPr>
          <w:rFonts w:ascii="Times New Roman" w:hAnsi="Times New Roman"/>
          <w:sz w:val="24"/>
          <w:szCs w:val="24"/>
        </w:rPr>
        <w:t xml:space="preserve"> shtatë</w:t>
      </w:r>
      <w:r w:rsidRPr="00E5255D">
        <w:rPr>
          <w:rFonts w:ascii="Times New Roman" w:hAnsi="Times New Roman"/>
          <w:sz w:val="24"/>
          <w:szCs w:val="24"/>
        </w:rPr>
        <w:t xml:space="preserve">) të arsimit të mesëm të ulët, format, metodat, strategjitë dhe teknikat e të mësuarit, duhet të jenë të shumta e të larmishme. Ato zgjidhen në përshtatje me përmbajtjen lëndore, me nivelin e nxënësve, me veçoritë e temave të ndryshme mësimore dhe në varësi të gjendjes së materialeve burimor dhe didaktik. </w:t>
      </w:r>
    </w:p>
    <w:p w:rsidR="00D15DE8" w:rsidRPr="00E5255D" w:rsidRDefault="00D15DE8" w:rsidP="00D15DE8">
      <w:pPr>
        <w:spacing w:after="0" w:line="360" w:lineRule="auto"/>
        <w:jc w:val="both"/>
        <w:rPr>
          <w:rFonts w:ascii="Times New Roman" w:hAnsi="Times New Roman"/>
          <w:sz w:val="24"/>
          <w:szCs w:val="24"/>
        </w:rPr>
      </w:pPr>
      <w:r w:rsidRPr="00E5255D">
        <w:rPr>
          <w:rFonts w:ascii="Times New Roman" w:hAnsi="Times New Roman"/>
          <w:sz w:val="24"/>
          <w:szCs w:val="24"/>
        </w:rPr>
        <w:t xml:space="preserve">Metodat dhe teknikat e mësimdhënies që mund të zbatohen gjatë një ore mësimi, gjatë shkallës së tretë të </w:t>
      </w:r>
      <w:proofErr w:type="spellStart"/>
      <w:r w:rsidRPr="00E5255D">
        <w:rPr>
          <w:rFonts w:ascii="Times New Roman" w:hAnsi="Times New Roman"/>
          <w:sz w:val="24"/>
          <w:szCs w:val="24"/>
        </w:rPr>
        <w:t>kurrikulës</w:t>
      </w:r>
      <w:proofErr w:type="spellEnd"/>
      <w:r w:rsidRPr="00E5255D">
        <w:rPr>
          <w:rFonts w:ascii="Times New Roman" w:hAnsi="Times New Roman"/>
          <w:sz w:val="24"/>
          <w:szCs w:val="24"/>
        </w:rPr>
        <w:t xml:space="preserve"> janë të shumta. Si të tilla mund të përdoren: </w:t>
      </w:r>
      <w:r w:rsidRPr="00E5255D">
        <w:rPr>
          <w:rFonts w:ascii="Times New Roman" w:hAnsi="Times New Roman"/>
          <w:b/>
          <w:bCs/>
          <w:i/>
          <w:sz w:val="24"/>
          <w:szCs w:val="24"/>
        </w:rPr>
        <w:t>shpjegimi</w:t>
      </w:r>
      <w:r w:rsidRPr="00E5255D">
        <w:rPr>
          <w:rFonts w:ascii="Times New Roman" w:hAnsi="Times New Roman"/>
          <w:i/>
          <w:sz w:val="24"/>
          <w:szCs w:val="24"/>
        </w:rPr>
        <w:t>,</w:t>
      </w:r>
      <w:r w:rsidRPr="00E5255D">
        <w:rPr>
          <w:rFonts w:ascii="Times New Roman" w:hAnsi="Times New Roman"/>
          <w:sz w:val="24"/>
          <w:szCs w:val="24"/>
        </w:rPr>
        <w:t xml:space="preserve"> i cili mund të jetë i suksesshëm në të gjitha ato veprimtari të përbashkëta të mësuesit e nxënësve që synojnë të kuptuarit e njohurive për zhvillimin në kohë e në hapësirë të dukurive dhe të proceseve historike; </w:t>
      </w:r>
      <w:r w:rsidRPr="00E5255D">
        <w:rPr>
          <w:rFonts w:ascii="Times New Roman" w:hAnsi="Times New Roman"/>
          <w:b/>
          <w:bCs/>
          <w:i/>
          <w:sz w:val="24"/>
          <w:szCs w:val="24"/>
        </w:rPr>
        <w:t>mësimi zbulues</w:t>
      </w:r>
      <w:r w:rsidRPr="00E5255D">
        <w:rPr>
          <w:rFonts w:ascii="Times New Roman" w:hAnsi="Times New Roman"/>
          <w:i/>
          <w:sz w:val="24"/>
          <w:szCs w:val="24"/>
        </w:rPr>
        <w:t xml:space="preserve"> </w:t>
      </w:r>
      <w:r w:rsidRPr="00E5255D">
        <w:rPr>
          <w:rFonts w:ascii="Times New Roman" w:hAnsi="Times New Roman"/>
          <w:sz w:val="24"/>
          <w:szCs w:val="24"/>
        </w:rPr>
        <w:t xml:space="preserve">nëpërmjet të cilit kalohet nga njohuritë elementare në përgjithësime, nga hipotezat në gjetjen e origjinës së dukurive, nga problemet e thjeshta në zgjidhjen e tyre; </w:t>
      </w:r>
      <w:r w:rsidRPr="00E5255D">
        <w:rPr>
          <w:rFonts w:ascii="Times New Roman" w:hAnsi="Times New Roman"/>
          <w:b/>
          <w:bCs/>
          <w:i/>
          <w:sz w:val="24"/>
          <w:szCs w:val="24"/>
        </w:rPr>
        <w:t>biseda</w:t>
      </w:r>
      <w:r w:rsidRPr="00E5255D">
        <w:rPr>
          <w:rFonts w:ascii="Times New Roman" w:hAnsi="Times New Roman"/>
          <w:i/>
          <w:sz w:val="24"/>
          <w:szCs w:val="24"/>
        </w:rPr>
        <w:t>,</w:t>
      </w:r>
      <w:r w:rsidRPr="00E5255D">
        <w:rPr>
          <w:rFonts w:ascii="Times New Roman" w:hAnsi="Times New Roman"/>
          <w:b/>
          <w:i/>
          <w:sz w:val="24"/>
          <w:szCs w:val="24"/>
        </w:rPr>
        <w:t xml:space="preserve"> </w:t>
      </w:r>
      <w:r w:rsidRPr="00E5255D">
        <w:rPr>
          <w:rFonts w:ascii="Times New Roman" w:hAnsi="Times New Roman"/>
          <w:sz w:val="24"/>
          <w:szCs w:val="24"/>
        </w:rPr>
        <w:t xml:space="preserve">e cila do të ishte më e efektshme për ato tema ku nxënësit kanë njohuri paraprake të bollshme që fitohen nëpërmjet rrugëve të shumta të informacionit masiv. </w:t>
      </w:r>
    </w:p>
    <w:p w:rsidR="00D15DE8" w:rsidRDefault="00D15DE8" w:rsidP="00D15DE8">
      <w:pPr>
        <w:spacing w:after="0" w:line="360" w:lineRule="auto"/>
        <w:jc w:val="both"/>
        <w:rPr>
          <w:rFonts w:ascii="Times New Roman" w:hAnsi="Times New Roman"/>
          <w:b/>
          <w:i/>
          <w:sz w:val="24"/>
          <w:szCs w:val="24"/>
        </w:rPr>
      </w:pPr>
    </w:p>
    <w:p w:rsidR="00D15DE8" w:rsidRPr="00E5255D" w:rsidRDefault="00D15DE8" w:rsidP="00D15DE8">
      <w:pPr>
        <w:spacing w:after="0" w:line="360" w:lineRule="auto"/>
        <w:jc w:val="both"/>
        <w:rPr>
          <w:rFonts w:ascii="Times New Roman" w:hAnsi="Times New Roman"/>
          <w:sz w:val="24"/>
          <w:szCs w:val="24"/>
        </w:rPr>
      </w:pPr>
      <w:r w:rsidRPr="00E5255D">
        <w:rPr>
          <w:rFonts w:ascii="Times New Roman" w:hAnsi="Times New Roman"/>
          <w:b/>
          <w:i/>
          <w:sz w:val="24"/>
          <w:szCs w:val="24"/>
        </w:rPr>
        <w:lastRenderedPageBreak/>
        <w:t>Diskutimi</w:t>
      </w:r>
      <w:r w:rsidRPr="00E5255D">
        <w:rPr>
          <w:rFonts w:ascii="Times New Roman" w:hAnsi="Times New Roman"/>
          <w:sz w:val="24"/>
          <w:szCs w:val="24"/>
        </w:rPr>
        <w:t xml:space="preserve"> është një nga metodat më të thjeshta që përdoret në realizimin e veprimtarive në klasë, kur është fjala për të mundësuar procesin e pjesëmarrjes sa më të gjerë të nxënësve në mësim. Diskutimi është një përzierje e shpjegimeve, mësues-nxënës, e shkëmbimit të pikëpamjeve dhe pyetjeve ndërmjet tyre, e transferimit dhe integrimit të njohurive dhe aftësive.     </w:t>
      </w:r>
    </w:p>
    <w:p w:rsidR="00D15DE8" w:rsidRPr="00E5255D" w:rsidRDefault="00D15DE8" w:rsidP="00D15DE8">
      <w:pPr>
        <w:spacing w:after="0" w:line="360" w:lineRule="auto"/>
        <w:jc w:val="both"/>
        <w:rPr>
          <w:rFonts w:ascii="Times New Roman" w:hAnsi="Times New Roman"/>
          <w:sz w:val="24"/>
          <w:szCs w:val="24"/>
        </w:rPr>
      </w:pPr>
      <w:r w:rsidRPr="00E5255D">
        <w:rPr>
          <w:rFonts w:ascii="Times New Roman" w:hAnsi="Times New Roman"/>
          <w:sz w:val="24"/>
          <w:szCs w:val="24"/>
        </w:rPr>
        <w:t>Diskutimi me të gjithë klasën është një mënyrë shumë e mirë për mësuesin/</w:t>
      </w:r>
      <w:proofErr w:type="spellStart"/>
      <w:r w:rsidRPr="00E5255D">
        <w:rPr>
          <w:rFonts w:ascii="Times New Roman" w:hAnsi="Times New Roman"/>
          <w:sz w:val="24"/>
          <w:szCs w:val="24"/>
        </w:rPr>
        <w:t>en</w:t>
      </w:r>
      <w:proofErr w:type="spellEnd"/>
      <w:r w:rsidRPr="00E5255D">
        <w:rPr>
          <w:rFonts w:ascii="Times New Roman" w:hAnsi="Times New Roman"/>
          <w:sz w:val="24"/>
          <w:szCs w:val="24"/>
        </w:rPr>
        <w:t xml:space="preserve"> dhe për nxënësit për të zbuluar se cilat janë qëndrimet e tyre rreth çështjeve, ngjarjeve dhe koncepteve të ndr</w:t>
      </w:r>
      <w:r>
        <w:rPr>
          <w:rFonts w:ascii="Times New Roman" w:hAnsi="Times New Roman"/>
          <w:sz w:val="24"/>
          <w:szCs w:val="24"/>
        </w:rPr>
        <w:t>yshme që trajtohen në lëndën e h</w:t>
      </w:r>
      <w:r w:rsidRPr="00E5255D">
        <w:rPr>
          <w:rFonts w:ascii="Times New Roman" w:hAnsi="Times New Roman"/>
          <w:sz w:val="24"/>
          <w:szCs w:val="24"/>
        </w:rPr>
        <w:t>istorisë. Gjithashtu, diskutimi është një rast shumë i mirë për të praktikuar të dëgjuarit te nxënësit, të folurën me radhë dhe aftësi të tjera që nevojiten në punën në grup.</w:t>
      </w:r>
    </w:p>
    <w:p w:rsidR="00D15DE8" w:rsidRPr="00E5255D" w:rsidRDefault="00D15DE8" w:rsidP="00D15DE8">
      <w:pPr>
        <w:pStyle w:val="BodyTextIndent2"/>
        <w:spacing w:after="0" w:line="360" w:lineRule="auto"/>
        <w:ind w:left="0"/>
        <w:jc w:val="both"/>
      </w:pPr>
    </w:p>
    <w:p w:rsidR="00D15DE8" w:rsidRPr="00E5255D" w:rsidRDefault="00D15DE8" w:rsidP="00D15DE8">
      <w:pPr>
        <w:spacing w:after="0" w:line="360" w:lineRule="auto"/>
        <w:jc w:val="both"/>
        <w:rPr>
          <w:rFonts w:ascii="Times New Roman" w:hAnsi="Times New Roman"/>
          <w:b/>
          <w:i/>
          <w:sz w:val="24"/>
          <w:szCs w:val="24"/>
        </w:rPr>
      </w:pPr>
      <w:r w:rsidRPr="00E5255D">
        <w:rPr>
          <w:rFonts w:ascii="Times New Roman" w:hAnsi="Times New Roman"/>
          <w:b/>
          <w:i/>
          <w:sz w:val="24"/>
          <w:szCs w:val="24"/>
        </w:rPr>
        <w:t xml:space="preserve">Puna me faktet dhe </w:t>
      </w:r>
      <w:r>
        <w:rPr>
          <w:rFonts w:ascii="Times New Roman" w:hAnsi="Times New Roman"/>
          <w:b/>
          <w:i/>
          <w:iCs/>
          <w:sz w:val="24"/>
          <w:szCs w:val="24"/>
        </w:rPr>
        <w:t>p</w:t>
      </w:r>
      <w:r w:rsidRPr="00E5255D">
        <w:rPr>
          <w:rFonts w:ascii="Times New Roman" w:hAnsi="Times New Roman"/>
          <w:b/>
          <w:i/>
          <w:iCs/>
          <w:sz w:val="24"/>
          <w:szCs w:val="24"/>
        </w:rPr>
        <w:t>ërdorimi i burimeve</w:t>
      </w:r>
      <w:r w:rsidRPr="00E5255D">
        <w:rPr>
          <w:rFonts w:ascii="Times New Roman" w:hAnsi="Times New Roman"/>
          <w:b/>
          <w:i/>
          <w:sz w:val="24"/>
          <w:szCs w:val="24"/>
        </w:rPr>
        <w:t xml:space="preserve">. </w:t>
      </w:r>
      <w:r w:rsidRPr="00E5255D">
        <w:rPr>
          <w:rFonts w:ascii="Times New Roman" w:hAnsi="Times New Roman"/>
          <w:sz w:val="24"/>
          <w:szCs w:val="24"/>
        </w:rPr>
        <w:t>Do jetë me vend të përdoren burime të larmishme për njohjen e fakteve historike dhe mësimin e tyre kritik e analitik, e në mënyrë të veçantë :</w:t>
      </w:r>
    </w:p>
    <w:p w:rsidR="00D15DE8" w:rsidRPr="00E5255D" w:rsidRDefault="00842FC1" w:rsidP="00D15DE8">
      <w:pPr>
        <w:pStyle w:val="ListParagraph"/>
        <w:numPr>
          <w:ilvl w:val="0"/>
          <w:numId w:val="113"/>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A</w:t>
      </w:r>
      <w:r w:rsidR="00D15DE8" w:rsidRPr="00E5255D">
        <w:rPr>
          <w:rFonts w:ascii="Times New Roman" w:hAnsi="Times New Roman"/>
          <w:sz w:val="24"/>
          <w:szCs w:val="24"/>
        </w:rPr>
        <w:t>rkivat, duke lejuar në këtë mënyrë të shfrytëzohen dokumente origjinale;</w:t>
      </w:r>
    </w:p>
    <w:p w:rsidR="00D15DE8" w:rsidRPr="00E5255D" w:rsidRDefault="00D15DE8" w:rsidP="00D15DE8">
      <w:pPr>
        <w:pStyle w:val="ListParagraph"/>
        <w:numPr>
          <w:ilvl w:val="0"/>
          <w:numId w:val="113"/>
        </w:numPr>
        <w:autoSpaceDE w:val="0"/>
        <w:autoSpaceDN w:val="0"/>
        <w:adjustRightInd w:val="0"/>
        <w:spacing w:line="360" w:lineRule="auto"/>
        <w:rPr>
          <w:rFonts w:ascii="Times New Roman" w:hAnsi="Times New Roman"/>
          <w:sz w:val="24"/>
          <w:szCs w:val="24"/>
        </w:rPr>
      </w:pPr>
      <w:r w:rsidRPr="00E5255D">
        <w:rPr>
          <w:rFonts w:ascii="Times New Roman" w:hAnsi="Times New Roman"/>
          <w:sz w:val="24"/>
          <w:szCs w:val="24"/>
        </w:rPr>
        <w:t xml:space="preserve">kinemaja dhe prodhimtaria </w:t>
      </w:r>
      <w:proofErr w:type="spellStart"/>
      <w:r w:rsidRPr="00E5255D">
        <w:rPr>
          <w:rFonts w:ascii="Times New Roman" w:hAnsi="Times New Roman"/>
          <w:sz w:val="24"/>
          <w:szCs w:val="24"/>
        </w:rPr>
        <w:t>audiovizuale</w:t>
      </w:r>
      <w:proofErr w:type="spellEnd"/>
      <w:r w:rsidRPr="00E5255D">
        <w:rPr>
          <w:rFonts w:ascii="Times New Roman" w:hAnsi="Times New Roman"/>
          <w:sz w:val="24"/>
          <w:szCs w:val="24"/>
        </w:rPr>
        <w:t>, qoftë dokumentare, qoftë fantastike ;</w:t>
      </w:r>
    </w:p>
    <w:p w:rsidR="00D15DE8" w:rsidRPr="00E5255D" w:rsidRDefault="00D15DE8" w:rsidP="00D15DE8">
      <w:pPr>
        <w:pStyle w:val="ListParagraph"/>
        <w:numPr>
          <w:ilvl w:val="0"/>
          <w:numId w:val="113"/>
        </w:numPr>
        <w:autoSpaceDE w:val="0"/>
        <w:autoSpaceDN w:val="0"/>
        <w:adjustRightInd w:val="0"/>
        <w:spacing w:line="360" w:lineRule="auto"/>
        <w:rPr>
          <w:rFonts w:ascii="Times New Roman" w:hAnsi="Times New Roman"/>
          <w:sz w:val="24"/>
          <w:szCs w:val="24"/>
        </w:rPr>
      </w:pPr>
      <w:r w:rsidRPr="00E5255D">
        <w:rPr>
          <w:rFonts w:ascii="Times New Roman" w:hAnsi="Times New Roman"/>
          <w:sz w:val="24"/>
          <w:szCs w:val="24"/>
        </w:rPr>
        <w:t>teknologjitë e informacionit, që duhet të përbëjnë objektin e një trajtimi kritik, individual e kolektiv, për të cilin mësuesi luan një rol themelor ;</w:t>
      </w:r>
    </w:p>
    <w:p w:rsidR="00D15DE8" w:rsidRPr="00E5255D" w:rsidRDefault="00D15DE8" w:rsidP="00D15DE8">
      <w:pPr>
        <w:pStyle w:val="ListParagraph"/>
        <w:numPr>
          <w:ilvl w:val="0"/>
          <w:numId w:val="113"/>
        </w:numPr>
        <w:autoSpaceDE w:val="0"/>
        <w:autoSpaceDN w:val="0"/>
        <w:adjustRightInd w:val="0"/>
        <w:spacing w:line="360" w:lineRule="auto"/>
        <w:rPr>
          <w:rFonts w:ascii="Times New Roman" w:hAnsi="Times New Roman"/>
          <w:b/>
          <w:i/>
          <w:iCs/>
          <w:sz w:val="24"/>
          <w:szCs w:val="24"/>
        </w:rPr>
      </w:pPr>
      <w:r w:rsidRPr="00E5255D">
        <w:rPr>
          <w:rFonts w:ascii="Times New Roman" w:hAnsi="Times New Roman"/>
          <w:sz w:val="24"/>
          <w:szCs w:val="24"/>
        </w:rPr>
        <w:t>përdorimi i strukturuar i dokumenteve historike ndihmon nxënësin të zhvillojë përvojën për vlerësimin e fakteve dhe aftësinë për të formuluar gjykime të arsyeshme.</w:t>
      </w:r>
    </w:p>
    <w:p w:rsidR="00D15DE8" w:rsidRPr="00E5255D" w:rsidRDefault="00412F92" w:rsidP="00D15DE8">
      <w:pPr>
        <w:pStyle w:val="ListParagraph"/>
        <w:numPr>
          <w:ilvl w:val="0"/>
          <w:numId w:val="113"/>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llojet e ndryshme të muze</w:t>
      </w:r>
      <w:r w:rsidR="00D15DE8" w:rsidRPr="00E5255D">
        <w:rPr>
          <w:rFonts w:ascii="Times New Roman" w:hAnsi="Times New Roman"/>
          <w:sz w:val="24"/>
          <w:szCs w:val="24"/>
        </w:rPr>
        <w:t>ve dhe vendet përkujtimore, që ndikojnë në përkapjen në mënyrë të qartë nga ana e nxënësve të ngjarjeve të fundit, konkretisht në përmasën e tyre të përditshme ;</w:t>
      </w:r>
    </w:p>
    <w:p w:rsidR="00D15DE8" w:rsidRDefault="00D15DE8" w:rsidP="00D15DE8">
      <w:pPr>
        <w:pStyle w:val="ListParagraph"/>
        <w:numPr>
          <w:ilvl w:val="0"/>
          <w:numId w:val="113"/>
        </w:numPr>
        <w:autoSpaceDE w:val="0"/>
        <w:autoSpaceDN w:val="0"/>
        <w:adjustRightInd w:val="0"/>
        <w:spacing w:line="360" w:lineRule="auto"/>
        <w:rPr>
          <w:rFonts w:ascii="Times New Roman" w:hAnsi="Times New Roman"/>
          <w:sz w:val="24"/>
          <w:szCs w:val="24"/>
        </w:rPr>
      </w:pPr>
      <w:r w:rsidRPr="00E5255D">
        <w:rPr>
          <w:rFonts w:ascii="Times New Roman" w:hAnsi="Times New Roman"/>
          <w:sz w:val="24"/>
          <w:szCs w:val="24"/>
        </w:rPr>
        <w:t>historia gojore, me anë të së cilës dëshmitë gojore për ngjarjet e fundit historike mund ta bëjnë historinë më të gjallë në sytë e të rinjve, si dhe mund t’u lënë vend pikëpamjeve e perspektivave të at</w:t>
      </w:r>
      <w:r>
        <w:rPr>
          <w:rFonts w:ascii="Times New Roman" w:hAnsi="Times New Roman"/>
          <w:sz w:val="24"/>
          <w:szCs w:val="24"/>
        </w:rPr>
        <w:t>yre që nuk kanë marrë pjesë në “ historinë e shkruar”</w:t>
      </w:r>
      <w:r w:rsidRPr="00E5255D">
        <w:rPr>
          <w:rFonts w:ascii="Times New Roman" w:hAnsi="Times New Roman"/>
          <w:sz w:val="24"/>
          <w:szCs w:val="24"/>
        </w:rPr>
        <w:t>.</w:t>
      </w:r>
    </w:p>
    <w:p w:rsidR="00D15DE8" w:rsidRPr="003C1E0A" w:rsidRDefault="00D15DE8" w:rsidP="00D15DE8">
      <w:pPr>
        <w:pStyle w:val="ListParagraph"/>
        <w:autoSpaceDE w:val="0"/>
        <w:autoSpaceDN w:val="0"/>
        <w:adjustRightInd w:val="0"/>
        <w:spacing w:line="360" w:lineRule="auto"/>
        <w:ind w:left="1080" w:firstLine="0"/>
        <w:rPr>
          <w:rFonts w:ascii="Times New Roman" w:hAnsi="Times New Roman"/>
          <w:sz w:val="24"/>
          <w:szCs w:val="24"/>
        </w:rPr>
      </w:pPr>
    </w:p>
    <w:p w:rsidR="00D15DE8" w:rsidRPr="00E5255D" w:rsidRDefault="00D15DE8" w:rsidP="00D15DE8">
      <w:pPr>
        <w:spacing w:after="0" w:line="360" w:lineRule="auto"/>
        <w:jc w:val="both"/>
        <w:rPr>
          <w:rFonts w:ascii="Times New Roman" w:hAnsi="Times New Roman"/>
          <w:sz w:val="24"/>
          <w:szCs w:val="24"/>
        </w:rPr>
      </w:pPr>
      <w:r w:rsidRPr="003547BC">
        <w:rPr>
          <w:rFonts w:ascii="Times New Roman" w:hAnsi="Times New Roman"/>
          <w:b/>
          <w:i/>
          <w:sz w:val="24"/>
          <w:szCs w:val="24"/>
        </w:rPr>
        <w:lastRenderedPageBreak/>
        <w:t>Studimi kërkimor:</w:t>
      </w:r>
      <w:r w:rsidRPr="00E5255D">
        <w:rPr>
          <w:rFonts w:ascii="Times New Roman" w:hAnsi="Times New Roman"/>
          <w:b/>
          <w:sz w:val="24"/>
          <w:szCs w:val="24"/>
        </w:rPr>
        <w:t xml:space="preserve"> </w:t>
      </w:r>
      <w:r w:rsidRPr="00E5255D">
        <w:rPr>
          <w:rFonts w:ascii="Times New Roman" w:hAnsi="Times New Roman"/>
          <w:sz w:val="24"/>
          <w:szCs w:val="24"/>
        </w:rPr>
        <w:t xml:space="preserve">Përfshirja në kërkim është </w:t>
      </w:r>
      <w:r>
        <w:rPr>
          <w:rFonts w:ascii="Times New Roman" w:hAnsi="Times New Roman"/>
          <w:sz w:val="24"/>
          <w:szCs w:val="24"/>
        </w:rPr>
        <w:t>pjesë përbërëse e programit të h</w:t>
      </w:r>
      <w:r w:rsidRPr="00E5255D">
        <w:rPr>
          <w:rFonts w:ascii="Times New Roman" w:hAnsi="Times New Roman"/>
          <w:sz w:val="24"/>
          <w:szCs w:val="24"/>
        </w:rPr>
        <w:t>istorisë. Duke njohur dhe duke përvetësuar mënyrën se si punojnë historianët, nxënësit zhvillojnë aftësinë për ta zbatuar atë gjerësisht në lëndën e historisë dhe në fusha të tjera.</w:t>
      </w:r>
      <w:r w:rsidRPr="00E5255D">
        <w:rPr>
          <w:rFonts w:ascii="Times New Roman" w:hAnsi="Times New Roman"/>
          <w:bCs/>
        </w:rPr>
        <w:t xml:space="preserve"> </w:t>
      </w:r>
    </w:p>
    <w:p w:rsidR="00D15DE8" w:rsidRPr="00E5255D" w:rsidRDefault="00D15DE8" w:rsidP="00D15DE8">
      <w:pPr>
        <w:pStyle w:val="Default"/>
        <w:spacing w:line="360" w:lineRule="auto"/>
        <w:jc w:val="both"/>
        <w:rPr>
          <w:rFonts w:ascii="Times New Roman" w:hAnsi="Times New Roman" w:cs="Times New Roman"/>
          <w:lang w:val="sq-AL"/>
        </w:rPr>
      </w:pPr>
      <w:r w:rsidRPr="00E5255D">
        <w:rPr>
          <w:rFonts w:ascii="Times New Roman" w:hAnsi="Times New Roman" w:cs="Times New Roman"/>
          <w:bCs/>
          <w:lang w:val="sq-AL"/>
        </w:rPr>
        <w:t xml:space="preserve">Përdorimi i kërkimit historik u paraqet nxënësve një mënyrë për të bërë hulumtime, për të organizuar dhe për të shpjeguar ngjarjet që kanë ndodhur. Kërkimi historik është procesi i "të bërit </w:t>
      </w:r>
      <w:r>
        <w:rPr>
          <w:rFonts w:ascii="Times New Roman" w:hAnsi="Times New Roman" w:cs="Times New Roman"/>
          <w:bCs/>
          <w:lang w:val="sq-AL"/>
        </w:rPr>
        <w:t xml:space="preserve"> </w:t>
      </w:r>
      <w:r w:rsidRPr="00E5255D">
        <w:rPr>
          <w:rFonts w:ascii="Times New Roman" w:hAnsi="Times New Roman" w:cs="Times New Roman"/>
          <w:bCs/>
          <w:lang w:val="sq-AL"/>
        </w:rPr>
        <w:t xml:space="preserve">histori". Ai është një proces ciklik (Figura. 1), që fillon me shtrimin e pyetjeve historike, pasohet nga gjetja dhe analiza e burimeve historike për të krijuar fakte dhe dëshmi </w:t>
      </w:r>
      <w:r>
        <w:rPr>
          <w:rFonts w:ascii="Times New Roman" w:hAnsi="Times New Roman" w:cs="Times New Roman"/>
          <w:bCs/>
          <w:lang w:val="sq-AL"/>
        </w:rPr>
        <w:t xml:space="preserve"> </w:t>
      </w:r>
      <w:r w:rsidRPr="00E5255D">
        <w:rPr>
          <w:rFonts w:ascii="Times New Roman" w:hAnsi="Times New Roman" w:cs="Times New Roman"/>
          <w:bCs/>
          <w:lang w:val="sq-AL"/>
        </w:rPr>
        <w:t>historike. Dëshmia historike përdoret më pas për të ndërtuar interpretimet historike që kërkojnë t’iu përgjigjen pyetje historike.</w:t>
      </w:r>
    </w:p>
    <w:p w:rsidR="00D15DE8" w:rsidRPr="00E5255D" w:rsidRDefault="00D15DE8" w:rsidP="00D15DE8">
      <w:pPr>
        <w:pStyle w:val="Default"/>
        <w:jc w:val="both"/>
        <w:rPr>
          <w:rFonts w:ascii="Times New Roman" w:hAnsi="Times New Roman" w:cs="Times New Roman"/>
          <w:bCs/>
          <w:lang w:val="sq-AL"/>
        </w:rPr>
      </w:pPr>
    </w:p>
    <w:p w:rsidR="00D15DE8" w:rsidRDefault="00D15DE8" w:rsidP="00D15DE8">
      <w:pPr>
        <w:pStyle w:val="Default"/>
        <w:jc w:val="both"/>
        <w:rPr>
          <w:rFonts w:ascii="Times New Roman" w:hAnsi="Times New Roman" w:cs="Times New Roman"/>
          <w:b/>
          <w:color w:val="5F497A"/>
          <w:lang w:val="sq-AL"/>
        </w:rPr>
      </w:pPr>
      <w:r w:rsidRPr="006D7D18">
        <w:rPr>
          <w:rFonts w:ascii="Times New Roman" w:hAnsi="Times New Roman" w:cs="Times New Roman"/>
          <w:b/>
          <w:color w:val="5F497A"/>
          <w:lang w:val="sq-AL"/>
        </w:rPr>
        <w:t>Figura 1. Procesi i kërkimit historik</w:t>
      </w:r>
    </w:p>
    <w:p w:rsidR="00D15DE8" w:rsidRDefault="00D15DE8" w:rsidP="00D15DE8">
      <w:pPr>
        <w:pStyle w:val="Default"/>
        <w:jc w:val="both"/>
        <w:rPr>
          <w:rFonts w:ascii="Times New Roman" w:hAnsi="Times New Roman" w:cs="Times New Roman"/>
          <w:b/>
          <w:color w:val="5F497A"/>
          <w:lang w:val="sq-AL"/>
        </w:rPr>
      </w:pPr>
    </w:p>
    <w:p w:rsidR="00D15DE8" w:rsidRPr="003547BC" w:rsidRDefault="008A46F0" w:rsidP="00D15DE8">
      <w:pPr>
        <w:pStyle w:val="Default"/>
        <w:jc w:val="both"/>
        <w:rPr>
          <w:rFonts w:ascii="Times New Roman" w:hAnsi="Times New Roman" w:cs="Times New Roman"/>
          <w:b/>
          <w:color w:val="5F497A"/>
          <w:lang w:val="sq-AL"/>
        </w:rPr>
      </w:pPr>
      <w:r w:rsidRPr="008A46F0">
        <w:rPr>
          <w:rFonts w:ascii="Times New Roman" w:hAnsi="Times New Roman"/>
          <w:b/>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18" type="#_x0000_t105" style="position:absolute;left:0;text-align:left;margin-left:218pt;margin-top:12.2pt;width:221.75pt;height:43pt;z-index:251743232" fillcolor="#8064a2" stroked="f" strokeweight="0">
            <v:fill color2="#5e4878" focusposition=".5,.5" focussize="" focus="100%" type="gradientRadial"/>
            <v:shadow on="t" color="#3f3151" opacity=".5" offset="-6pt,6pt"/>
          </v:shape>
        </w:pict>
      </w:r>
    </w:p>
    <w:p w:rsidR="00D15DE8" w:rsidRPr="00E5255D" w:rsidRDefault="00D15DE8" w:rsidP="00D15DE8">
      <w:pPr>
        <w:spacing w:after="0" w:line="240" w:lineRule="auto"/>
        <w:jc w:val="center"/>
        <w:rPr>
          <w:rFonts w:ascii="Times New Roman" w:hAnsi="Times New Roman"/>
          <w:sz w:val="24"/>
          <w:szCs w:val="24"/>
        </w:rPr>
      </w:pPr>
    </w:p>
    <w:p w:rsidR="00D15DE8" w:rsidRPr="00E5255D" w:rsidRDefault="00D15DE8" w:rsidP="00D15DE8">
      <w:pPr>
        <w:spacing w:after="0" w:line="240" w:lineRule="auto"/>
        <w:jc w:val="center"/>
        <w:rPr>
          <w:rFonts w:ascii="Times New Roman" w:hAnsi="Times New Roman"/>
          <w:sz w:val="24"/>
          <w:szCs w:val="24"/>
        </w:rPr>
      </w:pPr>
    </w:p>
    <w:p w:rsidR="00D15DE8" w:rsidRPr="00E5255D" w:rsidRDefault="00D15DE8" w:rsidP="00D15DE8">
      <w:pPr>
        <w:spacing w:after="0" w:line="240" w:lineRule="auto"/>
        <w:ind w:left="720" w:firstLine="720"/>
        <w:rPr>
          <w:rFonts w:ascii="Times New Roman" w:hAnsi="Times New Roman"/>
          <w:b/>
          <w:sz w:val="24"/>
          <w:szCs w:val="24"/>
        </w:rPr>
      </w:pPr>
      <w:r w:rsidRPr="003547BC">
        <w:rPr>
          <w:rFonts w:ascii="Times New Roman" w:hAnsi="Times New Roman"/>
          <w:b/>
          <w:i/>
          <w:sz w:val="24"/>
          <w:szCs w:val="24"/>
        </w:rPr>
        <w:t xml:space="preserve">Nxit </w:t>
      </w:r>
      <w:r w:rsidR="00925C20" w:rsidRPr="003547BC">
        <w:rPr>
          <w:rFonts w:ascii="Times New Roman" w:hAnsi="Times New Roman"/>
          <w:b/>
          <w:i/>
          <w:sz w:val="24"/>
          <w:szCs w:val="24"/>
        </w:rPr>
        <w:t>kureshtjen</w:t>
      </w:r>
      <w:r w:rsidRPr="00E5255D">
        <w:rPr>
          <w:rFonts w:ascii="Times New Roman" w:hAnsi="Times New Roman"/>
          <w:b/>
          <w:sz w:val="24"/>
          <w:szCs w:val="24"/>
        </w:rPr>
        <w:tab/>
      </w:r>
      <w:r w:rsidRPr="00E5255D">
        <w:rPr>
          <w:rFonts w:ascii="Times New Roman" w:hAnsi="Times New Roman"/>
          <w:b/>
          <w:sz w:val="24"/>
          <w:szCs w:val="24"/>
        </w:rPr>
        <w:tab/>
        <w:t xml:space="preserve"> </w:t>
      </w:r>
      <w:r w:rsidRPr="00E5255D">
        <w:rPr>
          <w:rFonts w:ascii="Times New Roman" w:hAnsi="Times New Roman"/>
          <w:b/>
          <w:sz w:val="24"/>
          <w:szCs w:val="24"/>
        </w:rPr>
        <w:tab/>
      </w:r>
      <w:r w:rsidRPr="00E5255D">
        <w:rPr>
          <w:rFonts w:ascii="Times New Roman" w:hAnsi="Times New Roman"/>
          <w:b/>
          <w:sz w:val="24"/>
          <w:szCs w:val="24"/>
        </w:rPr>
        <w:tab/>
      </w:r>
      <w:r w:rsidRPr="00E5255D">
        <w:rPr>
          <w:rFonts w:ascii="Times New Roman" w:hAnsi="Times New Roman"/>
          <w:b/>
          <w:sz w:val="24"/>
          <w:szCs w:val="24"/>
        </w:rPr>
        <w:tab/>
      </w:r>
      <w:r w:rsidRPr="00E5255D">
        <w:rPr>
          <w:rFonts w:ascii="Times New Roman" w:hAnsi="Times New Roman"/>
          <w:b/>
          <w:sz w:val="24"/>
          <w:szCs w:val="24"/>
        </w:rPr>
        <w:tab/>
      </w:r>
      <w:r w:rsidRPr="00E5255D">
        <w:rPr>
          <w:rFonts w:ascii="Times New Roman" w:hAnsi="Times New Roman"/>
          <w:b/>
          <w:sz w:val="24"/>
          <w:szCs w:val="24"/>
        </w:rPr>
        <w:tab/>
      </w:r>
      <w:r w:rsidRPr="00E5255D">
        <w:rPr>
          <w:rFonts w:ascii="Times New Roman" w:hAnsi="Times New Roman"/>
          <w:b/>
          <w:sz w:val="24"/>
          <w:szCs w:val="24"/>
        </w:rPr>
        <w:tab/>
      </w:r>
      <w:r w:rsidRPr="00E5255D">
        <w:rPr>
          <w:rFonts w:ascii="Times New Roman" w:hAnsi="Times New Roman"/>
          <w:b/>
          <w:sz w:val="24"/>
          <w:szCs w:val="24"/>
        </w:rPr>
        <w:tab/>
      </w:r>
      <w:r w:rsidRPr="003547BC">
        <w:rPr>
          <w:rFonts w:ascii="Times New Roman" w:hAnsi="Times New Roman"/>
          <w:b/>
          <w:i/>
          <w:sz w:val="24"/>
          <w:szCs w:val="24"/>
        </w:rPr>
        <w:t>Mbledh dëshmi</w:t>
      </w:r>
    </w:p>
    <w:p w:rsidR="00D15DE8" w:rsidRPr="00E5255D" w:rsidRDefault="008A46F0" w:rsidP="00D15DE8">
      <w:pPr>
        <w:spacing w:after="0" w:line="240" w:lineRule="auto"/>
        <w:ind w:left="720" w:firstLine="720"/>
        <w:rPr>
          <w:rFonts w:ascii="Times New Roman" w:hAnsi="Times New Roman"/>
          <w:bCs/>
          <w:sz w:val="24"/>
          <w:szCs w:val="24"/>
        </w:rPr>
      </w:pPr>
      <w:r w:rsidRPr="008A46F0">
        <w:rPr>
          <w:rFonts w:ascii="Times New Roman" w:hAnsi="Times New Roman"/>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21" type="#_x0000_t103" style="position:absolute;left:0;text-align:left;margin-left:160.8pt;margin-top:0;width:39.75pt;height:137.1pt;rotation:180;z-index:251746304" fillcolor="#8064a2" stroked="f" strokeweight="0">
            <v:fill color2="#5e4878" focusposition=".5,.5" focussize="" focus="100%" type="gradientRadial"/>
            <v:shadow on="t" color="#3f3151" opacity=".5" offset="-6pt,6pt"/>
          </v:shape>
        </w:pict>
      </w:r>
      <w:r w:rsidR="00D15DE8" w:rsidRPr="00E5255D">
        <w:rPr>
          <w:rFonts w:ascii="Times New Roman" w:hAnsi="Times New Roman"/>
          <w:bCs/>
          <w:spacing w:val="-6"/>
          <w:sz w:val="24"/>
          <w:szCs w:val="24"/>
        </w:rPr>
        <w:t>Bën pyetje historike</w:t>
      </w:r>
      <w:r w:rsidR="00D15DE8" w:rsidRPr="00E5255D">
        <w:rPr>
          <w:rFonts w:ascii="Times New Roman" w:hAnsi="Times New Roman"/>
          <w:bCs/>
          <w:spacing w:val="-6"/>
          <w:sz w:val="24"/>
          <w:szCs w:val="24"/>
        </w:rPr>
        <w:tab/>
      </w:r>
      <w:r w:rsidR="00D15DE8" w:rsidRPr="00E5255D">
        <w:rPr>
          <w:rFonts w:ascii="Times New Roman" w:hAnsi="Times New Roman"/>
          <w:bCs/>
          <w:spacing w:val="-6"/>
          <w:sz w:val="24"/>
          <w:szCs w:val="24"/>
        </w:rPr>
        <w:tab/>
      </w:r>
      <w:r w:rsidR="00D15DE8" w:rsidRPr="00E5255D">
        <w:rPr>
          <w:rFonts w:ascii="Times New Roman" w:hAnsi="Times New Roman"/>
          <w:bCs/>
          <w:spacing w:val="-6"/>
          <w:sz w:val="24"/>
          <w:szCs w:val="24"/>
        </w:rPr>
        <w:tab/>
      </w:r>
      <w:r w:rsidR="00D15DE8" w:rsidRPr="00E5255D">
        <w:rPr>
          <w:rFonts w:ascii="Times New Roman" w:hAnsi="Times New Roman"/>
          <w:bCs/>
          <w:spacing w:val="-6"/>
          <w:sz w:val="24"/>
          <w:szCs w:val="24"/>
        </w:rPr>
        <w:tab/>
      </w:r>
      <w:r w:rsidR="00D15DE8" w:rsidRPr="00E5255D">
        <w:rPr>
          <w:rFonts w:ascii="Times New Roman" w:hAnsi="Times New Roman"/>
          <w:bCs/>
          <w:spacing w:val="-6"/>
          <w:sz w:val="24"/>
          <w:szCs w:val="24"/>
        </w:rPr>
        <w:tab/>
      </w:r>
      <w:r w:rsidR="00D15DE8" w:rsidRPr="00E5255D">
        <w:rPr>
          <w:rFonts w:ascii="Times New Roman" w:hAnsi="Times New Roman"/>
          <w:bCs/>
          <w:spacing w:val="-6"/>
          <w:sz w:val="24"/>
          <w:szCs w:val="24"/>
        </w:rPr>
        <w:tab/>
      </w:r>
      <w:r w:rsidR="00D15DE8" w:rsidRPr="00E5255D">
        <w:rPr>
          <w:rFonts w:ascii="Times New Roman" w:hAnsi="Times New Roman"/>
          <w:bCs/>
          <w:spacing w:val="-6"/>
          <w:sz w:val="24"/>
          <w:szCs w:val="24"/>
        </w:rPr>
        <w:tab/>
      </w:r>
      <w:r w:rsidR="00D15DE8" w:rsidRPr="00E5255D">
        <w:rPr>
          <w:rFonts w:ascii="Times New Roman" w:hAnsi="Times New Roman"/>
          <w:bCs/>
          <w:spacing w:val="-6"/>
          <w:sz w:val="24"/>
          <w:szCs w:val="24"/>
        </w:rPr>
        <w:tab/>
      </w:r>
      <w:r w:rsidR="00D15DE8" w:rsidRPr="00E5255D">
        <w:rPr>
          <w:rFonts w:ascii="Times New Roman" w:hAnsi="Times New Roman"/>
          <w:bCs/>
          <w:spacing w:val="-6"/>
          <w:sz w:val="24"/>
          <w:szCs w:val="24"/>
        </w:rPr>
        <w:tab/>
      </w:r>
      <w:r w:rsidR="00D15DE8" w:rsidRPr="00E5255D">
        <w:rPr>
          <w:rFonts w:ascii="Times New Roman" w:hAnsi="Times New Roman"/>
          <w:bCs/>
          <w:sz w:val="24"/>
          <w:szCs w:val="24"/>
        </w:rPr>
        <w:t xml:space="preserve">Identifikon dhe gjen </w:t>
      </w:r>
    </w:p>
    <w:p w:rsidR="00D15DE8" w:rsidRPr="00E5255D" w:rsidRDefault="008A46F0" w:rsidP="00D15DE8">
      <w:pPr>
        <w:spacing w:after="0" w:line="240" w:lineRule="auto"/>
        <w:ind w:left="8640" w:firstLine="720"/>
        <w:rPr>
          <w:rFonts w:ascii="Times New Roman" w:hAnsi="Times New Roman"/>
          <w:bCs/>
          <w:sz w:val="24"/>
          <w:szCs w:val="24"/>
        </w:rPr>
      </w:pPr>
      <w:r w:rsidRPr="008A46F0">
        <w:rPr>
          <w:rFonts w:ascii="Times New Roman" w:hAnsi="Times New Roman"/>
          <w:sz w:val="24"/>
          <w:szCs w:val="24"/>
        </w:rPr>
        <w:pict>
          <v:shape id="_x0000_s1119" type="#_x0000_t103" style="position:absolute;left:0;text-align:left;margin-left:445.75pt;margin-top:3.45pt;width:39pt;height:132.75pt;z-index:251744256" fillcolor="#8064a2" stroked="f" strokeweight="0">
            <v:fill color2="#5e4878" focusposition=".5,.5" focussize="" focus="100%" type="gradientRadial"/>
            <v:shadow on="t" color="#3f3151" opacity=".5" offset="-6pt,6pt"/>
          </v:shape>
        </w:pict>
      </w:r>
      <w:r w:rsidRPr="008A46F0">
        <w:rPr>
          <w:rFonts w:ascii="Times New Roman" w:hAnsi="Times New Roman"/>
          <w:noProof/>
          <w:sz w:val="24"/>
          <w:szCs w:val="24"/>
        </w:rPr>
        <w:pict>
          <v:roundrect id="_x0000_s1122" style="position:absolute;left:0;text-align:left;margin-left:200.55pt;margin-top:3.45pt;width:239.2pt;height:119.85pt;z-index:251747328" arcsize="10923f" fillcolor="#9bbb59" stroked="f" strokeweight="0">
            <v:fill color2="#74903b" focusposition=".5,.5" focussize="" focus="100%" type="gradientRadial"/>
            <v:shadow on="t" color="#4e6128" opacity=".5" offset="-6pt,-6pt"/>
            <o:extrusion v:ext="view" backdepth="1in" on="t" viewpoint="0" viewpointorigin="0" skewangle="-90" lightposition="0" lightposition2="0" type="perspective"/>
            <v:textbox style="mso-next-textbox:#_x0000_s1122">
              <w:txbxContent>
                <w:p w:rsidR="00D92F0F" w:rsidRPr="00B012B9" w:rsidRDefault="00D92F0F" w:rsidP="00D15DE8">
                  <w:pPr>
                    <w:jc w:val="center"/>
                    <w:rPr>
                      <w:color w:val="FFFFFF"/>
                      <w:sz w:val="24"/>
                      <w:szCs w:val="24"/>
                    </w:rPr>
                  </w:pPr>
                </w:p>
                <w:p w:rsidR="00D92F0F" w:rsidRPr="003066B0" w:rsidRDefault="00D92F0F" w:rsidP="00D15DE8">
                  <w:pPr>
                    <w:spacing w:after="0" w:line="240" w:lineRule="auto"/>
                    <w:jc w:val="center"/>
                    <w:rPr>
                      <w:rFonts w:ascii="Berlin Sans FB" w:hAnsi="Berlin Sans FB"/>
                      <w:b/>
                      <w:i/>
                      <w:color w:val="FFFFFF"/>
                      <w:sz w:val="32"/>
                      <w:szCs w:val="32"/>
                    </w:rPr>
                  </w:pPr>
                  <w:r w:rsidRPr="003066B0">
                    <w:rPr>
                      <w:rFonts w:ascii="Berlin Sans FB" w:hAnsi="Berlin Sans FB"/>
                      <w:b/>
                      <w:i/>
                      <w:color w:val="FFFFFF"/>
                      <w:sz w:val="32"/>
                      <w:szCs w:val="32"/>
                    </w:rPr>
                    <w:t>PROCESI I K</w:t>
                  </w:r>
                  <w:r w:rsidRPr="003066B0">
                    <w:rPr>
                      <w:rFonts w:ascii="Berlin Sans FB" w:hAnsi="Berlin Sans FB"/>
                      <w:b/>
                      <w:bCs/>
                      <w:i/>
                      <w:color w:val="FFFFFF"/>
                      <w:sz w:val="32"/>
                      <w:szCs w:val="32"/>
                    </w:rPr>
                    <w:t>Ë</w:t>
                  </w:r>
                  <w:r w:rsidRPr="003066B0">
                    <w:rPr>
                      <w:rFonts w:ascii="Berlin Sans FB" w:hAnsi="Berlin Sans FB"/>
                      <w:b/>
                      <w:i/>
                      <w:color w:val="FFFFFF"/>
                      <w:sz w:val="32"/>
                      <w:szCs w:val="32"/>
                    </w:rPr>
                    <w:t>RKIMIT HISTORIK</w:t>
                  </w:r>
                </w:p>
              </w:txbxContent>
            </v:textbox>
          </v:roundrect>
        </w:pict>
      </w:r>
      <w:r w:rsidR="00D15DE8" w:rsidRPr="00E5255D">
        <w:rPr>
          <w:rFonts w:ascii="Times New Roman" w:hAnsi="Times New Roman"/>
          <w:bCs/>
          <w:sz w:val="24"/>
          <w:szCs w:val="24"/>
        </w:rPr>
        <w:t xml:space="preserve">burimet përkatëse </w:t>
      </w:r>
    </w:p>
    <w:p w:rsidR="00D15DE8" w:rsidRPr="00E5255D" w:rsidRDefault="00D15DE8" w:rsidP="00D15DE8">
      <w:pPr>
        <w:spacing w:after="0" w:line="240" w:lineRule="auto"/>
        <w:ind w:left="8640" w:firstLine="720"/>
        <w:rPr>
          <w:rFonts w:ascii="Times New Roman" w:hAnsi="Times New Roman"/>
          <w:sz w:val="24"/>
          <w:szCs w:val="24"/>
        </w:rPr>
      </w:pPr>
      <w:r w:rsidRPr="00E5255D">
        <w:rPr>
          <w:rFonts w:ascii="Times New Roman" w:hAnsi="Times New Roman"/>
          <w:bCs/>
          <w:sz w:val="24"/>
          <w:szCs w:val="24"/>
        </w:rPr>
        <w:t>për të krijuar fakte historike</w:t>
      </w:r>
    </w:p>
    <w:p w:rsidR="00D15DE8" w:rsidRPr="00E5255D" w:rsidRDefault="00D15DE8" w:rsidP="00D15DE8">
      <w:pPr>
        <w:spacing w:after="0" w:line="240" w:lineRule="auto"/>
        <w:jc w:val="center"/>
        <w:rPr>
          <w:rFonts w:ascii="Times New Roman" w:hAnsi="Times New Roman"/>
          <w:sz w:val="24"/>
          <w:szCs w:val="24"/>
        </w:rPr>
      </w:pPr>
    </w:p>
    <w:p w:rsidR="00D15DE8" w:rsidRPr="00E5255D" w:rsidRDefault="00D15DE8" w:rsidP="00D15DE8">
      <w:pPr>
        <w:tabs>
          <w:tab w:val="left" w:pos="6436"/>
        </w:tabs>
        <w:spacing w:after="0" w:line="240" w:lineRule="auto"/>
        <w:rPr>
          <w:rFonts w:ascii="Times New Roman" w:hAnsi="Times New Roman"/>
          <w:sz w:val="24"/>
          <w:szCs w:val="24"/>
        </w:rPr>
      </w:pPr>
      <w:r w:rsidRPr="00E5255D">
        <w:rPr>
          <w:rFonts w:ascii="Times New Roman" w:hAnsi="Times New Roman"/>
          <w:sz w:val="24"/>
          <w:szCs w:val="24"/>
        </w:rPr>
        <w:tab/>
      </w:r>
    </w:p>
    <w:p w:rsidR="00D15DE8" w:rsidRPr="00E5255D" w:rsidRDefault="00D15DE8" w:rsidP="00D15DE8">
      <w:pPr>
        <w:spacing w:after="0" w:line="240" w:lineRule="auto"/>
        <w:jc w:val="center"/>
        <w:rPr>
          <w:rFonts w:ascii="Times New Roman" w:hAnsi="Times New Roman"/>
          <w:sz w:val="24"/>
          <w:szCs w:val="24"/>
        </w:rPr>
      </w:pPr>
    </w:p>
    <w:p w:rsidR="00D15DE8" w:rsidRPr="00E5255D" w:rsidRDefault="00D15DE8" w:rsidP="00D15DE8">
      <w:pPr>
        <w:spacing w:after="0" w:line="240" w:lineRule="auto"/>
        <w:ind w:left="1440" w:firstLine="720"/>
        <w:rPr>
          <w:rFonts w:ascii="Times New Roman" w:hAnsi="Times New Roman"/>
          <w:sz w:val="24"/>
          <w:szCs w:val="24"/>
        </w:rPr>
      </w:pPr>
    </w:p>
    <w:p w:rsidR="00D15DE8" w:rsidRPr="00E5255D" w:rsidRDefault="00D15DE8" w:rsidP="00D15DE8">
      <w:pPr>
        <w:spacing w:after="0" w:line="240" w:lineRule="auto"/>
        <w:ind w:left="1440" w:firstLine="720"/>
        <w:rPr>
          <w:rFonts w:ascii="Times New Roman" w:hAnsi="Times New Roman"/>
          <w:sz w:val="24"/>
          <w:szCs w:val="24"/>
        </w:rPr>
      </w:pPr>
    </w:p>
    <w:p w:rsidR="00D15DE8" w:rsidRPr="00E5255D" w:rsidRDefault="00D15DE8" w:rsidP="00D15DE8">
      <w:pPr>
        <w:spacing w:after="0" w:line="240" w:lineRule="auto"/>
        <w:ind w:left="1440" w:firstLine="720"/>
        <w:rPr>
          <w:rFonts w:ascii="Times New Roman" w:hAnsi="Times New Roman"/>
          <w:sz w:val="24"/>
          <w:szCs w:val="24"/>
        </w:rPr>
      </w:pPr>
    </w:p>
    <w:p w:rsidR="00D15DE8" w:rsidRPr="00E5255D" w:rsidRDefault="00D15DE8" w:rsidP="00D15DE8">
      <w:pPr>
        <w:spacing w:after="0" w:line="240" w:lineRule="auto"/>
        <w:rPr>
          <w:rFonts w:ascii="Times New Roman" w:hAnsi="Times New Roman"/>
          <w:b/>
          <w:sz w:val="24"/>
          <w:szCs w:val="24"/>
        </w:rPr>
        <w:sectPr w:rsidR="00D15DE8" w:rsidRPr="00E5255D" w:rsidSect="008D1E39">
          <w:type w:val="continuous"/>
          <w:pgSz w:w="15840" w:h="12240" w:orient="landscape"/>
          <w:pgMar w:top="1440" w:right="1440" w:bottom="1440" w:left="1440" w:header="708" w:footer="708" w:gutter="0"/>
          <w:cols w:space="708"/>
          <w:docGrid w:linePitch="360"/>
        </w:sectPr>
      </w:pPr>
    </w:p>
    <w:p w:rsidR="00D15DE8" w:rsidRPr="003547BC" w:rsidRDefault="00D15DE8" w:rsidP="00D15DE8">
      <w:pPr>
        <w:spacing w:after="0" w:line="240" w:lineRule="auto"/>
        <w:ind w:left="720" w:firstLine="720"/>
        <w:rPr>
          <w:rFonts w:ascii="Times New Roman" w:hAnsi="Times New Roman"/>
          <w:b/>
          <w:i/>
          <w:sz w:val="24"/>
          <w:szCs w:val="24"/>
        </w:rPr>
      </w:pPr>
      <w:r w:rsidRPr="003547BC">
        <w:rPr>
          <w:rFonts w:ascii="Times New Roman" w:hAnsi="Times New Roman"/>
          <w:b/>
          <w:i/>
          <w:sz w:val="24"/>
          <w:szCs w:val="24"/>
        </w:rPr>
        <w:lastRenderedPageBreak/>
        <w:t xml:space="preserve">Nxit mendimin kritik </w:t>
      </w:r>
    </w:p>
    <w:p w:rsidR="00D15DE8" w:rsidRPr="00E5255D" w:rsidRDefault="008A46F0" w:rsidP="00D15DE8">
      <w:pPr>
        <w:spacing w:after="0" w:line="240" w:lineRule="auto"/>
        <w:ind w:left="720" w:firstLine="720"/>
        <w:rPr>
          <w:rFonts w:ascii="Times New Roman" w:hAnsi="Times New Roman"/>
          <w:bCs/>
          <w:spacing w:val="-2"/>
          <w:sz w:val="24"/>
          <w:szCs w:val="24"/>
        </w:rPr>
      </w:pPr>
      <w:r w:rsidRPr="008A46F0">
        <w:rPr>
          <w:rFonts w:ascii="Times New Roman" w:hAnsi="Times New Roman"/>
          <w:bCs/>
          <w:noProof/>
          <w:spacing w:val="-2"/>
          <w:sz w:val="24"/>
          <w:szCs w:val="24"/>
        </w:rPr>
        <w:pict>
          <v:shape id="_x0000_s1120" type="#_x0000_t103" style="position:absolute;left:0;text-align:left;margin-left:291.3pt;margin-top:-85.45pt;width:53.75pt;height:235.3pt;rotation:90;z-index:251745280" fillcolor="#8064a2" stroked="f" strokeweight="0">
            <v:fill color2="#5e4878" focusposition=".5,.5" focussize="" focus="100%" type="gradientRadial"/>
            <v:shadow on="t" color="#3f3151" opacity=".5" offset="-6pt,6pt"/>
          </v:shape>
        </w:pict>
      </w:r>
      <w:r w:rsidR="00D15DE8" w:rsidRPr="00E5255D">
        <w:rPr>
          <w:rFonts w:ascii="Times New Roman" w:hAnsi="Times New Roman"/>
          <w:bCs/>
          <w:spacing w:val="-2"/>
          <w:sz w:val="24"/>
          <w:szCs w:val="24"/>
        </w:rPr>
        <w:t xml:space="preserve">Ndërton interpretime </w:t>
      </w:r>
    </w:p>
    <w:p w:rsidR="00D15DE8" w:rsidRPr="00E5255D" w:rsidRDefault="00D15DE8" w:rsidP="00D15DE8">
      <w:pPr>
        <w:spacing w:after="0" w:line="240" w:lineRule="auto"/>
        <w:ind w:left="720" w:firstLine="720"/>
        <w:rPr>
          <w:rFonts w:ascii="Times New Roman" w:hAnsi="Times New Roman"/>
          <w:bCs/>
          <w:spacing w:val="-2"/>
          <w:sz w:val="24"/>
          <w:szCs w:val="24"/>
        </w:rPr>
      </w:pPr>
      <w:r w:rsidRPr="00E5255D">
        <w:rPr>
          <w:rFonts w:ascii="Times New Roman" w:hAnsi="Times New Roman"/>
          <w:bCs/>
          <w:spacing w:val="-2"/>
          <w:sz w:val="24"/>
          <w:szCs w:val="24"/>
        </w:rPr>
        <w:t xml:space="preserve">historike, vlerëson burimet </w:t>
      </w:r>
    </w:p>
    <w:p w:rsidR="00D15DE8" w:rsidRPr="00E5255D" w:rsidRDefault="00D15DE8" w:rsidP="00D15DE8">
      <w:pPr>
        <w:widowControl w:val="0"/>
        <w:tabs>
          <w:tab w:val="left" w:pos="2520"/>
          <w:tab w:val="left" w:pos="3240"/>
        </w:tabs>
        <w:autoSpaceDE w:val="0"/>
        <w:autoSpaceDN w:val="0"/>
        <w:adjustRightInd w:val="0"/>
        <w:spacing w:after="0" w:line="240" w:lineRule="auto"/>
        <w:ind w:left="720" w:firstLine="720"/>
        <w:rPr>
          <w:rFonts w:ascii="Times New Roman" w:hAnsi="Times New Roman"/>
          <w:bCs/>
          <w:spacing w:val="-2"/>
          <w:sz w:val="24"/>
          <w:szCs w:val="24"/>
        </w:rPr>
      </w:pPr>
      <w:r w:rsidRPr="00E5255D">
        <w:rPr>
          <w:rFonts w:ascii="Times New Roman" w:hAnsi="Times New Roman"/>
          <w:bCs/>
          <w:spacing w:val="-2"/>
          <w:sz w:val="24"/>
          <w:szCs w:val="24"/>
        </w:rPr>
        <w:t>dhe jep argument</w:t>
      </w:r>
      <w:r w:rsidR="00317C05">
        <w:rPr>
          <w:rFonts w:ascii="Times New Roman" w:hAnsi="Times New Roman"/>
          <w:bCs/>
          <w:spacing w:val="-2"/>
          <w:sz w:val="24"/>
          <w:szCs w:val="24"/>
        </w:rPr>
        <w:t>e</w:t>
      </w:r>
      <w:r w:rsidRPr="00E5255D">
        <w:rPr>
          <w:rFonts w:ascii="Times New Roman" w:hAnsi="Times New Roman"/>
          <w:bCs/>
          <w:spacing w:val="-2"/>
          <w:sz w:val="24"/>
          <w:szCs w:val="24"/>
        </w:rPr>
        <w:tab/>
      </w:r>
      <w:r w:rsidRPr="00E5255D">
        <w:rPr>
          <w:rFonts w:ascii="Times New Roman" w:hAnsi="Times New Roman"/>
          <w:bCs/>
          <w:spacing w:val="-2"/>
          <w:sz w:val="24"/>
          <w:szCs w:val="24"/>
        </w:rPr>
        <w:tab/>
      </w:r>
      <w:r w:rsidRPr="00E5255D">
        <w:rPr>
          <w:rFonts w:ascii="Times New Roman" w:hAnsi="Times New Roman"/>
          <w:bCs/>
          <w:spacing w:val="-2"/>
          <w:sz w:val="24"/>
          <w:szCs w:val="24"/>
        </w:rPr>
        <w:tab/>
      </w:r>
      <w:r w:rsidRPr="00E5255D">
        <w:rPr>
          <w:rFonts w:ascii="Times New Roman" w:hAnsi="Times New Roman"/>
          <w:bCs/>
          <w:spacing w:val="-2"/>
          <w:sz w:val="24"/>
          <w:szCs w:val="24"/>
        </w:rPr>
        <w:tab/>
      </w:r>
      <w:r w:rsidRPr="00E5255D">
        <w:rPr>
          <w:rFonts w:ascii="Times New Roman" w:hAnsi="Times New Roman"/>
          <w:bCs/>
          <w:spacing w:val="-2"/>
          <w:sz w:val="24"/>
          <w:szCs w:val="24"/>
        </w:rPr>
        <w:tab/>
      </w:r>
      <w:r w:rsidRPr="00E5255D">
        <w:rPr>
          <w:rFonts w:ascii="Times New Roman" w:hAnsi="Times New Roman"/>
          <w:bCs/>
          <w:spacing w:val="-2"/>
          <w:sz w:val="24"/>
          <w:szCs w:val="24"/>
        </w:rPr>
        <w:lastRenderedPageBreak/>
        <w:tab/>
      </w:r>
      <w:r w:rsidRPr="003547BC">
        <w:rPr>
          <w:rFonts w:ascii="Times New Roman" w:hAnsi="Times New Roman"/>
          <w:b/>
          <w:i/>
          <w:sz w:val="24"/>
          <w:szCs w:val="24"/>
        </w:rPr>
        <w:t>Ushtron arsyetimin</w:t>
      </w:r>
      <w:r w:rsidRPr="00E5255D">
        <w:rPr>
          <w:rFonts w:ascii="Times New Roman" w:hAnsi="Times New Roman"/>
          <w:bCs/>
          <w:sz w:val="24"/>
          <w:szCs w:val="24"/>
        </w:rPr>
        <w:t xml:space="preserve"> </w:t>
      </w:r>
    </w:p>
    <w:p w:rsidR="00D15DE8" w:rsidRPr="00E5255D" w:rsidRDefault="00D15DE8" w:rsidP="00D15DE8">
      <w:pPr>
        <w:widowControl w:val="0"/>
        <w:tabs>
          <w:tab w:val="left" w:pos="2520"/>
        </w:tabs>
        <w:autoSpaceDE w:val="0"/>
        <w:autoSpaceDN w:val="0"/>
        <w:adjustRightInd w:val="0"/>
        <w:spacing w:after="0" w:line="240" w:lineRule="auto"/>
        <w:ind w:left="2520"/>
        <w:rPr>
          <w:rFonts w:ascii="Times New Roman" w:hAnsi="Times New Roman"/>
          <w:bCs/>
          <w:sz w:val="24"/>
          <w:szCs w:val="24"/>
        </w:rPr>
      </w:pPr>
      <w:r w:rsidRPr="00E5255D">
        <w:rPr>
          <w:rFonts w:ascii="Times New Roman" w:hAnsi="Times New Roman"/>
          <w:bCs/>
          <w:sz w:val="24"/>
          <w:szCs w:val="24"/>
        </w:rPr>
        <w:t>Kontrollon interpretimet e nxjerra  dhe interpretimin e tanishëm historik</w:t>
      </w:r>
    </w:p>
    <w:p w:rsidR="00D15DE8" w:rsidRPr="00E5255D" w:rsidRDefault="00D15DE8" w:rsidP="00D15DE8">
      <w:pPr>
        <w:pStyle w:val="ListParagraph"/>
        <w:widowControl w:val="0"/>
        <w:autoSpaceDE w:val="0"/>
        <w:autoSpaceDN w:val="0"/>
        <w:adjustRightInd w:val="0"/>
        <w:ind w:left="3600" w:firstLine="720"/>
        <w:rPr>
          <w:rFonts w:ascii="Times New Roman" w:hAnsi="Times New Roman"/>
          <w:bCs/>
          <w:sz w:val="24"/>
          <w:szCs w:val="24"/>
        </w:rPr>
        <w:sectPr w:rsidR="00D15DE8" w:rsidRPr="00E5255D" w:rsidSect="008D1E39">
          <w:type w:val="continuous"/>
          <w:pgSz w:w="15840" w:h="12240" w:orient="landscape"/>
          <w:pgMar w:top="1440" w:right="1440" w:bottom="1440" w:left="1440" w:header="708" w:footer="708" w:gutter="0"/>
          <w:cols w:num="2" w:space="708"/>
          <w:docGrid w:linePitch="360"/>
        </w:sectPr>
      </w:pPr>
    </w:p>
    <w:p w:rsidR="00D15DE8" w:rsidRPr="00E5255D" w:rsidRDefault="00D15DE8" w:rsidP="00D15DE8">
      <w:pPr>
        <w:widowControl w:val="0"/>
        <w:autoSpaceDE w:val="0"/>
        <w:autoSpaceDN w:val="0"/>
        <w:adjustRightInd w:val="0"/>
        <w:spacing w:after="0" w:line="240" w:lineRule="auto"/>
        <w:jc w:val="both"/>
        <w:rPr>
          <w:rFonts w:ascii="Times New Roman" w:hAnsi="Times New Roman"/>
          <w:sz w:val="24"/>
          <w:szCs w:val="24"/>
        </w:rPr>
      </w:pPr>
    </w:p>
    <w:p w:rsidR="00D15DE8" w:rsidRPr="00E5255D" w:rsidRDefault="00D15DE8" w:rsidP="00D15DE8">
      <w:pPr>
        <w:widowControl w:val="0"/>
        <w:autoSpaceDE w:val="0"/>
        <w:autoSpaceDN w:val="0"/>
        <w:adjustRightInd w:val="0"/>
        <w:spacing w:after="0" w:line="240" w:lineRule="auto"/>
        <w:jc w:val="both"/>
        <w:rPr>
          <w:rFonts w:ascii="Times New Roman" w:hAnsi="Times New Roman"/>
          <w:sz w:val="24"/>
          <w:szCs w:val="24"/>
        </w:rPr>
      </w:pPr>
    </w:p>
    <w:p w:rsidR="00D15DE8" w:rsidRPr="00E5255D" w:rsidRDefault="00D15DE8" w:rsidP="00D15DE8">
      <w:pPr>
        <w:widowControl w:val="0"/>
        <w:autoSpaceDE w:val="0"/>
        <w:autoSpaceDN w:val="0"/>
        <w:adjustRightInd w:val="0"/>
        <w:spacing w:after="0" w:line="240" w:lineRule="auto"/>
        <w:jc w:val="both"/>
        <w:rPr>
          <w:rFonts w:ascii="Times New Roman" w:hAnsi="Times New Roman"/>
          <w:sz w:val="24"/>
          <w:szCs w:val="24"/>
        </w:rPr>
      </w:pPr>
    </w:p>
    <w:p w:rsidR="00D15DE8" w:rsidRPr="00E5255D" w:rsidRDefault="00D15DE8" w:rsidP="00D15DE8">
      <w:pPr>
        <w:widowControl w:val="0"/>
        <w:autoSpaceDE w:val="0"/>
        <w:autoSpaceDN w:val="0"/>
        <w:adjustRightInd w:val="0"/>
        <w:spacing w:after="0" w:line="240" w:lineRule="auto"/>
        <w:jc w:val="both"/>
        <w:rPr>
          <w:rFonts w:ascii="Times New Roman" w:hAnsi="Times New Roman"/>
          <w:sz w:val="24"/>
          <w:szCs w:val="24"/>
        </w:rPr>
      </w:pPr>
    </w:p>
    <w:p w:rsidR="00D15DE8" w:rsidRPr="00924FE3" w:rsidRDefault="00D15DE8" w:rsidP="00D15DE8">
      <w:pPr>
        <w:widowControl w:val="0"/>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lastRenderedPageBreak/>
        <w:t>Përdorimi i kërkimit historik duhet të jetë në qendër të mësimit të historisë, dhe mësuesit duhet t</w:t>
      </w:r>
      <w:r w:rsidR="00317C05">
        <w:rPr>
          <w:rFonts w:ascii="Times New Roman" w:hAnsi="Times New Roman"/>
          <w:sz w:val="24"/>
          <w:szCs w:val="24"/>
        </w:rPr>
        <w:t>`</w:t>
      </w:r>
      <w:r w:rsidRPr="00924FE3">
        <w:rPr>
          <w:rFonts w:ascii="Times New Roman" w:hAnsi="Times New Roman"/>
          <w:sz w:val="24"/>
          <w:szCs w:val="24"/>
        </w:rPr>
        <w:t>i krijojnë mundësinë nxënësit, për të mësuar aftësitë e nevojshme përmes praktikës dhe angazhimit në kërkimin historik. Përdorimi i pyetjeve në çdo njësi mësimore siguron një pikë kontakti për nxënësit, për të kërkuar, sistemuar dhe analizuar informacion, në përgjigje të çështjeve që hulumtohen në programin mësimor. Qasja kërkimore, kur zbatohet në mënyrë efektive</w:t>
      </w:r>
      <w:r w:rsidR="00317C05">
        <w:rPr>
          <w:rFonts w:ascii="Times New Roman" w:hAnsi="Times New Roman"/>
          <w:sz w:val="24"/>
          <w:szCs w:val="24"/>
        </w:rPr>
        <w:t>,</w:t>
      </w:r>
      <w:r w:rsidRPr="00924FE3">
        <w:rPr>
          <w:rFonts w:ascii="Times New Roman" w:hAnsi="Times New Roman"/>
          <w:sz w:val="24"/>
          <w:szCs w:val="24"/>
        </w:rPr>
        <w:t xml:space="preserve"> zhvillon cilësitë historike dhe </w:t>
      </w:r>
      <w:r w:rsidR="00412F92" w:rsidRPr="00924FE3">
        <w:rPr>
          <w:rFonts w:ascii="Times New Roman" w:hAnsi="Times New Roman"/>
          <w:sz w:val="24"/>
          <w:szCs w:val="24"/>
        </w:rPr>
        <w:t>aftëson</w:t>
      </w:r>
      <w:r w:rsidRPr="00924FE3">
        <w:rPr>
          <w:rFonts w:ascii="Times New Roman" w:hAnsi="Times New Roman"/>
          <w:sz w:val="24"/>
          <w:szCs w:val="24"/>
        </w:rPr>
        <w:t xml:space="preserve"> nxënësit të jenë të pavarur, krijues dhe mendimtarë kritik. Ajo nxit </w:t>
      </w:r>
      <w:r w:rsidR="00412F92" w:rsidRPr="00924FE3">
        <w:rPr>
          <w:rFonts w:ascii="Times New Roman" w:hAnsi="Times New Roman"/>
          <w:sz w:val="24"/>
          <w:szCs w:val="24"/>
        </w:rPr>
        <w:t>demonstrimin</w:t>
      </w:r>
      <w:r w:rsidRPr="00924FE3">
        <w:rPr>
          <w:rFonts w:ascii="Times New Roman" w:hAnsi="Times New Roman"/>
          <w:sz w:val="24"/>
          <w:szCs w:val="24"/>
        </w:rPr>
        <w:t xml:space="preserve"> e kompetencave historike dhe kompetencave kyçe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nxënit. Tabela e mëposhtme paraqet </w:t>
      </w:r>
      <w:r w:rsidR="00317C05">
        <w:rPr>
          <w:rFonts w:ascii="Times New Roman" w:hAnsi="Times New Roman"/>
          <w:sz w:val="24"/>
          <w:szCs w:val="24"/>
        </w:rPr>
        <w:t xml:space="preserve"> </w:t>
      </w:r>
      <w:r w:rsidRPr="00924FE3">
        <w:rPr>
          <w:rFonts w:ascii="Times New Roman" w:hAnsi="Times New Roman"/>
          <w:sz w:val="24"/>
          <w:szCs w:val="24"/>
        </w:rPr>
        <w:t>një përforcim të qasjes kërkimore</w:t>
      </w:r>
      <w:r w:rsidR="00317C05">
        <w:rPr>
          <w:rFonts w:ascii="Times New Roman" w:hAnsi="Times New Roman"/>
          <w:sz w:val="24"/>
          <w:szCs w:val="24"/>
        </w:rPr>
        <w:t>,</w:t>
      </w:r>
      <w:r w:rsidRPr="00924FE3">
        <w:rPr>
          <w:rFonts w:ascii="Times New Roman" w:hAnsi="Times New Roman"/>
          <w:sz w:val="24"/>
          <w:szCs w:val="24"/>
        </w:rPr>
        <w:t xml:space="preserve"> për të ndihmuar mësuesit  në</w:t>
      </w:r>
      <w:r w:rsidR="00317C05">
        <w:rPr>
          <w:rFonts w:ascii="Times New Roman" w:hAnsi="Times New Roman"/>
          <w:sz w:val="24"/>
          <w:szCs w:val="24"/>
        </w:rPr>
        <w:t xml:space="preserve"> </w:t>
      </w:r>
      <w:r w:rsidRPr="00924FE3">
        <w:rPr>
          <w:rFonts w:ascii="Times New Roman" w:hAnsi="Times New Roman"/>
          <w:sz w:val="24"/>
          <w:szCs w:val="24"/>
        </w:rPr>
        <w:t xml:space="preserve"> përdorimin e kësaj qasje.</w:t>
      </w:r>
    </w:p>
    <w:p w:rsidR="00D15DE8" w:rsidRPr="00924FE3" w:rsidRDefault="00D15DE8" w:rsidP="00D15DE8">
      <w:pPr>
        <w:widowControl w:val="0"/>
        <w:autoSpaceDE w:val="0"/>
        <w:autoSpaceDN w:val="0"/>
        <w:adjustRightInd w:val="0"/>
        <w:spacing w:after="0" w:line="240" w:lineRule="auto"/>
        <w:jc w:val="both"/>
        <w:rPr>
          <w:rFonts w:ascii="Times New Roman" w:hAnsi="Times New Roman"/>
          <w:sz w:val="24"/>
          <w:szCs w:val="24"/>
        </w:rPr>
      </w:pPr>
    </w:p>
    <w:p w:rsidR="00D15DE8" w:rsidRDefault="00D15DE8" w:rsidP="00D15DE8">
      <w:pPr>
        <w:pStyle w:val="Default"/>
        <w:ind w:left="180"/>
        <w:jc w:val="both"/>
        <w:rPr>
          <w:rFonts w:ascii="Times New Roman" w:hAnsi="Times New Roman" w:cs="Times New Roman"/>
          <w:b/>
          <w:color w:val="5F497A"/>
          <w:lang w:val="sq-AL"/>
        </w:rPr>
      </w:pPr>
      <w:r w:rsidRPr="00924FE3">
        <w:rPr>
          <w:rFonts w:ascii="Times New Roman" w:hAnsi="Times New Roman" w:cs="Times New Roman"/>
          <w:b/>
          <w:color w:val="5F497A"/>
          <w:lang w:val="sq-AL"/>
        </w:rPr>
        <w:t xml:space="preserve">Tabela 7.  </w:t>
      </w:r>
      <w:r w:rsidRPr="006D7D18">
        <w:rPr>
          <w:rFonts w:ascii="Times New Roman" w:hAnsi="Times New Roman" w:cs="Times New Roman"/>
          <w:b/>
          <w:color w:val="5F497A"/>
          <w:lang w:val="sq-AL"/>
        </w:rPr>
        <w:t xml:space="preserve">Përforcimi </w:t>
      </w:r>
      <w:r w:rsidR="00317C05">
        <w:rPr>
          <w:rFonts w:ascii="Times New Roman" w:hAnsi="Times New Roman" w:cs="Times New Roman"/>
          <w:b/>
          <w:color w:val="5F497A"/>
          <w:lang w:val="sq-AL"/>
        </w:rPr>
        <w:t xml:space="preserve"> </w:t>
      </w:r>
      <w:r w:rsidRPr="006D7D18">
        <w:rPr>
          <w:rFonts w:ascii="Times New Roman" w:hAnsi="Times New Roman" w:cs="Times New Roman"/>
          <w:b/>
          <w:color w:val="5F497A"/>
          <w:lang w:val="sq-AL"/>
        </w:rPr>
        <w:t>i qasjes kërkimore</w:t>
      </w:r>
    </w:p>
    <w:p w:rsidR="00D15DE8" w:rsidRPr="00924FE3" w:rsidRDefault="00D15DE8" w:rsidP="00D15DE8">
      <w:pPr>
        <w:pStyle w:val="Default"/>
        <w:ind w:left="180"/>
        <w:jc w:val="both"/>
        <w:rPr>
          <w:rFonts w:ascii="Times New Roman" w:hAnsi="Times New Roman" w:cs="Times New Roman"/>
          <w:b/>
          <w:color w:val="5F497A"/>
          <w:lang w:val="sq-AL"/>
        </w:rPr>
      </w:pPr>
    </w:p>
    <w:tbl>
      <w:tblPr>
        <w:tblW w:w="0" w:type="auto"/>
        <w:jc w:val="center"/>
        <w:tblInd w:w="-85" w:type="dxa"/>
        <w:tblLayout w:type="fixed"/>
        <w:tblCellMar>
          <w:left w:w="0" w:type="dxa"/>
          <w:right w:w="0" w:type="dxa"/>
        </w:tblCellMar>
        <w:tblLook w:val="0000"/>
      </w:tblPr>
      <w:tblGrid>
        <w:gridCol w:w="2974"/>
        <w:gridCol w:w="2340"/>
        <w:gridCol w:w="7293"/>
      </w:tblGrid>
      <w:tr w:rsidR="00D15DE8" w:rsidRPr="00AF32F2" w:rsidTr="008D1E39">
        <w:trPr>
          <w:trHeight w:hRule="exact" w:val="622"/>
          <w:jc w:val="center"/>
        </w:trPr>
        <w:tc>
          <w:tcPr>
            <w:tcW w:w="2974" w:type="dxa"/>
            <w:tcBorders>
              <w:top w:val="single" w:sz="4" w:space="0" w:color="000000"/>
              <w:left w:val="single" w:sz="4" w:space="0" w:color="000000"/>
              <w:bottom w:val="single" w:sz="4" w:space="0" w:color="000000"/>
              <w:right w:val="single" w:sz="4" w:space="0" w:color="000000"/>
            </w:tcBorders>
            <w:shd w:val="clear" w:color="auto" w:fill="403152"/>
          </w:tcPr>
          <w:p w:rsidR="00D15DE8" w:rsidRPr="00924FE3" w:rsidRDefault="00D15DE8" w:rsidP="008D1E39">
            <w:pPr>
              <w:widowControl w:val="0"/>
              <w:autoSpaceDE w:val="0"/>
              <w:autoSpaceDN w:val="0"/>
              <w:adjustRightInd w:val="0"/>
              <w:spacing w:after="0" w:line="240" w:lineRule="auto"/>
              <w:ind w:left="481"/>
              <w:jc w:val="both"/>
              <w:rPr>
                <w:rFonts w:ascii="Times New Roman" w:hAnsi="Times New Roman"/>
                <w:color w:val="FFFFFF"/>
                <w:sz w:val="24"/>
                <w:szCs w:val="24"/>
              </w:rPr>
            </w:pPr>
            <w:r w:rsidRPr="00924FE3">
              <w:rPr>
                <w:rFonts w:ascii="Times New Roman" w:hAnsi="Times New Roman"/>
                <w:b/>
                <w:bCs/>
                <w:color w:val="FFFFFF"/>
                <w:spacing w:val="-1"/>
                <w:sz w:val="24"/>
                <w:szCs w:val="24"/>
              </w:rPr>
              <w:t>Faza kërkimore</w:t>
            </w:r>
          </w:p>
        </w:tc>
        <w:tc>
          <w:tcPr>
            <w:tcW w:w="2340" w:type="dxa"/>
            <w:tcBorders>
              <w:top w:val="single" w:sz="4" w:space="0" w:color="000000"/>
              <w:left w:val="single" w:sz="4" w:space="0" w:color="000000"/>
              <w:bottom w:val="single" w:sz="4" w:space="0" w:color="000000"/>
              <w:right w:val="single" w:sz="4" w:space="0" w:color="000000"/>
            </w:tcBorders>
            <w:shd w:val="clear" w:color="auto" w:fill="632423"/>
          </w:tcPr>
          <w:p w:rsidR="00D15DE8" w:rsidRPr="00924FE3" w:rsidRDefault="00D15DE8" w:rsidP="008D1E39">
            <w:pPr>
              <w:spacing w:after="0" w:line="240" w:lineRule="auto"/>
              <w:jc w:val="center"/>
              <w:rPr>
                <w:rFonts w:ascii="Times New Roman" w:hAnsi="Times New Roman"/>
                <w:b/>
                <w:bCs/>
                <w:color w:val="FFFFFF"/>
                <w:sz w:val="24"/>
                <w:szCs w:val="24"/>
              </w:rPr>
            </w:pPr>
            <w:r w:rsidRPr="00924FE3">
              <w:rPr>
                <w:rFonts w:ascii="Times New Roman" w:hAnsi="Times New Roman"/>
                <w:b/>
                <w:bCs/>
                <w:color w:val="FFFFFF"/>
                <w:sz w:val="24"/>
                <w:szCs w:val="24"/>
              </w:rPr>
              <w:t>Cilësitë historike të një nxënësi</w:t>
            </w:r>
          </w:p>
        </w:tc>
        <w:tc>
          <w:tcPr>
            <w:tcW w:w="7293" w:type="dxa"/>
            <w:tcBorders>
              <w:top w:val="single" w:sz="4" w:space="0" w:color="000000"/>
              <w:left w:val="single" w:sz="4" w:space="0" w:color="000000"/>
              <w:bottom w:val="single" w:sz="4" w:space="0" w:color="000000"/>
              <w:right w:val="single" w:sz="4" w:space="0" w:color="000000"/>
            </w:tcBorders>
            <w:shd w:val="clear" w:color="auto" w:fill="4F6228"/>
          </w:tcPr>
          <w:p w:rsidR="00D15DE8" w:rsidRPr="00924FE3" w:rsidRDefault="00D15DE8" w:rsidP="008D1E39">
            <w:pPr>
              <w:widowControl w:val="0"/>
              <w:autoSpaceDE w:val="0"/>
              <w:autoSpaceDN w:val="0"/>
              <w:adjustRightInd w:val="0"/>
              <w:spacing w:after="0" w:line="240" w:lineRule="auto"/>
              <w:ind w:left="1886" w:right="1885"/>
              <w:jc w:val="center"/>
              <w:rPr>
                <w:rFonts w:ascii="Times New Roman" w:hAnsi="Times New Roman"/>
                <w:color w:val="FFFFFF"/>
                <w:sz w:val="24"/>
                <w:szCs w:val="24"/>
              </w:rPr>
            </w:pPr>
            <w:r w:rsidRPr="00924FE3">
              <w:rPr>
                <w:rFonts w:ascii="Times New Roman" w:hAnsi="Times New Roman"/>
                <w:b/>
                <w:bCs/>
                <w:color w:val="FFFFFF"/>
                <w:sz w:val="24"/>
                <w:szCs w:val="24"/>
              </w:rPr>
              <w:t>Qëllimi</w:t>
            </w:r>
          </w:p>
        </w:tc>
      </w:tr>
      <w:tr w:rsidR="00D15DE8" w:rsidRPr="00AF32F2" w:rsidTr="008D1E39">
        <w:trPr>
          <w:trHeight w:hRule="exact" w:val="1891"/>
          <w:jc w:val="center"/>
        </w:trPr>
        <w:tc>
          <w:tcPr>
            <w:tcW w:w="2974"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3"/>
              </w:numPr>
              <w:autoSpaceDE w:val="0"/>
              <w:autoSpaceDN w:val="0"/>
              <w:adjustRightInd w:val="0"/>
              <w:ind w:left="360" w:right="345" w:hanging="270"/>
              <w:jc w:val="left"/>
              <w:rPr>
                <w:rFonts w:ascii="Times New Roman" w:hAnsi="Times New Roman"/>
              </w:rPr>
            </w:pPr>
            <w:r w:rsidRPr="00E5255D">
              <w:rPr>
                <w:rFonts w:ascii="Times New Roman" w:hAnsi="Times New Roman"/>
                <w:bCs/>
                <w:spacing w:val="-6"/>
              </w:rPr>
              <w:t>Bën pyetje historike</w:t>
            </w:r>
          </w:p>
        </w:tc>
        <w:tc>
          <w:tcPr>
            <w:tcW w:w="2340"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5"/>
              </w:numPr>
              <w:autoSpaceDE w:val="0"/>
              <w:autoSpaceDN w:val="0"/>
              <w:adjustRightInd w:val="0"/>
              <w:ind w:left="360" w:hanging="270"/>
              <w:rPr>
                <w:rFonts w:ascii="Times New Roman" w:hAnsi="Times New Roman"/>
              </w:rPr>
            </w:pPr>
            <w:r w:rsidRPr="00E5255D">
              <w:rPr>
                <w:rFonts w:ascii="Times New Roman" w:hAnsi="Times New Roman"/>
                <w:spacing w:val="-1"/>
                <w:position w:val="-1"/>
              </w:rPr>
              <w:t>Kureshtar</w:t>
            </w:r>
          </w:p>
        </w:tc>
        <w:tc>
          <w:tcPr>
            <w:tcW w:w="7293" w:type="dxa"/>
            <w:tcBorders>
              <w:top w:val="single" w:sz="4" w:space="0" w:color="000000"/>
              <w:left w:val="single" w:sz="4" w:space="0" w:color="000000"/>
              <w:bottom w:val="single" w:sz="4" w:space="0" w:color="000000"/>
              <w:right w:val="single" w:sz="4" w:space="0" w:color="000000"/>
            </w:tcBorders>
            <w:shd w:val="clear" w:color="auto" w:fill="EEECE1"/>
          </w:tcPr>
          <w:p w:rsidR="00D15DE8" w:rsidRPr="00AF32F2" w:rsidRDefault="00D15DE8" w:rsidP="008D1E39">
            <w:pPr>
              <w:widowControl w:val="0"/>
              <w:autoSpaceDE w:val="0"/>
              <w:autoSpaceDN w:val="0"/>
              <w:adjustRightInd w:val="0"/>
              <w:spacing w:after="0" w:line="240" w:lineRule="auto"/>
              <w:ind w:right="478"/>
              <w:jc w:val="both"/>
              <w:rPr>
                <w:rFonts w:ascii="Times New Roman" w:hAnsi="Times New Roman"/>
              </w:rPr>
            </w:pPr>
            <w:r w:rsidRPr="00AF32F2">
              <w:rPr>
                <w:rFonts w:ascii="Times New Roman" w:hAnsi="Times New Roman"/>
              </w:rPr>
              <w:t>Më e rëndësishme për procesin e kërkimit është pikënisja. Mësuesit duhet të udhëhiqen nga treguesit e mëposhtme:</w:t>
            </w:r>
          </w:p>
          <w:p w:rsidR="00D15DE8" w:rsidRPr="00E5255D" w:rsidRDefault="00317C05" w:rsidP="008D1E39">
            <w:pPr>
              <w:pStyle w:val="ListParagraph"/>
              <w:widowControl w:val="0"/>
              <w:numPr>
                <w:ilvl w:val="0"/>
                <w:numId w:val="104"/>
              </w:numPr>
              <w:autoSpaceDE w:val="0"/>
              <w:autoSpaceDN w:val="0"/>
              <w:adjustRightInd w:val="0"/>
              <w:ind w:left="492" w:right="478" w:hanging="270"/>
              <w:rPr>
                <w:rFonts w:ascii="Times New Roman" w:hAnsi="Times New Roman"/>
              </w:rPr>
            </w:pPr>
            <w:r>
              <w:rPr>
                <w:rFonts w:ascii="Times New Roman" w:hAnsi="Times New Roman"/>
              </w:rPr>
              <w:t>A</w:t>
            </w:r>
            <w:r w:rsidR="00D15DE8" w:rsidRPr="00E5255D">
              <w:rPr>
                <w:rFonts w:ascii="Times New Roman" w:hAnsi="Times New Roman"/>
              </w:rPr>
              <w:t>ngazhojnë interesin e nxënësve;</w:t>
            </w:r>
          </w:p>
          <w:p w:rsidR="00D15DE8" w:rsidRPr="00E5255D" w:rsidRDefault="00D15DE8" w:rsidP="008D1E39">
            <w:pPr>
              <w:pStyle w:val="ListParagraph"/>
              <w:widowControl w:val="0"/>
              <w:numPr>
                <w:ilvl w:val="0"/>
                <w:numId w:val="104"/>
              </w:numPr>
              <w:autoSpaceDE w:val="0"/>
              <w:autoSpaceDN w:val="0"/>
              <w:adjustRightInd w:val="0"/>
              <w:ind w:left="492" w:right="478" w:hanging="270"/>
              <w:rPr>
                <w:rFonts w:ascii="Times New Roman" w:hAnsi="Times New Roman"/>
              </w:rPr>
            </w:pPr>
            <w:r w:rsidRPr="00E5255D">
              <w:rPr>
                <w:rFonts w:ascii="Times New Roman" w:hAnsi="Times New Roman"/>
              </w:rPr>
              <w:t>identifikojnë pyetjet që do të kërkojnë</w:t>
            </w:r>
            <w:r>
              <w:rPr>
                <w:rFonts w:ascii="Times New Roman" w:hAnsi="Times New Roman"/>
              </w:rPr>
              <w:t>;</w:t>
            </w:r>
            <w:r w:rsidRPr="00E5255D">
              <w:rPr>
                <w:rFonts w:ascii="Times New Roman" w:hAnsi="Times New Roman"/>
              </w:rPr>
              <w:t xml:space="preserve"> </w:t>
            </w:r>
            <w:r>
              <w:rPr>
                <w:rFonts w:ascii="Times New Roman" w:hAnsi="Times New Roman"/>
              </w:rPr>
              <w:t>(</w:t>
            </w:r>
            <w:r w:rsidRPr="00E5255D">
              <w:rPr>
                <w:rFonts w:ascii="Times New Roman" w:hAnsi="Times New Roman"/>
              </w:rPr>
              <w:t>një pyetje e përgjithshme kërkimore e ndjekur nga nën-pyetje</w:t>
            </w:r>
            <w:r>
              <w:rPr>
                <w:rFonts w:ascii="Times New Roman" w:hAnsi="Times New Roman"/>
              </w:rPr>
              <w:t>)</w:t>
            </w:r>
            <w:r w:rsidRPr="00E5255D">
              <w:rPr>
                <w:rFonts w:ascii="Times New Roman" w:hAnsi="Times New Roman"/>
              </w:rPr>
              <w:t>;</w:t>
            </w:r>
          </w:p>
          <w:p w:rsidR="00D15DE8" w:rsidRPr="00E5255D" w:rsidRDefault="00D15DE8" w:rsidP="008D1E39">
            <w:pPr>
              <w:pStyle w:val="ListParagraph"/>
              <w:widowControl w:val="0"/>
              <w:numPr>
                <w:ilvl w:val="0"/>
                <w:numId w:val="104"/>
              </w:numPr>
              <w:autoSpaceDE w:val="0"/>
              <w:autoSpaceDN w:val="0"/>
              <w:adjustRightInd w:val="0"/>
              <w:ind w:left="492" w:right="478" w:hanging="270"/>
              <w:rPr>
                <w:rFonts w:ascii="Times New Roman" w:hAnsi="Times New Roman"/>
              </w:rPr>
            </w:pPr>
            <w:r w:rsidRPr="00E5255D">
              <w:rPr>
                <w:rFonts w:ascii="Times New Roman" w:hAnsi="Times New Roman"/>
              </w:rPr>
              <w:t>planifikojnë procesin e kërkimit;</w:t>
            </w:r>
          </w:p>
          <w:p w:rsidR="00D15DE8" w:rsidRPr="00E5255D" w:rsidRDefault="00D15DE8" w:rsidP="008D1E39">
            <w:pPr>
              <w:pStyle w:val="ListParagraph"/>
              <w:widowControl w:val="0"/>
              <w:numPr>
                <w:ilvl w:val="0"/>
                <w:numId w:val="104"/>
              </w:numPr>
              <w:autoSpaceDE w:val="0"/>
              <w:autoSpaceDN w:val="0"/>
              <w:adjustRightInd w:val="0"/>
              <w:ind w:left="492" w:right="478" w:hanging="270"/>
              <w:rPr>
                <w:rFonts w:ascii="Times New Roman" w:hAnsi="Times New Roman"/>
              </w:rPr>
            </w:pPr>
            <w:r w:rsidRPr="00E5255D">
              <w:rPr>
                <w:rFonts w:ascii="Times New Roman" w:hAnsi="Times New Roman"/>
              </w:rPr>
              <w:t>përshkruajnë rezultatin.</w:t>
            </w:r>
          </w:p>
        </w:tc>
      </w:tr>
      <w:tr w:rsidR="00D15DE8" w:rsidRPr="00AF32F2" w:rsidTr="008D1E39">
        <w:trPr>
          <w:trHeight w:hRule="exact" w:val="1072"/>
          <w:jc w:val="center"/>
        </w:trPr>
        <w:tc>
          <w:tcPr>
            <w:tcW w:w="2974"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3"/>
              </w:numPr>
              <w:autoSpaceDE w:val="0"/>
              <w:autoSpaceDN w:val="0"/>
              <w:adjustRightInd w:val="0"/>
              <w:ind w:left="360" w:hanging="270"/>
              <w:jc w:val="left"/>
              <w:rPr>
                <w:rFonts w:ascii="Times New Roman" w:hAnsi="Times New Roman"/>
              </w:rPr>
            </w:pPr>
            <w:r w:rsidRPr="00E5255D">
              <w:rPr>
                <w:rFonts w:ascii="Times New Roman" w:hAnsi="Times New Roman"/>
                <w:bCs/>
              </w:rPr>
              <w:t>Identifikon dhe gjen burimet përkatëse</w:t>
            </w:r>
          </w:p>
        </w:tc>
        <w:tc>
          <w:tcPr>
            <w:tcW w:w="2340"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6"/>
              </w:numPr>
              <w:autoSpaceDE w:val="0"/>
              <w:autoSpaceDN w:val="0"/>
              <w:adjustRightInd w:val="0"/>
              <w:ind w:left="360" w:hanging="270"/>
              <w:rPr>
                <w:rFonts w:ascii="Times New Roman" w:hAnsi="Times New Roman"/>
              </w:rPr>
            </w:pPr>
            <w:r w:rsidRPr="00E5255D">
              <w:rPr>
                <w:rFonts w:ascii="Times New Roman" w:hAnsi="Times New Roman"/>
                <w:spacing w:val="1"/>
              </w:rPr>
              <w:t>I logjikshëm</w:t>
            </w:r>
          </w:p>
          <w:p w:rsidR="00D15DE8" w:rsidRPr="00E5255D" w:rsidRDefault="00D15DE8" w:rsidP="008D1E39">
            <w:pPr>
              <w:pStyle w:val="ListParagraph"/>
              <w:widowControl w:val="0"/>
              <w:numPr>
                <w:ilvl w:val="0"/>
                <w:numId w:val="106"/>
              </w:numPr>
              <w:autoSpaceDE w:val="0"/>
              <w:autoSpaceDN w:val="0"/>
              <w:adjustRightInd w:val="0"/>
              <w:ind w:left="360" w:hanging="270"/>
              <w:rPr>
                <w:rFonts w:ascii="Times New Roman" w:hAnsi="Times New Roman"/>
              </w:rPr>
            </w:pPr>
            <w:r w:rsidRPr="00E5255D">
              <w:rPr>
                <w:rFonts w:ascii="Times New Roman" w:hAnsi="Times New Roman"/>
                <w:spacing w:val="1"/>
              </w:rPr>
              <w:t xml:space="preserve">I </w:t>
            </w:r>
            <w:r w:rsidR="00412F92" w:rsidRPr="00E5255D">
              <w:rPr>
                <w:rFonts w:ascii="Times New Roman" w:hAnsi="Times New Roman"/>
                <w:spacing w:val="1"/>
              </w:rPr>
              <w:t>balancuar</w:t>
            </w:r>
          </w:p>
        </w:tc>
        <w:tc>
          <w:tcPr>
            <w:tcW w:w="7293"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6"/>
              </w:numPr>
              <w:autoSpaceDE w:val="0"/>
              <w:autoSpaceDN w:val="0"/>
              <w:adjustRightInd w:val="0"/>
              <w:ind w:left="492" w:right="456" w:hanging="270"/>
              <w:rPr>
                <w:rFonts w:ascii="Times New Roman" w:hAnsi="Times New Roman"/>
              </w:rPr>
            </w:pPr>
            <w:r w:rsidRPr="00E5255D">
              <w:rPr>
                <w:rFonts w:ascii="Times New Roman" w:hAnsi="Times New Roman"/>
              </w:rPr>
              <w:t xml:space="preserve">Nxënësit vendosin cilat burime janë të dobishme, cilat nuk janë dhe cilat duhen trajtuar me kujdes (me anë të një shembulli mësuesit udhëzojnë paraprakisht nxënësit </w:t>
            </w:r>
            <w:r w:rsidR="00317C05">
              <w:rPr>
                <w:rFonts w:ascii="Times New Roman" w:hAnsi="Times New Roman"/>
              </w:rPr>
              <w:t>.</w:t>
            </w:r>
            <w:r w:rsidRPr="00E5255D">
              <w:rPr>
                <w:rFonts w:ascii="Times New Roman" w:hAnsi="Times New Roman"/>
              </w:rPr>
              <w:t>)</w:t>
            </w:r>
          </w:p>
          <w:p w:rsidR="00D15DE8" w:rsidRPr="00E5255D" w:rsidRDefault="00D15DE8" w:rsidP="008D1E39">
            <w:pPr>
              <w:pStyle w:val="ListParagraph"/>
              <w:widowControl w:val="0"/>
              <w:numPr>
                <w:ilvl w:val="0"/>
                <w:numId w:val="106"/>
              </w:numPr>
              <w:autoSpaceDE w:val="0"/>
              <w:autoSpaceDN w:val="0"/>
              <w:adjustRightInd w:val="0"/>
              <w:ind w:left="492" w:right="456" w:hanging="270"/>
              <w:rPr>
                <w:rFonts w:ascii="Times New Roman" w:hAnsi="Times New Roman"/>
              </w:rPr>
            </w:pPr>
            <w:r w:rsidRPr="00E5255D">
              <w:rPr>
                <w:rFonts w:ascii="Times New Roman" w:hAnsi="Times New Roman"/>
              </w:rPr>
              <w:t xml:space="preserve">Nxënësit </w:t>
            </w:r>
            <w:r w:rsidRPr="00E5255D">
              <w:rPr>
                <w:rFonts w:ascii="Times New Roman" w:hAnsi="Times New Roman"/>
                <w:bCs/>
              </w:rPr>
              <w:t>krij</w:t>
            </w:r>
            <w:r w:rsidR="00317C05">
              <w:rPr>
                <w:rFonts w:ascii="Times New Roman" w:hAnsi="Times New Roman"/>
                <w:bCs/>
              </w:rPr>
              <w:t>ojnë fakte dhe dëshmi historike.</w:t>
            </w:r>
          </w:p>
          <w:p w:rsidR="00D15DE8" w:rsidRPr="00AF32F2" w:rsidRDefault="00D15DE8" w:rsidP="008D1E39">
            <w:pPr>
              <w:spacing w:after="0" w:line="240" w:lineRule="auto"/>
              <w:rPr>
                <w:rFonts w:ascii="Times New Roman" w:hAnsi="Times New Roman"/>
              </w:rPr>
            </w:pPr>
          </w:p>
        </w:tc>
      </w:tr>
      <w:tr w:rsidR="00D15DE8" w:rsidRPr="00AF32F2" w:rsidTr="008D1E39">
        <w:trPr>
          <w:trHeight w:hRule="exact" w:val="874"/>
          <w:jc w:val="center"/>
        </w:trPr>
        <w:tc>
          <w:tcPr>
            <w:tcW w:w="2974" w:type="dxa"/>
            <w:tcBorders>
              <w:top w:val="single" w:sz="4" w:space="0" w:color="000000"/>
              <w:left w:val="single" w:sz="4" w:space="0" w:color="000000"/>
              <w:bottom w:val="single" w:sz="4" w:space="0" w:color="000000"/>
              <w:right w:val="single" w:sz="4" w:space="0" w:color="000000"/>
            </w:tcBorders>
            <w:shd w:val="clear" w:color="auto" w:fill="EEECE1"/>
          </w:tcPr>
          <w:p w:rsidR="00D15DE8" w:rsidRPr="006D7D18" w:rsidRDefault="00D15DE8" w:rsidP="008D1E39">
            <w:pPr>
              <w:pStyle w:val="ListParagraph"/>
              <w:widowControl w:val="0"/>
              <w:numPr>
                <w:ilvl w:val="0"/>
                <w:numId w:val="103"/>
              </w:numPr>
              <w:autoSpaceDE w:val="0"/>
              <w:autoSpaceDN w:val="0"/>
              <w:adjustRightInd w:val="0"/>
              <w:ind w:left="360" w:hanging="270"/>
              <w:jc w:val="left"/>
              <w:rPr>
                <w:rFonts w:ascii="Times New Roman" w:hAnsi="Times New Roman"/>
                <w:bCs/>
              </w:rPr>
            </w:pPr>
            <w:r w:rsidRPr="006D7D18">
              <w:rPr>
                <w:rFonts w:ascii="Times New Roman" w:hAnsi="Times New Roman"/>
                <w:bCs/>
              </w:rPr>
              <w:t>Analizon</w:t>
            </w:r>
            <w:r w:rsidR="00317C05">
              <w:rPr>
                <w:rFonts w:ascii="Times New Roman" w:hAnsi="Times New Roman"/>
                <w:bCs/>
              </w:rPr>
              <w:t xml:space="preserve"> </w:t>
            </w:r>
            <w:r w:rsidRPr="006D7D18">
              <w:rPr>
                <w:rFonts w:ascii="Times New Roman" w:hAnsi="Times New Roman"/>
                <w:bCs/>
              </w:rPr>
              <w:t xml:space="preserve"> lidhjen </w:t>
            </w:r>
          </w:p>
          <w:p w:rsidR="00D15DE8" w:rsidRPr="00E5255D" w:rsidRDefault="00D15DE8" w:rsidP="008D1E39">
            <w:pPr>
              <w:pStyle w:val="ListParagraph"/>
              <w:widowControl w:val="0"/>
              <w:autoSpaceDE w:val="0"/>
              <w:autoSpaceDN w:val="0"/>
              <w:adjustRightInd w:val="0"/>
              <w:ind w:left="360" w:firstLine="0"/>
              <w:jc w:val="left"/>
              <w:rPr>
                <w:rFonts w:ascii="Times New Roman" w:hAnsi="Times New Roman"/>
                <w:bCs/>
              </w:rPr>
            </w:pPr>
            <w:r w:rsidRPr="006D7D18">
              <w:rPr>
                <w:rFonts w:ascii="Times New Roman" w:hAnsi="Times New Roman"/>
                <w:bCs/>
              </w:rPr>
              <w:t>shkak-pasoj</w:t>
            </w:r>
            <w:r w:rsidRPr="006D7D18">
              <w:rPr>
                <w:rFonts w:ascii="Times New Roman" w:hAnsi="Times New Roman"/>
                <w:bCs/>
                <w:spacing w:val="-2"/>
              </w:rPr>
              <w:t>ë</w:t>
            </w:r>
          </w:p>
        </w:tc>
        <w:tc>
          <w:tcPr>
            <w:tcW w:w="2340"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6"/>
              </w:numPr>
              <w:autoSpaceDE w:val="0"/>
              <w:autoSpaceDN w:val="0"/>
              <w:adjustRightInd w:val="0"/>
              <w:ind w:left="360" w:hanging="270"/>
              <w:rPr>
                <w:rFonts w:ascii="Times New Roman" w:hAnsi="Times New Roman"/>
              </w:rPr>
            </w:pPr>
            <w:r w:rsidRPr="00E5255D">
              <w:rPr>
                <w:rFonts w:ascii="Times New Roman" w:hAnsi="Times New Roman"/>
                <w:spacing w:val="1"/>
              </w:rPr>
              <w:t>I logjikshëm</w:t>
            </w:r>
          </w:p>
          <w:p w:rsidR="00D15DE8" w:rsidRPr="00E5255D" w:rsidRDefault="00D15DE8" w:rsidP="008D1E39">
            <w:pPr>
              <w:pStyle w:val="ListParagraph"/>
              <w:widowControl w:val="0"/>
              <w:numPr>
                <w:ilvl w:val="0"/>
                <w:numId w:val="107"/>
              </w:numPr>
              <w:autoSpaceDE w:val="0"/>
              <w:autoSpaceDN w:val="0"/>
              <w:adjustRightInd w:val="0"/>
              <w:ind w:left="360" w:hanging="270"/>
              <w:rPr>
                <w:rFonts w:ascii="Times New Roman" w:hAnsi="Times New Roman"/>
              </w:rPr>
            </w:pPr>
            <w:r w:rsidRPr="00E5255D">
              <w:rPr>
                <w:rFonts w:ascii="Times New Roman" w:hAnsi="Times New Roman"/>
                <w:spacing w:val="1"/>
              </w:rPr>
              <w:t>I arsyetuar</w:t>
            </w:r>
          </w:p>
          <w:p w:rsidR="00D15DE8" w:rsidRPr="00E5255D" w:rsidRDefault="00D15DE8" w:rsidP="008D1E39">
            <w:pPr>
              <w:pStyle w:val="ListParagraph"/>
              <w:widowControl w:val="0"/>
              <w:numPr>
                <w:ilvl w:val="0"/>
                <w:numId w:val="106"/>
              </w:numPr>
              <w:autoSpaceDE w:val="0"/>
              <w:autoSpaceDN w:val="0"/>
              <w:adjustRightInd w:val="0"/>
              <w:ind w:left="360" w:hanging="270"/>
              <w:rPr>
                <w:rFonts w:ascii="Times New Roman" w:hAnsi="Times New Roman"/>
                <w:spacing w:val="1"/>
              </w:rPr>
            </w:pPr>
            <w:r w:rsidRPr="00E5255D">
              <w:rPr>
                <w:rFonts w:ascii="Times New Roman" w:hAnsi="Times New Roman"/>
                <w:spacing w:val="1"/>
              </w:rPr>
              <w:t>I ditur</w:t>
            </w:r>
          </w:p>
        </w:tc>
        <w:tc>
          <w:tcPr>
            <w:tcW w:w="7293"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6"/>
              </w:numPr>
              <w:autoSpaceDE w:val="0"/>
              <w:autoSpaceDN w:val="0"/>
              <w:adjustRightInd w:val="0"/>
              <w:ind w:left="492" w:right="456" w:hanging="270"/>
              <w:rPr>
                <w:rFonts w:ascii="Times New Roman" w:hAnsi="Times New Roman"/>
              </w:rPr>
            </w:pPr>
            <w:r w:rsidRPr="00E5255D">
              <w:rPr>
                <w:rFonts w:ascii="Times New Roman" w:hAnsi="Times New Roman"/>
              </w:rPr>
              <w:t>Nxënësit</w:t>
            </w:r>
            <w:r>
              <w:rPr>
                <w:rFonts w:ascii="Times New Roman" w:hAnsi="Times New Roman"/>
              </w:rPr>
              <w:t xml:space="preserve"> analizojn</w:t>
            </w:r>
            <w:r w:rsidRPr="00E5255D">
              <w:rPr>
                <w:rFonts w:ascii="Times New Roman" w:hAnsi="Times New Roman"/>
                <w:bCs/>
              </w:rPr>
              <w:t>ë</w:t>
            </w:r>
            <w:r>
              <w:rPr>
                <w:rFonts w:ascii="Times New Roman" w:hAnsi="Times New Roman"/>
                <w:bCs/>
              </w:rPr>
              <w:t xml:space="preserve"> lidhjet shkak-pasoj</w:t>
            </w:r>
            <w:r w:rsidRPr="00E5255D">
              <w:rPr>
                <w:rFonts w:ascii="Times New Roman" w:hAnsi="Times New Roman"/>
                <w:bCs/>
              </w:rPr>
              <w:t>ë</w:t>
            </w:r>
            <w:r>
              <w:rPr>
                <w:rFonts w:ascii="Times New Roman" w:hAnsi="Times New Roman"/>
                <w:bCs/>
              </w:rPr>
              <w:t xml:space="preserve"> p</w:t>
            </w:r>
            <w:r w:rsidRPr="00E5255D">
              <w:rPr>
                <w:rFonts w:ascii="Times New Roman" w:hAnsi="Times New Roman"/>
                <w:bCs/>
              </w:rPr>
              <w:t>ë</w:t>
            </w:r>
            <w:r>
              <w:rPr>
                <w:rFonts w:ascii="Times New Roman" w:hAnsi="Times New Roman"/>
                <w:bCs/>
              </w:rPr>
              <w:t>r nd</w:t>
            </w:r>
            <w:r w:rsidRPr="00E5255D">
              <w:rPr>
                <w:rFonts w:ascii="Times New Roman" w:hAnsi="Times New Roman"/>
                <w:bCs/>
              </w:rPr>
              <w:t>ë</w:t>
            </w:r>
            <w:r>
              <w:rPr>
                <w:rFonts w:ascii="Times New Roman" w:hAnsi="Times New Roman"/>
                <w:bCs/>
              </w:rPr>
              <w:t>rtimin e ngjarjes duke u bazuar n</w:t>
            </w:r>
            <w:r w:rsidRPr="00E5255D">
              <w:rPr>
                <w:rFonts w:ascii="Times New Roman" w:hAnsi="Times New Roman"/>
                <w:bCs/>
              </w:rPr>
              <w:t>ë</w:t>
            </w:r>
            <w:r>
              <w:rPr>
                <w:rFonts w:ascii="Times New Roman" w:hAnsi="Times New Roman"/>
                <w:bCs/>
              </w:rPr>
              <w:t xml:space="preserve"> burimet e gjetura</w:t>
            </w:r>
            <w:r w:rsidR="00317C05">
              <w:rPr>
                <w:rFonts w:ascii="Times New Roman" w:hAnsi="Times New Roman"/>
                <w:bCs/>
              </w:rPr>
              <w:t>.</w:t>
            </w:r>
          </w:p>
        </w:tc>
      </w:tr>
      <w:tr w:rsidR="00D15DE8" w:rsidRPr="00AF32F2" w:rsidTr="008D1E39">
        <w:trPr>
          <w:trHeight w:hRule="exact" w:val="1351"/>
          <w:jc w:val="center"/>
        </w:trPr>
        <w:tc>
          <w:tcPr>
            <w:tcW w:w="2974"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3"/>
              </w:numPr>
              <w:autoSpaceDE w:val="0"/>
              <w:autoSpaceDN w:val="0"/>
              <w:adjustRightInd w:val="0"/>
              <w:ind w:left="360" w:right="927" w:hanging="270"/>
              <w:jc w:val="left"/>
              <w:rPr>
                <w:rFonts w:ascii="Times New Roman" w:hAnsi="Times New Roman"/>
                <w:bCs/>
              </w:rPr>
            </w:pPr>
            <w:r w:rsidRPr="00E5255D">
              <w:rPr>
                <w:rFonts w:ascii="Times New Roman" w:hAnsi="Times New Roman"/>
                <w:bCs/>
                <w:spacing w:val="-2"/>
              </w:rPr>
              <w:t>Ndërton interpretime historike, vlerëson burimet dhe jep argumente</w:t>
            </w:r>
          </w:p>
        </w:tc>
        <w:tc>
          <w:tcPr>
            <w:tcW w:w="2340"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6"/>
              </w:numPr>
              <w:autoSpaceDE w:val="0"/>
              <w:autoSpaceDN w:val="0"/>
              <w:adjustRightInd w:val="0"/>
              <w:ind w:left="360" w:hanging="270"/>
              <w:rPr>
                <w:rFonts w:ascii="Times New Roman" w:hAnsi="Times New Roman"/>
              </w:rPr>
            </w:pPr>
            <w:r w:rsidRPr="00E5255D">
              <w:rPr>
                <w:rFonts w:ascii="Times New Roman" w:hAnsi="Times New Roman"/>
                <w:spacing w:val="1"/>
              </w:rPr>
              <w:t>I logjikshëm</w:t>
            </w:r>
          </w:p>
          <w:p w:rsidR="00D15DE8" w:rsidRPr="00E5255D" w:rsidRDefault="00D15DE8" w:rsidP="008D1E39">
            <w:pPr>
              <w:pStyle w:val="ListParagraph"/>
              <w:widowControl w:val="0"/>
              <w:numPr>
                <w:ilvl w:val="0"/>
                <w:numId w:val="107"/>
              </w:numPr>
              <w:autoSpaceDE w:val="0"/>
              <w:autoSpaceDN w:val="0"/>
              <w:adjustRightInd w:val="0"/>
              <w:ind w:left="360" w:hanging="270"/>
              <w:jc w:val="left"/>
              <w:rPr>
                <w:rFonts w:ascii="Times New Roman" w:hAnsi="Times New Roman"/>
              </w:rPr>
            </w:pPr>
            <w:r w:rsidRPr="00E5255D">
              <w:rPr>
                <w:rFonts w:ascii="Times New Roman" w:hAnsi="Times New Roman"/>
                <w:spacing w:val="1"/>
              </w:rPr>
              <w:t xml:space="preserve">I </w:t>
            </w:r>
            <w:r w:rsidR="00412F92" w:rsidRPr="00E5255D">
              <w:rPr>
                <w:rFonts w:ascii="Times New Roman" w:hAnsi="Times New Roman"/>
                <w:spacing w:val="1"/>
              </w:rPr>
              <w:t>balancuar</w:t>
            </w:r>
            <w:r w:rsidRPr="00E5255D">
              <w:rPr>
                <w:rFonts w:ascii="Times New Roman" w:hAnsi="Times New Roman"/>
                <w:spacing w:val="1"/>
              </w:rPr>
              <w:t xml:space="preserve"> </w:t>
            </w:r>
          </w:p>
          <w:p w:rsidR="00D15DE8" w:rsidRPr="00E5255D" w:rsidRDefault="00D15DE8" w:rsidP="008D1E39">
            <w:pPr>
              <w:pStyle w:val="ListParagraph"/>
              <w:widowControl w:val="0"/>
              <w:numPr>
                <w:ilvl w:val="0"/>
                <w:numId w:val="107"/>
              </w:numPr>
              <w:autoSpaceDE w:val="0"/>
              <w:autoSpaceDN w:val="0"/>
              <w:adjustRightInd w:val="0"/>
              <w:ind w:left="360" w:hanging="270"/>
              <w:jc w:val="left"/>
              <w:rPr>
                <w:rFonts w:ascii="Times New Roman" w:hAnsi="Times New Roman"/>
              </w:rPr>
            </w:pPr>
            <w:r w:rsidRPr="00E5255D">
              <w:rPr>
                <w:rFonts w:ascii="Times New Roman" w:hAnsi="Times New Roman"/>
                <w:spacing w:val="1"/>
              </w:rPr>
              <w:t>Metodik</w:t>
            </w:r>
          </w:p>
          <w:p w:rsidR="00D15DE8" w:rsidRPr="00E5255D" w:rsidRDefault="00D15DE8" w:rsidP="008D1E39">
            <w:pPr>
              <w:pStyle w:val="ListParagraph"/>
              <w:widowControl w:val="0"/>
              <w:numPr>
                <w:ilvl w:val="0"/>
                <w:numId w:val="107"/>
              </w:numPr>
              <w:autoSpaceDE w:val="0"/>
              <w:autoSpaceDN w:val="0"/>
              <w:adjustRightInd w:val="0"/>
              <w:ind w:left="360" w:hanging="270"/>
              <w:rPr>
                <w:rFonts w:ascii="Times New Roman" w:hAnsi="Times New Roman"/>
              </w:rPr>
            </w:pPr>
            <w:r w:rsidRPr="00E5255D">
              <w:rPr>
                <w:rFonts w:ascii="Times New Roman" w:hAnsi="Times New Roman"/>
                <w:spacing w:val="1"/>
              </w:rPr>
              <w:t>I arsyetuar</w:t>
            </w:r>
          </w:p>
          <w:p w:rsidR="00D15DE8" w:rsidRPr="00E5255D" w:rsidRDefault="00D15DE8" w:rsidP="008D1E39">
            <w:pPr>
              <w:pStyle w:val="ListParagraph"/>
              <w:widowControl w:val="0"/>
              <w:numPr>
                <w:ilvl w:val="0"/>
                <w:numId w:val="107"/>
              </w:numPr>
              <w:autoSpaceDE w:val="0"/>
              <w:autoSpaceDN w:val="0"/>
              <w:adjustRightInd w:val="0"/>
              <w:ind w:left="360" w:hanging="270"/>
              <w:rPr>
                <w:rFonts w:ascii="Times New Roman" w:hAnsi="Times New Roman"/>
              </w:rPr>
            </w:pPr>
            <w:r w:rsidRPr="00E5255D">
              <w:rPr>
                <w:rFonts w:ascii="Times New Roman" w:hAnsi="Times New Roman"/>
                <w:spacing w:val="1"/>
              </w:rPr>
              <w:t>I ditur</w:t>
            </w:r>
          </w:p>
          <w:p w:rsidR="00D15DE8" w:rsidRPr="00E5255D" w:rsidRDefault="00D15DE8" w:rsidP="008D1E39">
            <w:pPr>
              <w:pStyle w:val="ListParagraph"/>
              <w:widowControl w:val="0"/>
              <w:autoSpaceDE w:val="0"/>
              <w:autoSpaceDN w:val="0"/>
              <w:adjustRightInd w:val="0"/>
              <w:ind w:left="387"/>
              <w:rPr>
                <w:rFonts w:ascii="Times New Roman" w:hAnsi="Times New Roman"/>
              </w:rPr>
            </w:pPr>
          </w:p>
        </w:tc>
        <w:tc>
          <w:tcPr>
            <w:tcW w:w="7293"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8"/>
              </w:numPr>
              <w:autoSpaceDE w:val="0"/>
              <w:autoSpaceDN w:val="0"/>
              <w:adjustRightInd w:val="0"/>
              <w:ind w:left="492" w:right="455" w:hanging="270"/>
              <w:rPr>
                <w:rFonts w:ascii="Times New Roman" w:hAnsi="Times New Roman"/>
              </w:rPr>
            </w:pPr>
            <w:r w:rsidRPr="00E5255D">
              <w:rPr>
                <w:rFonts w:ascii="Times New Roman" w:hAnsi="Times New Roman"/>
              </w:rPr>
              <w:t>N</w:t>
            </w:r>
            <w:r w:rsidR="00412F92">
              <w:rPr>
                <w:rFonts w:ascii="Times New Roman" w:hAnsi="Times New Roman"/>
              </w:rPr>
              <w:t>x</w:t>
            </w:r>
            <w:r w:rsidRPr="00E5255D">
              <w:rPr>
                <w:rFonts w:ascii="Times New Roman" w:hAnsi="Times New Roman"/>
              </w:rPr>
              <w:t>ënësit mbajnë shënime nga studimi i tyre për burimet.</w:t>
            </w:r>
          </w:p>
          <w:p w:rsidR="00D15DE8" w:rsidRPr="00E5255D" w:rsidRDefault="00D15DE8" w:rsidP="008D1E39">
            <w:pPr>
              <w:pStyle w:val="ListParagraph"/>
              <w:widowControl w:val="0"/>
              <w:numPr>
                <w:ilvl w:val="0"/>
                <w:numId w:val="108"/>
              </w:numPr>
              <w:autoSpaceDE w:val="0"/>
              <w:autoSpaceDN w:val="0"/>
              <w:adjustRightInd w:val="0"/>
              <w:ind w:left="492" w:right="90" w:hanging="270"/>
              <w:rPr>
                <w:rFonts w:ascii="Times New Roman" w:hAnsi="Times New Roman"/>
              </w:rPr>
            </w:pPr>
            <w:r w:rsidRPr="00E5255D">
              <w:rPr>
                <w:rFonts w:ascii="Times New Roman" w:hAnsi="Times New Roman"/>
              </w:rPr>
              <w:t>Nëpërmjet reflektimit dhe diskutimit të drejtuar nga mësuesi, nxënësit janë në gjendje të zhvillojnë përgjigjet për pyetjet hetimore.</w:t>
            </w:r>
          </w:p>
        </w:tc>
      </w:tr>
      <w:tr w:rsidR="00D15DE8" w:rsidRPr="00AF32F2" w:rsidTr="008D1E39">
        <w:trPr>
          <w:trHeight w:hRule="exact" w:val="901"/>
          <w:jc w:val="center"/>
        </w:trPr>
        <w:tc>
          <w:tcPr>
            <w:tcW w:w="2974"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3"/>
              </w:numPr>
              <w:autoSpaceDE w:val="0"/>
              <w:autoSpaceDN w:val="0"/>
              <w:adjustRightInd w:val="0"/>
              <w:ind w:left="360" w:hanging="270"/>
              <w:jc w:val="left"/>
              <w:rPr>
                <w:rFonts w:ascii="Times New Roman" w:hAnsi="Times New Roman"/>
                <w:bCs/>
              </w:rPr>
            </w:pPr>
            <w:r w:rsidRPr="00E5255D">
              <w:rPr>
                <w:rFonts w:ascii="Times New Roman" w:hAnsi="Times New Roman"/>
                <w:bCs/>
              </w:rPr>
              <w:lastRenderedPageBreak/>
              <w:t>Kontrollon interpretimet e nxjerra dhe/ose interpretimin e tanishëm historik</w:t>
            </w:r>
          </w:p>
          <w:p w:rsidR="00D15DE8" w:rsidRPr="00AF32F2" w:rsidRDefault="00D15DE8" w:rsidP="008D1E39">
            <w:pPr>
              <w:widowControl w:val="0"/>
              <w:autoSpaceDE w:val="0"/>
              <w:autoSpaceDN w:val="0"/>
              <w:adjustRightInd w:val="0"/>
              <w:spacing w:after="0" w:line="240" w:lineRule="auto"/>
              <w:ind w:left="102" w:right="681"/>
              <w:jc w:val="both"/>
              <w:rPr>
                <w:rFonts w:ascii="Times New Roman" w:hAnsi="Times New Roman"/>
                <w:b/>
                <w:bCs/>
              </w:rPr>
            </w:pPr>
          </w:p>
          <w:p w:rsidR="00D15DE8" w:rsidRPr="00AF32F2" w:rsidRDefault="00D15DE8" w:rsidP="008D1E39">
            <w:pPr>
              <w:widowControl w:val="0"/>
              <w:autoSpaceDE w:val="0"/>
              <w:autoSpaceDN w:val="0"/>
              <w:adjustRightInd w:val="0"/>
              <w:spacing w:after="0" w:line="240" w:lineRule="auto"/>
              <w:ind w:left="102" w:right="681"/>
              <w:jc w:val="both"/>
              <w:rPr>
                <w:rFonts w:ascii="Times New Roman" w:hAnsi="Times New Roman"/>
                <w:b/>
                <w:bCs/>
              </w:rPr>
            </w:pPr>
          </w:p>
          <w:p w:rsidR="00D15DE8" w:rsidRPr="00AF32F2" w:rsidRDefault="00D15DE8" w:rsidP="008D1E39">
            <w:pPr>
              <w:widowControl w:val="0"/>
              <w:autoSpaceDE w:val="0"/>
              <w:autoSpaceDN w:val="0"/>
              <w:adjustRightInd w:val="0"/>
              <w:spacing w:after="0" w:line="240" w:lineRule="auto"/>
              <w:ind w:left="102" w:right="681"/>
              <w:jc w:val="both"/>
              <w:rPr>
                <w:rFonts w:ascii="Times New Roman" w:hAnsi="Times New Roman"/>
                <w:b/>
                <w:bCs/>
              </w:rPr>
            </w:pPr>
          </w:p>
          <w:p w:rsidR="00D15DE8" w:rsidRPr="00AF32F2" w:rsidRDefault="00D15DE8" w:rsidP="008D1E39">
            <w:pPr>
              <w:widowControl w:val="0"/>
              <w:autoSpaceDE w:val="0"/>
              <w:autoSpaceDN w:val="0"/>
              <w:adjustRightInd w:val="0"/>
              <w:spacing w:after="0" w:line="240" w:lineRule="auto"/>
              <w:ind w:left="102" w:right="681"/>
              <w:jc w:val="both"/>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10"/>
              </w:numPr>
              <w:autoSpaceDE w:val="0"/>
              <w:autoSpaceDN w:val="0"/>
              <w:adjustRightInd w:val="0"/>
              <w:ind w:left="360" w:hanging="270"/>
              <w:jc w:val="left"/>
              <w:rPr>
                <w:rFonts w:ascii="Times New Roman" w:hAnsi="Times New Roman"/>
              </w:rPr>
            </w:pPr>
            <w:r w:rsidRPr="00E5255D">
              <w:rPr>
                <w:rFonts w:ascii="Times New Roman" w:hAnsi="Times New Roman"/>
                <w:spacing w:val="1"/>
              </w:rPr>
              <w:t xml:space="preserve">I balancuar </w:t>
            </w:r>
          </w:p>
          <w:p w:rsidR="00D15DE8" w:rsidRPr="00E5255D" w:rsidRDefault="00D15DE8" w:rsidP="008D1E39">
            <w:pPr>
              <w:pStyle w:val="ListParagraph"/>
              <w:widowControl w:val="0"/>
              <w:numPr>
                <w:ilvl w:val="0"/>
                <w:numId w:val="110"/>
              </w:numPr>
              <w:autoSpaceDE w:val="0"/>
              <w:autoSpaceDN w:val="0"/>
              <w:adjustRightInd w:val="0"/>
              <w:ind w:left="360" w:hanging="270"/>
              <w:rPr>
                <w:rFonts w:ascii="Times New Roman" w:hAnsi="Times New Roman"/>
              </w:rPr>
            </w:pPr>
            <w:r w:rsidRPr="00E5255D">
              <w:rPr>
                <w:rFonts w:ascii="Times New Roman" w:hAnsi="Times New Roman"/>
                <w:spacing w:val="1"/>
              </w:rPr>
              <w:t>I arsyetuar</w:t>
            </w:r>
          </w:p>
          <w:p w:rsidR="00D15DE8" w:rsidRPr="00E5255D" w:rsidRDefault="00D15DE8" w:rsidP="008D1E39">
            <w:pPr>
              <w:pStyle w:val="ListParagraph"/>
              <w:widowControl w:val="0"/>
              <w:numPr>
                <w:ilvl w:val="0"/>
                <w:numId w:val="110"/>
              </w:numPr>
              <w:autoSpaceDE w:val="0"/>
              <w:autoSpaceDN w:val="0"/>
              <w:adjustRightInd w:val="0"/>
              <w:ind w:left="360" w:hanging="270"/>
              <w:rPr>
                <w:rFonts w:ascii="Times New Roman" w:hAnsi="Times New Roman"/>
              </w:rPr>
            </w:pPr>
            <w:r w:rsidRPr="00E5255D">
              <w:rPr>
                <w:rFonts w:ascii="Times New Roman" w:hAnsi="Times New Roman"/>
                <w:spacing w:val="1"/>
              </w:rPr>
              <w:t>I ditur</w:t>
            </w:r>
          </w:p>
          <w:p w:rsidR="00D15DE8" w:rsidRPr="00E5255D" w:rsidRDefault="00D15DE8" w:rsidP="008D1E39">
            <w:pPr>
              <w:pStyle w:val="ListParagraph"/>
              <w:widowControl w:val="0"/>
              <w:autoSpaceDE w:val="0"/>
              <w:autoSpaceDN w:val="0"/>
              <w:adjustRightInd w:val="0"/>
              <w:ind w:left="297"/>
              <w:rPr>
                <w:rFonts w:ascii="Times New Roman" w:hAnsi="Times New Roman"/>
              </w:rPr>
            </w:pPr>
          </w:p>
        </w:tc>
        <w:tc>
          <w:tcPr>
            <w:tcW w:w="7293"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9"/>
              </w:numPr>
              <w:tabs>
                <w:tab w:val="left" w:pos="402"/>
              </w:tabs>
              <w:autoSpaceDE w:val="0"/>
              <w:autoSpaceDN w:val="0"/>
              <w:adjustRightInd w:val="0"/>
              <w:ind w:left="312" w:right="243" w:hanging="90"/>
              <w:rPr>
                <w:rFonts w:ascii="Times New Roman" w:hAnsi="Times New Roman"/>
              </w:rPr>
            </w:pPr>
            <w:r w:rsidRPr="00E5255D">
              <w:rPr>
                <w:rFonts w:ascii="Times New Roman" w:hAnsi="Times New Roman"/>
              </w:rPr>
              <w:t xml:space="preserve">  Nxënësit </w:t>
            </w:r>
            <w:r w:rsidR="00317C05">
              <w:rPr>
                <w:rFonts w:ascii="Times New Roman" w:hAnsi="Times New Roman"/>
              </w:rPr>
              <w:t xml:space="preserve"> </w:t>
            </w:r>
            <w:r w:rsidRPr="00E5255D">
              <w:rPr>
                <w:rFonts w:ascii="Times New Roman" w:hAnsi="Times New Roman"/>
              </w:rPr>
              <w:t>tregojnë zgjerimin, thellimin dhe transferimin e dijeve të tyre</w:t>
            </w:r>
            <w:r w:rsidR="00317C05">
              <w:rPr>
                <w:rFonts w:ascii="Times New Roman" w:hAnsi="Times New Roman"/>
              </w:rPr>
              <w:t>.</w:t>
            </w:r>
          </w:p>
        </w:tc>
      </w:tr>
      <w:tr w:rsidR="00D15DE8" w:rsidRPr="00AF32F2" w:rsidTr="008D1E39">
        <w:trPr>
          <w:trHeight w:hRule="exact" w:val="1360"/>
          <w:jc w:val="center"/>
        </w:trPr>
        <w:tc>
          <w:tcPr>
            <w:tcW w:w="2974"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3"/>
              </w:numPr>
              <w:autoSpaceDE w:val="0"/>
              <w:autoSpaceDN w:val="0"/>
              <w:adjustRightInd w:val="0"/>
              <w:ind w:left="360" w:hanging="270"/>
              <w:jc w:val="left"/>
              <w:rPr>
                <w:rFonts w:ascii="Times New Roman" w:hAnsi="Times New Roman"/>
                <w:bCs/>
              </w:rPr>
            </w:pPr>
            <w:r w:rsidRPr="006D7D18">
              <w:rPr>
                <w:rFonts w:ascii="Times New Roman" w:hAnsi="Times New Roman"/>
                <w:bCs/>
              </w:rPr>
              <w:t>Shpjegimi dhe komunikimi</w:t>
            </w:r>
          </w:p>
        </w:tc>
        <w:tc>
          <w:tcPr>
            <w:tcW w:w="2340" w:type="dxa"/>
            <w:tcBorders>
              <w:top w:val="single" w:sz="4" w:space="0" w:color="000000"/>
              <w:left w:val="single" w:sz="4" w:space="0" w:color="000000"/>
              <w:bottom w:val="single" w:sz="4" w:space="0" w:color="000000"/>
              <w:right w:val="single" w:sz="4" w:space="0" w:color="000000"/>
            </w:tcBorders>
            <w:shd w:val="clear" w:color="auto" w:fill="EEECE1"/>
          </w:tcPr>
          <w:p w:rsidR="00D15DE8" w:rsidRPr="00E5255D" w:rsidRDefault="00D15DE8" w:rsidP="008D1E39">
            <w:pPr>
              <w:pStyle w:val="ListParagraph"/>
              <w:widowControl w:val="0"/>
              <w:numPr>
                <w:ilvl w:val="0"/>
                <w:numId w:val="106"/>
              </w:numPr>
              <w:autoSpaceDE w:val="0"/>
              <w:autoSpaceDN w:val="0"/>
              <w:adjustRightInd w:val="0"/>
              <w:ind w:left="360" w:hanging="270"/>
              <w:rPr>
                <w:rFonts w:ascii="Times New Roman" w:hAnsi="Times New Roman"/>
              </w:rPr>
            </w:pPr>
            <w:r w:rsidRPr="00E5255D">
              <w:rPr>
                <w:rFonts w:ascii="Times New Roman" w:hAnsi="Times New Roman"/>
                <w:spacing w:val="1"/>
              </w:rPr>
              <w:t>I logjikshëm</w:t>
            </w:r>
          </w:p>
          <w:p w:rsidR="00D15DE8" w:rsidRPr="00A229B4" w:rsidRDefault="00D15DE8" w:rsidP="008D1E39">
            <w:pPr>
              <w:pStyle w:val="ListParagraph"/>
              <w:widowControl w:val="0"/>
              <w:numPr>
                <w:ilvl w:val="0"/>
                <w:numId w:val="107"/>
              </w:numPr>
              <w:autoSpaceDE w:val="0"/>
              <w:autoSpaceDN w:val="0"/>
              <w:adjustRightInd w:val="0"/>
              <w:ind w:left="360" w:hanging="270"/>
              <w:rPr>
                <w:rFonts w:ascii="Times New Roman" w:hAnsi="Times New Roman"/>
              </w:rPr>
            </w:pPr>
            <w:r w:rsidRPr="00E5255D">
              <w:rPr>
                <w:rFonts w:ascii="Times New Roman" w:hAnsi="Times New Roman"/>
                <w:spacing w:val="1"/>
              </w:rPr>
              <w:t>I arsyetuar</w:t>
            </w:r>
          </w:p>
          <w:p w:rsidR="00D15DE8" w:rsidRPr="00B7388C" w:rsidRDefault="00D15DE8" w:rsidP="008D1E39">
            <w:pPr>
              <w:pStyle w:val="ListParagraph"/>
              <w:widowControl w:val="0"/>
              <w:numPr>
                <w:ilvl w:val="0"/>
                <w:numId w:val="107"/>
              </w:numPr>
              <w:autoSpaceDE w:val="0"/>
              <w:autoSpaceDN w:val="0"/>
              <w:adjustRightInd w:val="0"/>
              <w:ind w:left="360" w:hanging="270"/>
              <w:jc w:val="left"/>
              <w:rPr>
                <w:rFonts w:ascii="Times New Roman" w:hAnsi="Times New Roman"/>
              </w:rPr>
            </w:pPr>
            <w:r w:rsidRPr="00E5255D">
              <w:rPr>
                <w:rFonts w:ascii="Times New Roman" w:hAnsi="Times New Roman"/>
                <w:spacing w:val="1"/>
              </w:rPr>
              <w:t>Metodik</w:t>
            </w:r>
          </w:p>
          <w:p w:rsidR="00D15DE8" w:rsidRPr="00B7388C" w:rsidRDefault="00D15DE8" w:rsidP="008D1E39">
            <w:pPr>
              <w:pStyle w:val="ListParagraph"/>
              <w:widowControl w:val="0"/>
              <w:numPr>
                <w:ilvl w:val="0"/>
                <w:numId w:val="107"/>
              </w:numPr>
              <w:autoSpaceDE w:val="0"/>
              <w:autoSpaceDN w:val="0"/>
              <w:adjustRightInd w:val="0"/>
              <w:ind w:left="360" w:hanging="270"/>
              <w:jc w:val="left"/>
              <w:rPr>
                <w:rFonts w:ascii="Times New Roman" w:hAnsi="Times New Roman"/>
              </w:rPr>
            </w:pPr>
            <w:r w:rsidRPr="00E5255D">
              <w:rPr>
                <w:rFonts w:ascii="Times New Roman" w:hAnsi="Times New Roman"/>
                <w:spacing w:val="1"/>
              </w:rPr>
              <w:t xml:space="preserve">I </w:t>
            </w:r>
            <w:r w:rsidR="00412F92" w:rsidRPr="00E5255D">
              <w:rPr>
                <w:rFonts w:ascii="Times New Roman" w:hAnsi="Times New Roman"/>
                <w:spacing w:val="1"/>
              </w:rPr>
              <w:t>balancuar</w:t>
            </w:r>
            <w:r w:rsidRPr="00E5255D">
              <w:rPr>
                <w:rFonts w:ascii="Times New Roman" w:hAnsi="Times New Roman"/>
                <w:spacing w:val="1"/>
              </w:rPr>
              <w:t xml:space="preserve"> </w:t>
            </w:r>
          </w:p>
          <w:p w:rsidR="00D15DE8" w:rsidRPr="00E5255D" w:rsidRDefault="00D15DE8" w:rsidP="008D1E39">
            <w:pPr>
              <w:pStyle w:val="ListParagraph"/>
              <w:widowControl w:val="0"/>
              <w:numPr>
                <w:ilvl w:val="0"/>
                <w:numId w:val="110"/>
              </w:numPr>
              <w:autoSpaceDE w:val="0"/>
              <w:autoSpaceDN w:val="0"/>
              <w:adjustRightInd w:val="0"/>
              <w:ind w:left="360" w:hanging="270"/>
              <w:jc w:val="left"/>
              <w:rPr>
                <w:rFonts w:ascii="Times New Roman" w:hAnsi="Times New Roman"/>
                <w:spacing w:val="1"/>
              </w:rPr>
            </w:pPr>
            <w:r w:rsidRPr="00E5255D">
              <w:rPr>
                <w:rFonts w:ascii="Times New Roman" w:hAnsi="Times New Roman"/>
                <w:spacing w:val="1"/>
              </w:rPr>
              <w:t>I ditur</w:t>
            </w:r>
          </w:p>
        </w:tc>
        <w:tc>
          <w:tcPr>
            <w:tcW w:w="7293" w:type="dxa"/>
            <w:tcBorders>
              <w:top w:val="single" w:sz="4" w:space="0" w:color="000000"/>
              <w:left w:val="single" w:sz="4" w:space="0" w:color="000000"/>
              <w:bottom w:val="single" w:sz="4" w:space="0" w:color="000000"/>
              <w:right w:val="single" w:sz="4" w:space="0" w:color="000000"/>
            </w:tcBorders>
            <w:shd w:val="clear" w:color="auto" w:fill="EEECE1"/>
          </w:tcPr>
          <w:p w:rsidR="00D15DE8" w:rsidRDefault="00D15DE8" w:rsidP="008D1E39">
            <w:pPr>
              <w:pStyle w:val="ListParagraph"/>
              <w:widowControl w:val="0"/>
              <w:numPr>
                <w:ilvl w:val="0"/>
                <w:numId w:val="109"/>
              </w:numPr>
              <w:tabs>
                <w:tab w:val="left" w:pos="360"/>
              </w:tabs>
              <w:autoSpaceDE w:val="0"/>
              <w:autoSpaceDN w:val="0"/>
              <w:adjustRightInd w:val="0"/>
              <w:ind w:left="360" w:right="243" w:hanging="270"/>
              <w:rPr>
                <w:rFonts w:ascii="Times New Roman" w:hAnsi="Times New Roman"/>
              </w:rPr>
            </w:pPr>
            <w:r>
              <w:rPr>
                <w:rFonts w:ascii="Times New Roman" w:hAnsi="Times New Roman"/>
              </w:rPr>
              <w:t>Nxënësit shpjegojnë dhe prezantojnë përgjigjet e pyetjeve të tyre nëpërmjet medieve të ndryshme (me</w:t>
            </w:r>
            <w:r w:rsidR="00317C05">
              <w:rPr>
                <w:rFonts w:ascii="Times New Roman" w:hAnsi="Times New Roman"/>
              </w:rPr>
              <w:t xml:space="preserve"> shkrim; me gojë; TIK).</w:t>
            </w:r>
          </w:p>
          <w:p w:rsidR="00D15DE8" w:rsidRPr="00E5255D" w:rsidRDefault="00D15DE8" w:rsidP="008D1E39">
            <w:pPr>
              <w:pStyle w:val="ListParagraph"/>
              <w:widowControl w:val="0"/>
              <w:numPr>
                <w:ilvl w:val="0"/>
                <w:numId w:val="109"/>
              </w:numPr>
              <w:tabs>
                <w:tab w:val="left" w:pos="360"/>
              </w:tabs>
              <w:autoSpaceDE w:val="0"/>
              <w:autoSpaceDN w:val="0"/>
              <w:adjustRightInd w:val="0"/>
              <w:ind w:left="360" w:right="243" w:hanging="270"/>
              <w:rPr>
                <w:rFonts w:ascii="Times New Roman" w:hAnsi="Times New Roman"/>
              </w:rPr>
            </w:pPr>
            <w:r>
              <w:rPr>
                <w:rFonts w:ascii="Times New Roman" w:hAnsi="Times New Roman"/>
              </w:rPr>
              <w:t>Nxënësit respektojnë mendimet e shokëve të tyre qofshin ato dhe të ndryshme nga të tyret</w:t>
            </w:r>
            <w:r w:rsidR="00317C05">
              <w:rPr>
                <w:rFonts w:ascii="Times New Roman" w:hAnsi="Times New Roman"/>
              </w:rPr>
              <w:t>.</w:t>
            </w:r>
          </w:p>
        </w:tc>
      </w:tr>
    </w:tbl>
    <w:p w:rsidR="00D15DE8"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Nxënësit duhet të nxiten për të ndërmarrë, sipas nivelit që kanë dhe rrethanave, kërkime individuale, me qëllim që të stimulohen kërshëria dhe fryma e tyre vet</w:t>
      </w:r>
      <w:r>
        <w:rPr>
          <w:rFonts w:ascii="Times New Roman" w:hAnsi="Times New Roman"/>
          <w:sz w:val="24"/>
          <w:szCs w:val="24"/>
        </w:rPr>
        <w:t>ë</w:t>
      </w:r>
      <w:r w:rsidRPr="00924FE3">
        <w:rPr>
          <w:rFonts w:ascii="Times New Roman" w:hAnsi="Times New Roman"/>
          <w:sz w:val="24"/>
          <w:szCs w:val="24"/>
        </w:rPr>
        <w:t>vepruese në vjeljen e të dhënave, si dhe mendimi i tyre sintetizues.</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Në rrafshin grupor të nxënësve, të klasës apo shkollës, zhvillimi i projekteve kërkimore kolektive duhet të nxitet më tej, me qëllim që të</w:t>
      </w:r>
      <w:r w:rsidR="00317C05">
        <w:rPr>
          <w:rFonts w:ascii="Times New Roman" w:hAnsi="Times New Roman"/>
          <w:sz w:val="24"/>
          <w:szCs w:val="24"/>
        </w:rPr>
        <w:t xml:space="preserve"> </w:t>
      </w:r>
      <w:r w:rsidRPr="00924FE3">
        <w:rPr>
          <w:rFonts w:ascii="Times New Roman" w:hAnsi="Times New Roman"/>
          <w:sz w:val="24"/>
          <w:szCs w:val="24"/>
        </w:rPr>
        <w:t xml:space="preserve"> krijohen kushtet e dialogut dhe ballafaqimit të hapur e toler</w:t>
      </w:r>
      <w:r w:rsidR="00412F92">
        <w:rPr>
          <w:rFonts w:ascii="Times New Roman" w:hAnsi="Times New Roman"/>
          <w:sz w:val="24"/>
          <w:szCs w:val="24"/>
        </w:rPr>
        <w:t>ant</w:t>
      </w:r>
      <w:r w:rsidRPr="00924FE3">
        <w:rPr>
          <w:rFonts w:ascii="Times New Roman" w:hAnsi="Times New Roman"/>
          <w:sz w:val="24"/>
          <w:szCs w:val="24"/>
        </w:rPr>
        <w:t xml:space="preserve"> të mendimeve.</w:t>
      </w:r>
    </w:p>
    <w:p w:rsidR="00D15DE8" w:rsidRDefault="00D15DE8" w:rsidP="00D15DE8">
      <w:pPr>
        <w:autoSpaceDE w:val="0"/>
        <w:autoSpaceDN w:val="0"/>
        <w:adjustRightInd w:val="0"/>
        <w:spacing w:after="0" w:line="360" w:lineRule="auto"/>
        <w:jc w:val="both"/>
        <w:rPr>
          <w:rFonts w:ascii="Times New Roman" w:hAnsi="Times New Roman"/>
          <w:b/>
          <w:i/>
          <w:iCs/>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i/>
          <w:iCs/>
          <w:sz w:val="24"/>
          <w:szCs w:val="24"/>
        </w:rPr>
      </w:pPr>
      <w:r w:rsidRPr="00924FE3">
        <w:rPr>
          <w:rFonts w:ascii="Times New Roman" w:hAnsi="Times New Roman"/>
          <w:b/>
          <w:i/>
          <w:iCs/>
          <w:sz w:val="24"/>
          <w:szCs w:val="24"/>
        </w:rPr>
        <w:t xml:space="preserve">Trajtimi ndërdisiplinor dhe </w:t>
      </w:r>
      <w:proofErr w:type="spellStart"/>
      <w:r w:rsidRPr="00924FE3">
        <w:rPr>
          <w:rFonts w:ascii="Times New Roman" w:hAnsi="Times New Roman"/>
          <w:b/>
          <w:i/>
          <w:iCs/>
          <w:sz w:val="24"/>
          <w:szCs w:val="24"/>
        </w:rPr>
        <w:t>shumëdisiplinor</w:t>
      </w:r>
      <w:proofErr w:type="spellEnd"/>
      <w:r w:rsidRPr="00924FE3">
        <w:rPr>
          <w:rFonts w:ascii="Times New Roman" w:hAnsi="Times New Roman"/>
          <w:b/>
          <w:i/>
          <w:iCs/>
          <w:sz w:val="24"/>
          <w:szCs w:val="24"/>
        </w:rPr>
        <w:t xml:space="preserve">. </w:t>
      </w:r>
      <w:r w:rsidRPr="00924FE3">
        <w:rPr>
          <w:rFonts w:ascii="Times New Roman" w:hAnsi="Times New Roman"/>
          <w:sz w:val="24"/>
          <w:szCs w:val="24"/>
        </w:rPr>
        <w:t xml:space="preserve">Mësimi i historisë duhet të përdorë në çdo rast potencialin edukativ të një trajtimi ndërdisiplinor e </w:t>
      </w:r>
      <w:proofErr w:type="spellStart"/>
      <w:r w:rsidRPr="00924FE3">
        <w:rPr>
          <w:rFonts w:ascii="Times New Roman" w:hAnsi="Times New Roman"/>
          <w:sz w:val="24"/>
          <w:szCs w:val="24"/>
        </w:rPr>
        <w:t>shumëdisiplinor</w:t>
      </w:r>
      <w:proofErr w:type="spellEnd"/>
      <w:r w:rsidRPr="00924FE3">
        <w:rPr>
          <w:rFonts w:ascii="Times New Roman" w:hAnsi="Times New Roman"/>
          <w:sz w:val="24"/>
          <w:szCs w:val="24"/>
        </w:rPr>
        <w:t xml:space="preserve">, duke vendosur lidhje me lëndët e tjera që përbëjnë tërësinë e </w:t>
      </w:r>
      <w:proofErr w:type="spellStart"/>
      <w:r w:rsidRPr="00924FE3">
        <w:rPr>
          <w:rFonts w:ascii="Times New Roman" w:hAnsi="Times New Roman"/>
          <w:sz w:val="24"/>
          <w:szCs w:val="24"/>
        </w:rPr>
        <w:t>kurrikulës</w:t>
      </w:r>
      <w:proofErr w:type="spellEnd"/>
      <w:r w:rsidRPr="00924FE3">
        <w:rPr>
          <w:rFonts w:ascii="Times New Roman" w:hAnsi="Times New Roman"/>
          <w:sz w:val="24"/>
          <w:szCs w:val="24"/>
        </w:rPr>
        <w:t xml:space="preserve"> shkollor, konkretisht me letërsinë, gjeografinë, shkencat shoqërore, përfshirë edhe lëndët shkencore.</w:t>
      </w:r>
    </w:p>
    <w:p w:rsidR="00D15DE8" w:rsidRDefault="00D15DE8" w:rsidP="00D15DE8">
      <w:pPr>
        <w:tabs>
          <w:tab w:val="left" w:pos="360"/>
        </w:tabs>
        <w:spacing w:after="0" w:line="360" w:lineRule="auto"/>
        <w:jc w:val="both"/>
        <w:rPr>
          <w:rFonts w:ascii="Times New Roman" w:hAnsi="Times New Roman"/>
          <w:b/>
          <w:i/>
          <w:sz w:val="24"/>
          <w:szCs w:val="24"/>
        </w:rPr>
      </w:pPr>
    </w:p>
    <w:p w:rsidR="00D15DE8" w:rsidRPr="00924FE3" w:rsidRDefault="00D15DE8" w:rsidP="00D15DE8">
      <w:pPr>
        <w:tabs>
          <w:tab w:val="left" w:pos="360"/>
        </w:tabs>
        <w:spacing w:after="0" w:line="360" w:lineRule="auto"/>
        <w:jc w:val="both"/>
        <w:rPr>
          <w:rFonts w:ascii="Times New Roman" w:hAnsi="Times New Roman"/>
          <w:bCs/>
          <w:iCs/>
          <w:sz w:val="24"/>
          <w:szCs w:val="24"/>
        </w:rPr>
      </w:pPr>
      <w:r>
        <w:rPr>
          <w:rFonts w:ascii="Times New Roman" w:hAnsi="Times New Roman"/>
          <w:b/>
          <w:i/>
          <w:sz w:val="24"/>
          <w:szCs w:val="24"/>
        </w:rPr>
        <w:t>V</w:t>
      </w:r>
      <w:r w:rsidRPr="00924FE3">
        <w:rPr>
          <w:rFonts w:ascii="Times New Roman" w:hAnsi="Times New Roman"/>
          <w:b/>
          <w:i/>
          <w:sz w:val="24"/>
          <w:szCs w:val="24"/>
        </w:rPr>
        <w:t xml:space="preserve">eprimtaritë </w:t>
      </w:r>
      <w:r w:rsidRPr="00152CD6">
        <w:rPr>
          <w:rFonts w:ascii="Times New Roman" w:hAnsi="Times New Roman"/>
          <w:b/>
          <w:i/>
          <w:sz w:val="24"/>
          <w:szCs w:val="24"/>
        </w:rPr>
        <w:t>praktike</w:t>
      </w:r>
      <w:r>
        <w:rPr>
          <w:rFonts w:ascii="Times New Roman" w:hAnsi="Times New Roman"/>
          <w:b/>
          <w:i/>
          <w:sz w:val="24"/>
          <w:szCs w:val="24"/>
        </w:rPr>
        <w:t xml:space="preserve"> </w:t>
      </w:r>
      <w:r w:rsidRPr="00152CD6">
        <w:rPr>
          <w:rFonts w:ascii="Times New Roman" w:hAnsi="Times New Roman"/>
          <w:sz w:val="24"/>
          <w:szCs w:val="24"/>
        </w:rPr>
        <w:t>ose</w:t>
      </w:r>
      <w:r>
        <w:rPr>
          <w:rFonts w:ascii="Times New Roman" w:hAnsi="Times New Roman"/>
          <w:b/>
          <w:i/>
          <w:sz w:val="24"/>
          <w:szCs w:val="24"/>
        </w:rPr>
        <w:t xml:space="preserve"> </w:t>
      </w:r>
      <w:r w:rsidRPr="00924FE3">
        <w:rPr>
          <w:rFonts w:ascii="Times New Roman" w:hAnsi="Times New Roman"/>
          <w:b/>
          <w:i/>
          <w:sz w:val="24"/>
          <w:szCs w:val="24"/>
        </w:rPr>
        <w:t xml:space="preserve">projektet </w:t>
      </w:r>
      <w:proofErr w:type="spellStart"/>
      <w:r w:rsidRPr="00924FE3">
        <w:rPr>
          <w:rFonts w:ascii="Times New Roman" w:hAnsi="Times New Roman"/>
          <w:b/>
          <w:i/>
          <w:sz w:val="24"/>
          <w:szCs w:val="24"/>
        </w:rPr>
        <w:t>kurrikulare</w:t>
      </w:r>
      <w:proofErr w:type="spellEnd"/>
      <w:r w:rsidRPr="00924FE3">
        <w:rPr>
          <w:rFonts w:ascii="Times New Roman" w:hAnsi="Times New Roman"/>
          <w:sz w:val="24"/>
          <w:szCs w:val="24"/>
        </w:rPr>
        <w:t xml:space="preserve"> </w:t>
      </w:r>
      <w:r w:rsidRPr="00924FE3">
        <w:rPr>
          <w:rFonts w:ascii="Times New Roman" w:hAnsi="Times New Roman"/>
          <w:bCs/>
          <w:iCs/>
          <w:sz w:val="24"/>
          <w:szCs w:val="24"/>
        </w:rPr>
        <w:t>kërko</w:t>
      </w:r>
      <w:r>
        <w:rPr>
          <w:rFonts w:ascii="Times New Roman" w:hAnsi="Times New Roman"/>
          <w:bCs/>
          <w:iCs/>
          <w:sz w:val="24"/>
          <w:szCs w:val="24"/>
        </w:rPr>
        <w:t>j</w:t>
      </w:r>
      <w:r w:rsidRPr="00924FE3">
        <w:rPr>
          <w:rFonts w:ascii="Times New Roman" w:hAnsi="Times New Roman"/>
          <w:bCs/>
          <w:iCs/>
          <w:sz w:val="24"/>
          <w:szCs w:val="24"/>
        </w:rPr>
        <w:t>n</w:t>
      </w:r>
      <w:r>
        <w:rPr>
          <w:rFonts w:ascii="Times New Roman" w:hAnsi="Times New Roman"/>
          <w:bCs/>
          <w:iCs/>
          <w:sz w:val="24"/>
          <w:szCs w:val="24"/>
        </w:rPr>
        <w:t>ë</w:t>
      </w:r>
      <w:r w:rsidRPr="00924FE3">
        <w:rPr>
          <w:rFonts w:ascii="Times New Roman" w:hAnsi="Times New Roman"/>
          <w:bCs/>
          <w:iCs/>
          <w:sz w:val="24"/>
          <w:szCs w:val="24"/>
        </w:rPr>
        <w:t xml:space="preserve"> zbatimin e më shumë se një metode dhe teknike, si: kërkimi, intervista, vrojtimi, studimi i rastit, etj. Këto metoda e vënë theksin në </w:t>
      </w:r>
      <w:r>
        <w:rPr>
          <w:rFonts w:ascii="Times New Roman" w:hAnsi="Times New Roman"/>
          <w:bCs/>
          <w:iCs/>
          <w:sz w:val="24"/>
          <w:szCs w:val="24"/>
        </w:rPr>
        <w:t xml:space="preserve">ndërtimin e </w:t>
      </w:r>
      <w:r w:rsidRPr="00924FE3">
        <w:rPr>
          <w:rFonts w:ascii="Times New Roman" w:hAnsi="Times New Roman"/>
          <w:sz w:val="24"/>
          <w:szCs w:val="24"/>
        </w:rPr>
        <w:t>kompetencave</w:t>
      </w:r>
      <w:r w:rsidRPr="00924FE3">
        <w:rPr>
          <w:rFonts w:ascii="Times New Roman" w:hAnsi="Times New Roman"/>
          <w:bCs/>
          <w:iCs/>
          <w:sz w:val="24"/>
          <w:szCs w:val="24"/>
        </w:rPr>
        <w:t xml:space="preserve"> </w:t>
      </w:r>
      <w:r>
        <w:rPr>
          <w:rFonts w:ascii="Times New Roman" w:hAnsi="Times New Roman"/>
          <w:bCs/>
          <w:iCs/>
          <w:sz w:val="24"/>
          <w:szCs w:val="24"/>
        </w:rPr>
        <w:t xml:space="preserve">të lëndës dhe kompetencave </w:t>
      </w:r>
      <w:r w:rsidR="00412F92">
        <w:rPr>
          <w:rFonts w:ascii="Times New Roman" w:hAnsi="Times New Roman"/>
          <w:bCs/>
          <w:iCs/>
          <w:sz w:val="24"/>
          <w:szCs w:val="24"/>
        </w:rPr>
        <w:t>kyçe</w:t>
      </w:r>
      <w:r>
        <w:rPr>
          <w:rFonts w:ascii="Times New Roman" w:hAnsi="Times New Roman"/>
          <w:bCs/>
          <w:iCs/>
          <w:sz w:val="24"/>
          <w:szCs w:val="24"/>
        </w:rPr>
        <w:t xml:space="preserve"> për të nxënit gjatë gjithë jetës si dhe në demonstrimin e </w:t>
      </w:r>
      <w:r w:rsidRPr="00924FE3">
        <w:rPr>
          <w:rFonts w:ascii="Times New Roman" w:hAnsi="Times New Roman"/>
          <w:bCs/>
          <w:iCs/>
          <w:sz w:val="24"/>
          <w:szCs w:val="24"/>
        </w:rPr>
        <w:t>aftësive</w:t>
      </w:r>
      <w:r>
        <w:rPr>
          <w:rFonts w:ascii="Times New Roman" w:hAnsi="Times New Roman"/>
          <w:bCs/>
          <w:iCs/>
          <w:sz w:val="24"/>
          <w:szCs w:val="24"/>
        </w:rPr>
        <w:t>/</w:t>
      </w:r>
      <w:r w:rsidRPr="00924FE3">
        <w:rPr>
          <w:rFonts w:ascii="Times New Roman" w:hAnsi="Times New Roman"/>
          <w:bCs/>
          <w:iCs/>
          <w:sz w:val="24"/>
          <w:szCs w:val="24"/>
        </w:rPr>
        <w:t>sh</w:t>
      </w:r>
      <w:r>
        <w:rPr>
          <w:rFonts w:ascii="Times New Roman" w:hAnsi="Times New Roman"/>
          <w:bCs/>
          <w:iCs/>
          <w:sz w:val="24"/>
          <w:szCs w:val="24"/>
        </w:rPr>
        <w:t>kathtësive</w:t>
      </w:r>
      <w:r w:rsidRPr="00924FE3">
        <w:rPr>
          <w:rFonts w:ascii="Times New Roman" w:hAnsi="Times New Roman"/>
          <w:bCs/>
          <w:iCs/>
          <w:sz w:val="24"/>
          <w:szCs w:val="24"/>
        </w:rPr>
        <w:t>, kryesisht</w:t>
      </w:r>
      <w:r w:rsidRPr="00924FE3">
        <w:rPr>
          <w:rFonts w:ascii="Times New Roman" w:hAnsi="Times New Roman"/>
          <w:sz w:val="24"/>
          <w:szCs w:val="24"/>
        </w:rPr>
        <w:t xml:space="preserve"> aftësisë së punës me </w:t>
      </w:r>
      <w:r>
        <w:rPr>
          <w:rFonts w:ascii="Times New Roman" w:hAnsi="Times New Roman"/>
          <w:sz w:val="24"/>
          <w:szCs w:val="24"/>
        </w:rPr>
        <w:t>dokumentet historike,</w:t>
      </w:r>
      <w:r w:rsidRPr="00924FE3">
        <w:rPr>
          <w:rFonts w:ascii="Times New Roman" w:hAnsi="Times New Roman"/>
          <w:sz w:val="24"/>
          <w:szCs w:val="24"/>
        </w:rPr>
        <w:t xml:space="preserve"> punës kërkimore, aftësisë për të punuar në grup, aftësisë për të zgjidhur problemin, etj,.</w:t>
      </w:r>
      <w:r>
        <w:rPr>
          <w:rFonts w:ascii="Times New Roman" w:hAnsi="Times New Roman"/>
          <w:sz w:val="24"/>
          <w:szCs w:val="24"/>
        </w:rPr>
        <w:t xml:space="preserve"> </w:t>
      </w:r>
    </w:p>
    <w:p w:rsidR="00D15DE8" w:rsidRPr="00924FE3" w:rsidRDefault="00D15DE8" w:rsidP="00D15DE8">
      <w:pPr>
        <w:autoSpaceDE w:val="0"/>
        <w:autoSpaceDN w:val="0"/>
        <w:adjustRightInd w:val="0"/>
        <w:spacing w:after="0" w:line="360" w:lineRule="auto"/>
        <w:jc w:val="both"/>
        <w:rPr>
          <w:rFonts w:ascii="Times New Roman" w:hAnsi="Times New Roman"/>
          <w:b/>
          <w:i/>
          <w:iCs/>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i/>
          <w:iCs/>
          <w:sz w:val="24"/>
          <w:szCs w:val="24"/>
        </w:rPr>
      </w:pPr>
      <w:r w:rsidRPr="00924FE3">
        <w:rPr>
          <w:rFonts w:ascii="Times New Roman" w:hAnsi="Times New Roman"/>
          <w:b/>
          <w:i/>
          <w:iCs/>
          <w:sz w:val="24"/>
          <w:szCs w:val="24"/>
        </w:rPr>
        <w:t xml:space="preserve">Trajtimi ndërkombëtar dhe ndërkufitar. </w:t>
      </w:r>
      <w:r w:rsidRPr="00924FE3">
        <w:rPr>
          <w:rFonts w:ascii="Times New Roman" w:hAnsi="Times New Roman"/>
          <w:sz w:val="24"/>
          <w:szCs w:val="24"/>
        </w:rPr>
        <w:t xml:space="preserve">Sipas rrethanave, kërkohet të përkrahet zbatimi i projekteve ndërkombëtare dhe ndërkufitare, mbështetur mbi studimin e një teme të përbashkët, si dhe trajtimet </w:t>
      </w:r>
      <w:r>
        <w:rPr>
          <w:rFonts w:ascii="Times New Roman" w:hAnsi="Times New Roman"/>
          <w:sz w:val="24"/>
          <w:szCs w:val="24"/>
        </w:rPr>
        <w:t xml:space="preserve"> </w:t>
      </w:r>
      <w:r w:rsidRPr="00924FE3">
        <w:rPr>
          <w:rFonts w:ascii="Times New Roman" w:hAnsi="Times New Roman"/>
          <w:sz w:val="24"/>
          <w:szCs w:val="24"/>
        </w:rPr>
        <w:t>krahasuese apo kryerja e një detyre të përbashkët</w:t>
      </w:r>
      <w:r>
        <w:rPr>
          <w:rFonts w:ascii="Times New Roman" w:hAnsi="Times New Roman"/>
          <w:sz w:val="24"/>
          <w:szCs w:val="24"/>
        </w:rPr>
        <w:t xml:space="preserve"> </w:t>
      </w:r>
      <w:r w:rsidRPr="00924FE3">
        <w:rPr>
          <w:rFonts w:ascii="Times New Roman" w:hAnsi="Times New Roman"/>
          <w:sz w:val="24"/>
          <w:szCs w:val="24"/>
        </w:rPr>
        <w:t xml:space="preserve"> në shumë shkolla </w:t>
      </w:r>
      <w:r w:rsidRPr="00924FE3">
        <w:rPr>
          <w:rFonts w:ascii="Times New Roman" w:hAnsi="Times New Roman"/>
          <w:sz w:val="24"/>
          <w:szCs w:val="24"/>
        </w:rPr>
        <w:lastRenderedPageBreak/>
        <w:t xml:space="preserve">të vendeve të ndryshme, duke përfituar konkretisht nga mundësitë e reja që japin </w:t>
      </w:r>
      <w:r w:rsidR="00412F92" w:rsidRPr="00924FE3">
        <w:rPr>
          <w:rFonts w:ascii="Times New Roman" w:hAnsi="Times New Roman"/>
          <w:sz w:val="24"/>
          <w:szCs w:val="24"/>
        </w:rPr>
        <w:t>teknologjitë</w:t>
      </w:r>
      <w:r w:rsidRPr="00924FE3">
        <w:rPr>
          <w:rFonts w:ascii="Times New Roman" w:hAnsi="Times New Roman"/>
          <w:sz w:val="24"/>
          <w:szCs w:val="24"/>
        </w:rPr>
        <w:t xml:space="preserve"> e informacionit dhe vendosja e lidhjeve dhe këmbimeve shkollore.</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i/>
          <w:sz w:val="24"/>
          <w:szCs w:val="24"/>
        </w:rPr>
      </w:pPr>
      <w:r w:rsidRPr="00924FE3">
        <w:rPr>
          <w:rFonts w:ascii="Times New Roman" w:hAnsi="Times New Roman"/>
          <w:b/>
          <w:i/>
          <w:sz w:val="24"/>
          <w:szCs w:val="24"/>
        </w:rPr>
        <w:t xml:space="preserve">Mësimi dhe ruajtja në kujtesë. </w:t>
      </w:r>
      <w:r w:rsidRPr="00924FE3">
        <w:rPr>
          <w:rFonts w:ascii="Times New Roman" w:hAnsi="Times New Roman"/>
          <w:sz w:val="24"/>
          <w:szCs w:val="24"/>
        </w:rPr>
        <w:t>Krahas nxjerrjes në pah të arritjeve pozitive që kanë karakterizuar shekullin XX, si përdorimi</w:t>
      </w:r>
      <w:r>
        <w:rPr>
          <w:rFonts w:ascii="Times New Roman" w:hAnsi="Times New Roman"/>
          <w:sz w:val="24"/>
          <w:szCs w:val="24"/>
        </w:rPr>
        <w:t xml:space="preserve"> </w:t>
      </w:r>
      <w:r w:rsidRPr="00924FE3">
        <w:rPr>
          <w:rFonts w:ascii="Times New Roman" w:hAnsi="Times New Roman"/>
          <w:sz w:val="24"/>
          <w:szCs w:val="24"/>
        </w:rPr>
        <w:t xml:space="preserve"> paqësor i shkencave </w:t>
      </w:r>
      <w:r>
        <w:rPr>
          <w:rFonts w:ascii="Times New Roman" w:hAnsi="Times New Roman"/>
          <w:sz w:val="24"/>
          <w:szCs w:val="24"/>
        </w:rPr>
        <w:t xml:space="preserve"> </w:t>
      </w:r>
      <w:r w:rsidRPr="00924FE3">
        <w:rPr>
          <w:rFonts w:ascii="Times New Roman" w:hAnsi="Times New Roman"/>
          <w:sz w:val="24"/>
          <w:szCs w:val="24"/>
        </w:rPr>
        <w:t>për</w:t>
      </w:r>
      <w:r>
        <w:rPr>
          <w:rFonts w:ascii="Times New Roman" w:hAnsi="Times New Roman"/>
          <w:sz w:val="24"/>
          <w:szCs w:val="24"/>
        </w:rPr>
        <w:t xml:space="preserve"> </w:t>
      </w:r>
      <w:r w:rsidRPr="00924FE3">
        <w:rPr>
          <w:rFonts w:ascii="Times New Roman" w:hAnsi="Times New Roman"/>
          <w:sz w:val="24"/>
          <w:szCs w:val="24"/>
        </w:rPr>
        <w:t xml:space="preserve"> një art më të mirë të jetuari dhe zhvillimi</w:t>
      </w:r>
      <w:r>
        <w:rPr>
          <w:rFonts w:ascii="Times New Roman" w:hAnsi="Times New Roman"/>
          <w:sz w:val="24"/>
          <w:szCs w:val="24"/>
        </w:rPr>
        <w:t xml:space="preserve"> </w:t>
      </w:r>
      <w:r w:rsidRPr="00924FE3">
        <w:rPr>
          <w:rFonts w:ascii="Times New Roman" w:hAnsi="Times New Roman"/>
          <w:sz w:val="24"/>
          <w:szCs w:val="24"/>
        </w:rPr>
        <w:t xml:space="preserve"> i demokracisë e të drejtave të njeriut, është e nevojshme të merren të gjitha masat edukative për të parandaluar përsëritjen apo mohimin e ngjarjeve shkatërrimtare që kanë ndodhur gjatë këtij shekulli, domethënë Holokaustin, </w:t>
      </w:r>
      <w:r>
        <w:rPr>
          <w:rFonts w:ascii="Times New Roman" w:hAnsi="Times New Roman"/>
          <w:sz w:val="24"/>
          <w:szCs w:val="24"/>
        </w:rPr>
        <w:t xml:space="preserve"> </w:t>
      </w:r>
      <w:r w:rsidR="00412F92">
        <w:rPr>
          <w:rFonts w:ascii="Times New Roman" w:hAnsi="Times New Roman"/>
          <w:sz w:val="24"/>
          <w:szCs w:val="24"/>
        </w:rPr>
        <w:t>g</w:t>
      </w:r>
      <w:r w:rsidR="00412F92" w:rsidRPr="00924FE3">
        <w:rPr>
          <w:rFonts w:ascii="Times New Roman" w:hAnsi="Times New Roman"/>
          <w:sz w:val="24"/>
          <w:szCs w:val="24"/>
        </w:rPr>
        <w:t>jenocidin</w:t>
      </w:r>
      <w:r w:rsidRPr="00924FE3">
        <w:rPr>
          <w:rFonts w:ascii="Times New Roman" w:hAnsi="Times New Roman"/>
          <w:sz w:val="24"/>
          <w:szCs w:val="24"/>
        </w:rPr>
        <w:t xml:space="preserve"> dhe krimet e tjera kundër</w:t>
      </w:r>
      <w:r>
        <w:rPr>
          <w:rFonts w:ascii="Times New Roman" w:hAnsi="Times New Roman"/>
          <w:sz w:val="24"/>
          <w:szCs w:val="24"/>
        </w:rPr>
        <w:t xml:space="preserve"> </w:t>
      </w:r>
      <w:r w:rsidRPr="00924FE3">
        <w:rPr>
          <w:rFonts w:ascii="Times New Roman" w:hAnsi="Times New Roman"/>
          <w:sz w:val="24"/>
          <w:szCs w:val="24"/>
        </w:rPr>
        <w:t xml:space="preserve"> njerëzimit, spastrimet etnike, dhunimet masive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drejtave të n</w:t>
      </w:r>
      <w:r w:rsidR="00317C05">
        <w:rPr>
          <w:rFonts w:ascii="Times New Roman" w:hAnsi="Times New Roman"/>
          <w:sz w:val="24"/>
          <w:szCs w:val="24"/>
        </w:rPr>
        <w:t xml:space="preserve">jeriut dhe të vlerave themelore, </w:t>
      </w:r>
      <w:r w:rsidRPr="00924FE3">
        <w:rPr>
          <w:rFonts w:ascii="Times New Roman" w:hAnsi="Times New Roman"/>
          <w:sz w:val="24"/>
          <w:szCs w:val="24"/>
        </w:rPr>
        <w:t>me të cilat është lidhur në mënyrë të veçantë</w:t>
      </w:r>
      <w:r w:rsidR="00317C05">
        <w:rPr>
          <w:rFonts w:ascii="Times New Roman" w:hAnsi="Times New Roman"/>
          <w:sz w:val="24"/>
          <w:szCs w:val="24"/>
        </w:rPr>
        <w:t>,</w:t>
      </w:r>
      <w:r w:rsidRPr="00924FE3">
        <w:rPr>
          <w:rFonts w:ascii="Times New Roman" w:hAnsi="Times New Roman"/>
          <w:sz w:val="24"/>
          <w:szCs w:val="24"/>
        </w:rPr>
        <w:t xml:space="preserve"> </w:t>
      </w:r>
      <w:r w:rsidR="00317C05">
        <w:rPr>
          <w:rFonts w:ascii="Times New Roman" w:hAnsi="Times New Roman"/>
          <w:sz w:val="24"/>
          <w:szCs w:val="24"/>
        </w:rPr>
        <w:t xml:space="preserve"> </w:t>
      </w:r>
      <w:r w:rsidRPr="00924FE3">
        <w:rPr>
          <w:rFonts w:ascii="Times New Roman" w:hAnsi="Times New Roman"/>
          <w:sz w:val="24"/>
          <w:szCs w:val="24"/>
        </w:rPr>
        <w:t xml:space="preserve">Këshilli i Evropës. </w:t>
      </w:r>
      <w:r w:rsidRPr="0027587E">
        <w:rPr>
          <w:rFonts w:ascii="Times New Roman" w:hAnsi="Times New Roman"/>
          <w:i/>
          <w:sz w:val="24"/>
          <w:szCs w:val="24"/>
        </w:rPr>
        <w:t>Për këtë qëllim, duhe</w:t>
      </w:r>
      <w:r>
        <w:rPr>
          <w:rFonts w:ascii="Times New Roman" w:hAnsi="Times New Roman"/>
          <w:i/>
          <w:sz w:val="24"/>
          <w:szCs w:val="24"/>
        </w:rPr>
        <w:t>t</w:t>
      </w:r>
      <w:r w:rsidRPr="0027587E">
        <w:rPr>
          <w:rFonts w:ascii="Times New Roman" w:hAnsi="Times New Roman"/>
          <w:i/>
          <w:sz w:val="24"/>
          <w:szCs w:val="24"/>
        </w:rPr>
        <w:t xml:space="preserve"> :</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317C05" w:rsidP="00D15DE8">
      <w:pPr>
        <w:pStyle w:val="ListParagraph"/>
        <w:numPr>
          <w:ilvl w:val="0"/>
          <w:numId w:val="11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ë ndihmohen</w:t>
      </w:r>
      <w:r w:rsidR="00D15DE8">
        <w:rPr>
          <w:rFonts w:ascii="Times New Roman" w:hAnsi="Times New Roman"/>
          <w:sz w:val="24"/>
          <w:szCs w:val="24"/>
        </w:rPr>
        <w:t xml:space="preserve"> </w:t>
      </w:r>
      <w:r w:rsidR="00D15DE8" w:rsidRPr="00924FE3">
        <w:rPr>
          <w:rFonts w:ascii="Times New Roman" w:hAnsi="Times New Roman"/>
          <w:sz w:val="24"/>
          <w:szCs w:val="24"/>
        </w:rPr>
        <w:t xml:space="preserve"> nxënësit për t’u njohur e ndërgjegjësuar me faktet dhe me shkaqet e </w:t>
      </w:r>
      <w:r w:rsidR="00D15DE8">
        <w:rPr>
          <w:rFonts w:ascii="Times New Roman" w:hAnsi="Times New Roman"/>
          <w:sz w:val="24"/>
          <w:szCs w:val="24"/>
        </w:rPr>
        <w:t>a</w:t>
      </w:r>
      <w:r w:rsidR="00D15DE8" w:rsidRPr="00924FE3">
        <w:rPr>
          <w:rFonts w:ascii="Times New Roman" w:hAnsi="Times New Roman"/>
          <w:sz w:val="24"/>
          <w:szCs w:val="24"/>
        </w:rPr>
        <w:t xml:space="preserve">tyre </w:t>
      </w:r>
      <w:r w:rsidR="00D15DE8">
        <w:rPr>
          <w:rFonts w:ascii="Times New Roman" w:hAnsi="Times New Roman"/>
          <w:sz w:val="24"/>
          <w:szCs w:val="24"/>
        </w:rPr>
        <w:t xml:space="preserve">faktorëve </w:t>
      </w:r>
      <w:r w:rsidR="00D15DE8" w:rsidRPr="00924FE3">
        <w:rPr>
          <w:rFonts w:ascii="Times New Roman" w:hAnsi="Times New Roman"/>
          <w:sz w:val="24"/>
          <w:szCs w:val="24"/>
        </w:rPr>
        <w:t>që kanë karakterizuar në mënyrën më të errët historinë e Evropës në veçanti dhe atë të botës në përgjithësi;</w:t>
      </w:r>
    </w:p>
    <w:p w:rsidR="00D15DE8" w:rsidRPr="00924FE3" w:rsidRDefault="00D15DE8" w:rsidP="00D15DE8">
      <w:pPr>
        <w:pStyle w:val="ListParagraph"/>
        <w:numPr>
          <w:ilvl w:val="0"/>
          <w:numId w:val="118"/>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w:t>
      </w:r>
      <w:r>
        <w:rPr>
          <w:rFonts w:ascii="Times New Roman" w:hAnsi="Times New Roman"/>
          <w:sz w:val="24"/>
          <w:szCs w:val="24"/>
        </w:rPr>
        <w:t xml:space="preserve"> </w:t>
      </w:r>
      <w:r w:rsidRPr="00924FE3">
        <w:rPr>
          <w:rFonts w:ascii="Times New Roman" w:hAnsi="Times New Roman"/>
          <w:sz w:val="24"/>
          <w:szCs w:val="24"/>
        </w:rPr>
        <w:t xml:space="preserve"> reflektohet mbi </w:t>
      </w:r>
      <w:r>
        <w:rPr>
          <w:rFonts w:ascii="Times New Roman" w:hAnsi="Times New Roman"/>
          <w:sz w:val="24"/>
          <w:szCs w:val="24"/>
        </w:rPr>
        <w:t xml:space="preserve"> </w:t>
      </w:r>
      <w:r w:rsidRPr="00924FE3">
        <w:rPr>
          <w:rFonts w:ascii="Times New Roman" w:hAnsi="Times New Roman"/>
          <w:sz w:val="24"/>
          <w:szCs w:val="24"/>
        </w:rPr>
        <w:t>ideologjitë që kanë çuar në to dhe mbi mjetet që bëjnë të mundur të shmanget përsëritja e fakteve të tilla;</w:t>
      </w:r>
    </w:p>
    <w:p w:rsidR="00D15DE8" w:rsidRPr="00924FE3" w:rsidRDefault="00D15DE8" w:rsidP="00D15DE8">
      <w:pPr>
        <w:pStyle w:val="ListParagraph"/>
        <w:numPr>
          <w:ilvl w:val="0"/>
          <w:numId w:val="118"/>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sigurohet zbatimi i vendimit të ministrave të Edukimit (Krakovi2000) lidhur me caktimin në shkolla të një dite përkujtimore të Holokaustit dhe për parandalimin e krimeve kundër njerëzimit;</w:t>
      </w:r>
    </w:p>
    <w:p w:rsidR="00D15DE8" w:rsidRPr="00924FE3" w:rsidRDefault="00D15DE8" w:rsidP="00D15DE8">
      <w:pPr>
        <w:pStyle w:val="ListParagraph"/>
        <w:numPr>
          <w:ilvl w:val="0"/>
          <w:numId w:val="118"/>
        </w:numPr>
        <w:autoSpaceDE w:val="0"/>
        <w:autoSpaceDN w:val="0"/>
        <w:adjustRightInd w:val="0"/>
        <w:spacing w:line="360" w:lineRule="auto"/>
        <w:rPr>
          <w:rFonts w:ascii="Times New Roman" w:hAnsi="Times New Roman"/>
          <w:sz w:val="24"/>
          <w:szCs w:val="24"/>
        </w:rPr>
      </w:pPr>
      <w:r>
        <w:rPr>
          <w:rFonts w:ascii="Times New Roman" w:eastAsia="Times New Roman" w:hAnsi="Times New Roman"/>
          <w:color w:val="000000"/>
          <w:sz w:val="24"/>
          <w:szCs w:val="24"/>
        </w:rPr>
        <w:t xml:space="preserve">të kujtojë ashtu si Evropa, </w:t>
      </w:r>
      <w:r w:rsidRPr="00924FE3">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924FE3">
        <w:rPr>
          <w:rFonts w:ascii="Times New Roman" w:eastAsia="Times New Roman" w:hAnsi="Times New Roman"/>
          <w:color w:val="000000"/>
          <w:sz w:val="24"/>
          <w:szCs w:val="24"/>
        </w:rPr>
        <w:t>janarin, si ditën përkujtimore të viktimave të Holokaustit dhe 23 gushtin, si ditën përkujtimore për viktimat e regjimeve totalitare naziste dhe komuniste;  </w:t>
      </w:r>
    </w:p>
    <w:p w:rsidR="00D15DE8" w:rsidRPr="00924FE3" w:rsidRDefault="00D15DE8" w:rsidP="00D15DE8">
      <w:pPr>
        <w:pStyle w:val="ListParagraph"/>
        <w:numPr>
          <w:ilvl w:val="0"/>
          <w:numId w:val="118"/>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w:t>
      </w:r>
      <w:r>
        <w:rPr>
          <w:rFonts w:ascii="Times New Roman" w:hAnsi="Times New Roman"/>
          <w:sz w:val="24"/>
          <w:szCs w:val="24"/>
        </w:rPr>
        <w:t xml:space="preserve"> </w:t>
      </w:r>
      <w:r w:rsidRPr="00924FE3">
        <w:rPr>
          <w:rFonts w:ascii="Times New Roman" w:hAnsi="Times New Roman"/>
          <w:sz w:val="24"/>
          <w:szCs w:val="24"/>
        </w:rPr>
        <w:t xml:space="preserve"> pasurohet ndihma e veçantë e Këshillit të Evropës në fushën arsimore brenda </w:t>
      </w:r>
      <w:proofErr w:type="spellStart"/>
      <w:r w:rsidRPr="00924FE3">
        <w:rPr>
          <w:rFonts w:ascii="Times New Roman" w:hAnsi="Times New Roman"/>
          <w:sz w:val="24"/>
          <w:szCs w:val="24"/>
        </w:rPr>
        <w:t>Task</w:t>
      </w:r>
      <w:proofErr w:type="spellEnd"/>
      <w:r w:rsidRPr="00924FE3">
        <w:rPr>
          <w:rFonts w:ascii="Times New Roman" w:hAnsi="Times New Roman"/>
          <w:sz w:val="24"/>
          <w:szCs w:val="24"/>
        </w:rPr>
        <w:t xml:space="preserve"> Force </w:t>
      </w:r>
      <w:r>
        <w:rPr>
          <w:rFonts w:ascii="Times New Roman" w:hAnsi="Times New Roman"/>
          <w:sz w:val="24"/>
          <w:szCs w:val="24"/>
        </w:rPr>
        <w:t xml:space="preserve"> </w:t>
      </w:r>
      <w:r w:rsidRPr="00924FE3">
        <w:rPr>
          <w:rFonts w:ascii="Times New Roman" w:hAnsi="Times New Roman"/>
          <w:sz w:val="24"/>
          <w:szCs w:val="24"/>
        </w:rPr>
        <w:t>për bashkëpunimin</w:t>
      </w:r>
      <w:r>
        <w:rPr>
          <w:rFonts w:ascii="Times New Roman" w:hAnsi="Times New Roman"/>
          <w:sz w:val="24"/>
          <w:szCs w:val="24"/>
        </w:rPr>
        <w:t xml:space="preserve"> </w:t>
      </w:r>
      <w:r w:rsidRPr="00924FE3">
        <w:rPr>
          <w:rFonts w:ascii="Times New Roman" w:hAnsi="Times New Roman"/>
          <w:sz w:val="24"/>
          <w:szCs w:val="24"/>
        </w:rPr>
        <w:t xml:space="preserve"> ndërkombëtar lidhur me mësimin e Holokaustit, përkujtimin dhe kërkimin.</w:t>
      </w:r>
    </w:p>
    <w:p w:rsidR="00D15DE8" w:rsidRPr="00924FE3" w:rsidRDefault="00D15DE8" w:rsidP="00D15DE8">
      <w:pPr>
        <w:pStyle w:val="ListParagraph"/>
        <w:autoSpaceDE w:val="0"/>
        <w:autoSpaceDN w:val="0"/>
        <w:adjustRightInd w:val="0"/>
        <w:spacing w:line="360" w:lineRule="auto"/>
        <w:rPr>
          <w:rFonts w:ascii="Times New Roman" w:hAnsi="Times New Roman"/>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i/>
          <w:iCs/>
          <w:sz w:val="24"/>
          <w:szCs w:val="24"/>
        </w:rPr>
      </w:pPr>
      <w:r w:rsidRPr="00924FE3">
        <w:rPr>
          <w:rFonts w:ascii="Times New Roman" w:hAnsi="Times New Roman"/>
          <w:b/>
          <w:i/>
          <w:iCs/>
          <w:sz w:val="24"/>
          <w:szCs w:val="24"/>
        </w:rPr>
        <w:t xml:space="preserve">Teknologjitë e informacionit e të komunikimit. </w:t>
      </w:r>
      <w:r w:rsidRPr="00924FE3">
        <w:rPr>
          <w:rFonts w:ascii="Times New Roman" w:hAnsi="Times New Roman"/>
          <w:sz w:val="24"/>
          <w:szCs w:val="24"/>
        </w:rPr>
        <w:t>Në kontekstin e përdorimit shumë të zgjeruar të teknologjive të informacionit dhe komunikimit nga ana e të rinjve, si gjatë jetës së tyre shkollore ashtu edhe jashtëshkollore, ka rëndësi të zhvillohet një pedagogji dhe metodologji që mban para</w:t>
      </w:r>
      <w:r>
        <w:rPr>
          <w:rFonts w:ascii="Times New Roman" w:hAnsi="Times New Roman"/>
          <w:sz w:val="24"/>
          <w:szCs w:val="24"/>
        </w:rPr>
        <w:t xml:space="preserve">sysh faktin që </w:t>
      </w:r>
      <w:r w:rsidR="00317C05">
        <w:rPr>
          <w:rFonts w:ascii="Times New Roman" w:hAnsi="Times New Roman"/>
          <w:sz w:val="24"/>
          <w:szCs w:val="24"/>
        </w:rPr>
        <w:t xml:space="preserve"> </w:t>
      </w:r>
      <w:r>
        <w:rPr>
          <w:rFonts w:ascii="Times New Roman" w:hAnsi="Times New Roman"/>
          <w:sz w:val="24"/>
          <w:szCs w:val="24"/>
        </w:rPr>
        <w:t xml:space="preserve">këto </w:t>
      </w:r>
      <w:r w:rsidR="00412F92">
        <w:rPr>
          <w:rFonts w:ascii="Times New Roman" w:hAnsi="Times New Roman"/>
          <w:sz w:val="24"/>
          <w:szCs w:val="24"/>
        </w:rPr>
        <w:t>teknologji</w:t>
      </w:r>
      <w:r w:rsidRPr="00924FE3">
        <w:rPr>
          <w:rFonts w:ascii="Times New Roman" w:hAnsi="Times New Roman"/>
          <w:sz w:val="24"/>
          <w:szCs w:val="24"/>
        </w:rPr>
        <w:t>:</w:t>
      </w:r>
    </w:p>
    <w:p w:rsidR="00D15DE8" w:rsidRPr="00924FE3" w:rsidRDefault="00317C05" w:rsidP="00D15DE8">
      <w:pPr>
        <w:pStyle w:val="ListParagraph"/>
        <w:numPr>
          <w:ilvl w:val="0"/>
          <w:numId w:val="112"/>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lastRenderedPageBreak/>
        <w:t>P</w:t>
      </w:r>
      <w:r w:rsidR="00D15DE8" w:rsidRPr="00924FE3">
        <w:rPr>
          <w:rFonts w:ascii="Times New Roman" w:hAnsi="Times New Roman"/>
          <w:sz w:val="24"/>
          <w:szCs w:val="24"/>
        </w:rPr>
        <w:t>ërbëjnë burimet e pashmangshme në mësimin e historisë ;</w:t>
      </w:r>
    </w:p>
    <w:p w:rsidR="00D15DE8" w:rsidRPr="00924FE3" w:rsidRDefault="00D15DE8" w:rsidP="00D15DE8">
      <w:pPr>
        <w:pStyle w:val="ListParagraph"/>
        <w:numPr>
          <w:ilvl w:val="0"/>
          <w:numId w:val="11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shtrojnë çështje themelore, konkretisht atë të besueshmërisë së burimeve ;</w:t>
      </w:r>
    </w:p>
    <w:p w:rsidR="00D15DE8" w:rsidRPr="00924FE3" w:rsidRDefault="00D15DE8" w:rsidP="00D15DE8">
      <w:pPr>
        <w:pStyle w:val="ListParagraph"/>
        <w:numPr>
          <w:ilvl w:val="0"/>
          <w:numId w:val="11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u lejojnë mësuesve dhe nxënësve të depërtojnë në burime origjinale dhe interpretime të shumëllojta;</w:t>
      </w:r>
    </w:p>
    <w:p w:rsidR="00D15DE8" w:rsidRPr="00924FE3" w:rsidRDefault="00D15DE8" w:rsidP="00D15DE8">
      <w:pPr>
        <w:pStyle w:val="ListParagraph"/>
        <w:numPr>
          <w:ilvl w:val="0"/>
          <w:numId w:val="11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zgjerojnë më së miri mundësinë për t’u futur në informacione dhe të dhëna historike;</w:t>
      </w:r>
    </w:p>
    <w:p w:rsidR="00D15DE8" w:rsidRPr="00924FE3" w:rsidRDefault="00D15DE8" w:rsidP="00D15DE8">
      <w:pPr>
        <w:pStyle w:val="ListParagraph"/>
        <w:numPr>
          <w:ilvl w:val="0"/>
          <w:numId w:val="11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shumëfishojnë dhe lehtësojnë rastet e bashkëpunimit e të dialogut.</w:t>
      </w:r>
    </w:p>
    <w:p w:rsidR="00D15DE8" w:rsidRDefault="00D15DE8" w:rsidP="00D15DE8">
      <w:pPr>
        <w:autoSpaceDE w:val="0"/>
        <w:autoSpaceDN w:val="0"/>
        <w:adjustRightInd w:val="0"/>
        <w:spacing w:after="0" w:line="360" w:lineRule="auto"/>
        <w:jc w:val="both"/>
        <w:rPr>
          <w:rFonts w:ascii="Times New Roman" w:hAnsi="Times New Roman"/>
          <w:sz w:val="24"/>
          <w:szCs w:val="24"/>
        </w:rPr>
      </w:pPr>
    </w:p>
    <w:p w:rsidR="00D15DE8" w:rsidRPr="003547BC" w:rsidRDefault="00D15DE8" w:rsidP="00D15DE8">
      <w:pPr>
        <w:autoSpaceDE w:val="0"/>
        <w:autoSpaceDN w:val="0"/>
        <w:adjustRightInd w:val="0"/>
        <w:spacing w:after="0" w:line="360" w:lineRule="auto"/>
        <w:jc w:val="both"/>
        <w:rPr>
          <w:rFonts w:ascii="Times New Roman" w:hAnsi="Times New Roman"/>
          <w:i/>
          <w:sz w:val="24"/>
          <w:szCs w:val="24"/>
        </w:rPr>
      </w:pPr>
      <w:r w:rsidRPr="003547BC">
        <w:rPr>
          <w:rFonts w:ascii="Times New Roman" w:hAnsi="Times New Roman"/>
          <w:i/>
          <w:sz w:val="24"/>
          <w:szCs w:val="24"/>
        </w:rPr>
        <w:t xml:space="preserve">Nga ana tjetër, duhet </w:t>
      </w:r>
      <w:r w:rsidR="00317C05">
        <w:rPr>
          <w:rFonts w:ascii="Times New Roman" w:hAnsi="Times New Roman"/>
          <w:i/>
          <w:sz w:val="24"/>
          <w:szCs w:val="24"/>
        </w:rPr>
        <w:t xml:space="preserve"> </w:t>
      </w:r>
      <w:r w:rsidRPr="003547BC">
        <w:rPr>
          <w:rFonts w:ascii="Times New Roman" w:hAnsi="Times New Roman"/>
          <w:i/>
          <w:sz w:val="24"/>
          <w:szCs w:val="24"/>
        </w:rPr>
        <w:t>gjithashtu</w:t>
      </w:r>
      <w:r w:rsidR="00317C05">
        <w:rPr>
          <w:rFonts w:ascii="Times New Roman" w:hAnsi="Times New Roman"/>
          <w:i/>
          <w:sz w:val="24"/>
          <w:szCs w:val="24"/>
        </w:rPr>
        <w:t xml:space="preserve"> </w:t>
      </w:r>
      <w:r w:rsidRPr="003547BC">
        <w:rPr>
          <w:rFonts w:ascii="Times New Roman" w:hAnsi="Times New Roman"/>
          <w:i/>
          <w:sz w:val="24"/>
          <w:szCs w:val="24"/>
        </w:rPr>
        <w:t xml:space="preserve"> të krijohen</w:t>
      </w:r>
      <w:r w:rsidR="00317C05">
        <w:rPr>
          <w:rFonts w:ascii="Times New Roman" w:hAnsi="Times New Roman"/>
          <w:i/>
          <w:sz w:val="24"/>
          <w:szCs w:val="24"/>
        </w:rPr>
        <w:t xml:space="preserve"> </w:t>
      </w:r>
      <w:r w:rsidRPr="003547BC">
        <w:rPr>
          <w:rFonts w:ascii="Times New Roman" w:hAnsi="Times New Roman"/>
          <w:i/>
          <w:sz w:val="24"/>
          <w:szCs w:val="24"/>
        </w:rPr>
        <w:t xml:space="preserve"> kushtet e nevojshme që mësuesi të mund :</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317C05" w:rsidP="00D15DE8">
      <w:pPr>
        <w:pStyle w:val="ListParagraph"/>
        <w:numPr>
          <w:ilvl w:val="0"/>
          <w:numId w:val="111"/>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 xml:space="preserve">’u vijë në ndihmë nxënësve, gjatë </w:t>
      </w:r>
      <w:r w:rsidR="00412F92" w:rsidRPr="00924FE3">
        <w:rPr>
          <w:rFonts w:ascii="Times New Roman" w:hAnsi="Times New Roman"/>
          <w:sz w:val="24"/>
          <w:szCs w:val="24"/>
        </w:rPr>
        <w:t>procesit</w:t>
      </w:r>
      <w:r w:rsidR="00D15DE8" w:rsidRPr="00924FE3">
        <w:rPr>
          <w:rFonts w:ascii="Times New Roman" w:hAnsi="Times New Roman"/>
          <w:sz w:val="24"/>
          <w:szCs w:val="24"/>
        </w:rPr>
        <w:t xml:space="preserve"> </w:t>
      </w:r>
      <w:proofErr w:type="spellStart"/>
      <w:r w:rsidR="00D15DE8" w:rsidRPr="00924FE3">
        <w:rPr>
          <w:rFonts w:ascii="Times New Roman" w:hAnsi="Times New Roman"/>
          <w:sz w:val="24"/>
          <w:szCs w:val="24"/>
        </w:rPr>
        <w:t>selektiv</w:t>
      </w:r>
      <w:proofErr w:type="spellEnd"/>
      <w:r w:rsidR="00D15DE8" w:rsidRPr="00924FE3">
        <w:rPr>
          <w:rFonts w:ascii="Times New Roman" w:hAnsi="Times New Roman"/>
          <w:sz w:val="24"/>
          <w:szCs w:val="24"/>
        </w:rPr>
        <w:t>, për të vlerësuar besueshmërinë e burimeve të informacionit;</w:t>
      </w:r>
    </w:p>
    <w:p w:rsidR="00D15DE8" w:rsidRPr="00924FE3" w:rsidRDefault="00D15DE8" w:rsidP="00D15DE8">
      <w:pPr>
        <w:pStyle w:val="ListParagraph"/>
        <w:numPr>
          <w:ilvl w:val="0"/>
          <w:numId w:val="111"/>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të marrë masat e nevojshme për luftën </w:t>
      </w:r>
      <w:r>
        <w:rPr>
          <w:rFonts w:ascii="Times New Roman" w:hAnsi="Times New Roman"/>
          <w:sz w:val="24"/>
          <w:szCs w:val="24"/>
        </w:rPr>
        <w:t xml:space="preserve"> </w:t>
      </w:r>
      <w:r w:rsidRPr="00924FE3">
        <w:rPr>
          <w:rFonts w:ascii="Times New Roman" w:hAnsi="Times New Roman"/>
          <w:sz w:val="24"/>
          <w:szCs w:val="24"/>
        </w:rPr>
        <w:t>kundër përhapjes së përmbajtjeve raciste, në mënyrë të veçantë nëpërmjet sistemit Internet, duke respektuar normat ligjore dhe lirinë e shprehjes;</w:t>
      </w:r>
    </w:p>
    <w:p w:rsidR="00D15DE8" w:rsidRPr="00924FE3" w:rsidRDefault="00D15DE8" w:rsidP="00D15DE8">
      <w:pPr>
        <w:pStyle w:val="ListParagraph"/>
        <w:numPr>
          <w:ilvl w:val="0"/>
          <w:numId w:val="111"/>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bëjë përpjekje gjatë orës së mësimit për analizë kritike, duke u mbështetur në larmi pikëpamjesh dhe interpretimesh ndërkulturore;</w:t>
      </w:r>
    </w:p>
    <w:p w:rsidR="00D15DE8" w:rsidRPr="00924FE3" w:rsidRDefault="00D15DE8" w:rsidP="00D15DE8">
      <w:pPr>
        <w:pStyle w:val="ListParagraph"/>
        <w:numPr>
          <w:ilvl w:val="0"/>
          <w:numId w:val="111"/>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të nxit</w:t>
      </w:r>
      <w:r w:rsidRPr="00924FE3">
        <w:rPr>
          <w:rFonts w:ascii="Times New Roman" w:hAnsi="Times New Roman"/>
          <w:sz w:val="24"/>
          <w:szCs w:val="24"/>
        </w:rPr>
        <w:t>ë nxënësit për të zhvilluar kompetencat e tyre, si analizat kritike dhe arsyetimin nëpërmjet analogjisë.</w:t>
      </w:r>
    </w:p>
    <w:p w:rsidR="00D15DE8" w:rsidRPr="00924FE3" w:rsidRDefault="00D15DE8" w:rsidP="00D15DE8">
      <w:pPr>
        <w:pStyle w:val="BodyTextIndent2"/>
        <w:spacing w:after="0" w:line="360" w:lineRule="auto"/>
        <w:ind w:left="0"/>
        <w:jc w:val="both"/>
      </w:pPr>
    </w:p>
    <w:p w:rsidR="00D15DE8" w:rsidRPr="00924FE3" w:rsidRDefault="00D15DE8" w:rsidP="00D15DE8">
      <w:pPr>
        <w:pStyle w:val="BodyTextIndent2"/>
        <w:spacing w:after="0" w:line="360" w:lineRule="auto"/>
        <w:ind w:left="0"/>
        <w:jc w:val="both"/>
        <w:rPr>
          <w:i/>
        </w:rPr>
      </w:pPr>
      <w:r w:rsidRPr="00924FE3">
        <w:t xml:space="preserve">Gjatë orëve të ndryshme të mësimit, metodat e teknikat ndërthuren </w:t>
      </w:r>
      <w:r>
        <w:t xml:space="preserve"> </w:t>
      </w:r>
      <w:r w:rsidRPr="00924FE3">
        <w:t xml:space="preserve">me njëra-tjetrën, aq sa shpesh nuk mund t’i dallosh kufijtë midis tyre, prandaj, vëmendja e veçantë e mësuesit duhet drejtuar te lidhja organike e metodave dhe e teknikave të veçanta që ai përdor brenda një ore mësimi. </w:t>
      </w:r>
    </w:p>
    <w:p w:rsidR="00D15DE8" w:rsidRPr="00924FE3" w:rsidRDefault="00D15DE8" w:rsidP="00D15DE8">
      <w:pPr>
        <w:pStyle w:val="BodyTextIndent"/>
        <w:spacing w:after="0" w:line="360" w:lineRule="auto"/>
        <w:ind w:left="0"/>
        <w:contextualSpacing/>
        <w:jc w:val="both"/>
        <w:rPr>
          <w:rFonts w:ascii="Times New Roman" w:hAnsi="Times New Roman"/>
          <w:sz w:val="24"/>
          <w:szCs w:val="24"/>
        </w:rPr>
      </w:pPr>
      <w:r w:rsidRPr="00924FE3">
        <w:rPr>
          <w:rFonts w:ascii="Times New Roman" w:hAnsi="Times New Roman"/>
          <w:sz w:val="24"/>
          <w:szCs w:val="24"/>
        </w:rPr>
        <w:t xml:space="preserve">Në ndihmë të zbatimit të këtyre metodologjive, në program </w:t>
      </w:r>
      <w:r>
        <w:rPr>
          <w:rFonts w:ascii="Times New Roman" w:hAnsi="Times New Roman"/>
          <w:sz w:val="24"/>
          <w:szCs w:val="24"/>
        </w:rPr>
        <w:t xml:space="preserve"> </w:t>
      </w:r>
      <w:r w:rsidRPr="00924FE3">
        <w:rPr>
          <w:rFonts w:ascii="Times New Roman" w:hAnsi="Times New Roman"/>
          <w:sz w:val="24"/>
          <w:szCs w:val="24"/>
        </w:rPr>
        <w:t xml:space="preserve">parashtrohen një sërë </w:t>
      </w:r>
      <w:r>
        <w:rPr>
          <w:rFonts w:ascii="Times New Roman" w:hAnsi="Times New Roman"/>
          <w:sz w:val="24"/>
          <w:szCs w:val="24"/>
        </w:rPr>
        <w:t>veprimtarish</w:t>
      </w:r>
      <w:r w:rsidRPr="00924FE3">
        <w:rPr>
          <w:rFonts w:ascii="Times New Roman" w:hAnsi="Times New Roman"/>
          <w:sz w:val="24"/>
          <w:szCs w:val="24"/>
        </w:rPr>
        <w:t xml:space="preserve"> të sugjeruara, të cilat i</w:t>
      </w:r>
      <w:r>
        <w:rPr>
          <w:rFonts w:ascii="Times New Roman" w:hAnsi="Times New Roman"/>
          <w:sz w:val="24"/>
          <w:szCs w:val="24"/>
        </w:rPr>
        <w:t xml:space="preserve"> </w:t>
      </w:r>
      <w:r w:rsidRPr="00924FE3">
        <w:rPr>
          <w:rFonts w:ascii="Times New Roman" w:hAnsi="Times New Roman"/>
          <w:sz w:val="24"/>
          <w:szCs w:val="24"/>
        </w:rPr>
        <w:t xml:space="preserve"> ndihmojnë</w:t>
      </w:r>
      <w:r>
        <w:rPr>
          <w:rFonts w:ascii="Times New Roman" w:hAnsi="Times New Roman"/>
          <w:sz w:val="24"/>
          <w:szCs w:val="24"/>
        </w:rPr>
        <w:t xml:space="preserve"> </w:t>
      </w:r>
      <w:r w:rsidRPr="00924FE3">
        <w:rPr>
          <w:rFonts w:ascii="Times New Roman" w:hAnsi="Times New Roman"/>
          <w:sz w:val="24"/>
          <w:szCs w:val="24"/>
        </w:rPr>
        <w:t xml:space="preserve"> nxënësit në zotërimin e kompetencave dhe në arritjen e rezultateve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nxënit të parashikuara në program. </w:t>
      </w:r>
    </w:p>
    <w:p w:rsidR="00D15DE8" w:rsidRPr="00924FE3" w:rsidRDefault="00D15DE8" w:rsidP="00D15DE8">
      <w:pPr>
        <w:pStyle w:val="BodyTextIndent"/>
        <w:spacing w:after="0" w:line="360" w:lineRule="auto"/>
        <w:ind w:left="0"/>
        <w:contextualSpacing/>
        <w:jc w:val="both"/>
        <w:rPr>
          <w:rFonts w:ascii="Times New Roman" w:hAnsi="Times New Roman"/>
          <w:sz w:val="24"/>
          <w:szCs w:val="24"/>
        </w:rPr>
      </w:pPr>
      <w:r w:rsidRPr="00924FE3">
        <w:rPr>
          <w:rFonts w:ascii="Times New Roman" w:hAnsi="Times New Roman"/>
          <w:sz w:val="24"/>
          <w:szCs w:val="24"/>
        </w:rPr>
        <w:t>Mësuesi duhet të tregojnë kujdes të veçantë që nxënësit të nxiten vazhdimisht të reflektojnë në mënyrë kritike mbi ecurinë e të nxënit dhe punës së tyre në shkollë dhe të transferojnë ata ç</w:t>
      </w:r>
      <w:r>
        <w:rPr>
          <w:rFonts w:ascii="Times New Roman" w:hAnsi="Times New Roman"/>
          <w:sz w:val="24"/>
          <w:szCs w:val="24"/>
        </w:rPr>
        <w:t>`</w:t>
      </w:r>
      <w:r w:rsidRPr="00924FE3">
        <w:rPr>
          <w:rFonts w:ascii="Times New Roman" w:hAnsi="Times New Roman"/>
          <w:sz w:val="24"/>
          <w:szCs w:val="24"/>
        </w:rPr>
        <w:t xml:space="preserve">ka kanë mësuar në situata jetësore brenda dhe jashtë shkollës. </w:t>
      </w:r>
    </w:p>
    <w:p w:rsidR="00D15DE8" w:rsidRPr="00924FE3" w:rsidRDefault="00D15DE8" w:rsidP="00D15DE8">
      <w:pPr>
        <w:pStyle w:val="BodyTextIndent"/>
        <w:spacing w:after="0" w:line="360" w:lineRule="auto"/>
        <w:ind w:left="0"/>
        <w:contextualSpacing/>
        <w:jc w:val="both"/>
        <w:rPr>
          <w:rFonts w:ascii="Times New Roman" w:hAnsi="Times New Roman"/>
          <w:sz w:val="24"/>
          <w:szCs w:val="24"/>
        </w:rPr>
      </w:pPr>
      <w:r w:rsidRPr="00924FE3">
        <w:rPr>
          <w:rFonts w:ascii="Times New Roman" w:hAnsi="Times New Roman"/>
          <w:sz w:val="24"/>
          <w:szCs w:val="24"/>
        </w:rPr>
        <w:lastRenderedPageBreak/>
        <w:t xml:space="preserve">Mundësia për të marrë pjesë dhe për të përfituar nga përvojat e lëndës së historisë ashtu si nga çdo lëndë tjetër në shkollë, duhet t’u ofrohet të gjithë nxënësve pa përjashtuar askënd për asnjë shkak. Mësimdhënia duhet të bazohet në interesin më të lartë të nxënësit dhe duhet të sigurojë trajtimin e barabartë me dinjitet e respekt të gjithsecilit. </w:t>
      </w:r>
    </w:p>
    <w:p w:rsidR="00D15DE8" w:rsidRDefault="00D15DE8" w:rsidP="00D15DE8">
      <w:pPr>
        <w:autoSpaceDE w:val="0"/>
        <w:autoSpaceDN w:val="0"/>
        <w:adjustRightInd w:val="0"/>
        <w:spacing w:after="0" w:line="360" w:lineRule="auto"/>
        <w:jc w:val="both"/>
        <w:rPr>
          <w:rFonts w:ascii="Times New Roman" w:hAnsi="Times New Roman"/>
          <w:b/>
          <w:sz w:val="24"/>
          <w:szCs w:val="24"/>
        </w:rPr>
      </w:pPr>
    </w:p>
    <w:p w:rsidR="00D15DE8" w:rsidRDefault="00D15DE8" w:rsidP="00D15DE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Nxënësit me nevoja të veçanta</w:t>
      </w:r>
    </w:p>
    <w:p w:rsidR="00D15DE8" w:rsidRDefault="00D15DE8" w:rsidP="00D15DE8">
      <w:pPr>
        <w:widowControl w:val="0"/>
        <w:autoSpaceDE w:val="0"/>
        <w:autoSpaceDN w:val="0"/>
        <w:adjustRightInd w:val="0"/>
        <w:spacing w:after="0" w:line="360" w:lineRule="auto"/>
        <w:ind w:right="113"/>
        <w:jc w:val="both"/>
        <w:rPr>
          <w:rFonts w:ascii="Times New Roman" w:hAnsi="Times New Roman"/>
          <w:sz w:val="24"/>
          <w:szCs w:val="24"/>
        </w:rPr>
      </w:pPr>
      <w:r>
        <w:rPr>
          <w:rFonts w:ascii="Times New Roman" w:hAnsi="Times New Roman"/>
          <w:sz w:val="24"/>
          <w:szCs w:val="24"/>
        </w:rPr>
        <w:t xml:space="preserve">Organizimi i </w:t>
      </w:r>
      <w:proofErr w:type="spellStart"/>
      <w:r>
        <w:rPr>
          <w:rFonts w:ascii="Times New Roman" w:hAnsi="Times New Roman"/>
          <w:sz w:val="24"/>
          <w:szCs w:val="24"/>
        </w:rPr>
        <w:t>kurrikulës</w:t>
      </w:r>
      <w:proofErr w:type="spellEnd"/>
      <w:r>
        <w:rPr>
          <w:rFonts w:ascii="Times New Roman" w:hAnsi="Times New Roman"/>
          <w:sz w:val="24"/>
          <w:szCs w:val="24"/>
        </w:rPr>
        <w:t xml:space="preserve"> sipas kompetencave, në fusha të nxëni, në shkallë, dhe me fokus integrimin u krijon mësuesve hapësirat për të përshtatur mësimdhënien sipas nevojave të veçanta të nxënësve dhe për të personalizuar të nxënit e tyre.  Mësuesit duhet të marrin parasysh faktin se nxënësit janë të ndryshëm, kanë motivim, interesa, stile të nxëni, nevoja dhe aftësi të ndryshme etj. Në disa raste duhen bërë përshtatje të </w:t>
      </w:r>
      <w:proofErr w:type="spellStart"/>
      <w:r>
        <w:rPr>
          <w:rFonts w:ascii="Times New Roman" w:hAnsi="Times New Roman"/>
          <w:sz w:val="24"/>
          <w:szCs w:val="24"/>
        </w:rPr>
        <w:t>kurrikulës</w:t>
      </w:r>
      <w:proofErr w:type="spellEnd"/>
      <w:r>
        <w:rPr>
          <w:rFonts w:ascii="Times New Roman" w:hAnsi="Times New Roman"/>
          <w:sz w:val="24"/>
          <w:szCs w:val="24"/>
        </w:rPr>
        <w:t xml:space="preserve"> sipas diferencave të zhvillimit brenda një grupi </w:t>
      </w:r>
      <w:proofErr w:type="spellStart"/>
      <w:r>
        <w:rPr>
          <w:rFonts w:ascii="Times New Roman" w:hAnsi="Times New Roman"/>
          <w:sz w:val="24"/>
          <w:szCs w:val="24"/>
        </w:rPr>
        <w:t>moshor</w:t>
      </w:r>
      <w:proofErr w:type="spellEnd"/>
      <w:r>
        <w:rPr>
          <w:rFonts w:ascii="Times New Roman" w:hAnsi="Times New Roman"/>
          <w:sz w:val="24"/>
          <w:szCs w:val="24"/>
        </w:rPr>
        <w:t>. Mësuesit mund të zgjerojnë zhvillimin e kompetencave kyçe si ato të komunikimit, të menduarit dhe shoq</w:t>
      </w:r>
      <w:r w:rsidR="00D82EE0">
        <w:rPr>
          <w:rFonts w:ascii="Times New Roman" w:hAnsi="Times New Roman"/>
          <w:sz w:val="24"/>
          <w:szCs w:val="24"/>
        </w:rPr>
        <w:t>ë</w:t>
      </w:r>
      <w:r>
        <w:rPr>
          <w:rFonts w:ascii="Times New Roman" w:hAnsi="Times New Roman"/>
          <w:sz w:val="24"/>
          <w:szCs w:val="24"/>
        </w:rPr>
        <w:t xml:space="preserve">rore sipas nevojave individuale të nxënësve, për të zvogëluar dhe zhdukur diferencat brenda një shkalle të </w:t>
      </w:r>
      <w:proofErr w:type="spellStart"/>
      <w:r>
        <w:rPr>
          <w:rFonts w:ascii="Times New Roman" w:hAnsi="Times New Roman"/>
          <w:sz w:val="24"/>
          <w:szCs w:val="24"/>
        </w:rPr>
        <w:t>kurrikulës</w:t>
      </w:r>
      <w:proofErr w:type="spellEnd"/>
      <w:r>
        <w:rPr>
          <w:rFonts w:ascii="Times New Roman" w:hAnsi="Times New Roman"/>
          <w:sz w:val="24"/>
          <w:szCs w:val="24"/>
        </w:rPr>
        <w:t xml:space="preserve">, në fund të saj. </w:t>
      </w:r>
    </w:p>
    <w:p w:rsidR="00D15DE8" w:rsidRDefault="00D15DE8" w:rsidP="00D15DE8">
      <w:pPr>
        <w:pStyle w:val="ListParagraph"/>
        <w:spacing w:line="360" w:lineRule="auto"/>
        <w:ind w:left="0" w:firstLine="0"/>
        <w:rPr>
          <w:rFonts w:ascii="Times New Roman" w:hAnsi="Times New Roman"/>
          <w:i/>
          <w:sz w:val="24"/>
          <w:szCs w:val="24"/>
        </w:rPr>
      </w:pPr>
    </w:p>
    <w:p w:rsidR="00D15DE8" w:rsidRPr="00A129C4" w:rsidRDefault="00D15DE8" w:rsidP="00D15DE8">
      <w:pPr>
        <w:pStyle w:val="ListParagraph"/>
        <w:spacing w:line="360" w:lineRule="auto"/>
        <w:ind w:left="0" w:firstLine="0"/>
        <w:rPr>
          <w:rFonts w:ascii="Times New Roman" w:hAnsi="Times New Roman"/>
          <w:b/>
          <w:i/>
          <w:sz w:val="24"/>
          <w:szCs w:val="24"/>
        </w:rPr>
      </w:pPr>
      <w:r w:rsidRPr="00A129C4">
        <w:rPr>
          <w:rFonts w:ascii="Times New Roman" w:hAnsi="Times New Roman"/>
          <w:b/>
          <w:i/>
          <w:sz w:val="24"/>
          <w:szCs w:val="24"/>
        </w:rPr>
        <w:t>Nxënësit me vështirësi në të nxënë</w:t>
      </w:r>
    </w:p>
    <w:p w:rsidR="00D15DE8" w:rsidRDefault="00D15DE8" w:rsidP="00D15DE8">
      <w:pPr>
        <w:widowControl w:val="0"/>
        <w:autoSpaceDE w:val="0"/>
        <w:autoSpaceDN w:val="0"/>
        <w:adjustRightInd w:val="0"/>
        <w:spacing w:after="0" w:line="360" w:lineRule="auto"/>
        <w:ind w:right="113"/>
        <w:jc w:val="both"/>
        <w:rPr>
          <w:rFonts w:ascii="Times New Roman" w:hAnsi="Times New Roman"/>
          <w:sz w:val="24"/>
          <w:szCs w:val="24"/>
        </w:rPr>
      </w:pPr>
      <w:r>
        <w:rPr>
          <w:rFonts w:ascii="Times New Roman" w:hAnsi="Times New Roman"/>
          <w:sz w:val="24"/>
          <w:szCs w:val="24"/>
        </w:rPr>
        <w:t xml:space="preserve">Shumë nxënës me vështirësi arrijnë rezultatet e pritshme të </w:t>
      </w:r>
      <w:proofErr w:type="spellStart"/>
      <w:r>
        <w:rPr>
          <w:rFonts w:ascii="Times New Roman" w:hAnsi="Times New Roman"/>
          <w:sz w:val="24"/>
          <w:szCs w:val="24"/>
        </w:rPr>
        <w:t>të</w:t>
      </w:r>
      <w:proofErr w:type="spellEnd"/>
      <w:r>
        <w:rPr>
          <w:rFonts w:ascii="Times New Roman" w:hAnsi="Times New Roman"/>
          <w:sz w:val="24"/>
          <w:szCs w:val="24"/>
        </w:rPr>
        <w:t xml:space="preserve"> nxënit njësoj si nxënësit e tjerë, nëse bëhen përshtatje në mënyrën e mësimdhënies dhe të vlerësimit të tyre.</w:t>
      </w:r>
    </w:p>
    <w:p w:rsidR="00D15DE8" w:rsidRDefault="00D15DE8" w:rsidP="00D15DE8">
      <w:pPr>
        <w:spacing w:after="0" w:line="360" w:lineRule="auto"/>
        <w:jc w:val="both"/>
        <w:rPr>
          <w:rFonts w:ascii="Times New Roman" w:hAnsi="Times New Roman"/>
          <w:sz w:val="24"/>
          <w:szCs w:val="24"/>
        </w:rPr>
      </w:pPr>
      <w:r>
        <w:rPr>
          <w:rFonts w:ascii="Times New Roman" w:hAnsi="Times New Roman"/>
          <w:sz w:val="24"/>
          <w:szCs w:val="24"/>
        </w:rPr>
        <w:t>Për të arritur nivelin më të lartë të mundshëm të realizimit të kompetencës, mund të zhvillohen programe të veçanta, individuale, për nxënësit me nevoja të veçanta.</w:t>
      </w:r>
    </w:p>
    <w:p w:rsidR="00D15DE8" w:rsidRDefault="00D15DE8" w:rsidP="00D15DE8">
      <w:pPr>
        <w:spacing w:after="0" w:line="360" w:lineRule="auto"/>
        <w:jc w:val="both"/>
        <w:rPr>
          <w:rFonts w:ascii="Times New Roman" w:hAnsi="Times New Roman"/>
          <w:sz w:val="24"/>
          <w:szCs w:val="24"/>
        </w:rPr>
      </w:pPr>
      <w:r>
        <w:rPr>
          <w:rFonts w:ascii="Times New Roman" w:hAnsi="Times New Roman"/>
          <w:sz w:val="24"/>
          <w:szCs w:val="24"/>
        </w:rPr>
        <w:t>Në rastin e nxënësve që formalisht janë përcaktuar si të veçantë, është veçanërisht e rëndësishme që stafi i shkollës, në bashkëpunim me prindërit, të mbështesë të nxënit e tyre. Procedurat dhe teknikat e vlerësimit për nxënës me nevoja të veçanta duhet të diskutohen herë pas here me prindërit dhe vetë nxënësit. Prindërit duhet të kuptojnë se si ndikojnë këto procedura dhe teknika të përshtatura në vlerësimin e punës së nxënësve.</w:t>
      </w:r>
    </w:p>
    <w:p w:rsidR="00D15DE8" w:rsidRDefault="00D15DE8" w:rsidP="00D15DE8">
      <w:pPr>
        <w:pStyle w:val="ListParagraph"/>
        <w:widowControl w:val="0"/>
        <w:autoSpaceDE w:val="0"/>
        <w:autoSpaceDN w:val="0"/>
        <w:adjustRightInd w:val="0"/>
        <w:spacing w:line="360" w:lineRule="auto"/>
        <w:ind w:left="0" w:right="113" w:firstLine="0"/>
        <w:rPr>
          <w:rFonts w:ascii="Times New Roman" w:hAnsi="Times New Roman"/>
          <w:b/>
          <w:bCs/>
          <w:i/>
          <w:sz w:val="24"/>
          <w:szCs w:val="24"/>
        </w:rPr>
      </w:pPr>
    </w:p>
    <w:p w:rsidR="00D15DE8" w:rsidRPr="00A129C4" w:rsidRDefault="00D15DE8" w:rsidP="00D15DE8">
      <w:pPr>
        <w:pStyle w:val="ListParagraph"/>
        <w:widowControl w:val="0"/>
        <w:autoSpaceDE w:val="0"/>
        <w:autoSpaceDN w:val="0"/>
        <w:adjustRightInd w:val="0"/>
        <w:spacing w:line="360" w:lineRule="auto"/>
        <w:ind w:left="0" w:right="113" w:firstLine="0"/>
        <w:rPr>
          <w:rFonts w:ascii="Times New Roman" w:hAnsi="Times New Roman"/>
          <w:b/>
          <w:bCs/>
          <w:i/>
          <w:sz w:val="24"/>
          <w:szCs w:val="24"/>
        </w:rPr>
      </w:pPr>
      <w:r w:rsidRPr="00A129C4">
        <w:rPr>
          <w:rFonts w:ascii="Times New Roman" w:hAnsi="Times New Roman"/>
          <w:b/>
          <w:bCs/>
          <w:i/>
          <w:sz w:val="24"/>
          <w:szCs w:val="24"/>
        </w:rPr>
        <w:lastRenderedPageBreak/>
        <w:t>Nxënësit e talentuar</w:t>
      </w:r>
    </w:p>
    <w:p w:rsidR="00D15DE8" w:rsidRDefault="00D15DE8" w:rsidP="00D15DE8">
      <w:pPr>
        <w:widowControl w:val="0"/>
        <w:autoSpaceDE w:val="0"/>
        <w:autoSpaceDN w:val="0"/>
        <w:adjustRightInd w:val="0"/>
        <w:spacing w:after="0" w:line="360" w:lineRule="auto"/>
        <w:ind w:right="113"/>
        <w:jc w:val="both"/>
        <w:rPr>
          <w:rFonts w:ascii="Times New Roman" w:hAnsi="Times New Roman"/>
          <w:sz w:val="24"/>
          <w:szCs w:val="24"/>
        </w:rPr>
      </w:pPr>
      <w:r>
        <w:rPr>
          <w:rFonts w:ascii="Times New Roman" w:hAnsi="Times New Roman"/>
          <w:sz w:val="24"/>
          <w:szCs w:val="24"/>
        </w:rPr>
        <w:t>Fleksibiliteti i zhvillimit të programit lejon plotësimin e nevojave individuale të nxënësve të talentuar.</w:t>
      </w:r>
    </w:p>
    <w:p w:rsidR="00D15DE8" w:rsidRDefault="00D15DE8" w:rsidP="00D15DE8">
      <w:pPr>
        <w:widowControl w:val="0"/>
        <w:autoSpaceDE w:val="0"/>
        <w:autoSpaceDN w:val="0"/>
        <w:adjustRightInd w:val="0"/>
        <w:spacing w:after="0" w:line="360" w:lineRule="auto"/>
        <w:ind w:right="113"/>
        <w:jc w:val="both"/>
        <w:rPr>
          <w:rFonts w:ascii="Times New Roman" w:hAnsi="Times New Roman"/>
          <w:sz w:val="24"/>
          <w:szCs w:val="24"/>
        </w:rPr>
      </w:pPr>
      <w:r>
        <w:rPr>
          <w:rFonts w:ascii="Times New Roman" w:hAnsi="Times New Roman"/>
          <w:sz w:val="24"/>
          <w:szCs w:val="24"/>
        </w:rPr>
        <w:t xml:space="preserve">Mësuesit duhet t’u krijojnë kushte dhe situata të tilla që nxënësit të shfaqin dhe të zhvillojnë talentet e tyre. Kjo arrihet nëse atyre u krijohen mundësitë të punojnë me një përmbajtje më të thelluar dhe zgjeruar, të zhvillojnë në mënyrë të vazhdueshme elemente specifikë të kompetencave kyçe (p.sh.: aftësitë e nivelit të lartë </w:t>
      </w:r>
      <w:proofErr w:type="spellStart"/>
      <w:r>
        <w:rPr>
          <w:rFonts w:ascii="Times New Roman" w:hAnsi="Times New Roman"/>
          <w:sz w:val="24"/>
          <w:szCs w:val="24"/>
        </w:rPr>
        <w:t>konjitiv</w:t>
      </w:r>
      <w:proofErr w:type="spellEnd"/>
      <w:r>
        <w:rPr>
          <w:rFonts w:ascii="Times New Roman" w:hAnsi="Times New Roman"/>
          <w:sz w:val="24"/>
          <w:szCs w:val="24"/>
        </w:rPr>
        <w:t xml:space="preserve"> të kompetencës të </w:t>
      </w:r>
      <w:proofErr w:type="spellStart"/>
      <w:r>
        <w:rPr>
          <w:rFonts w:ascii="Times New Roman" w:hAnsi="Times New Roman"/>
          <w:sz w:val="24"/>
          <w:szCs w:val="24"/>
        </w:rPr>
        <w:t>të</w:t>
      </w:r>
      <w:proofErr w:type="spellEnd"/>
      <w:r>
        <w:rPr>
          <w:rFonts w:ascii="Times New Roman" w:hAnsi="Times New Roman"/>
          <w:sz w:val="24"/>
          <w:szCs w:val="24"/>
        </w:rPr>
        <w:t xml:space="preserve"> menduarit) dhe specifike të fushës, të fokusohen në çështjet kros</w:t>
      </w:r>
      <w:r w:rsidR="00412F92">
        <w:rPr>
          <w:rFonts w:ascii="Times New Roman" w:hAnsi="Times New Roman"/>
          <w:sz w:val="24"/>
          <w:szCs w:val="24"/>
        </w:rPr>
        <w:t>-</w:t>
      </w:r>
      <w:proofErr w:type="spellStart"/>
      <w:r>
        <w:rPr>
          <w:rFonts w:ascii="Times New Roman" w:hAnsi="Times New Roman"/>
          <w:sz w:val="24"/>
          <w:szCs w:val="24"/>
        </w:rPr>
        <w:t>kurrikulare</w:t>
      </w:r>
      <w:proofErr w:type="spellEnd"/>
      <w:r>
        <w:rPr>
          <w:rFonts w:ascii="Times New Roman" w:hAnsi="Times New Roman"/>
          <w:sz w:val="24"/>
          <w:szCs w:val="24"/>
        </w:rPr>
        <w:t xml:space="preserve">, të zgjerojnë mjediset dhe materialet e të nxënit brenda dhe jashtë shkollës. </w:t>
      </w:r>
    </w:p>
    <w:p w:rsidR="00D15DE8" w:rsidRDefault="00D15DE8" w:rsidP="00D15DE8">
      <w:pPr>
        <w:pStyle w:val="BodyTextIndent2"/>
        <w:spacing w:after="0" w:line="360" w:lineRule="auto"/>
        <w:ind w:left="0"/>
        <w:jc w:val="both"/>
      </w:pPr>
    </w:p>
    <w:p w:rsidR="00D15DE8" w:rsidRPr="00412F92" w:rsidRDefault="00D92F0F" w:rsidP="00412F92">
      <w:pPr>
        <w:pStyle w:val="ListParagraph"/>
        <w:numPr>
          <w:ilvl w:val="1"/>
          <w:numId w:val="103"/>
        </w:numPr>
        <w:spacing w:line="360" w:lineRule="auto"/>
        <w:rPr>
          <w:rFonts w:ascii="Times New Roman" w:hAnsi="Times New Roman"/>
          <w:b/>
          <w:color w:val="5F497A"/>
          <w:sz w:val="24"/>
          <w:szCs w:val="24"/>
        </w:rPr>
      </w:pPr>
      <w:r>
        <w:rPr>
          <w:rFonts w:ascii="Times New Roman" w:hAnsi="Times New Roman"/>
          <w:b/>
          <w:color w:val="5F497A"/>
          <w:sz w:val="24"/>
          <w:szCs w:val="24"/>
        </w:rPr>
        <w:t xml:space="preserve">  </w:t>
      </w:r>
      <w:r w:rsidR="00D15DE8" w:rsidRPr="00412F92">
        <w:rPr>
          <w:rFonts w:ascii="Times New Roman" w:hAnsi="Times New Roman"/>
          <w:b/>
          <w:color w:val="5F497A"/>
          <w:sz w:val="24"/>
          <w:szCs w:val="24"/>
        </w:rPr>
        <w:t>Materiale  dhe burime mësimore</w:t>
      </w:r>
    </w:p>
    <w:p w:rsidR="00D15DE8" w:rsidRPr="00924FE3" w:rsidRDefault="00D15DE8" w:rsidP="00D15DE8">
      <w:pPr>
        <w:pStyle w:val="ListParagraph"/>
        <w:spacing w:line="360" w:lineRule="auto"/>
        <w:ind w:left="1080"/>
        <w:rPr>
          <w:rFonts w:ascii="Times New Roman" w:hAnsi="Times New Roman"/>
          <w:b/>
          <w:color w:val="000000"/>
          <w:sz w:val="24"/>
          <w:szCs w:val="24"/>
        </w:rPr>
      </w:pPr>
    </w:p>
    <w:p w:rsidR="00D15DE8" w:rsidRPr="00924FE3" w:rsidRDefault="00D15DE8" w:rsidP="00D15DE8">
      <w:pPr>
        <w:pStyle w:val="BodyText"/>
        <w:tabs>
          <w:tab w:val="left" w:pos="360"/>
        </w:tabs>
        <w:spacing w:line="360" w:lineRule="auto"/>
      </w:pPr>
      <w:r w:rsidRPr="00924FE3">
        <w:t>Përdorimi i mjeteve mësimore në mësimdhënien dhe në pr</w:t>
      </w:r>
      <w:r>
        <w:t>ocesin e të nxënit në lëndën e h</w:t>
      </w:r>
      <w:r w:rsidRPr="00924FE3">
        <w:t xml:space="preserve">istorisë, ndihmon në konkretizimin e ideve dhe të dukurive, në aplikimin e metodave dhe strategjive të mësimdhënies, si dhe e bën mësimin më interesant dhe më </w:t>
      </w:r>
      <w:proofErr w:type="spellStart"/>
      <w:r w:rsidRPr="00924FE3">
        <w:t>rezultativ</w:t>
      </w:r>
      <w:proofErr w:type="spellEnd"/>
      <w:r w:rsidRPr="00924FE3">
        <w:t xml:space="preserve"> për nxënësit. Përdorimi i suksesshëm i metodave dhe i teknikave të lartpërmendura, nuk mund të realizohet pa </w:t>
      </w:r>
      <w:r w:rsidRPr="00924FE3">
        <w:rPr>
          <w:b/>
        </w:rPr>
        <w:t>mjetet e nevojshme didaktike</w:t>
      </w:r>
      <w:r w:rsidRPr="00924FE3">
        <w:t xml:space="preserve">, të cilat janë të llojeve të ndryshme, si: harta historike të përgjithshme ose tematike, atlase, albume, foto, skica, filma mësimorë, videokaseta, kompjuter, aparat projeksioni, CD, DVD, TIK, etj. Këto mjete po zënë gjithnjë e më shumë vendin që u takon për konkretizimin e një sërë ngjarjesh historike, të cilat janë vështirë të kuptohen pa një konkretizim </w:t>
      </w:r>
      <w:proofErr w:type="spellStart"/>
      <w:r w:rsidRPr="00924FE3">
        <w:t>audioviziv</w:t>
      </w:r>
      <w:proofErr w:type="spellEnd"/>
      <w:r w:rsidRPr="00924FE3">
        <w:t xml:space="preserve"> etj.</w:t>
      </w:r>
    </w:p>
    <w:p w:rsidR="00D15DE8" w:rsidRDefault="00D15DE8" w:rsidP="00D15DE8">
      <w:pPr>
        <w:pStyle w:val="BodyText"/>
        <w:tabs>
          <w:tab w:val="left" w:pos="360"/>
        </w:tabs>
        <w:spacing w:line="360" w:lineRule="auto"/>
      </w:pPr>
    </w:p>
    <w:p w:rsidR="00D15DE8" w:rsidRPr="00924FE3" w:rsidRDefault="00D15DE8" w:rsidP="00B76EA9">
      <w:pPr>
        <w:pStyle w:val="ListParagraph"/>
        <w:numPr>
          <w:ilvl w:val="0"/>
          <w:numId w:val="50"/>
        </w:numPr>
        <w:spacing w:line="360" w:lineRule="auto"/>
        <w:rPr>
          <w:rFonts w:ascii="Times New Roman" w:hAnsi="Times New Roman"/>
          <w:b/>
          <w:color w:val="5F497A"/>
          <w:sz w:val="24"/>
          <w:szCs w:val="24"/>
        </w:rPr>
      </w:pPr>
      <w:r w:rsidRPr="00924FE3">
        <w:rPr>
          <w:rFonts w:ascii="Times New Roman" w:hAnsi="Times New Roman"/>
          <w:b/>
          <w:color w:val="5F497A"/>
          <w:sz w:val="24"/>
          <w:szCs w:val="24"/>
        </w:rPr>
        <w:t>UDHËZIME PËR VLERËSIMIN</w:t>
      </w:r>
    </w:p>
    <w:p w:rsidR="00D15DE8" w:rsidRPr="00924FE3" w:rsidRDefault="00D15DE8" w:rsidP="00D15DE8">
      <w:pPr>
        <w:shd w:val="clear" w:color="auto" w:fill="FFFFFF"/>
        <w:spacing w:after="0" w:line="360" w:lineRule="auto"/>
        <w:ind w:firstLine="720"/>
        <w:jc w:val="both"/>
        <w:rPr>
          <w:rFonts w:ascii="Times New Roman" w:hAnsi="Times New Roman"/>
          <w:color w:val="000000"/>
          <w:sz w:val="24"/>
          <w:szCs w:val="24"/>
        </w:rPr>
      </w:pPr>
    </w:p>
    <w:p w:rsidR="00D15DE8" w:rsidRPr="00924FE3" w:rsidRDefault="00D15DE8" w:rsidP="00D15DE8">
      <w:pPr>
        <w:widowControl w:val="0"/>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Vlerësimi është një aspekt i rëndësishëm i lëndës së historisë. </w:t>
      </w:r>
      <w:r>
        <w:rPr>
          <w:rFonts w:ascii="Times New Roman" w:hAnsi="Times New Roman"/>
          <w:sz w:val="24"/>
          <w:szCs w:val="24"/>
        </w:rPr>
        <w:t>Në</w:t>
      </w:r>
      <w:r w:rsidRPr="007B5888">
        <w:rPr>
          <w:rFonts w:ascii="Times New Roman" w:hAnsi="Times New Roman"/>
          <w:sz w:val="24"/>
          <w:szCs w:val="24"/>
        </w:rPr>
        <w:t xml:space="preserve"> p</w:t>
      </w:r>
      <w:r>
        <w:rPr>
          <w:rFonts w:ascii="Times New Roman" w:hAnsi="Times New Roman"/>
          <w:sz w:val="24"/>
          <w:szCs w:val="24"/>
        </w:rPr>
        <w:t>ë</w:t>
      </w:r>
      <w:r w:rsidRPr="007B5888">
        <w:rPr>
          <w:rFonts w:ascii="Times New Roman" w:hAnsi="Times New Roman"/>
          <w:sz w:val="24"/>
          <w:szCs w:val="24"/>
        </w:rPr>
        <w:t>rputhje me parimet e qasjes s</w:t>
      </w:r>
      <w:r>
        <w:rPr>
          <w:rFonts w:ascii="Times New Roman" w:hAnsi="Times New Roman"/>
          <w:sz w:val="24"/>
          <w:szCs w:val="24"/>
        </w:rPr>
        <w:t>ë</w:t>
      </w:r>
      <w:r w:rsidRPr="007B5888">
        <w:rPr>
          <w:rFonts w:ascii="Times New Roman" w:hAnsi="Times New Roman"/>
          <w:sz w:val="24"/>
          <w:szCs w:val="24"/>
        </w:rPr>
        <w:t xml:space="preserve"> </w:t>
      </w:r>
      <w:r>
        <w:rPr>
          <w:rFonts w:ascii="Times New Roman" w:hAnsi="Times New Roman"/>
          <w:sz w:val="24"/>
          <w:szCs w:val="24"/>
        </w:rPr>
        <w:t>të nxënit</w:t>
      </w:r>
      <w:r w:rsidRPr="007B5888">
        <w:rPr>
          <w:rFonts w:ascii="Times New Roman" w:hAnsi="Times New Roman"/>
          <w:sz w:val="24"/>
          <w:szCs w:val="24"/>
        </w:rPr>
        <w:t xml:space="preserve"> bazuar n</w:t>
      </w:r>
      <w:r>
        <w:rPr>
          <w:rFonts w:ascii="Times New Roman" w:hAnsi="Times New Roman"/>
          <w:sz w:val="24"/>
          <w:szCs w:val="24"/>
        </w:rPr>
        <w:t>ë</w:t>
      </w:r>
      <w:r w:rsidRPr="007B5888">
        <w:rPr>
          <w:rFonts w:ascii="Times New Roman" w:hAnsi="Times New Roman"/>
          <w:sz w:val="24"/>
          <w:szCs w:val="24"/>
        </w:rPr>
        <w:t xml:space="preserve"> kompete</w:t>
      </w:r>
      <w:r>
        <w:rPr>
          <w:rFonts w:ascii="Times New Roman" w:hAnsi="Times New Roman"/>
          <w:sz w:val="24"/>
          <w:szCs w:val="24"/>
        </w:rPr>
        <w:t>n</w:t>
      </w:r>
      <w:r w:rsidRPr="007B5888">
        <w:rPr>
          <w:rFonts w:ascii="Times New Roman" w:hAnsi="Times New Roman"/>
          <w:sz w:val="24"/>
          <w:szCs w:val="24"/>
        </w:rPr>
        <w:t>ca, vler</w:t>
      </w:r>
      <w:r>
        <w:rPr>
          <w:rFonts w:ascii="Times New Roman" w:hAnsi="Times New Roman"/>
          <w:sz w:val="24"/>
          <w:szCs w:val="24"/>
        </w:rPr>
        <w:t>ë</w:t>
      </w:r>
      <w:r w:rsidRPr="007B5888">
        <w:rPr>
          <w:rFonts w:ascii="Times New Roman" w:hAnsi="Times New Roman"/>
          <w:sz w:val="24"/>
          <w:szCs w:val="24"/>
        </w:rPr>
        <w:t>simi</w:t>
      </w:r>
      <w:r>
        <w:rPr>
          <w:rFonts w:ascii="Times New Roman" w:hAnsi="Times New Roman"/>
          <w:sz w:val="24"/>
          <w:szCs w:val="24"/>
        </w:rPr>
        <w:t xml:space="preserve"> </w:t>
      </w:r>
      <w:r w:rsidRPr="007B5888">
        <w:rPr>
          <w:rFonts w:ascii="Times New Roman" w:hAnsi="Times New Roman"/>
          <w:sz w:val="24"/>
          <w:szCs w:val="24"/>
        </w:rPr>
        <w:t xml:space="preserve"> konsiderohet si </w:t>
      </w:r>
      <w:r>
        <w:rPr>
          <w:rFonts w:ascii="Times New Roman" w:hAnsi="Times New Roman"/>
          <w:sz w:val="24"/>
          <w:szCs w:val="24"/>
        </w:rPr>
        <w:t>element i më</w:t>
      </w:r>
      <w:r w:rsidRPr="007B5888">
        <w:rPr>
          <w:rFonts w:ascii="Times New Roman" w:hAnsi="Times New Roman"/>
          <w:sz w:val="24"/>
          <w:szCs w:val="24"/>
        </w:rPr>
        <w:t>sim</w:t>
      </w:r>
      <w:r>
        <w:rPr>
          <w:rFonts w:ascii="Times New Roman" w:hAnsi="Times New Roman"/>
          <w:sz w:val="24"/>
          <w:szCs w:val="24"/>
        </w:rPr>
        <w:t>dhënies,</w:t>
      </w:r>
      <w:r w:rsidRPr="007B5888">
        <w:rPr>
          <w:rFonts w:ascii="Times New Roman" w:hAnsi="Times New Roman"/>
          <w:sz w:val="24"/>
          <w:szCs w:val="24"/>
        </w:rPr>
        <w:t xml:space="preserve"> </w:t>
      </w:r>
      <w:r>
        <w:rPr>
          <w:rFonts w:ascii="Times New Roman" w:hAnsi="Times New Roman"/>
          <w:sz w:val="24"/>
          <w:szCs w:val="24"/>
        </w:rPr>
        <w:t>i</w:t>
      </w:r>
      <w:r w:rsidRPr="007B5888">
        <w:rPr>
          <w:rFonts w:ascii="Times New Roman" w:hAnsi="Times New Roman"/>
          <w:sz w:val="24"/>
          <w:szCs w:val="24"/>
        </w:rPr>
        <w:t xml:space="preserve"> cil</w:t>
      </w:r>
      <w:r>
        <w:rPr>
          <w:rFonts w:ascii="Times New Roman" w:hAnsi="Times New Roman"/>
          <w:sz w:val="24"/>
          <w:szCs w:val="24"/>
        </w:rPr>
        <w:t>i</w:t>
      </w:r>
      <w:r w:rsidRPr="007B5888">
        <w:rPr>
          <w:rFonts w:ascii="Times New Roman" w:hAnsi="Times New Roman"/>
          <w:sz w:val="24"/>
          <w:szCs w:val="24"/>
        </w:rPr>
        <w:t xml:space="preserve"> </w:t>
      </w:r>
      <w:r w:rsidR="00412F92" w:rsidRPr="007B5888">
        <w:rPr>
          <w:rFonts w:ascii="Times New Roman" w:hAnsi="Times New Roman"/>
          <w:sz w:val="24"/>
          <w:szCs w:val="24"/>
        </w:rPr>
        <w:t>p</w:t>
      </w:r>
      <w:r w:rsidR="00412F92">
        <w:rPr>
          <w:rFonts w:ascii="Times New Roman" w:hAnsi="Times New Roman"/>
          <w:sz w:val="24"/>
          <w:szCs w:val="24"/>
        </w:rPr>
        <w:t>ë</w:t>
      </w:r>
      <w:r w:rsidR="00412F92" w:rsidRPr="007B5888">
        <w:rPr>
          <w:rFonts w:ascii="Times New Roman" w:hAnsi="Times New Roman"/>
          <w:sz w:val="24"/>
          <w:szCs w:val="24"/>
        </w:rPr>
        <w:t>rq</w:t>
      </w:r>
      <w:r w:rsidR="00412F92">
        <w:rPr>
          <w:rFonts w:ascii="Times New Roman" w:hAnsi="Times New Roman"/>
          <w:sz w:val="24"/>
          <w:szCs w:val="24"/>
        </w:rPr>
        <w:t>e</w:t>
      </w:r>
      <w:r w:rsidR="00412F92" w:rsidRPr="007B5888">
        <w:rPr>
          <w:rFonts w:ascii="Times New Roman" w:hAnsi="Times New Roman"/>
          <w:sz w:val="24"/>
          <w:szCs w:val="24"/>
        </w:rPr>
        <w:t>ndrohet</w:t>
      </w:r>
      <w:r w:rsidRPr="007B5888">
        <w:rPr>
          <w:rFonts w:ascii="Times New Roman" w:hAnsi="Times New Roman"/>
          <w:sz w:val="24"/>
          <w:szCs w:val="24"/>
        </w:rPr>
        <w:t xml:space="preserve"> n</w:t>
      </w:r>
      <w:r>
        <w:rPr>
          <w:rFonts w:ascii="Times New Roman" w:hAnsi="Times New Roman"/>
          <w:sz w:val="24"/>
          <w:szCs w:val="24"/>
        </w:rPr>
        <w:t>ë</w:t>
      </w:r>
      <w:r w:rsidRPr="007B5888">
        <w:rPr>
          <w:rFonts w:ascii="Times New Roman" w:hAnsi="Times New Roman"/>
          <w:sz w:val="24"/>
          <w:szCs w:val="24"/>
        </w:rPr>
        <w:t xml:space="preserve"> nivelin e arritjes s</w:t>
      </w:r>
      <w:r>
        <w:rPr>
          <w:rFonts w:ascii="Times New Roman" w:hAnsi="Times New Roman"/>
          <w:sz w:val="24"/>
          <w:szCs w:val="24"/>
        </w:rPr>
        <w:t>ë</w:t>
      </w:r>
      <w:r w:rsidRPr="007B5888">
        <w:rPr>
          <w:rFonts w:ascii="Times New Roman" w:hAnsi="Times New Roman"/>
          <w:sz w:val="24"/>
          <w:szCs w:val="24"/>
        </w:rPr>
        <w:t xml:space="preserve"> kompetencave.</w:t>
      </w:r>
      <w:r w:rsidRPr="00924FE3">
        <w:rPr>
          <w:rFonts w:ascii="Times New Roman" w:hAnsi="Times New Roman"/>
          <w:sz w:val="24"/>
          <w:szCs w:val="24"/>
        </w:rPr>
        <w:t xml:space="preserve">, </w:t>
      </w:r>
      <w:r>
        <w:rPr>
          <w:rFonts w:ascii="Times New Roman" w:hAnsi="Times New Roman"/>
          <w:sz w:val="24"/>
          <w:szCs w:val="24"/>
        </w:rPr>
        <w:t xml:space="preserve"> </w:t>
      </w:r>
      <w:r w:rsidRPr="00924FE3">
        <w:rPr>
          <w:rFonts w:ascii="Times New Roman" w:hAnsi="Times New Roman"/>
          <w:sz w:val="24"/>
          <w:szCs w:val="24"/>
        </w:rPr>
        <w:t xml:space="preserve">fokusohet në matjen e njohurive e aftësive, në arritjen e rezultateve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nxënit, dhe në nivelin e përmbushjes së kompetencave. </w:t>
      </w:r>
      <w:r w:rsidRPr="00924FE3">
        <w:rPr>
          <w:rFonts w:ascii="Times New Roman" w:hAnsi="Times New Roman"/>
          <w:spacing w:val="-6"/>
          <w:sz w:val="24"/>
          <w:szCs w:val="24"/>
        </w:rPr>
        <w:t>I</w:t>
      </w:r>
      <w:r w:rsidRPr="00924FE3">
        <w:rPr>
          <w:rFonts w:ascii="Times New Roman" w:hAnsi="Times New Roman"/>
          <w:sz w:val="24"/>
          <w:szCs w:val="24"/>
        </w:rPr>
        <w:t>n</w:t>
      </w:r>
      <w:r w:rsidRPr="00924FE3">
        <w:rPr>
          <w:rFonts w:ascii="Times New Roman" w:hAnsi="Times New Roman"/>
          <w:spacing w:val="-1"/>
          <w:sz w:val="24"/>
          <w:szCs w:val="24"/>
        </w:rPr>
        <w:t>f</w:t>
      </w:r>
      <w:r w:rsidRPr="00924FE3">
        <w:rPr>
          <w:rFonts w:ascii="Times New Roman" w:hAnsi="Times New Roman"/>
          <w:sz w:val="24"/>
          <w:szCs w:val="24"/>
        </w:rPr>
        <w:t>o</w:t>
      </w:r>
      <w:r w:rsidRPr="00924FE3">
        <w:rPr>
          <w:rFonts w:ascii="Times New Roman" w:hAnsi="Times New Roman"/>
          <w:spacing w:val="-1"/>
          <w:sz w:val="24"/>
          <w:szCs w:val="24"/>
        </w:rPr>
        <w:t>r</w:t>
      </w:r>
      <w:r w:rsidRPr="00924FE3">
        <w:rPr>
          <w:rFonts w:ascii="Times New Roman" w:hAnsi="Times New Roman"/>
          <w:sz w:val="24"/>
          <w:szCs w:val="24"/>
        </w:rPr>
        <w:t>m</w:t>
      </w:r>
      <w:r w:rsidRPr="00924FE3">
        <w:rPr>
          <w:rFonts w:ascii="Times New Roman" w:hAnsi="Times New Roman"/>
          <w:spacing w:val="2"/>
          <w:sz w:val="24"/>
          <w:szCs w:val="24"/>
        </w:rPr>
        <w:t>a</w:t>
      </w:r>
      <w:r w:rsidRPr="00924FE3">
        <w:rPr>
          <w:rFonts w:ascii="Times New Roman" w:hAnsi="Times New Roman"/>
          <w:spacing w:val="-1"/>
          <w:sz w:val="24"/>
          <w:szCs w:val="24"/>
        </w:rPr>
        <w:t>c</w:t>
      </w:r>
      <w:r w:rsidRPr="00924FE3">
        <w:rPr>
          <w:rFonts w:ascii="Times New Roman" w:hAnsi="Times New Roman"/>
          <w:sz w:val="24"/>
          <w:szCs w:val="24"/>
        </w:rPr>
        <w:t>ioni i si</w:t>
      </w:r>
      <w:r w:rsidRPr="00924FE3">
        <w:rPr>
          <w:rFonts w:ascii="Times New Roman" w:hAnsi="Times New Roman"/>
          <w:spacing w:val="-2"/>
          <w:sz w:val="24"/>
          <w:szCs w:val="24"/>
        </w:rPr>
        <w:t>g</w:t>
      </w:r>
      <w:r w:rsidRPr="00924FE3">
        <w:rPr>
          <w:rFonts w:ascii="Times New Roman" w:hAnsi="Times New Roman"/>
          <w:sz w:val="24"/>
          <w:szCs w:val="24"/>
        </w:rPr>
        <w:t>u</w:t>
      </w:r>
      <w:r w:rsidRPr="00924FE3">
        <w:rPr>
          <w:rFonts w:ascii="Times New Roman" w:hAnsi="Times New Roman"/>
          <w:spacing w:val="-1"/>
          <w:sz w:val="24"/>
          <w:szCs w:val="24"/>
        </w:rPr>
        <w:t>r</w:t>
      </w:r>
      <w:r w:rsidRPr="00924FE3">
        <w:rPr>
          <w:rFonts w:ascii="Times New Roman" w:hAnsi="Times New Roman"/>
          <w:sz w:val="24"/>
          <w:szCs w:val="24"/>
        </w:rPr>
        <w:t>u</w:t>
      </w:r>
      <w:r w:rsidRPr="00924FE3">
        <w:rPr>
          <w:rFonts w:ascii="Times New Roman" w:hAnsi="Times New Roman"/>
          <w:spacing w:val="1"/>
          <w:sz w:val="24"/>
          <w:szCs w:val="24"/>
        </w:rPr>
        <w:t>a</w:t>
      </w:r>
      <w:r w:rsidRPr="00924FE3">
        <w:rPr>
          <w:rFonts w:ascii="Times New Roman" w:hAnsi="Times New Roman"/>
          <w:sz w:val="24"/>
          <w:szCs w:val="24"/>
        </w:rPr>
        <w:t xml:space="preserve">r </w:t>
      </w:r>
      <w:r w:rsidRPr="00924FE3">
        <w:rPr>
          <w:rFonts w:ascii="Times New Roman" w:hAnsi="Times New Roman"/>
          <w:spacing w:val="2"/>
          <w:sz w:val="24"/>
          <w:szCs w:val="24"/>
        </w:rPr>
        <w:t>n</w:t>
      </w:r>
      <w:r w:rsidRPr="00924FE3">
        <w:rPr>
          <w:rFonts w:ascii="Times New Roman" w:hAnsi="Times New Roman"/>
          <w:spacing w:val="-2"/>
          <w:sz w:val="24"/>
          <w:szCs w:val="24"/>
        </w:rPr>
        <w:t>g</w:t>
      </w:r>
      <w:r w:rsidRPr="00924FE3">
        <w:rPr>
          <w:rFonts w:ascii="Times New Roman" w:hAnsi="Times New Roman"/>
          <w:sz w:val="24"/>
          <w:szCs w:val="24"/>
        </w:rPr>
        <w:t>a vle</w:t>
      </w:r>
      <w:r w:rsidRPr="00924FE3">
        <w:rPr>
          <w:rFonts w:ascii="Times New Roman" w:hAnsi="Times New Roman"/>
          <w:spacing w:val="-1"/>
          <w:sz w:val="24"/>
          <w:szCs w:val="24"/>
        </w:rPr>
        <w:t>rë</w:t>
      </w:r>
      <w:r w:rsidRPr="00924FE3">
        <w:rPr>
          <w:rFonts w:ascii="Times New Roman" w:hAnsi="Times New Roman"/>
          <w:sz w:val="24"/>
          <w:szCs w:val="24"/>
        </w:rPr>
        <w:t>si</w:t>
      </w:r>
      <w:r w:rsidRPr="00924FE3">
        <w:rPr>
          <w:rFonts w:ascii="Times New Roman" w:hAnsi="Times New Roman"/>
          <w:spacing w:val="1"/>
          <w:sz w:val="24"/>
          <w:szCs w:val="24"/>
        </w:rPr>
        <w:t>mi</w:t>
      </w:r>
      <w:r w:rsidRPr="00924FE3">
        <w:rPr>
          <w:rFonts w:ascii="Times New Roman" w:hAnsi="Times New Roman"/>
          <w:sz w:val="24"/>
          <w:szCs w:val="24"/>
        </w:rPr>
        <w:t>, e ndih</w:t>
      </w:r>
      <w:r w:rsidRPr="00924FE3">
        <w:rPr>
          <w:rFonts w:ascii="Times New Roman" w:hAnsi="Times New Roman"/>
          <w:spacing w:val="1"/>
          <w:sz w:val="24"/>
          <w:szCs w:val="24"/>
        </w:rPr>
        <w:t>m</w:t>
      </w:r>
      <w:r w:rsidRPr="00924FE3">
        <w:rPr>
          <w:rFonts w:ascii="Times New Roman" w:hAnsi="Times New Roman"/>
          <w:sz w:val="24"/>
          <w:szCs w:val="24"/>
        </w:rPr>
        <w:t xml:space="preserve">on </w:t>
      </w:r>
      <w:r w:rsidRPr="00924FE3">
        <w:rPr>
          <w:rFonts w:ascii="Times New Roman" w:hAnsi="Times New Roman"/>
          <w:spacing w:val="3"/>
          <w:sz w:val="24"/>
          <w:szCs w:val="24"/>
        </w:rPr>
        <w:t>m</w:t>
      </w:r>
      <w:r w:rsidRPr="00924FE3">
        <w:rPr>
          <w:rFonts w:ascii="Times New Roman" w:hAnsi="Times New Roman"/>
          <w:spacing w:val="-1"/>
          <w:sz w:val="24"/>
          <w:szCs w:val="24"/>
        </w:rPr>
        <w:t>ë</w:t>
      </w:r>
      <w:r w:rsidRPr="00924FE3">
        <w:rPr>
          <w:rFonts w:ascii="Times New Roman" w:hAnsi="Times New Roman"/>
          <w:sz w:val="24"/>
          <w:szCs w:val="24"/>
        </w:rPr>
        <w:t>suesin të evidentojë përparimin e n</w:t>
      </w:r>
      <w:r w:rsidRPr="00924FE3">
        <w:rPr>
          <w:rFonts w:ascii="Times New Roman" w:hAnsi="Times New Roman"/>
          <w:spacing w:val="2"/>
          <w:sz w:val="24"/>
          <w:szCs w:val="24"/>
        </w:rPr>
        <w:t>x</w:t>
      </w:r>
      <w:r w:rsidRPr="00924FE3">
        <w:rPr>
          <w:rFonts w:ascii="Times New Roman" w:hAnsi="Times New Roman"/>
          <w:spacing w:val="-1"/>
          <w:sz w:val="24"/>
          <w:szCs w:val="24"/>
        </w:rPr>
        <w:t>ë</w:t>
      </w:r>
      <w:r w:rsidRPr="00924FE3">
        <w:rPr>
          <w:rFonts w:ascii="Times New Roman" w:hAnsi="Times New Roman"/>
          <w:sz w:val="24"/>
          <w:szCs w:val="24"/>
        </w:rPr>
        <w:t>n</w:t>
      </w:r>
      <w:r w:rsidRPr="00924FE3">
        <w:rPr>
          <w:rFonts w:ascii="Times New Roman" w:hAnsi="Times New Roman"/>
          <w:spacing w:val="-1"/>
          <w:sz w:val="24"/>
          <w:szCs w:val="24"/>
        </w:rPr>
        <w:t>ë</w:t>
      </w:r>
      <w:r w:rsidRPr="00924FE3">
        <w:rPr>
          <w:rFonts w:ascii="Times New Roman" w:hAnsi="Times New Roman"/>
          <w:sz w:val="24"/>
          <w:szCs w:val="24"/>
        </w:rPr>
        <w:t xml:space="preserve">sve, të vlerësojë se sa të përshtatshme e të dobishme janë metodat e </w:t>
      </w:r>
      <w:r w:rsidRPr="00924FE3">
        <w:rPr>
          <w:rFonts w:ascii="Times New Roman" w:hAnsi="Times New Roman"/>
          <w:sz w:val="24"/>
          <w:szCs w:val="24"/>
        </w:rPr>
        <w:lastRenderedPageBreak/>
        <w:t xml:space="preserve">mësimdhënies që ai përdor, të </w:t>
      </w:r>
      <w:r w:rsidRPr="00924FE3">
        <w:rPr>
          <w:rFonts w:ascii="Times New Roman" w:hAnsi="Times New Roman"/>
          <w:spacing w:val="2"/>
          <w:sz w:val="24"/>
          <w:szCs w:val="24"/>
        </w:rPr>
        <w:t>p</w:t>
      </w:r>
      <w:r w:rsidRPr="00924FE3">
        <w:rPr>
          <w:rFonts w:ascii="Times New Roman" w:hAnsi="Times New Roman"/>
          <w:spacing w:val="-1"/>
          <w:sz w:val="24"/>
          <w:szCs w:val="24"/>
        </w:rPr>
        <w:t>ë</w:t>
      </w:r>
      <w:r w:rsidRPr="00924FE3">
        <w:rPr>
          <w:rFonts w:ascii="Times New Roman" w:hAnsi="Times New Roman"/>
          <w:sz w:val="24"/>
          <w:szCs w:val="24"/>
        </w:rPr>
        <w:t>rmir</w:t>
      </w:r>
      <w:r w:rsidRPr="00924FE3">
        <w:rPr>
          <w:rFonts w:ascii="Times New Roman" w:hAnsi="Times New Roman"/>
          <w:spacing w:val="-1"/>
          <w:sz w:val="24"/>
          <w:szCs w:val="24"/>
        </w:rPr>
        <w:t>ë</w:t>
      </w:r>
      <w:r w:rsidRPr="00924FE3">
        <w:rPr>
          <w:rFonts w:ascii="Times New Roman" w:hAnsi="Times New Roman"/>
          <w:sz w:val="24"/>
          <w:szCs w:val="24"/>
        </w:rPr>
        <w:t>sojë mësimdh</w:t>
      </w:r>
      <w:r w:rsidRPr="00924FE3">
        <w:rPr>
          <w:rFonts w:ascii="Times New Roman" w:hAnsi="Times New Roman"/>
          <w:spacing w:val="-1"/>
          <w:sz w:val="24"/>
          <w:szCs w:val="24"/>
        </w:rPr>
        <w:t>ë</w:t>
      </w:r>
      <w:r w:rsidRPr="00924FE3">
        <w:rPr>
          <w:rFonts w:ascii="Times New Roman" w:hAnsi="Times New Roman"/>
          <w:sz w:val="24"/>
          <w:szCs w:val="24"/>
        </w:rPr>
        <w:t>nien dhe të pajis</w:t>
      </w:r>
      <w:r>
        <w:rPr>
          <w:rFonts w:ascii="Times New Roman" w:hAnsi="Times New Roman"/>
          <w:sz w:val="24"/>
          <w:szCs w:val="24"/>
        </w:rPr>
        <w:t xml:space="preserve">ë </w:t>
      </w:r>
      <w:r w:rsidRPr="00924FE3">
        <w:rPr>
          <w:rFonts w:ascii="Times New Roman" w:hAnsi="Times New Roman"/>
          <w:sz w:val="24"/>
          <w:szCs w:val="24"/>
        </w:rPr>
        <w:t xml:space="preserve"> nxënësit me informacionin përkatës për progresin e tyre.</w:t>
      </w:r>
    </w:p>
    <w:p w:rsidR="00D15DE8" w:rsidRPr="00924FE3" w:rsidRDefault="00D15DE8" w:rsidP="00D15DE8">
      <w:pPr>
        <w:widowControl w:val="0"/>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Vlerësimi është një informacion i rëndësishëm që i shërben </w:t>
      </w:r>
      <w:r>
        <w:rPr>
          <w:rFonts w:ascii="Times New Roman" w:hAnsi="Times New Roman"/>
          <w:sz w:val="24"/>
          <w:szCs w:val="24"/>
        </w:rPr>
        <w:t xml:space="preserve"> </w:t>
      </w:r>
      <w:r w:rsidRPr="00924FE3">
        <w:rPr>
          <w:rFonts w:ascii="Times New Roman" w:hAnsi="Times New Roman"/>
          <w:sz w:val="24"/>
          <w:szCs w:val="24"/>
        </w:rPr>
        <w:t>nxënësve</w:t>
      </w:r>
      <w:r>
        <w:rPr>
          <w:rFonts w:ascii="Times New Roman" w:hAnsi="Times New Roman"/>
          <w:sz w:val="24"/>
          <w:szCs w:val="24"/>
        </w:rPr>
        <w:t xml:space="preserve"> </w:t>
      </w:r>
      <w:r w:rsidRPr="00924FE3">
        <w:rPr>
          <w:rFonts w:ascii="Times New Roman" w:hAnsi="Times New Roman"/>
          <w:sz w:val="24"/>
          <w:szCs w:val="24"/>
        </w:rPr>
        <w:t xml:space="preserve"> </w:t>
      </w:r>
      <w:r>
        <w:rPr>
          <w:rFonts w:ascii="Times New Roman" w:hAnsi="Times New Roman"/>
          <w:sz w:val="24"/>
          <w:szCs w:val="24"/>
        </w:rPr>
        <w:t xml:space="preserve"> </w:t>
      </w:r>
      <w:r w:rsidRPr="00924FE3">
        <w:rPr>
          <w:rFonts w:ascii="Times New Roman" w:hAnsi="Times New Roman"/>
          <w:sz w:val="24"/>
          <w:szCs w:val="24"/>
        </w:rPr>
        <w:t xml:space="preserve">për të ndjekur vetë ecurinë e tyre në këtë lëndë, për të njohur anët e tyre të forta dhe vështirësitë që hasin në zotërimin e njohurive dhe kompetencave, në mënyrë që të punojnë përkatësisht për përforcimin dhe kapërcimin e tyre. Vlerësimi është një informacion i rëndësishëm edhe për prindërit, me anë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cilit ata mund të ndihmojnë më mirë në edukimin e fëmijëve të tyre.  </w:t>
      </w:r>
    </w:p>
    <w:p w:rsidR="00D15DE8" w:rsidRPr="00924FE3" w:rsidRDefault="00D15DE8" w:rsidP="00D15DE8">
      <w:pPr>
        <w:widowControl w:val="0"/>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I domosdoshëm </w:t>
      </w:r>
      <w:r>
        <w:rPr>
          <w:rFonts w:ascii="Times New Roman" w:hAnsi="Times New Roman"/>
          <w:sz w:val="24"/>
          <w:szCs w:val="24"/>
        </w:rPr>
        <w:t xml:space="preserve"> </w:t>
      </w:r>
      <w:r w:rsidRPr="00924FE3">
        <w:rPr>
          <w:rFonts w:ascii="Times New Roman" w:hAnsi="Times New Roman"/>
          <w:sz w:val="24"/>
          <w:szCs w:val="24"/>
        </w:rPr>
        <w:t xml:space="preserve">është vlerësimi i përmbajtjes të lëndës lidhur me zotërimin e njohurive dhe </w:t>
      </w:r>
      <w:r w:rsidR="00412F92" w:rsidRPr="00924FE3">
        <w:rPr>
          <w:rFonts w:ascii="Times New Roman" w:hAnsi="Times New Roman"/>
          <w:sz w:val="24"/>
          <w:szCs w:val="24"/>
        </w:rPr>
        <w:t>demonstrimin</w:t>
      </w:r>
      <w:r w:rsidRPr="00924FE3">
        <w:rPr>
          <w:rFonts w:ascii="Times New Roman" w:hAnsi="Times New Roman"/>
          <w:sz w:val="24"/>
          <w:szCs w:val="24"/>
        </w:rPr>
        <w:t xml:space="preserve"> e aftësive historike nëpërmjet treguesve të besueshëm për progresin e tyre. (</w:t>
      </w:r>
      <w:r w:rsidR="00412F92" w:rsidRPr="00924FE3">
        <w:rPr>
          <w:rFonts w:ascii="Times New Roman" w:hAnsi="Times New Roman"/>
          <w:i/>
          <w:sz w:val="24"/>
          <w:szCs w:val="24"/>
        </w:rPr>
        <w:t>p.sh</w:t>
      </w:r>
      <w:r w:rsidRPr="00924FE3">
        <w:rPr>
          <w:rFonts w:ascii="Times New Roman" w:hAnsi="Times New Roman"/>
          <w:i/>
          <w:sz w:val="24"/>
          <w:szCs w:val="24"/>
        </w:rPr>
        <w:t xml:space="preserve">. </w:t>
      </w:r>
      <w:r w:rsidR="00412F92" w:rsidRPr="00924FE3">
        <w:rPr>
          <w:rFonts w:ascii="Times New Roman" w:hAnsi="Times New Roman"/>
          <w:i/>
          <w:sz w:val="24"/>
          <w:szCs w:val="24"/>
        </w:rPr>
        <w:t>vetëvlerësimi</w:t>
      </w:r>
      <w:r w:rsidRPr="00924FE3">
        <w:rPr>
          <w:rFonts w:ascii="Times New Roman" w:hAnsi="Times New Roman"/>
          <w:i/>
          <w:sz w:val="24"/>
          <w:szCs w:val="24"/>
        </w:rPr>
        <w:t xml:space="preserve">, intervistë me një listë treguesish, testi objektiv, vëzhgimi i kërkimit historik me një listë të saktë treguesish, portofoli, prezantimi me gojë ose me shkrim, projekti </w:t>
      </w:r>
      <w:proofErr w:type="spellStart"/>
      <w:r w:rsidRPr="00924FE3">
        <w:rPr>
          <w:rFonts w:ascii="Times New Roman" w:hAnsi="Times New Roman"/>
          <w:i/>
          <w:sz w:val="24"/>
          <w:szCs w:val="24"/>
        </w:rPr>
        <w:t>kurrikular</w:t>
      </w:r>
      <w:proofErr w:type="spellEnd"/>
      <w:r w:rsidRPr="00924FE3">
        <w:rPr>
          <w:rFonts w:ascii="Times New Roman" w:hAnsi="Times New Roman"/>
          <w:i/>
          <w:sz w:val="24"/>
          <w:szCs w:val="24"/>
        </w:rPr>
        <w:t xml:space="preserve"> etj.).</w:t>
      </w:r>
    </w:p>
    <w:p w:rsidR="00D15DE8" w:rsidRPr="00924FE3" w:rsidRDefault="00D15DE8" w:rsidP="00D15DE8">
      <w:pPr>
        <w:widowControl w:val="0"/>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Në p</w:t>
      </w:r>
      <w:r w:rsidRPr="00924FE3">
        <w:rPr>
          <w:rFonts w:ascii="Times New Roman" w:hAnsi="Times New Roman"/>
          <w:spacing w:val="1"/>
          <w:sz w:val="24"/>
          <w:szCs w:val="24"/>
        </w:rPr>
        <w:t>ë</w:t>
      </w:r>
      <w:r w:rsidRPr="00924FE3">
        <w:rPr>
          <w:rFonts w:ascii="Times New Roman" w:hAnsi="Times New Roman"/>
          <w:sz w:val="24"/>
          <w:szCs w:val="24"/>
        </w:rPr>
        <w:t>rz</w:t>
      </w:r>
      <w:r w:rsidRPr="00924FE3">
        <w:rPr>
          <w:rFonts w:ascii="Times New Roman" w:hAnsi="Times New Roman"/>
          <w:spacing w:val="-2"/>
          <w:sz w:val="24"/>
          <w:szCs w:val="24"/>
        </w:rPr>
        <w:t>g</w:t>
      </w:r>
      <w:r w:rsidRPr="00924FE3">
        <w:rPr>
          <w:rFonts w:ascii="Times New Roman" w:hAnsi="Times New Roman"/>
          <w:sz w:val="24"/>
          <w:szCs w:val="24"/>
        </w:rPr>
        <w:t>jedhj</w:t>
      </w:r>
      <w:r w:rsidRPr="00924FE3">
        <w:rPr>
          <w:rFonts w:ascii="Times New Roman" w:hAnsi="Times New Roman"/>
          <w:spacing w:val="-1"/>
          <w:sz w:val="24"/>
          <w:szCs w:val="24"/>
        </w:rPr>
        <w:t>e</w:t>
      </w:r>
      <w:r w:rsidRPr="00924FE3">
        <w:rPr>
          <w:rFonts w:ascii="Times New Roman" w:hAnsi="Times New Roman"/>
          <w:sz w:val="24"/>
          <w:szCs w:val="24"/>
        </w:rPr>
        <w:t xml:space="preserve">n e </w:t>
      </w:r>
      <w:r w:rsidRPr="00924FE3">
        <w:rPr>
          <w:rFonts w:ascii="Times New Roman" w:hAnsi="Times New Roman"/>
          <w:spacing w:val="2"/>
          <w:sz w:val="24"/>
          <w:szCs w:val="24"/>
        </w:rPr>
        <w:t>p</w:t>
      </w:r>
      <w:r w:rsidRPr="00924FE3">
        <w:rPr>
          <w:rFonts w:ascii="Times New Roman" w:hAnsi="Times New Roman"/>
          <w:sz w:val="24"/>
          <w:szCs w:val="24"/>
        </w:rPr>
        <w:t>r</w:t>
      </w:r>
      <w:r w:rsidRPr="00924FE3">
        <w:rPr>
          <w:rFonts w:ascii="Times New Roman" w:hAnsi="Times New Roman"/>
          <w:spacing w:val="-2"/>
          <w:sz w:val="24"/>
          <w:szCs w:val="24"/>
        </w:rPr>
        <w:t>a</w:t>
      </w:r>
      <w:r w:rsidRPr="00924FE3">
        <w:rPr>
          <w:rFonts w:ascii="Times New Roman" w:hAnsi="Times New Roman"/>
          <w:sz w:val="24"/>
          <w:szCs w:val="24"/>
        </w:rPr>
        <w:t>kt</w:t>
      </w:r>
      <w:r w:rsidRPr="00924FE3">
        <w:rPr>
          <w:rFonts w:ascii="Times New Roman" w:hAnsi="Times New Roman"/>
          <w:spacing w:val="3"/>
          <w:sz w:val="24"/>
          <w:szCs w:val="24"/>
        </w:rPr>
        <w:t>i</w:t>
      </w:r>
      <w:r w:rsidRPr="00924FE3">
        <w:rPr>
          <w:rFonts w:ascii="Times New Roman" w:hAnsi="Times New Roman"/>
          <w:sz w:val="24"/>
          <w:szCs w:val="24"/>
        </w:rPr>
        <w:t>k</w:t>
      </w:r>
      <w:r w:rsidRPr="00924FE3">
        <w:rPr>
          <w:rFonts w:ascii="Times New Roman" w:hAnsi="Times New Roman"/>
          <w:spacing w:val="-1"/>
          <w:sz w:val="24"/>
          <w:szCs w:val="24"/>
        </w:rPr>
        <w:t>a</w:t>
      </w:r>
      <w:r w:rsidRPr="00924FE3">
        <w:rPr>
          <w:rFonts w:ascii="Times New Roman" w:hAnsi="Times New Roman"/>
          <w:sz w:val="24"/>
          <w:szCs w:val="24"/>
        </w:rPr>
        <w:t>ve të vle</w:t>
      </w:r>
      <w:r w:rsidRPr="00924FE3">
        <w:rPr>
          <w:rFonts w:ascii="Times New Roman" w:hAnsi="Times New Roman"/>
          <w:spacing w:val="-1"/>
          <w:sz w:val="24"/>
          <w:szCs w:val="24"/>
        </w:rPr>
        <w:t>rë</w:t>
      </w:r>
      <w:r w:rsidRPr="00924FE3">
        <w:rPr>
          <w:rFonts w:ascii="Times New Roman" w:hAnsi="Times New Roman"/>
          <w:sz w:val="24"/>
          <w:szCs w:val="24"/>
        </w:rPr>
        <w:t>si</w:t>
      </w:r>
      <w:r w:rsidRPr="00924FE3">
        <w:rPr>
          <w:rFonts w:ascii="Times New Roman" w:hAnsi="Times New Roman"/>
          <w:spacing w:val="1"/>
          <w:sz w:val="24"/>
          <w:szCs w:val="24"/>
        </w:rPr>
        <w:t>m</w:t>
      </w:r>
      <w:r w:rsidRPr="00924FE3">
        <w:rPr>
          <w:rFonts w:ascii="Times New Roman" w:hAnsi="Times New Roman"/>
          <w:sz w:val="24"/>
          <w:szCs w:val="24"/>
        </w:rPr>
        <w:t>i</w:t>
      </w:r>
      <w:r w:rsidRPr="00924FE3">
        <w:rPr>
          <w:rFonts w:ascii="Times New Roman" w:hAnsi="Times New Roman"/>
          <w:spacing w:val="1"/>
          <w:sz w:val="24"/>
          <w:szCs w:val="24"/>
        </w:rPr>
        <w:t>t</w:t>
      </w:r>
      <w:r w:rsidRPr="00924FE3">
        <w:rPr>
          <w:rFonts w:ascii="Times New Roman" w:hAnsi="Times New Roman"/>
          <w:sz w:val="24"/>
          <w:szCs w:val="24"/>
        </w:rPr>
        <w:t>,</w:t>
      </w:r>
      <w:r w:rsidRPr="00924FE3">
        <w:rPr>
          <w:rFonts w:ascii="Times New Roman" w:hAnsi="Times New Roman"/>
          <w:spacing w:val="9"/>
          <w:sz w:val="24"/>
          <w:szCs w:val="24"/>
        </w:rPr>
        <w:t xml:space="preserve"> në </w:t>
      </w:r>
      <w:r w:rsidRPr="00924FE3">
        <w:rPr>
          <w:rFonts w:ascii="Times New Roman" w:hAnsi="Times New Roman"/>
          <w:sz w:val="24"/>
          <w:szCs w:val="24"/>
        </w:rPr>
        <w:t>p</w:t>
      </w:r>
      <w:r w:rsidRPr="00924FE3">
        <w:rPr>
          <w:rFonts w:ascii="Times New Roman" w:hAnsi="Times New Roman"/>
          <w:spacing w:val="-1"/>
          <w:sz w:val="24"/>
          <w:szCs w:val="24"/>
        </w:rPr>
        <w:t>ë</w:t>
      </w:r>
      <w:r w:rsidRPr="00924FE3">
        <w:rPr>
          <w:rFonts w:ascii="Times New Roman" w:hAnsi="Times New Roman"/>
          <w:spacing w:val="1"/>
          <w:sz w:val="24"/>
          <w:szCs w:val="24"/>
        </w:rPr>
        <w:t>r</w:t>
      </w:r>
      <w:r w:rsidRPr="00924FE3">
        <w:rPr>
          <w:rFonts w:ascii="Times New Roman" w:hAnsi="Times New Roman"/>
          <w:spacing w:val="-1"/>
          <w:sz w:val="24"/>
          <w:szCs w:val="24"/>
        </w:rPr>
        <w:t>c</w:t>
      </w:r>
      <w:r w:rsidRPr="00924FE3">
        <w:rPr>
          <w:rFonts w:ascii="Times New Roman" w:hAnsi="Times New Roman"/>
          <w:spacing w:val="1"/>
          <w:sz w:val="24"/>
          <w:szCs w:val="24"/>
        </w:rPr>
        <w:t>a</w:t>
      </w:r>
      <w:r w:rsidRPr="00924FE3">
        <w:rPr>
          <w:rFonts w:ascii="Times New Roman" w:hAnsi="Times New Roman"/>
          <w:sz w:val="24"/>
          <w:szCs w:val="24"/>
        </w:rPr>
        <w:t>kt</w:t>
      </w:r>
      <w:r w:rsidRPr="00924FE3">
        <w:rPr>
          <w:rFonts w:ascii="Times New Roman" w:hAnsi="Times New Roman"/>
          <w:spacing w:val="1"/>
          <w:sz w:val="24"/>
          <w:szCs w:val="24"/>
        </w:rPr>
        <w:t>i</w:t>
      </w:r>
      <w:r w:rsidRPr="00924FE3">
        <w:rPr>
          <w:rFonts w:ascii="Times New Roman" w:hAnsi="Times New Roman"/>
          <w:sz w:val="24"/>
          <w:szCs w:val="24"/>
        </w:rPr>
        <w:t>m</w:t>
      </w:r>
      <w:r w:rsidRPr="00924FE3">
        <w:rPr>
          <w:rFonts w:ascii="Times New Roman" w:hAnsi="Times New Roman"/>
          <w:spacing w:val="1"/>
          <w:sz w:val="24"/>
          <w:szCs w:val="24"/>
        </w:rPr>
        <w:t>i</w:t>
      </w:r>
      <w:r w:rsidRPr="00924FE3">
        <w:rPr>
          <w:rFonts w:ascii="Times New Roman" w:hAnsi="Times New Roman"/>
          <w:sz w:val="24"/>
          <w:szCs w:val="24"/>
        </w:rPr>
        <w:t>n e koh</w:t>
      </w:r>
      <w:r w:rsidRPr="00924FE3">
        <w:rPr>
          <w:rFonts w:ascii="Times New Roman" w:hAnsi="Times New Roman"/>
          <w:spacing w:val="-1"/>
          <w:sz w:val="24"/>
          <w:szCs w:val="24"/>
        </w:rPr>
        <w:t>ë</w:t>
      </w:r>
      <w:r w:rsidRPr="00924FE3">
        <w:rPr>
          <w:rFonts w:ascii="Times New Roman" w:hAnsi="Times New Roman"/>
          <w:sz w:val="24"/>
          <w:szCs w:val="24"/>
        </w:rPr>
        <w:t xml:space="preserve">s së </w:t>
      </w:r>
      <w:r w:rsidRPr="00924FE3">
        <w:rPr>
          <w:rFonts w:ascii="Times New Roman" w:hAnsi="Times New Roman"/>
          <w:spacing w:val="2"/>
          <w:sz w:val="24"/>
          <w:szCs w:val="24"/>
        </w:rPr>
        <w:t>p</w:t>
      </w:r>
      <w:r w:rsidRPr="00924FE3">
        <w:rPr>
          <w:rFonts w:ascii="Times New Roman" w:hAnsi="Times New Roman"/>
          <w:spacing w:val="-1"/>
          <w:sz w:val="24"/>
          <w:szCs w:val="24"/>
        </w:rPr>
        <w:t>ë</w:t>
      </w:r>
      <w:r w:rsidRPr="00924FE3">
        <w:rPr>
          <w:rFonts w:ascii="Times New Roman" w:hAnsi="Times New Roman"/>
          <w:sz w:val="24"/>
          <w:szCs w:val="24"/>
        </w:rPr>
        <w:t>rsh</w:t>
      </w:r>
      <w:r w:rsidRPr="00924FE3">
        <w:rPr>
          <w:rFonts w:ascii="Times New Roman" w:hAnsi="Times New Roman"/>
          <w:spacing w:val="2"/>
          <w:sz w:val="24"/>
          <w:szCs w:val="24"/>
        </w:rPr>
        <w:t>t</w:t>
      </w:r>
      <w:r w:rsidRPr="00924FE3">
        <w:rPr>
          <w:rFonts w:ascii="Times New Roman" w:hAnsi="Times New Roman"/>
          <w:spacing w:val="-1"/>
          <w:sz w:val="24"/>
          <w:szCs w:val="24"/>
        </w:rPr>
        <w:t>a</w:t>
      </w:r>
      <w:r w:rsidRPr="00924FE3">
        <w:rPr>
          <w:rFonts w:ascii="Times New Roman" w:hAnsi="Times New Roman"/>
          <w:sz w:val="24"/>
          <w:szCs w:val="24"/>
        </w:rPr>
        <w:t>tsh</w:t>
      </w:r>
      <w:r w:rsidRPr="00924FE3">
        <w:rPr>
          <w:rFonts w:ascii="Times New Roman" w:hAnsi="Times New Roman"/>
          <w:spacing w:val="1"/>
          <w:sz w:val="24"/>
          <w:szCs w:val="24"/>
        </w:rPr>
        <w:t>m</w:t>
      </w:r>
      <w:r w:rsidRPr="00924FE3">
        <w:rPr>
          <w:rFonts w:ascii="Times New Roman" w:hAnsi="Times New Roman"/>
          <w:spacing w:val="-1"/>
          <w:sz w:val="24"/>
          <w:szCs w:val="24"/>
        </w:rPr>
        <w:t>e</w:t>
      </w:r>
      <w:r w:rsidRPr="00924FE3">
        <w:rPr>
          <w:rFonts w:ascii="Times New Roman" w:hAnsi="Times New Roman"/>
          <w:sz w:val="24"/>
          <w:szCs w:val="24"/>
        </w:rPr>
        <w:t>,</w:t>
      </w:r>
      <w:r w:rsidRPr="00924FE3">
        <w:rPr>
          <w:rFonts w:ascii="Times New Roman" w:hAnsi="Times New Roman"/>
          <w:spacing w:val="9"/>
          <w:sz w:val="24"/>
          <w:szCs w:val="24"/>
        </w:rPr>
        <w:t xml:space="preserve"> n</w:t>
      </w:r>
      <w:r w:rsidRPr="00924FE3">
        <w:rPr>
          <w:rFonts w:ascii="Times New Roman" w:hAnsi="Times New Roman"/>
          <w:spacing w:val="-1"/>
          <w:sz w:val="24"/>
          <w:szCs w:val="24"/>
        </w:rPr>
        <w:t>ë për</w:t>
      </w:r>
      <w:r w:rsidRPr="00924FE3">
        <w:rPr>
          <w:rFonts w:ascii="Times New Roman" w:hAnsi="Times New Roman"/>
          <w:spacing w:val="3"/>
          <w:sz w:val="24"/>
          <w:szCs w:val="24"/>
        </w:rPr>
        <w:t>z</w:t>
      </w:r>
      <w:r w:rsidRPr="00924FE3">
        <w:rPr>
          <w:rFonts w:ascii="Times New Roman" w:hAnsi="Times New Roman"/>
          <w:spacing w:val="-2"/>
          <w:sz w:val="24"/>
          <w:szCs w:val="24"/>
        </w:rPr>
        <w:t>g</w:t>
      </w:r>
      <w:r w:rsidRPr="00924FE3">
        <w:rPr>
          <w:rFonts w:ascii="Times New Roman" w:hAnsi="Times New Roman"/>
          <w:sz w:val="24"/>
          <w:szCs w:val="24"/>
        </w:rPr>
        <w:t>jedhj</w:t>
      </w:r>
      <w:r w:rsidRPr="00924FE3">
        <w:rPr>
          <w:rFonts w:ascii="Times New Roman" w:hAnsi="Times New Roman"/>
          <w:spacing w:val="-1"/>
          <w:sz w:val="24"/>
          <w:szCs w:val="24"/>
        </w:rPr>
        <w:t>e</w:t>
      </w:r>
      <w:r w:rsidRPr="00924FE3">
        <w:rPr>
          <w:rFonts w:ascii="Times New Roman" w:hAnsi="Times New Roman"/>
          <w:sz w:val="24"/>
          <w:szCs w:val="24"/>
        </w:rPr>
        <w:t>n e mat</w:t>
      </w:r>
      <w:r w:rsidRPr="00924FE3">
        <w:rPr>
          <w:rFonts w:ascii="Times New Roman" w:hAnsi="Times New Roman"/>
          <w:spacing w:val="-1"/>
          <w:sz w:val="24"/>
          <w:szCs w:val="24"/>
        </w:rPr>
        <w:t>e</w:t>
      </w:r>
      <w:r w:rsidRPr="00924FE3">
        <w:rPr>
          <w:rFonts w:ascii="Times New Roman" w:hAnsi="Times New Roman"/>
          <w:sz w:val="24"/>
          <w:szCs w:val="24"/>
        </w:rPr>
        <w:t>ri</w:t>
      </w:r>
      <w:r w:rsidRPr="00924FE3">
        <w:rPr>
          <w:rFonts w:ascii="Times New Roman" w:hAnsi="Times New Roman"/>
          <w:spacing w:val="-1"/>
          <w:sz w:val="24"/>
          <w:szCs w:val="24"/>
        </w:rPr>
        <w:t>a</w:t>
      </w:r>
      <w:r w:rsidRPr="00924FE3">
        <w:rPr>
          <w:rFonts w:ascii="Times New Roman" w:hAnsi="Times New Roman"/>
          <w:sz w:val="24"/>
          <w:szCs w:val="24"/>
        </w:rPr>
        <w:t>leve për vlerësim mësuesi du</w:t>
      </w:r>
      <w:r w:rsidRPr="00924FE3">
        <w:rPr>
          <w:rFonts w:ascii="Times New Roman" w:hAnsi="Times New Roman"/>
          <w:spacing w:val="2"/>
          <w:sz w:val="24"/>
          <w:szCs w:val="24"/>
        </w:rPr>
        <w:t>h</w:t>
      </w:r>
      <w:r w:rsidRPr="00924FE3">
        <w:rPr>
          <w:rFonts w:ascii="Times New Roman" w:hAnsi="Times New Roman"/>
          <w:spacing w:val="-1"/>
          <w:sz w:val="24"/>
          <w:szCs w:val="24"/>
        </w:rPr>
        <w:t>e</w:t>
      </w:r>
      <w:r w:rsidRPr="00924FE3">
        <w:rPr>
          <w:rFonts w:ascii="Times New Roman" w:hAnsi="Times New Roman"/>
          <w:sz w:val="24"/>
          <w:szCs w:val="24"/>
        </w:rPr>
        <w:t>t të ketë p</w:t>
      </w:r>
      <w:r w:rsidRPr="00924FE3">
        <w:rPr>
          <w:rFonts w:ascii="Times New Roman" w:hAnsi="Times New Roman"/>
          <w:spacing w:val="-1"/>
          <w:sz w:val="24"/>
          <w:szCs w:val="24"/>
        </w:rPr>
        <w:t>a</w:t>
      </w:r>
      <w:r w:rsidRPr="00924FE3">
        <w:rPr>
          <w:rFonts w:ascii="Times New Roman" w:hAnsi="Times New Roman"/>
          <w:sz w:val="24"/>
          <w:szCs w:val="24"/>
        </w:rPr>
        <w:t>r</w:t>
      </w:r>
      <w:r w:rsidRPr="00924FE3">
        <w:rPr>
          <w:rFonts w:ascii="Times New Roman" w:hAnsi="Times New Roman"/>
          <w:spacing w:val="-2"/>
          <w:sz w:val="24"/>
          <w:szCs w:val="24"/>
        </w:rPr>
        <w:t>a</w:t>
      </w:r>
      <w:r w:rsidRPr="00924FE3">
        <w:rPr>
          <w:rFonts w:ascii="Times New Roman" w:hAnsi="Times New Roman"/>
          <w:spacing w:val="5"/>
          <w:sz w:val="24"/>
          <w:szCs w:val="24"/>
        </w:rPr>
        <w:t>s</w:t>
      </w:r>
      <w:r w:rsidRPr="00924FE3">
        <w:rPr>
          <w:rFonts w:ascii="Times New Roman" w:hAnsi="Times New Roman"/>
          <w:spacing w:val="-5"/>
          <w:sz w:val="24"/>
          <w:szCs w:val="24"/>
        </w:rPr>
        <w:t>y</w:t>
      </w:r>
      <w:r w:rsidRPr="00924FE3">
        <w:rPr>
          <w:rFonts w:ascii="Times New Roman" w:hAnsi="Times New Roman"/>
          <w:sz w:val="24"/>
          <w:szCs w:val="24"/>
        </w:rPr>
        <w:t>sh:</w:t>
      </w:r>
    </w:p>
    <w:p w:rsidR="00D15DE8" w:rsidRPr="00924FE3" w:rsidRDefault="00D15DE8" w:rsidP="00D15DE8">
      <w:pPr>
        <w:widowControl w:val="0"/>
        <w:autoSpaceDE w:val="0"/>
        <w:autoSpaceDN w:val="0"/>
        <w:adjustRightInd w:val="0"/>
        <w:spacing w:after="0" w:line="360" w:lineRule="auto"/>
        <w:jc w:val="both"/>
        <w:rPr>
          <w:rFonts w:ascii="Times New Roman" w:hAnsi="Times New Roman"/>
          <w:sz w:val="24"/>
          <w:szCs w:val="24"/>
        </w:rPr>
      </w:pPr>
    </w:p>
    <w:p w:rsidR="00D15DE8" w:rsidRPr="00924FE3" w:rsidRDefault="00317C05" w:rsidP="00D15DE8">
      <w:pPr>
        <w:widowControl w:val="0"/>
        <w:numPr>
          <w:ilvl w:val="0"/>
          <w:numId w:val="117"/>
        </w:numPr>
        <w:autoSpaceDE w:val="0"/>
        <w:autoSpaceDN w:val="0"/>
        <w:adjustRightInd w:val="0"/>
        <w:spacing w:after="0" w:line="360" w:lineRule="auto"/>
        <w:ind w:hanging="90"/>
        <w:jc w:val="both"/>
        <w:rPr>
          <w:rFonts w:ascii="Times New Roman" w:hAnsi="Times New Roman"/>
          <w:sz w:val="24"/>
          <w:szCs w:val="24"/>
        </w:rPr>
      </w:pPr>
      <w:r>
        <w:rPr>
          <w:rFonts w:ascii="Times New Roman" w:hAnsi="Times New Roman"/>
          <w:sz w:val="24"/>
          <w:szCs w:val="24"/>
        </w:rPr>
        <w:t>P</w:t>
      </w:r>
      <w:r w:rsidR="00D15DE8" w:rsidRPr="00924FE3">
        <w:rPr>
          <w:rFonts w:ascii="Times New Roman" w:hAnsi="Times New Roman"/>
          <w:spacing w:val="-1"/>
          <w:sz w:val="24"/>
          <w:szCs w:val="24"/>
        </w:rPr>
        <w:t>ë</w:t>
      </w:r>
      <w:r w:rsidR="00D15DE8" w:rsidRPr="00924FE3">
        <w:rPr>
          <w:rFonts w:ascii="Times New Roman" w:hAnsi="Times New Roman"/>
          <w:sz w:val="24"/>
          <w:szCs w:val="24"/>
        </w:rPr>
        <w:t>r</w:t>
      </w:r>
      <w:r w:rsidR="00D15DE8" w:rsidRPr="00924FE3">
        <w:rPr>
          <w:rFonts w:ascii="Times New Roman" w:hAnsi="Times New Roman"/>
          <w:spacing w:val="-2"/>
          <w:sz w:val="24"/>
          <w:szCs w:val="24"/>
        </w:rPr>
        <w:t>c</w:t>
      </w:r>
      <w:r w:rsidR="00D15DE8" w:rsidRPr="00924FE3">
        <w:rPr>
          <w:rFonts w:ascii="Times New Roman" w:hAnsi="Times New Roman"/>
          <w:spacing w:val="-1"/>
          <w:sz w:val="24"/>
          <w:szCs w:val="24"/>
        </w:rPr>
        <w:t>a</w:t>
      </w:r>
      <w:r w:rsidR="00D15DE8" w:rsidRPr="00924FE3">
        <w:rPr>
          <w:rFonts w:ascii="Times New Roman" w:hAnsi="Times New Roman"/>
          <w:sz w:val="24"/>
          <w:szCs w:val="24"/>
        </w:rPr>
        <w:t>kt</w:t>
      </w:r>
      <w:r w:rsidR="00D15DE8" w:rsidRPr="00924FE3">
        <w:rPr>
          <w:rFonts w:ascii="Times New Roman" w:hAnsi="Times New Roman"/>
          <w:spacing w:val="1"/>
          <w:sz w:val="24"/>
          <w:szCs w:val="24"/>
        </w:rPr>
        <w:t>i</w:t>
      </w:r>
      <w:r w:rsidR="00D15DE8" w:rsidRPr="00924FE3">
        <w:rPr>
          <w:rFonts w:ascii="Times New Roman" w:hAnsi="Times New Roman"/>
          <w:sz w:val="24"/>
          <w:szCs w:val="24"/>
        </w:rPr>
        <w:t>min e qëll</w:t>
      </w:r>
      <w:r w:rsidR="00D15DE8" w:rsidRPr="00924FE3">
        <w:rPr>
          <w:rFonts w:ascii="Times New Roman" w:hAnsi="Times New Roman"/>
          <w:spacing w:val="1"/>
          <w:sz w:val="24"/>
          <w:szCs w:val="24"/>
        </w:rPr>
        <w:t>i</w:t>
      </w:r>
      <w:r w:rsidR="00D15DE8" w:rsidRPr="00924FE3">
        <w:rPr>
          <w:rFonts w:ascii="Times New Roman" w:hAnsi="Times New Roman"/>
          <w:sz w:val="24"/>
          <w:szCs w:val="24"/>
        </w:rPr>
        <w:t>m</w:t>
      </w:r>
      <w:r w:rsidR="00D15DE8" w:rsidRPr="00924FE3">
        <w:rPr>
          <w:rFonts w:ascii="Times New Roman" w:hAnsi="Times New Roman"/>
          <w:spacing w:val="1"/>
          <w:sz w:val="24"/>
          <w:szCs w:val="24"/>
        </w:rPr>
        <w:t>i</w:t>
      </w:r>
      <w:r w:rsidR="00D15DE8" w:rsidRPr="00924FE3">
        <w:rPr>
          <w:rFonts w:ascii="Times New Roman" w:hAnsi="Times New Roman"/>
          <w:sz w:val="24"/>
          <w:szCs w:val="24"/>
        </w:rPr>
        <w:t>t dhe str</w:t>
      </w:r>
      <w:r w:rsidR="00D15DE8" w:rsidRPr="00924FE3">
        <w:rPr>
          <w:rFonts w:ascii="Times New Roman" w:hAnsi="Times New Roman"/>
          <w:spacing w:val="-1"/>
          <w:sz w:val="24"/>
          <w:szCs w:val="24"/>
        </w:rPr>
        <w:t>a</w:t>
      </w:r>
      <w:r w:rsidR="00D15DE8" w:rsidRPr="00924FE3">
        <w:rPr>
          <w:rFonts w:ascii="Times New Roman" w:hAnsi="Times New Roman"/>
          <w:sz w:val="24"/>
          <w:szCs w:val="24"/>
        </w:rPr>
        <w:t>te</w:t>
      </w:r>
      <w:r w:rsidR="00D15DE8" w:rsidRPr="00924FE3">
        <w:rPr>
          <w:rFonts w:ascii="Times New Roman" w:hAnsi="Times New Roman"/>
          <w:spacing w:val="-3"/>
          <w:sz w:val="24"/>
          <w:szCs w:val="24"/>
        </w:rPr>
        <w:t>g</w:t>
      </w:r>
      <w:r w:rsidR="00D15DE8" w:rsidRPr="00924FE3">
        <w:rPr>
          <w:rFonts w:ascii="Times New Roman" w:hAnsi="Times New Roman"/>
          <w:sz w:val="24"/>
          <w:szCs w:val="24"/>
        </w:rPr>
        <w:t>j</w:t>
      </w:r>
      <w:r w:rsidR="00D15DE8" w:rsidRPr="00924FE3">
        <w:rPr>
          <w:rFonts w:ascii="Times New Roman" w:hAnsi="Times New Roman"/>
          <w:spacing w:val="1"/>
          <w:sz w:val="24"/>
          <w:szCs w:val="24"/>
        </w:rPr>
        <w:t>i</w:t>
      </w:r>
      <w:r w:rsidR="00D15DE8" w:rsidRPr="00924FE3">
        <w:rPr>
          <w:rFonts w:ascii="Times New Roman" w:hAnsi="Times New Roman"/>
          <w:sz w:val="24"/>
          <w:szCs w:val="24"/>
        </w:rPr>
        <w:t xml:space="preserve">së </w:t>
      </w:r>
      <w:r w:rsidR="00D15DE8" w:rsidRPr="00924FE3">
        <w:rPr>
          <w:rFonts w:ascii="Times New Roman" w:hAnsi="Times New Roman"/>
          <w:spacing w:val="2"/>
          <w:sz w:val="24"/>
          <w:szCs w:val="24"/>
        </w:rPr>
        <w:t>s</w:t>
      </w:r>
      <w:r w:rsidR="00D15DE8" w:rsidRPr="00924FE3">
        <w:rPr>
          <w:rFonts w:ascii="Times New Roman" w:hAnsi="Times New Roman"/>
          <w:sz w:val="24"/>
          <w:szCs w:val="24"/>
        </w:rPr>
        <w:t>ë vle</w:t>
      </w:r>
      <w:r w:rsidR="00D15DE8" w:rsidRPr="00924FE3">
        <w:rPr>
          <w:rFonts w:ascii="Times New Roman" w:hAnsi="Times New Roman"/>
          <w:spacing w:val="-1"/>
          <w:sz w:val="24"/>
          <w:szCs w:val="24"/>
        </w:rPr>
        <w:t>rë</w:t>
      </w:r>
      <w:r w:rsidR="00D15DE8" w:rsidRPr="00924FE3">
        <w:rPr>
          <w:rFonts w:ascii="Times New Roman" w:hAnsi="Times New Roman"/>
          <w:sz w:val="24"/>
          <w:szCs w:val="24"/>
        </w:rPr>
        <w:t>si</w:t>
      </w:r>
      <w:r w:rsidR="00D15DE8" w:rsidRPr="00924FE3">
        <w:rPr>
          <w:rFonts w:ascii="Times New Roman" w:hAnsi="Times New Roman"/>
          <w:spacing w:val="1"/>
          <w:sz w:val="24"/>
          <w:szCs w:val="24"/>
        </w:rPr>
        <w:t>m</w:t>
      </w:r>
      <w:r w:rsidR="00D15DE8" w:rsidRPr="00924FE3">
        <w:rPr>
          <w:rFonts w:ascii="Times New Roman" w:hAnsi="Times New Roman"/>
          <w:sz w:val="24"/>
          <w:szCs w:val="24"/>
        </w:rPr>
        <w:t>i</w:t>
      </w:r>
      <w:r w:rsidR="00D15DE8" w:rsidRPr="00924FE3">
        <w:rPr>
          <w:rFonts w:ascii="Times New Roman" w:hAnsi="Times New Roman"/>
          <w:spacing w:val="1"/>
          <w:sz w:val="24"/>
          <w:szCs w:val="24"/>
        </w:rPr>
        <w:t>t</w:t>
      </w:r>
      <w:r w:rsidR="00D15DE8" w:rsidRPr="00924FE3">
        <w:rPr>
          <w:rFonts w:ascii="Times New Roman" w:hAnsi="Times New Roman"/>
          <w:sz w:val="24"/>
          <w:szCs w:val="24"/>
        </w:rPr>
        <w:t>;</w:t>
      </w:r>
    </w:p>
    <w:p w:rsidR="00D15DE8" w:rsidRPr="00924FE3" w:rsidRDefault="00D15DE8" w:rsidP="00D15DE8">
      <w:pPr>
        <w:widowControl w:val="0"/>
        <w:numPr>
          <w:ilvl w:val="0"/>
          <w:numId w:val="117"/>
        </w:numPr>
        <w:autoSpaceDE w:val="0"/>
        <w:autoSpaceDN w:val="0"/>
        <w:adjustRightInd w:val="0"/>
        <w:spacing w:after="0" w:line="360" w:lineRule="auto"/>
        <w:ind w:hanging="90"/>
        <w:jc w:val="both"/>
        <w:rPr>
          <w:rFonts w:ascii="Times New Roman" w:hAnsi="Times New Roman"/>
          <w:sz w:val="24"/>
          <w:szCs w:val="24"/>
        </w:rPr>
      </w:pPr>
      <w:r w:rsidRPr="00924FE3">
        <w:rPr>
          <w:rFonts w:ascii="Times New Roman" w:hAnsi="Times New Roman"/>
          <w:sz w:val="24"/>
          <w:szCs w:val="24"/>
        </w:rPr>
        <w:t>p</w:t>
      </w:r>
      <w:r w:rsidRPr="00924FE3">
        <w:rPr>
          <w:rFonts w:ascii="Times New Roman" w:hAnsi="Times New Roman"/>
          <w:spacing w:val="-1"/>
          <w:sz w:val="24"/>
          <w:szCs w:val="24"/>
        </w:rPr>
        <w:t>ë</w:t>
      </w:r>
      <w:r w:rsidRPr="00924FE3">
        <w:rPr>
          <w:rFonts w:ascii="Times New Roman" w:hAnsi="Times New Roman"/>
          <w:sz w:val="24"/>
          <w:szCs w:val="24"/>
        </w:rPr>
        <w:t>rz</w:t>
      </w:r>
      <w:r w:rsidRPr="00924FE3">
        <w:rPr>
          <w:rFonts w:ascii="Times New Roman" w:hAnsi="Times New Roman"/>
          <w:spacing w:val="-2"/>
          <w:sz w:val="24"/>
          <w:szCs w:val="24"/>
        </w:rPr>
        <w:t>g</w:t>
      </w:r>
      <w:r w:rsidRPr="00924FE3">
        <w:rPr>
          <w:rFonts w:ascii="Times New Roman" w:hAnsi="Times New Roman"/>
          <w:sz w:val="24"/>
          <w:szCs w:val="24"/>
        </w:rPr>
        <w:t>jedhjen e v</w:t>
      </w:r>
      <w:r w:rsidRPr="00924FE3">
        <w:rPr>
          <w:rFonts w:ascii="Times New Roman" w:hAnsi="Times New Roman"/>
          <w:spacing w:val="-1"/>
          <w:sz w:val="24"/>
          <w:szCs w:val="24"/>
        </w:rPr>
        <w:t>e</w:t>
      </w:r>
      <w:r w:rsidRPr="00924FE3">
        <w:rPr>
          <w:rFonts w:ascii="Times New Roman" w:hAnsi="Times New Roman"/>
          <w:spacing w:val="2"/>
          <w:sz w:val="24"/>
          <w:szCs w:val="24"/>
        </w:rPr>
        <w:t>p</w:t>
      </w:r>
      <w:r w:rsidRPr="00924FE3">
        <w:rPr>
          <w:rFonts w:ascii="Times New Roman" w:hAnsi="Times New Roman"/>
          <w:sz w:val="24"/>
          <w:szCs w:val="24"/>
        </w:rPr>
        <w:t>rimt</w:t>
      </w:r>
      <w:r w:rsidRPr="00924FE3">
        <w:rPr>
          <w:rFonts w:ascii="Times New Roman" w:hAnsi="Times New Roman"/>
          <w:spacing w:val="-1"/>
          <w:sz w:val="24"/>
          <w:szCs w:val="24"/>
        </w:rPr>
        <w:t>a</w:t>
      </w:r>
      <w:r w:rsidRPr="00924FE3">
        <w:rPr>
          <w:rFonts w:ascii="Times New Roman" w:hAnsi="Times New Roman"/>
          <w:sz w:val="24"/>
          <w:szCs w:val="24"/>
        </w:rPr>
        <w:t>rive, që mundësojnë d</w:t>
      </w:r>
      <w:r w:rsidRPr="00924FE3">
        <w:rPr>
          <w:rFonts w:ascii="Times New Roman" w:hAnsi="Times New Roman"/>
          <w:spacing w:val="-2"/>
          <w:sz w:val="24"/>
          <w:szCs w:val="24"/>
        </w:rPr>
        <w:t>e</w:t>
      </w:r>
      <w:r w:rsidRPr="00924FE3">
        <w:rPr>
          <w:rFonts w:ascii="Times New Roman" w:hAnsi="Times New Roman"/>
          <w:sz w:val="24"/>
          <w:szCs w:val="24"/>
        </w:rPr>
        <w:t>mo</w:t>
      </w:r>
      <w:r w:rsidRPr="00924FE3">
        <w:rPr>
          <w:rFonts w:ascii="Times New Roman" w:hAnsi="Times New Roman"/>
          <w:spacing w:val="3"/>
          <w:sz w:val="24"/>
          <w:szCs w:val="24"/>
        </w:rPr>
        <w:t>n</w:t>
      </w:r>
      <w:r w:rsidRPr="00924FE3">
        <w:rPr>
          <w:rFonts w:ascii="Times New Roman" w:hAnsi="Times New Roman"/>
          <w:sz w:val="24"/>
          <w:szCs w:val="24"/>
        </w:rPr>
        <w:t>stri</w:t>
      </w:r>
      <w:r w:rsidRPr="00924FE3">
        <w:rPr>
          <w:rFonts w:ascii="Times New Roman" w:hAnsi="Times New Roman"/>
          <w:spacing w:val="1"/>
          <w:sz w:val="24"/>
          <w:szCs w:val="24"/>
        </w:rPr>
        <w:t>m</w:t>
      </w:r>
      <w:r w:rsidRPr="00924FE3">
        <w:rPr>
          <w:rFonts w:ascii="Times New Roman" w:hAnsi="Times New Roman"/>
          <w:sz w:val="24"/>
          <w:szCs w:val="24"/>
        </w:rPr>
        <w:t xml:space="preserve">in e </w:t>
      </w:r>
      <w:r w:rsidRPr="00924FE3">
        <w:rPr>
          <w:rFonts w:ascii="Times New Roman" w:hAnsi="Times New Roman"/>
          <w:spacing w:val="-1"/>
          <w:sz w:val="24"/>
          <w:szCs w:val="24"/>
        </w:rPr>
        <w:t>a</w:t>
      </w:r>
      <w:r w:rsidRPr="00924FE3">
        <w:rPr>
          <w:rFonts w:ascii="Times New Roman" w:hAnsi="Times New Roman"/>
          <w:sz w:val="24"/>
          <w:szCs w:val="24"/>
        </w:rPr>
        <w:t>r</w:t>
      </w:r>
      <w:r w:rsidRPr="00924FE3">
        <w:rPr>
          <w:rFonts w:ascii="Times New Roman" w:hAnsi="Times New Roman"/>
          <w:spacing w:val="-1"/>
          <w:sz w:val="24"/>
          <w:szCs w:val="24"/>
        </w:rPr>
        <w:t>r</w:t>
      </w:r>
      <w:r w:rsidRPr="00924FE3">
        <w:rPr>
          <w:rFonts w:ascii="Times New Roman" w:hAnsi="Times New Roman"/>
          <w:sz w:val="24"/>
          <w:szCs w:val="24"/>
        </w:rPr>
        <w:t>i</w:t>
      </w:r>
      <w:r w:rsidRPr="00924FE3">
        <w:rPr>
          <w:rFonts w:ascii="Times New Roman" w:hAnsi="Times New Roman"/>
          <w:spacing w:val="1"/>
          <w:sz w:val="24"/>
          <w:szCs w:val="24"/>
        </w:rPr>
        <w:t>t</w:t>
      </w:r>
      <w:r w:rsidRPr="00924FE3">
        <w:rPr>
          <w:rFonts w:ascii="Times New Roman" w:hAnsi="Times New Roman"/>
          <w:sz w:val="24"/>
          <w:szCs w:val="24"/>
        </w:rPr>
        <w:t>jes së kompetencave</w:t>
      </w:r>
    </w:p>
    <w:p w:rsidR="00D15DE8" w:rsidRPr="00924FE3" w:rsidRDefault="00D15DE8" w:rsidP="00D15DE8">
      <w:pPr>
        <w:widowControl w:val="0"/>
        <w:numPr>
          <w:ilvl w:val="0"/>
          <w:numId w:val="117"/>
        </w:numPr>
        <w:autoSpaceDE w:val="0"/>
        <w:autoSpaceDN w:val="0"/>
        <w:adjustRightInd w:val="0"/>
        <w:spacing w:after="0" w:line="360" w:lineRule="auto"/>
        <w:ind w:hanging="90"/>
        <w:jc w:val="both"/>
        <w:rPr>
          <w:rFonts w:ascii="Times New Roman" w:hAnsi="Times New Roman"/>
          <w:sz w:val="24"/>
          <w:szCs w:val="24"/>
        </w:rPr>
      </w:pPr>
      <w:r w:rsidRPr="00924FE3">
        <w:rPr>
          <w:rFonts w:ascii="Times New Roman" w:hAnsi="Times New Roman"/>
          <w:sz w:val="24"/>
          <w:szCs w:val="24"/>
        </w:rPr>
        <w:t>p</w:t>
      </w:r>
      <w:r w:rsidRPr="00924FE3">
        <w:rPr>
          <w:rFonts w:ascii="Times New Roman" w:hAnsi="Times New Roman"/>
          <w:spacing w:val="-1"/>
          <w:sz w:val="24"/>
          <w:szCs w:val="24"/>
        </w:rPr>
        <w:t>ë</w:t>
      </w:r>
      <w:r w:rsidRPr="00924FE3">
        <w:rPr>
          <w:rFonts w:ascii="Times New Roman" w:hAnsi="Times New Roman"/>
          <w:sz w:val="24"/>
          <w:szCs w:val="24"/>
        </w:rPr>
        <w:t>rdo</w:t>
      </w:r>
      <w:r w:rsidRPr="00924FE3">
        <w:rPr>
          <w:rFonts w:ascii="Times New Roman" w:hAnsi="Times New Roman"/>
          <w:spacing w:val="-1"/>
          <w:sz w:val="24"/>
          <w:szCs w:val="24"/>
        </w:rPr>
        <w:t>r</w:t>
      </w:r>
      <w:r w:rsidRPr="00924FE3">
        <w:rPr>
          <w:rFonts w:ascii="Times New Roman" w:hAnsi="Times New Roman"/>
          <w:sz w:val="24"/>
          <w:szCs w:val="24"/>
        </w:rPr>
        <w:t>i</w:t>
      </w:r>
      <w:r w:rsidRPr="00924FE3">
        <w:rPr>
          <w:rFonts w:ascii="Times New Roman" w:hAnsi="Times New Roman"/>
          <w:spacing w:val="1"/>
          <w:sz w:val="24"/>
          <w:szCs w:val="24"/>
        </w:rPr>
        <w:t>m</w:t>
      </w:r>
      <w:r w:rsidRPr="00924FE3">
        <w:rPr>
          <w:rFonts w:ascii="Times New Roman" w:hAnsi="Times New Roman"/>
          <w:sz w:val="24"/>
          <w:szCs w:val="24"/>
        </w:rPr>
        <w:t>in e vle</w:t>
      </w:r>
      <w:r w:rsidRPr="00924FE3">
        <w:rPr>
          <w:rFonts w:ascii="Times New Roman" w:hAnsi="Times New Roman"/>
          <w:spacing w:val="-1"/>
          <w:sz w:val="24"/>
          <w:szCs w:val="24"/>
        </w:rPr>
        <w:t>rë</w:t>
      </w:r>
      <w:r w:rsidRPr="00924FE3">
        <w:rPr>
          <w:rFonts w:ascii="Times New Roman" w:hAnsi="Times New Roman"/>
          <w:sz w:val="24"/>
          <w:szCs w:val="24"/>
        </w:rPr>
        <w:t>si</w:t>
      </w:r>
      <w:r w:rsidRPr="00924FE3">
        <w:rPr>
          <w:rFonts w:ascii="Times New Roman" w:hAnsi="Times New Roman"/>
          <w:spacing w:val="1"/>
          <w:sz w:val="24"/>
          <w:szCs w:val="24"/>
        </w:rPr>
        <w:t>m</w:t>
      </w:r>
      <w:r w:rsidRPr="00924FE3">
        <w:rPr>
          <w:rFonts w:ascii="Times New Roman" w:hAnsi="Times New Roman"/>
          <w:sz w:val="24"/>
          <w:szCs w:val="24"/>
        </w:rPr>
        <w:t>it p</w:t>
      </w:r>
      <w:r w:rsidRPr="00924FE3">
        <w:rPr>
          <w:rFonts w:ascii="Times New Roman" w:hAnsi="Times New Roman"/>
          <w:spacing w:val="-1"/>
          <w:sz w:val="24"/>
          <w:szCs w:val="24"/>
        </w:rPr>
        <w:t>ë</w:t>
      </w:r>
      <w:r w:rsidRPr="00924FE3">
        <w:rPr>
          <w:rFonts w:ascii="Times New Roman" w:hAnsi="Times New Roman"/>
          <w:sz w:val="24"/>
          <w:szCs w:val="24"/>
        </w:rPr>
        <w:t>r të v</w:t>
      </w:r>
      <w:r w:rsidRPr="00924FE3">
        <w:rPr>
          <w:rFonts w:ascii="Times New Roman" w:hAnsi="Times New Roman"/>
          <w:spacing w:val="-1"/>
          <w:sz w:val="24"/>
          <w:szCs w:val="24"/>
        </w:rPr>
        <w:t>e</w:t>
      </w:r>
      <w:r w:rsidRPr="00924FE3">
        <w:rPr>
          <w:rFonts w:ascii="Times New Roman" w:hAnsi="Times New Roman"/>
          <w:sz w:val="24"/>
          <w:szCs w:val="24"/>
        </w:rPr>
        <w:t>ri</w:t>
      </w:r>
      <w:r w:rsidRPr="00924FE3">
        <w:rPr>
          <w:rFonts w:ascii="Times New Roman" w:hAnsi="Times New Roman"/>
          <w:spacing w:val="-1"/>
          <w:sz w:val="24"/>
          <w:szCs w:val="24"/>
        </w:rPr>
        <w:t>f</w:t>
      </w:r>
      <w:r w:rsidRPr="00924FE3">
        <w:rPr>
          <w:rFonts w:ascii="Times New Roman" w:hAnsi="Times New Roman"/>
          <w:sz w:val="24"/>
          <w:szCs w:val="24"/>
        </w:rPr>
        <w:t>iku</w:t>
      </w:r>
      <w:r w:rsidRPr="00924FE3">
        <w:rPr>
          <w:rFonts w:ascii="Times New Roman" w:hAnsi="Times New Roman"/>
          <w:spacing w:val="2"/>
          <w:sz w:val="24"/>
          <w:szCs w:val="24"/>
        </w:rPr>
        <w:t>a</w:t>
      </w:r>
      <w:r w:rsidRPr="00924FE3">
        <w:rPr>
          <w:rFonts w:ascii="Times New Roman" w:hAnsi="Times New Roman"/>
          <w:sz w:val="24"/>
          <w:szCs w:val="24"/>
        </w:rPr>
        <w:t xml:space="preserve">r </w:t>
      </w:r>
      <w:r w:rsidRPr="00924FE3">
        <w:rPr>
          <w:rFonts w:ascii="Times New Roman" w:hAnsi="Times New Roman"/>
          <w:spacing w:val="-2"/>
          <w:sz w:val="24"/>
          <w:szCs w:val="24"/>
        </w:rPr>
        <w:t>ç</w:t>
      </w:r>
      <w:r w:rsidRPr="00924FE3">
        <w:rPr>
          <w:rFonts w:ascii="Times New Roman" w:hAnsi="Times New Roman"/>
          <w:spacing w:val="1"/>
          <w:sz w:val="24"/>
          <w:szCs w:val="24"/>
        </w:rPr>
        <w:t>f</w:t>
      </w:r>
      <w:r w:rsidRPr="00924FE3">
        <w:rPr>
          <w:rFonts w:ascii="Times New Roman" w:hAnsi="Times New Roman"/>
          <w:spacing w:val="-1"/>
          <w:sz w:val="24"/>
          <w:szCs w:val="24"/>
        </w:rPr>
        <w:t>a</w:t>
      </w:r>
      <w:r w:rsidRPr="00924FE3">
        <w:rPr>
          <w:rFonts w:ascii="Times New Roman" w:hAnsi="Times New Roman"/>
          <w:spacing w:val="1"/>
          <w:sz w:val="24"/>
          <w:szCs w:val="24"/>
        </w:rPr>
        <w:t>r</w:t>
      </w:r>
      <w:r w:rsidRPr="00924FE3">
        <w:rPr>
          <w:rFonts w:ascii="Times New Roman" w:hAnsi="Times New Roman"/>
          <w:sz w:val="24"/>
          <w:szCs w:val="24"/>
        </w:rPr>
        <w:t xml:space="preserve">ë dinë </w:t>
      </w:r>
      <w:r w:rsidRPr="00924FE3">
        <w:rPr>
          <w:rFonts w:ascii="Times New Roman" w:hAnsi="Times New Roman"/>
          <w:spacing w:val="-1"/>
          <w:sz w:val="24"/>
          <w:szCs w:val="24"/>
        </w:rPr>
        <w:t>a</w:t>
      </w:r>
      <w:r w:rsidRPr="00924FE3">
        <w:rPr>
          <w:rFonts w:ascii="Times New Roman" w:hAnsi="Times New Roman"/>
          <w:sz w:val="24"/>
          <w:szCs w:val="24"/>
        </w:rPr>
        <w:t>ktualisht n</w:t>
      </w:r>
      <w:r w:rsidRPr="00924FE3">
        <w:rPr>
          <w:rFonts w:ascii="Times New Roman" w:hAnsi="Times New Roman"/>
          <w:spacing w:val="3"/>
          <w:sz w:val="24"/>
          <w:szCs w:val="24"/>
        </w:rPr>
        <w:t>x</w:t>
      </w:r>
      <w:r w:rsidRPr="00924FE3">
        <w:rPr>
          <w:rFonts w:ascii="Times New Roman" w:hAnsi="Times New Roman"/>
          <w:spacing w:val="-1"/>
          <w:sz w:val="24"/>
          <w:szCs w:val="24"/>
        </w:rPr>
        <w:t>ë</w:t>
      </w:r>
      <w:r w:rsidRPr="00924FE3">
        <w:rPr>
          <w:rFonts w:ascii="Times New Roman" w:hAnsi="Times New Roman"/>
          <w:sz w:val="24"/>
          <w:szCs w:val="24"/>
        </w:rPr>
        <w:t>n</w:t>
      </w:r>
      <w:r w:rsidRPr="00924FE3">
        <w:rPr>
          <w:rFonts w:ascii="Times New Roman" w:hAnsi="Times New Roman"/>
          <w:spacing w:val="-1"/>
          <w:sz w:val="24"/>
          <w:szCs w:val="24"/>
        </w:rPr>
        <w:t>ë</w:t>
      </w:r>
      <w:r w:rsidRPr="00924FE3">
        <w:rPr>
          <w:rFonts w:ascii="Times New Roman" w:hAnsi="Times New Roman"/>
          <w:sz w:val="24"/>
          <w:szCs w:val="24"/>
        </w:rPr>
        <w:t>si</w:t>
      </w:r>
      <w:r w:rsidRPr="00924FE3">
        <w:rPr>
          <w:rFonts w:ascii="Times New Roman" w:hAnsi="Times New Roman"/>
          <w:spacing w:val="1"/>
          <w:sz w:val="24"/>
          <w:szCs w:val="24"/>
        </w:rPr>
        <w:t>t</w:t>
      </w:r>
      <w:r w:rsidRPr="00924FE3">
        <w:rPr>
          <w:rFonts w:ascii="Times New Roman" w:hAnsi="Times New Roman"/>
          <w:sz w:val="24"/>
          <w:szCs w:val="24"/>
        </w:rPr>
        <w:t>;</w:t>
      </w:r>
    </w:p>
    <w:p w:rsidR="00D15DE8" w:rsidRPr="00924FE3" w:rsidRDefault="00D15DE8" w:rsidP="00D15DE8">
      <w:pPr>
        <w:widowControl w:val="0"/>
        <w:numPr>
          <w:ilvl w:val="0"/>
          <w:numId w:val="117"/>
        </w:numPr>
        <w:autoSpaceDE w:val="0"/>
        <w:autoSpaceDN w:val="0"/>
        <w:adjustRightInd w:val="0"/>
        <w:spacing w:after="0" w:line="360" w:lineRule="auto"/>
        <w:ind w:hanging="90"/>
        <w:jc w:val="both"/>
        <w:rPr>
          <w:rFonts w:ascii="Times New Roman" w:hAnsi="Times New Roman"/>
          <w:sz w:val="24"/>
          <w:szCs w:val="24"/>
        </w:rPr>
      </w:pPr>
      <w:r w:rsidRPr="00924FE3">
        <w:rPr>
          <w:rFonts w:ascii="Times New Roman" w:hAnsi="Times New Roman"/>
          <w:sz w:val="24"/>
          <w:szCs w:val="24"/>
        </w:rPr>
        <w:t>d</w:t>
      </w:r>
      <w:r w:rsidRPr="00924FE3">
        <w:rPr>
          <w:rFonts w:ascii="Times New Roman" w:hAnsi="Times New Roman"/>
          <w:spacing w:val="-1"/>
          <w:sz w:val="24"/>
          <w:szCs w:val="24"/>
        </w:rPr>
        <w:t>a</w:t>
      </w:r>
      <w:r w:rsidRPr="00924FE3">
        <w:rPr>
          <w:rFonts w:ascii="Times New Roman" w:hAnsi="Times New Roman"/>
          <w:sz w:val="24"/>
          <w:szCs w:val="24"/>
        </w:rPr>
        <w:t>l</w:t>
      </w:r>
      <w:r w:rsidRPr="00924FE3">
        <w:rPr>
          <w:rFonts w:ascii="Times New Roman" w:hAnsi="Times New Roman"/>
          <w:spacing w:val="1"/>
          <w:sz w:val="24"/>
          <w:szCs w:val="24"/>
        </w:rPr>
        <w:t>l</w:t>
      </w:r>
      <w:r w:rsidRPr="00924FE3">
        <w:rPr>
          <w:rFonts w:ascii="Times New Roman" w:hAnsi="Times New Roman"/>
          <w:sz w:val="24"/>
          <w:szCs w:val="24"/>
        </w:rPr>
        <w:t>i</w:t>
      </w:r>
      <w:r w:rsidRPr="00924FE3">
        <w:rPr>
          <w:rFonts w:ascii="Times New Roman" w:hAnsi="Times New Roman"/>
          <w:spacing w:val="1"/>
          <w:sz w:val="24"/>
          <w:szCs w:val="24"/>
        </w:rPr>
        <w:t>m</w:t>
      </w:r>
      <w:r w:rsidRPr="00924FE3">
        <w:rPr>
          <w:rFonts w:ascii="Times New Roman" w:hAnsi="Times New Roman"/>
          <w:sz w:val="24"/>
          <w:szCs w:val="24"/>
        </w:rPr>
        <w:t>in qartë të qëll</w:t>
      </w:r>
      <w:r w:rsidRPr="00924FE3">
        <w:rPr>
          <w:rFonts w:ascii="Times New Roman" w:hAnsi="Times New Roman"/>
          <w:spacing w:val="1"/>
          <w:sz w:val="24"/>
          <w:szCs w:val="24"/>
        </w:rPr>
        <w:t>i</w:t>
      </w:r>
      <w:r w:rsidRPr="00924FE3">
        <w:rPr>
          <w:rFonts w:ascii="Times New Roman" w:hAnsi="Times New Roman"/>
          <w:sz w:val="24"/>
          <w:szCs w:val="24"/>
        </w:rPr>
        <w:t>m</w:t>
      </w:r>
      <w:r w:rsidRPr="00924FE3">
        <w:rPr>
          <w:rFonts w:ascii="Times New Roman" w:hAnsi="Times New Roman"/>
          <w:spacing w:val="1"/>
          <w:sz w:val="24"/>
          <w:szCs w:val="24"/>
        </w:rPr>
        <w:t>i</w:t>
      </w:r>
      <w:r w:rsidRPr="00924FE3">
        <w:rPr>
          <w:rFonts w:ascii="Times New Roman" w:hAnsi="Times New Roman"/>
          <w:sz w:val="24"/>
          <w:szCs w:val="24"/>
        </w:rPr>
        <w:t xml:space="preserve">t </w:t>
      </w:r>
      <w:r w:rsidRPr="00924FE3">
        <w:rPr>
          <w:rFonts w:ascii="Times New Roman" w:hAnsi="Times New Roman"/>
          <w:spacing w:val="1"/>
          <w:sz w:val="24"/>
          <w:szCs w:val="24"/>
        </w:rPr>
        <w:t>t</w:t>
      </w:r>
      <w:r w:rsidRPr="00924FE3">
        <w:rPr>
          <w:rFonts w:ascii="Times New Roman" w:hAnsi="Times New Roman"/>
          <w:sz w:val="24"/>
          <w:szCs w:val="24"/>
        </w:rPr>
        <w:t>ë d</w:t>
      </w:r>
      <w:r w:rsidRPr="00924FE3">
        <w:rPr>
          <w:rFonts w:ascii="Times New Roman" w:hAnsi="Times New Roman"/>
          <w:spacing w:val="-1"/>
          <w:sz w:val="24"/>
          <w:szCs w:val="24"/>
        </w:rPr>
        <w:t>e</w:t>
      </w:r>
      <w:r w:rsidRPr="00924FE3">
        <w:rPr>
          <w:rFonts w:ascii="Times New Roman" w:hAnsi="Times New Roman"/>
          <w:spacing w:val="3"/>
          <w:sz w:val="24"/>
          <w:szCs w:val="24"/>
        </w:rPr>
        <w:t>t</w:t>
      </w:r>
      <w:r w:rsidRPr="00924FE3">
        <w:rPr>
          <w:rFonts w:ascii="Times New Roman" w:hAnsi="Times New Roman"/>
          <w:spacing w:val="-5"/>
          <w:sz w:val="24"/>
          <w:szCs w:val="24"/>
        </w:rPr>
        <w:t>y</w:t>
      </w:r>
      <w:r w:rsidRPr="00924FE3">
        <w:rPr>
          <w:rFonts w:ascii="Times New Roman" w:hAnsi="Times New Roman"/>
          <w:spacing w:val="1"/>
          <w:sz w:val="24"/>
          <w:szCs w:val="24"/>
        </w:rPr>
        <w:t>r</w:t>
      </w:r>
      <w:r w:rsidRPr="00924FE3">
        <w:rPr>
          <w:rFonts w:ascii="Times New Roman" w:hAnsi="Times New Roman"/>
          <w:spacing w:val="-1"/>
          <w:sz w:val="24"/>
          <w:szCs w:val="24"/>
        </w:rPr>
        <w:t>ë</w:t>
      </w:r>
      <w:r w:rsidRPr="00924FE3">
        <w:rPr>
          <w:rFonts w:ascii="Times New Roman" w:hAnsi="Times New Roman"/>
          <w:sz w:val="24"/>
          <w:szCs w:val="24"/>
        </w:rPr>
        <w:t xml:space="preserve">s së </w:t>
      </w:r>
      <w:r w:rsidRPr="00924FE3">
        <w:rPr>
          <w:rFonts w:ascii="Times New Roman" w:hAnsi="Times New Roman"/>
          <w:spacing w:val="1"/>
          <w:sz w:val="24"/>
          <w:szCs w:val="24"/>
        </w:rPr>
        <w:t>z</w:t>
      </w:r>
      <w:r w:rsidRPr="00924FE3">
        <w:rPr>
          <w:rFonts w:ascii="Times New Roman" w:hAnsi="Times New Roman"/>
          <w:spacing w:val="-2"/>
          <w:sz w:val="24"/>
          <w:szCs w:val="24"/>
        </w:rPr>
        <w:t>g</w:t>
      </w:r>
      <w:r w:rsidRPr="00924FE3">
        <w:rPr>
          <w:rFonts w:ascii="Times New Roman" w:hAnsi="Times New Roman"/>
          <w:spacing w:val="3"/>
          <w:sz w:val="24"/>
          <w:szCs w:val="24"/>
        </w:rPr>
        <w:t>j</w:t>
      </w:r>
      <w:r w:rsidRPr="00924FE3">
        <w:rPr>
          <w:rFonts w:ascii="Times New Roman" w:hAnsi="Times New Roman"/>
          <w:spacing w:val="-1"/>
          <w:sz w:val="24"/>
          <w:szCs w:val="24"/>
        </w:rPr>
        <w:t>e</w:t>
      </w:r>
      <w:r w:rsidRPr="00924FE3">
        <w:rPr>
          <w:rFonts w:ascii="Times New Roman" w:hAnsi="Times New Roman"/>
          <w:sz w:val="24"/>
          <w:szCs w:val="24"/>
        </w:rPr>
        <w:t>dhur p</w:t>
      </w:r>
      <w:r w:rsidRPr="00924FE3">
        <w:rPr>
          <w:rFonts w:ascii="Times New Roman" w:hAnsi="Times New Roman"/>
          <w:spacing w:val="1"/>
          <w:sz w:val="24"/>
          <w:szCs w:val="24"/>
        </w:rPr>
        <w:t>ë</w:t>
      </w:r>
      <w:r w:rsidRPr="00924FE3">
        <w:rPr>
          <w:rFonts w:ascii="Times New Roman" w:hAnsi="Times New Roman"/>
          <w:sz w:val="24"/>
          <w:szCs w:val="24"/>
        </w:rPr>
        <w:t xml:space="preserve">r </w:t>
      </w:r>
      <w:r w:rsidRPr="00924FE3">
        <w:rPr>
          <w:rFonts w:ascii="Times New Roman" w:hAnsi="Times New Roman"/>
          <w:spacing w:val="1"/>
          <w:sz w:val="24"/>
          <w:szCs w:val="24"/>
        </w:rPr>
        <w:t>v</w:t>
      </w:r>
      <w:r w:rsidRPr="00924FE3">
        <w:rPr>
          <w:rFonts w:ascii="Times New Roman" w:hAnsi="Times New Roman"/>
          <w:sz w:val="24"/>
          <w:szCs w:val="24"/>
        </w:rPr>
        <w:t>le</w:t>
      </w:r>
      <w:r w:rsidRPr="00924FE3">
        <w:rPr>
          <w:rFonts w:ascii="Times New Roman" w:hAnsi="Times New Roman"/>
          <w:spacing w:val="-1"/>
          <w:sz w:val="24"/>
          <w:szCs w:val="24"/>
        </w:rPr>
        <w:t>rë</w:t>
      </w:r>
      <w:r w:rsidRPr="00924FE3">
        <w:rPr>
          <w:rFonts w:ascii="Times New Roman" w:hAnsi="Times New Roman"/>
          <w:sz w:val="24"/>
          <w:szCs w:val="24"/>
        </w:rPr>
        <w:t>si</w:t>
      </w:r>
      <w:r w:rsidRPr="00924FE3">
        <w:rPr>
          <w:rFonts w:ascii="Times New Roman" w:hAnsi="Times New Roman"/>
          <w:spacing w:val="1"/>
          <w:sz w:val="24"/>
          <w:szCs w:val="24"/>
        </w:rPr>
        <w:t>m</w:t>
      </w:r>
      <w:r>
        <w:rPr>
          <w:rFonts w:ascii="Times New Roman" w:hAnsi="Times New Roman"/>
          <w:sz w:val="24"/>
          <w:szCs w:val="24"/>
        </w:rPr>
        <w:t>.</w:t>
      </w:r>
    </w:p>
    <w:p w:rsidR="00D15DE8" w:rsidRPr="00924FE3" w:rsidRDefault="00D15DE8" w:rsidP="00D15DE8">
      <w:pPr>
        <w:spacing w:after="0" w:line="360" w:lineRule="auto"/>
        <w:contextualSpacing/>
        <w:jc w:val="both"/>
        <w:rPr>
          <w:rFonts w:ascii="Times New Roman" w:hAnsi="Times New Roman"/>
          <w:sz w:val="24"/>
          <w:szCs w:val="24"/>
        </w:rPr>
      </w:pP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Vlerësimi i nxënësve duhet të nxjerrë në pah arritjet e tyre, në mënyrë që ata të inkurajohen të mësojnë me më shumë dëshirë. Ai duhet të konsiderohet si një mjet në ndihmë të nxënësve, i cili i ndihmon ata të njohin më mirë aftësitë e tyre </w:t>
      </w:r>
      <w:r>
        <w:rPr>
          <w:rFonts w:ascii="Times New Roman" w:hAnsi="Times New Roman"/>
          <w:sz w:val="24"/>
          <w:szCs w:val="24"/>
        </w:rPr>
        <w:t xml:space="preserve"> </w:t>
      </w:r>
      <w:r w:rsidRPr="00924FE3">
        <w:rPr>
          <w:rFonts w:ascii="Times New Roman" w:hAnsi="Times New Roman"/>
          <w:sz w:val="24"/>
          <w:szCs w:val="24"/>
        </w:rPr>
        <w:t xml:space="preserve">në të nxënë, </w:t>
      </w:r>
      <w:r>
        <w:rPr>
          <w:rFonts w:ascii="Times New Roman" w:hAnsi="Times New Roman"/>
          <w:sz w:val="24"/>
          <w:szCs w:val="24"/>
        </w:rPr>
        <w:t xml:space="preserve"> </w:t>
      </w:r>
      <w:r w:rsidRPr="00924FE3">
        <w:rPr>
          <w:rFonts w:ascii="Times New Roman" w:hAnsi="Times New Roman"/>
          <w:sz w:val="24"/>
          <w:szCs w:val="24"/>
        </w:rPr>
        <w:t>të zhvillojnë e të përdorin talentet dhe aftësitë në mënyra sa më të dobishme. Nxënësit vetë duhet të jenë pjesë e procesit të vlerësimit të arritjeve të tyre.</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lastRenderedPageBreak/>
        <w:t xml:space="preserve">Me anë të vlerësimit, mësuesi </w:t>
      </w:r>
      <w:r>
        <w:rPr>
          <w:rFonts w:ascii="Times New Roman" w:hAnsi="Times New Roman"/>
          <w:sz w:val="24"/>
          <w:szCs w:val="24"/>
        </w:rPr>
        <w:t xml:space="preserve"> </w:t>
      </w:r>
      <w:r w:rsidRPr="00924FE3">
        <w:rPr>
          <w:rFonts w:ascii="Times New Roman" w:hAnsi="Times New Roman"/>
          <w:sz w:val="24"/>
          <w:szCs w:val="24"/>
        </w:rPr>
        <w:t>informohet</w:t>
      </w:r>
      <w:r>
        <w:rPr>
          <w:rFonts w:ascii="Times New Roman" w:hAnsi="Times New Roman"/>
          <w:sz w:val="24"/>
          <w:szCs w:val="24"/>
        </w:rPr>
        <w:t xml:space="preserve"> </w:t>
      </w:r>
      <w:r w:rsidRPr="00924FE3">
        <w:rPr>
          <w:rFonts w:ascii="Times New Roman" w:hAnsi="Times New Roman"/>
          <w:sz w:val="24"/>
          <w:szCs w:val="24"/>
        </w:rPr>
        <w:t xml:space="preserve"> rreth çfarë dhe si po mësojnë nxënësit, ç</w:t>
      </w:r>
      <w:r>
        <w:rPr>
          <w:rFonts w:ascii="Times New Roman" w:hAnsi="Times New Roman"/>
          <w:sz w:val="24"/>
          <w:szCs w:val="24"/>
        </w:rPr>
        <w:t>`</w:t>
      </w:r>
      <w:r w:rsidRPr="00924FE3">
        <w:rPr>
          <w:rFonts w:ascii="Times New Roman" w:hAnsi="Times New Roman"/>
          <w:sz w:val="24"/>
          <w:szCs w:val="24"/>
        </w:rPr>
        <w:t xml:space="preserve">ka e ndihmon </w:t>
      </w:r>
      <w:r>
        <w:rPr>
          <w:rFonts w:ascii="Times New Roman" w:hAnsi="Times New Roman"/>
          <w:sz w:val="24"/>
          <w:szCs w:val="24"/>
        </w:rPr>
        <w:t xml:space="preserve"> </w:t>
      </w:r>
      <w:r w:rsidRPr="00924FE3">
        <w:rPr>
          <w:rFonts w:ascii="Times New Roman" w:hAnsi="Times New Roman"/>
          <w:sz w:val="24"/>
          <w:szCs w:val="24"/>
        </w:rPr>
        <w:t xml:space="preserve">atë të planifikojë mësimdhënien në vijim dhe të përgatisë materiale ose të rishikojë metodologjinë e mësimdhënies për t’iu përshtatur </w:t>
      </w:r>
      <w:r>
        <w:rPr>
          <w:rFonts w:ascii="Times New Roman" w:hAnsi="Times New Roman"/>
          <w:sz w:val="24"/>
          <w:szCs w:val="24"/>
        </w:rPr>
        <w:t xml:space="preserve"> </w:t>
      </w:r>
      <w:r w:rsidRPr="00924FE3">
        <w:rPr>
          <w:rFonts w:ascii="Times New Roman" w:hAnsi="Times New Roman"/>
          <w:sz w:val="24"/>
          <w:szCs w:val="24"/>
        </w:rPr>
        <w:t xml:space="preserve">nevojave të nxënësve. Vlerësimi nga ana e mësuesit duhet të marrë në konsideratë edhe aftësinë e nxënësve për të përcaktuar e arritur objektiva për veten. </w:t>
      </w:r>
    </w:p>
    <w:p w:rsidR="00D15DE8" w:rsidRPr="00924FE3" w:rsidRDefault="00D15DE8" w:rsidP="00D15DE8">
      <w:pPr>
        <w:spacing w:after="0" w:line="360" w:lineRule="auto"/>
        <w:contextualSpacing/>
        <w:jc w:val="both"/>
        <w:rPr>
          <w:rFonts w:ascii="Times New Roman" w:hAnsi="Times New Roman"/>
          <w:sz w:val="24"/>
          <w:szCs w:val="24"/>
        </w:rPr>
      </w:pPr>
    </w:p>
    <w:p w:rsidR="00D15DE8" w:rsidRPr="00E0684D" w:rsidRDefault="00D15DE8" w:rsidP="00D15DE8">
      <w:pPr>
        <w:spacing w:after="0" w:line="360" w:lineRule="auto"/>
        <w:rPr>
          <w:rFonts w:ascii="Times New Roman" w:hAnsi="Times New Roman"/>
          <w:i/>
          <w:sz w:val="24"/>
          <w:szCs w:val="24"/>
        </w:rPr>
      </w:pPr>
      <w:r w:rsidRPr="00E0684D">
        <w:rPr>
          <w:rFonts w:ascii="Times New Roman" w:hAnsi="Times New Roman"/>
          <w:i/>
          <w:sz w:val="24"/>
          <w:szCs w:val="24"/>
        </w:rPr>
        <w:t xml:space="preserve">Vlerësimi i zhvillohet në nivele të ndryshme dhe për qëllime të ndryshme, duke përfshirë: </w:t>
      </w:r>
    </w:p>
    <w:p w:rsidR="00D15DE8" w:rsidRPr="00924FE3" w:rsidRDefault="00D15DE8" w:rsidP="00D15DE8">
      <w:pPr>
        <w:spacing w:after="0" w:line="360" w:lineRule="auto"/>
        <w:rPr>
          <w:rFonts w:ascii="Times New Roman" w:hAnsi="Times New Roman"/>
          <w:b/>
          <w:i/>
          <w:sz w:val="24"/>
          <w:szCs w:val="24"/>
        </w:rPr>
      </w:pPr>
    </w:p>
    <w:p w:rsidR="00D15DE8" w:rsidRPr="001F6C07" w:rsidRDefault="00D15DE8" w:rsidP="00D15DE8">
      <w:pPr>
        <w:pStyle w:val="ListParagraph"/>
        <w:numPr>
          <w:ilvl w:val="0"/>
          <w:numId w:val="119"/>
        </w:numPr>
        <w:spacing w:line="360" w:lineRule="auto"/>
        <w:ind w:left="720" w:hanging="450"/>
        <w:rPr>
          <w:rFonts w:ascii="Times New Roman" w:hAnsi="Times New Roman"/>
          <w:sz w:val="24"/>
          <w:szCs w:val="24"/>
        </w:rPr>
      </w:pPr>
      <w:r w:rsidRPr="001F6C07">
        <w:rPr>
          <w:rFonts w:ascii="Times New Roman" w:hAnsi="Times New Roman"/>
          <w:sz w:val="24"/>
          <w:szCs w:val="24"/>
        </w:rPr>
        <w:t xml:space="preserve">Vlerësimi </w:t>
      </w:r>
      <w:proofErr w:type="spellStart"/>
      <w:r w:rsidRPr="001F6C07">
        <w:rPr>
          <w:rFonts w:ascii="Times New Roman" w:hAnsi="Times New Roman"/>
          <w:sz w:val="24"/>
          <w:szCs w:val="24"/>
        </w:rPr>
        <w:t>formativ</w:t>
      </w:r>
      <w:proofErr w:type="spellEnd"/>
      <w:r w:rsidRPr="001F6C07">
        <w:rPr>
          <w:rFonts w:ascii="Times New Roman" w:hAnsi="Times New Roman"/>
          <w:sz w:val="24"/>
          <w:szCs w:val="24"/>
        </w:rPr>
        <w:t xml:space="preserve"> brenda  klase për qëllime të monitorimit të mësuarit dhe dhënien e mendimit, të mësuesve për të informuar mësimdhënien e tyre, dhe për studentët për të informuar të mësuarit e tyre.</w:t>
      </w:r>
    </w:p>
    <w:p w:rsidR="00D15DE8" w:rsidRPr="00924FE3" w:rsidRDefault="00D15DE8" w:rsidP="00D15DE8">
      <w:pPr>
        <w:pStyle w:val="ListParagraph"/>
        <w:numPr>
          <w:ilvl w:val="0"/>
          <w:numId w:val="119"/>
        </w:numPr>
        <w:spacing w:line="360" w:lineRule="auto"/>
        <w:ind w:left="720" w:hanging="450"/>
        <w:rPr>
          <w:rFonts w:ascii="Times New Roman" w:hAnsi="Times New Roman"/>
          <w:sz w:val="24"/>
          <w:szCs w:val="24"/>
        </w:rPr>
      </w:pPr>
      <w:r w:rsidRPr="001F6C07">
        <w:rPr>
          <w:rFonts w:ascii="Times New Roman" w:hAnsi="Times New Roman"/>
          <w:sz w:val="24"/>
          <w:szCs w:val="24"/>
        </w:rPr>
        <w:t xml:space="preserve">Vlerësimi </w:t>
      </w:r>
      <w:proofErr w:type="spellStart"/>
      <w:r w:rsidRPr="001F6C07">
        <w:rPr>
          <w:rFonts w:ascii="Times New Roman" w:hAnsi="Times New Roman"/>
          <w:sz w:val="24"/>
          <w:szCs w:val="24"/>
        </w:rPr>
        <w:t>shumativ</w:t>
      </w:r>
      <w:proofErr w:type="spellEnd"/>
      <w:r w:rsidRPr="00924FE3">
        <w:rPr>
          <w:rFonts w:ascii="Times New Roman" w:hAnsi="Times New Roman"/>
          <w:sz w:val="24"/>
          <w:szCs w:val="24"/>
        </w:rPr>
        <w:t xml:space="preserve"> (përmbledhës) për qëllime të raportimit dy herë në vit nga shkolla për prindërit dhe kujdestarët për përparimin dhe arritjen e nxënësve</w:t>
      </w:r>
      <w:r>
        <w:rPr>
          <w:rFonts w:ascii="Times New Roman" w:hAnsi="Times New Roman"/>
          <w:sz w:val="24"/>
          <w:szCs w:val="24"/>
        </w:rPr>
        <w:t>.</w:t>
      </w:r>
    </w:p>
    <w:p w:rsidR="00D15DE8" w:rsidRPr="00924FE3" w:rsidRDefault="00D15DE8" w:rsidP="00D15DE8">
      <w:pPr>
        <w:pStyle w:val="ListParagraph"/>
        <w:numPr>
          <w:ilvl w:val="0"/>
          <w:numId w:val="119"/>
        </w:numPr>
        <w:spacing w:line="360" w:lineRule="auto"/>
        <w:ind w:left="720" w:hanging="450"/>
        <w:rPr>
          <w:rFonts w:ascii="Times New Roman" w:hAnsi="Times New Roman"/>
          <w:sz w:val="24"/>
          <w:szCs w:val="24"/>
        </w:rPr>
      </w:pPr>
      <w:r w:rsidRPr="00924FE3">
        <w:rPr>
          <w:rFonts w:ascii="Times New Roman" w:hAnsi="Times New Roman"/>
          <w:sz w:val="24"/>
          <w:szCs w:val="24"/>
        </w:rPr>
        <w:t xml:space="preserve">Testimi </w:t>
      </w:r>
      <w:r>
        <w:rPr>
          <w:rFonts w:ascii="Times New Roman" w:hAnsi="Times New Roman"/>
          <w:sz w:val="24"/>
          <w:szCs w:val="24"/>
        </w:rPr>
        <w:t xml:space="preserve"> </w:t>
      </w:r>
      <w:r w:rsidRPr="00924FE3">
        <w:rPr>
          <w:rFonts w:ascii="Times New Roman" w:hAnsi="Times New Roman"/>
          <w:sz w:val="24"/>
          <w:szCs w:val="24"/>
        </w:rPr>
        <w:t xml:space="preserve">periodik me kampione </w:t>
      </w:r>
      <w:r>
        <w:rPr>
          <w:rFonts w:ascii="Times New Roman" w:hAnsi="Times New Roman"/>
          <w:sz w:val="24"/>
          <w:szCs w:val="24"/>
        </w:rPr>
        <w:t xml:space="preserve"> </w:t>
      </w:r>
      <w:r w:rsidRPr="00924FE3">
        <w:rPr>
          <w:rFonts w:ascii="Times New Roman" w:hAnsi="Times New Roman"/>
          <w:sz w:val="24"/>
          <w:szCs w:val="24"/>
        </w:rPr>
        <w:t xml:space="preserve">i fushave të veçanta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nxënit në kuadër të vlerësimit të</w:t>
      </w:r>
      <w:r>
        <w:rPr>
          <w:rFonts w:ascii="Times New Roman" w:hAnsi="Times New Roman"/>
          <w:sz w:val="24"/>
          <w:szCs w:val="24"/>
        </w:rPr>
        <w:t xml:space="preserve"> </w:t>
      </w:r>
      <w:proofErr w:type="spellStart"/>
      <w:r>
        <w:rPr>
          <w:rFonts w:ascii="Times New Roman" w:hAnsi="Times New Roman"/>
          <w:sz w:val="24"/>
          <w:szCs w:val="24"/>
        </w:rPr>
        <w:t>kurrikulës</w:t>
      </w:r>
      <w:proofErr w:type="spellEnd"/>
      <w:r>
        <w:rPr>
          <w:rFonts w:ascii="Times New Roman" w:hAnsi="Times New Roman"/>
          <w:sz w:val="24"/>
          <w:szCs w:val="24"/>
        </w:rPr>
        <w:t>, si pjesë e programit të vlerësimit k</w:t>
      </w:r>
      <w:r w:rsidRPr="00924FE3">
        <w:rPr>
          <w:rFonts w:ascii="Times New Roman" w:hAnsi="Times New Roman"/>
          <w:sz w:val="24"/>
          <w:szCs w:val="24"/>
        </w:rPr>
        <w:t>ombëtar .</w:t>
      </w:r>
    </w:p>
    <w:p w:rsidR="00D15DE8" w:rsidRPr="00924FE3" w:rsidRDefault="00D15DE8" w:rsidP="00D15DE8">
      <w:pPr>
        <w:spacing w:after="0" w:line="360" w:lineRule="auto"/>
        <w:contextualSpacing/>
        <w:jc w:val="both"/>
        <w:rPr>
          <w:rFonts w:ascii="Times New Roman" w:hAnsi="Times New Roman"/>
          <w:sz w:val="24"/>
          <w:szCs w:val="24"/>
        </w:rPr>
      </w:pP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Duke qenë se në këtë lëndë përparësi</w:t>
      </w:r>
      <w:r>
        <w:rPr>
          <w:rFonts w:ascii="Times New Roman" w:hAnsi="Times New Roman"/>
          <w:sz w:val="24"/>
          <w:szCs w:val="24"/>
        </w:rPr>
        <w:t xml:space="preserve"> </w:t>
      </w:r>
      <w:r w:rsidRPr="001F6C07">
        <w:rPr>
          <w:rFonts w:ascii="Times New Roman" w:hAnsi="Times New Roman"/>
          <w:sz w:val="24"/>
          <w:szCs w:val="24"/>
        </w:rPr>
        <w:t>i jepet vlerësimit joformal</w:t>
      </w:r>
      <w:r w:rsidRPr="00924FE3">
        <w:rPr>
          <w:rFonts w:ascii="Times New Roman" w:hAnsi="Times New Roman"/>
          <w:sz w:val="24"/>
          <w:szCs w:val="24"/>
        </w:rPr>
        <w:t xml:space="preserve"> të nxënësve, teknikat joformale në vijim sugjerohet të shoqërohen, kur është e domosdoshme dhe e mundur, edhe me teknika formale, si testimet me shkrim ose me gojë, sidomos në shkallën e tretë të </w:t>
      </w:r>
      <w:proofErr w:type="spellStart"/>
      <w:r w:rsidRPr="00924FE3">
        <w:rPr>
          <w:rFonts w:ascii="Times New Roman" w:hAnsi="Times New Roman"/>
          <w:sz w:val="24"/>
          <w:szCs w:val="24"/>
        </w:rPr>
        <w:t>kurrikulës</w:t>
      </w:r>
      <w:proofErr w:type="spellEnd"/>
      <w:r w:rsidRPr="00924FE3">
        <w:rPr>
          <w:rFonts w:ascii="Times New Roman" w:hAnsi="Times New Roman"/>
          <w:sz w:val="24"/>
          <w:szCs w:val="24"/>
        </w:rPr>
        <w:t xml:space="preserve"> së arsimit bazë, klasa e gjashtë dhe e shtatë. </w:t>
      </w:r>
    </w:p>
    <w:p w:rsidR="00D15DE8" w:rsidRPr="00924FE3" w:rsidRDefault="00D15DE8" w:rsidP="00D15DE8">
      <w:pPr>
        <w:spacing w:after="0" w:line="360" w:lineRule="auto"/>
        <w:contextualSpacing/>
        <w:jc w:val="both"/>
        <w:rPr>
          <w:rFonts w:ascii="Times New Roman" w:hAnsi="Times New Roman"/>
          <w:i/>
          <w:sz w:val="24"/>
          <w:szCs w:val="24"/>
        </w:rPr>
      </w:pPr>
    </w:p>
    <w:p w:rsidR="00D15DE8" w:rsidRPr="00924FE3" w:rsidRDefault="00D15DE8" w:rsidP="00D15DE8">
      <w:pPr>
        <w:pStyle w:val="ListParagraph"/>
        <w:numPr>
          <w:ilvl w:val="0"/>
          <w:numId w:val="115"/>
        </w:numPr>
        <w:spacing w:line="360" w:lineRule="auto"/>
        <w:rPr>
          <w:rFonts w:ascii="Times New Roman" w:hAnsi="Times New Roman"/>
          <w:b/>
          <w:i/>
          <w:sz w:val="24"/>
          <w:szCs w:val="24"/>
        </w:rPr>
      </w:pPr>
      <w:r w:rsidRPr="00924FE3">
        <w:rPr>
          <w:rFonts w:ascii="Times New Roman" w:hAnsi="Times New Roman"/>
          <w:b/>
          <w:i/>
          <w:sz w:val="24"/>
          <w:szCs w:val="24"/>
        </w:rPr>
        <w:t xml:space="preserve">Vëzhgimi </w:t>
      </w:r>
    </w:p>
    <w:p w:rsidR="00D15DE8"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Mësuesi vlerëson ecurinë e nxënësve duke i vëzhguar ata gjatë punës individuale ose në grup, si dhe ndërveprimin e tyre gjatë veprimtarive të ndryshme në klasë dhe në shkollë. </w:t>
      </w:r>
      <w:r w:rsidRPr="0027587E">
        <w:rPr>
          <w:rFonts w:ascii="Times New Roman" w:hAnsi="Times New Roman"/>
          <w:i/>
          <w:sz w:val="24"/>
          <w:szCs w:val="24"/>
        </w:rPr>
        <w:t>Mësuesi vëzhgon aspekte, të tilla si:</w:t>
      </w:r>
    </w:p>
    <w:p w:rsidR="00D15DE8" w:rsidRPr="00924FE3" w:rsidRDefault="00D15DE8" w:rsidP="00D15DE8">
      <w:pPr>
        <w:spacing w:after="0" w:line="360" w:lineRule="auto"/>
        <w:contextualSpacing/>
        <w:jc w:val="both"/>
        <w:rPr>
          <w:rFonts w:ascii="Times New Roman" w:hAnsi="Times New Roman"/>
          <w:sz w:val="24"/>
          <w:szCs w:val="24"/>
        </w:rPr>
      </w:pPr>
    </w:p>
    <w:p w:rsidR="00D15DE8" w:rsidRPr="00924FE3" w:rsidRDefault="00317C05" w:rsidP="00D15DE8">
      <w:pPr>
        <w:pStyle w:val="ListParagraph"/>
        <w:numPr>
          <w:ilvl w:val="0"/>
          <w:numId w:val="116"/>
        </w:numPr>
        <w:spacing w:line="360" w:lineRule="auto"/>
        <w:ind w:left="900"/>
        <w:rPr>
          <w:rFonts w:ascii="Times New Roman" w:hAnsi="Times New Roman"/>
          <w:sz w:val="24"/>
          <w:szCs w:val="24"/>
        </w:rPr>
      </w:pPr>
      <w:r>
        <w:rPr>
          <w:rFonts w:ascii="Times New Roman" w:hAnsi="Times New Roman"/>
          <w:sz w:val="24"/>
          <w:szCs w:val="24"/>
        </w:rPr>
        <w:t>A</w:t>
      </w:r>
      <w:r w:rsidR="00D15DE8" w:rsidRPr="00924FE3">
        <w:rPr>
          <w:rFonts w:ascii="Times New Roman" w:hAnsi="Times New Roman"/>
          <w:sz w:val="24"/>
          <w:szCs w:val="24"/>
        </w:rPr>
        <w:t xml:space="preserve">ftësinë e nxënësve për të punuar në mënyrë të pavarur dhe për të bashkëpunuar në grup; </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lastRenderedPageBreak/>
        <w:t>ndërveprimet e nxënësve me njëri-tjetrin dhe me të rriturit;</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t>cilësinë e prezantimit të punimeve;</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t>interesat, aftësitë ose talentet e veçanta të nxënësve;</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t>pjesëmarrjen dhe interesin që shprehin nxënësit në veprimtari e aktivitete të ndryshme;</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t xml:space="preserve">përgjegjësinë vetjake dhe shoqërore që shfaqin nxënësit; </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t>përkushtimin dhe këmbënguljen e nxënësve në kryerjen e detyrave të ndryshme;</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t>nivelin e ndërgjegjësimit të nxënësve për vështirësitë që mund të kenë të tjerët dhe gatishmërinë për t’i ndihmuar ata;</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t>pyetjet që shtrojnë nxënësit, përgjigjet dhe sugjerimet që nxënësit u japin pyetjeve të mësuesit dhe nxënësve të tjerë;</w:t>
      </w:r>
    </w:p>
    <w:p w:rsidR="00D15DE8" w:rsidRPr="00924FE3" w:rsidRDefault="00D15DE8" w:rsidP="00D15DE8">
      <w:pPr>
        <w:pStyle w:val="ListParagraph"/>
        <w:numPr>
          <w:ilvl w:val="0"/>
          <w:numId w:val="116"/>
        </w:numPr>
        <w:spacing w:line="360" 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niveli i vetëbesimit,  të shprehurit në mënyrë të drejtpërdrejtë e të hapur, gatishmëria për të përballuar rreziqe, sfida e vështirësi;</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t>pjekurinë fizike dhe emocionale;</w:t>
      </w:r>
    </w:p>
    <w:p w:rsidR="00D15DE8" w:rsidRPr="00924FE3" w:rsidRDefault="00D15DE8" w:rsidP="00D15DE8">
      <w:pPr>
        <w:pStyle w:val="ListParagraph"/>
        <w:numPr>
          <w:ilvl w:val="0"/>
          <w:numId w:val="116"/>
        </w:numPr>
        <w:spacing w:line="360" w:lineRule="auto"/>
        <w:ind w:left="900"/>
        <w:rPr>
          <w:rFonts w:ascii="Times New Roman" w:hAnsi="Times New Roman"/>
          <w:sz w:val="24"/>
          <w:szCs w:val="24"/>
        </w:rPr>
      </w:pPr>
      <w:r w:rsidRPr="00924FE3">
        <w:rPr>
          <w:rFonts w:ascii="Times New Roman" w:hAnsi="Times New Roman"/>
          <w:sz w:val="24"/>
          <w:szCs w:val="24"/>
        </w:rPr>
        <w:t>aftësinë për të vetë</w:t>
      </w:r>
      <w:r w:rsidR="00412F92">
        <w:rPr>
          <w:rFonts w:ascii="Times New Roman" w:hAnsi="Times New Roman"/>
          <w:sz w:val="24"/>
          <w:szCs w:val="24"/>
        </w:rPr>
        <w:t>-</w:t>
      </w:r>
      <w:r w:rsidRPr="00924FE3">
        <w:rPr>
          <w:rFonts w:ascii="Times New Roman" w:hAnsi="Times New Roman"/>
          <w:sz w:val="24"/>
          <w:szCs w:val="24"/>
        </w:rPr>
        <w:t>vlerësuar ecurinë në shkollë.</w:t>
      </w:r>
    </w:p>
    <w:p w:rsidR="00D15DE8" w:rsidRPr="00924FE3" w:rsidRDefault="00D15DE8" w:rsidP="00D15DE8">
      <w:pPr>
        <w:spacing w:after="0" w:line="360" w:lineRule="auto"/>
        <w:contextualSpacing/>
        <w:jc w:val="both"/>
        <w:rPr>
          <w:rFonts w:ascii="Times New Roman" w:hAnsi="Times New Roman"/>
          <w:sz w:val="24"/>
          <w:szCs w:val="24"/>
        </w:rPr>
      </w:pP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Mësuesi i vëzhgon nxënësit jo vetëm</w:t>
      </w:r>
      <w:r>
        <w:rPr>
          <w:rFonts w:ascii="Times New Roman" w:hAnsi="Times New Roman"/>
          <w:sz w:val="24"/>
          <w:szCs w:val="24"/>
        </w:rPr>
        <w:t xml:space="preserve"> </w:t>
      </w:r>
      <w:r w:rsidRPr="00924FE3">
        <w:rPr>
          <w:rFonts w:ascii="Times New Roman" w:hAnsi="Times New Roman"/>
          <w:sz w:val="24"/>
          <w:szCs w:val="24"/>
        </w:rPr>
        <w:t xml:space="preserve"> në klasë, por edhe jashtë saj, në aktivitete të ndryshme shkollore, për shembull gjatë lojës, në festime, në ekskursione etj. Mësuesi mund t’i mbajë shënim vëzhgimet për secilin nxënës, në mënyrë që të mund të krijojë një pamje të përgjithshme të ecurisë së zhvillimit të tyre. Kjo i shërben mësuesit edhe për t’ia komunikuar ecurinë e nxënësve prindërve të tyre, ose në raste kur nxënësi ndryshon shkollë, ky lloj vlerësimi mund të ndahet me mësuesin e ri ose me mësuesit pasues të ciklit në vijim.</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Vëzhgimi ndihmon sidomos vetë mësuesin, i cili, pasi </w:t>
      </w:r>
      <w:r>
        <w:rPr>
          <w:rFonts w:ascii="Times New Roman" w:hAnsi="Times New Roman"/>
          <w:sz w:val="24"/>
          <w:szCs w:val="24"/>
        </w:rPr>
        <w:t xml:space="preserve"> </w:t>
      </w:r>
      <w:r w:rsidRPr="00924FE3">
        <w:rPr>
          <w:rFonts w:ascii="Times New Roman" w:hAnsi="Times New Roman"/>
          <w:sz w:val="24"/>
          <w:szCs w:val="24"/>
        </w:rPr>
        <w:t xml:space="preserve">ka kuptuar nevojat e veçanta të secilit nxënës, </w:t>
      </w:r>
      <w:r>
        <w:rPr>
          <w:rFonts w:ascii="Times New Roman" w:hAnsi="Times New Roman"/>
          <w:sz w:val="24"/>
          <w:szCs w:val="24"/>
        </w:rPr>
        <w:t xml:space="preserve"> </w:t>
      </w:r>
      <w:r w:rsidRPr="00924FE3">
        <w:rPr>
          <w:rFonts w:ascii="Times New Roman" w:hAnsi="Times New Roman"/>
          <w:sz w:val="24"/>
          <w:szCs w:val="24"/>
        </w:rPr>
        <w:t xml:space="preserve">duhet të rishikojë metodologjitë e mësimdhënies, në mënyrë që ato të lehtësojnë të nxënit e gjithsecilit. Nëse mësuesi vë re nevoja të veçanta në sjelljen e nxënësve, karakteristike për nxënësit në shkollën e tij, në bashkëpunim me mësuesit e tjerë dhe drejtuesin e shkollës, mund të vendosë të fokusohet më gjatë në atë aspekt të programit, i cili ndihmon në përmbushjen e këtyre nevojave. </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 </w:t>
      </w:r>
    </w:p>
    <w:p w:rsidR="00D15DE8" w:rsidRPr="00924FE3" w:rsidRDefault="00D15DE8" w:rsidP="00D15DE8">
      <w:pPr>
        <w:pStyle w:val="ListParagraph"/>
        <w:numPr>
          <w:ilvl w:val="0"/>
          <w:numId w:val="115"/>
        </w:numPr>
        <w:spacing w:line="360" w:lineRule="auto"/>
        <w:rPr>
          <w:rFonts w:ascii="Times New Roman" w:hAnsi="Times New Roman"/>
          <w:b/>
          <w:i/>
          <w:sz w:val="24"/>
          <w:szCs w:val="24"/>
        </w:rPr>
      </w:pPr>
      <w:r w:rsidRPr="00924FE3">
        <w:rPr>
          <w:rFonts w:ascii="Times New Roman" w:hAnsi="Times New Roman"/>
          <w:b/>
          <w:i/>
          <w:sz w:val="24"/>
          <w:szCs w:val="24"/>
        </w:rPr>
        <w:lastRenderedPageBreak/>
        <w:t xml:space="preserve">Detyrat </w:t>
      </w:r>
      <w:r w:rsidR="00317C05">
        <w:rPr>
          <w:rFonts w:ascii="Times New Roman" w:hAnsi="Times New Roman"/>
          <w:b/>
          <w:i/>
          <w:sz w:val="24"/>
          <w:szCs w:val="24"/>
        </w:rPr>
        <w:t xml:space="preserve"> </w:t>
      </w:r>
      <w:r w:rsidRPr="00924FE3">
        <w:rPr>
          <w:rFonts w:ascii="Times New Roman" w:hAnsi="Times New Roman"/>
          <w:b/>
          <w:i/>
          <w:sz w:val="24"/>
          <w:szCs w:val="24"/>
        </w:rPr>
        <w:t>dhe</w:t>
      </w:r>
      <w:r w:rsidR="00317C05">
        <w:rPr>
          <w:rFonts w:ascii="Times New Roman" w:hAnsi="Times New Roman"/>
          <w:b/>
          <w:i/>
          <w:sz w:val="24"/>
          <w:szCs w:val="24"/>
        </w:rPr>
        <w:t xml:space="preserve"> </w:t>
      </w:r>
      <w:r w:rsidRPr="00924FE3">
        <w:rPr>
          <w:rFonts w:ascii="Times New Roman" w:hAnsi="Times New Roman"/>
          <w:b/>
          <w:i/>
          <w:sz w:val="24"/>
          <w:szCs w:val="24"/>
        </w:rPr>
        <w:t xml:space="preserve"> testet</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Me anë të detyrave të ndryshme që mësuesi u jep nxënësve në klasë, ai arrin të vlerësojë si procesin e punës, ashtu edhe nivelin e të kuptuarit të njohurive të reja nga ana e nxënësve. Me anë të detyrave, mësuesi mund të vlerësojë edhe aftësinë e nxënësve për t’i përdorur dijet e marra në situata nga më të ndryshmet. Detyrat në klasë mund të jenë projekte në grup ose punë individuale. </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Një shembull i detyrës në klasë mund të jetë dhënia e një situate, e cila kërkon zgjidhje, ku nxënësit duhet të marrin një vendim së bashku dhe ta mbrojnë atë. Gjatë punës në grup të nxënësve, mësuesi vlerëson </w:t>
      </w:r>
      <w:r w:rsidR="00412F92" w:rsidRPr="00924FE3">
        <w:rPr>
          <w:rFonts w:ascii="Times New Roman" w:hAnsi="Times New Roman"/>
          <w:sz w:val="24"/>
          <w:szCs w:val="24"/>
        </w:rPr>
        <w:t>demonstrimin</w:t>
      </w:r>
      <w:r w:rsidRPr="00924FE3">
        <w:rPr>
          <w:rFonts w:ascii="Times New Roman" w:hAnsi="Times New Roman"/>
          <w:sz w:val="24"/>
          <w:szCs w:val="24"/>
        </w:rPr>
        <w:t xml:space="preserve"> e kompetencave dhe aftësinë e gjithsecilit për të punuar në grup. </w:t>
      </w:r>
    </w:p>
    <w:p w:rsidR="00D15DE8"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Testet </w:t>
      </w:r>
      <w:r>
        <w:rPr>
          <w:rFonts w:ascii="Times New Roman" w:hAnsi="Times New Roman"/>
          <w:sz w:val="24"/>
          <w:szCs w:val="24"/>
        </w:rPr>
        <w:t>,</w:t>
      </w:r>
      <w:r w:rsidRPr="00924FE3">
        <w:rPr>
          <w:rFonts w:ascii="Times New Roman" w:hAnsi="Times New Roman"/>
          <w:sz w:val="24"/>
          <w:szCs w:val="24"/>
        </w:rPr>
        <w:t>si teknikë vlerësimi</w:t>
      </w:r>
      <w:r>
        <w:rPr>
          <w:rFonts w:ascii="Times New Roman" w:hAnsi="Times New Roman"/>
          <w:sz w:val="24"/>
          <w:szCs w:val="24"/>
        </w:rPr>
        <w:t>,</w:t>
      </w:r>
      <w:r w:rsidRPr="00924FE3">
        <w:rPr>
          <w:rFonts w:ascii="Times New Roman" w:hAnsi="Times New Roman"/>
          <w:sz w:val="24"/>
          <w:szCs w:val="24"/>
        </w:rPr>
        <w:t xml:space="preserve"> rekomandohet të përdoren duke filluar nga klasa e gjashtë e më tej, pasi nxënësit të jenë zhdërvjelltësuar në të shkruar dhe të kenë nisur të marrin njohuri të mirëfillta, të cilat mund të testohen me shkrim. Mësuesi mund t’i përdorë testet me shkrim në fund të një tematike si një teknikë vetëvlerësimi nga ana e nxënësve, pra t’i lejojë ata t’i korrigjojnë vetë testet për të reflektuar e për t’u ndërgjegjësuar</w:t>
      </w:r>
      <w:r w:rsidR="00D92F0F">
        <w:rPr>
          <w:rFonts w:ascii="Times New Roman" w:hAnsi="Times New Roman"/>
          <w:sz w:val="24"/>
          <w:szCs w:val="24"/>
        </w:rPr>
        <w:t xml:space="preserve"> </w:t>
      </w:r>
      <w:r w:rsidRPr="00924FE3">
        <w:rPr>
          <w:rFonts w:ascii="Times New Roman" w:hAnsi="Times New Roman"/>
          <w:sz w:val="24"/>
          <w:szCs w:val="24"/>
        </w:rPr>
        <w:t xml:space="preserve"> mbi aftësitë dhe kufizimet e tyre. </w:t>
      </w:r>
    </w:p>
    <w:p w:rsidR="00D15DE8" w:rsidRPr="00924FE3" w:rsidRDefault="00D15DE8" w:rsidP="00D15DE8">
      <w:pPr>
        <w:spacing w:after="0" w:line="360" w:lineRule="auto"/>
        <w:contextualSpacing/>
        <w:jc w:val="both"/>
        <w:rPr>
          <w:rFonts w:ascii="Times New Roman" w:hAnsi="Times New Roman"/>
          <w:sz w:val="24"/>
          <w:szCs w:val="24"/>
        </w:rPr>
      </w:pPr>
    </w:p>
    <w:p w:rsidR="00D15DE8" w:rsidRPr="00924FE3" w:rsidRDefault="00D15DE8" w:rsidP="00D15DE8">
      <w:pPr>
        <w:pStyle w:val="ListParagraph"/>
        <w:numPr>
          <w:ilvl w:val="0"/>
          <w:numId w:val="115"/>
        </w:numPr>
        <w:spacing w:line="360" w:lineRule="auto"/>
        <w:rPr>
          <w:rFonts w:ascii="Times New Roman" w:hAnsi="Times New Roman"/>
          <w:b/>
          <w:i/>
          <w:sz w:val="24"/>
          <w:szCs w:val="24"/>
        </w:rPr>
      </w:pPr>
      <w:r w:rsidRPr="00924FE3">
        <w:rPr>
          <w:rFonts w:ascii="Times New Roman" w:hAnsi="Times New Roman"/>
          <w:b/>
          <w:i/>
          <w:sz w:val="24"/>
          <w:szCs w:val="24"/>
        </w:rPr>
        <w:t xml:space="preserve">Dosja e nxënësit </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Duke qenë se lënda e historisë synon aftësimin praktik të nxënësve, </w:t>
      </w:r>
      <w:r w:rsidRPr="00924FE3">
        <w:rPr>
          <w:rFonts w:ascii="Times New Roman" w:hAnsi="Times New Roman"/>
          <w:b/>
          <w:i/>
          <w:sz w:val="24"/>
          <w:szCs w:val="24"/>
        </w:rPr>
        <w:t>gjatë shkallës së dytë</w:t>
      </w:r>
      <w:r w:rsidRPr="00924FE3">
        <w:rPr>
          <w:rFonts w:ascii="Times New Roman" w:hAnsi="Times New Roman"/>
          <w:sz w:val="24"/>
          <w:szCs w:val="24"/>
        </w:rPr>
        <w:t xml:space="preserve"> të </w:t>
      </w:r>
      <w:proofErr w:type="spellStart"/>
      <w:r w:rsidRPr="00924FE3">
        <w:rPr>
          <w:rFonts w:ascii="Times New Roman" w:hAnsi="Times New Roman"/>
          <w:sz w:val="24"/>
          <w:szCs w:val="24"/>
        </w:rPr>
        <w:t>kurrikulës</w:t>
      </w:r>
      <w:proofErr w:type="spellEnd"/>
      <w:r w:rsidRPr="00924FE3">
        <w:rPr>
          <w:rFonts w:ascii="Times New Roman" w:hAnsi="Times New Roman"/>
          <w:sz w:val="24"/>
          <w:szCs w:val="24"/>
        </w:rPr>
        <w:t xml:space="preserve"> sugjerohet që nxënësit të mbajnë një dosje vetjake me punimet që kryejnë gjatë veprimtarive në klasë</w:t>
      </w:r>
      <w:r>
        <w:rPr>
          <w:rFonts w:ascii="Times New Roman" w:hAnsi="Times New Roman"/>
          <w:sz w:val="24"/>
          <w:szCs w:val="24"/>
        </w:rPr>
        <w:t>. N</w:t>
      </w:r>
      <w:r w:rsidRPr="00924FE3">
        <w:rPr>
          <w:rFonts w:ascii="Times New Roman" w:hAnsi="Times New Roman"/>
          <w:sz w:val="24"/>
          <w:szCs w:val="24"/>
        </w:rPr>
        <w:t xml:space="preserve">xënësit mund të mbledhin në të anketat e përdorura gjatë një vrojtimi, burimet historike të përdorura për të kuptuar ndryshimin dhe vazhdimësinë, të tilla si: fotografi, pamje ose skica, vizatimet e kryera në klasë, listën e objektivave në fillim të vitit,  poezi ose tregime mbi tema të caktuara historike. </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Dosja është një mjet i rëndësishëm për vetëvlerësimin e nxënësve, si dhe për vlerësimin e ecurisë së tyre nga ana e prindërve. Kjo dosje mund të përdoret edhe si informacion për ecurinë e nxënësve për mësuesit e rinj kur ata ndryshojnë shkollë ose për mësuesit e ciklit pasues. </w:t>
      </w:r>
    </w:p>
    <w:p w:rsidR="00D15DE8"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 </w:t>
      </w:r>
    </w:p>
    <w:p w:rsidR="00D15DE8" w:rsidRPr="00924FE3" w:rsidRDefault="00D15DE8" w:rsidP="00D15DE8">
      <w:pPr>
        <w:spacing w:after="0" w:line="360" w:lineRule="auto"/>
        <w:contextualSpacing/>
        <w:jc w:val="both"/>
        <w:rPr>
          <w:rFonts w:ascii="Times New Roman" w:hAnsi="Times New Roman"/>
          <w:sz w:val="24"/>
          <w:szCs w:val="24"/>
        </w:rPr>
      </w:pPr>
    </w:p>
    <w:p w:rsidR="00D15DE8" w:rsidRPr="00E0684D" w:rsidRDefault="00D15DE8" w:rsidP="00D15DE8">
      <w:pPr>
        <w:pStyle w:val="ListParagraph"/>
        <w:numPr>
          <w:ilvl w:val="0"/>
          <w:numId w:val="115"/>
        </w:numPr>
        <w:spacing w:line="360" w:lineRule="auto"/>
        <w:rPr>
          <w:rFonts w:ascii="Times New Roman" w:hAnsi="Times New Roman"/>
          <w:b/>
          <w:i/>
          <w:sz w:val="24"/>
          <w:szCs w:val="24"/>
        </w:rPr>
      </w:pPr>
      <w:r w:rsidRPr="00924FE3">
        <w:rPr>
          <w:rFonts w:ascii="Times New Roman" w:hAnsi="Times New Roman"/>
          <w:b/>
          <w:i/>
          <w:sz w:val="24"/>
          <w:szCs w:val="24"/>
        </w:rPr>
        <w:lastRenderedPageBreak/>
        <w:t>Projektet</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Projektet i ndihmojnë nxënësit të përqendrohen në një temë të caktuar të programit, për shembull në njohjen e komunitetit ku ata jetojnë dhe studimin e tij në detaje. Me anë të projektit, mësuesi vlerëson aftësinë e nxënësve për të mbledhur informacion, për ta përpunuar dhe për ta prezantuar atë. Puna me projekte mundëson edhe vlerësimin e bashkëpunimit të nxënësve me njëri-tjetrin gjatë punës grup. Realizimi i një projekti është tregues edhe i përgjegjësisë vetjake dhe të grupit, si dhe i përkushtimit dhe interesit të secilit nxënës.</w:t>
      </w:r>
    </w:p>
    <w:p w:rsidR="00D15DE8" w:rsidRPr="00924FE3" w:rsidRDefault="00D15DE8" w:rsidP="00D15DE8">
      <w:pPr>
        <w:spacing w:after="0" w:line="360" w:lineRule="auto"/>
        <w:ind w:firstLine="720"/>
        <w:contextualSpacing/>
        <w:jc w:val="both"/>
        <w:rPr>
          <w:rFonts w:ascii="Times New Roman" w:hAnsi="Times New Roman"/>
          <w:sz w:val="24"/>
          <w:szCs w:val="24"/>
        </w:rPr>
      </w:pPr>
    </w:p>
    <w:p w:rsidR="00D15DE8" w:rsidRPr="00E0684D" w:rsidRDefault="00D15DE8" w:rsidP="00D15DE8">
      <w:pPr>
        <w:pStyle w:val="ListParagraph"/>
        <w:numPr>
          <w:ilvl w:val="0"/>
          <w:numId w:val="115"/>
        </w:numPr>
        <w:spacing w:line="360" w:lineRule="auto"/>
        <w:rPr>
          <w:rFonts w:ascii="Times New Roman" w:hAnsi="Times New Roman"/>
          <w:b/>
          <w:i/>
          <w:sz w:val="24"/>
          <w:szCs w:val="24"/>
        </w:rPr>
      </w:pPr>
      <w:r w:rsidRPr="00924FE3">
        <w:rPr>
          <w:rFonts w:ascii="Times New Roman" w:hAnsi="Times New Roman"/>
          <w:b/>
          <w:i/>
          <w:sz w:val="24"/>
          <w:szCs w:val="24"/>
        </w:rPr>
        <w:t>Paraqitja dhe prezantimi i punimeve</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Shpjegimi, </w:t>
      </w:r>
      <w:r>
        <w:rPr>
          <w:rFonts w:ascii="Times New Roman" w:hAnsi="Times New Roman"/>
          <w:sz w:val="24"/>
          <w:szCs w:val="24"/>
        </w:rPr>
        <w:t xml:space="preserve"> </w:t>
      </w:r>
      <w:r w:rsidRPr="00924FE3">
        <w:rPr>
          <w:rFonts w:ascii="Times New Roman" w:hAnsi="Times New Roman"/>
          <w:sz w:val="24"/>
          <w:szCs w:val="24"/>
        </w:rPr>
        <w:t xml:space="preserve">paraqitja dhe prezantimi i punimeve të ndryshme që nxënësit realizojnë gjatë lëndës së historisë është për mësuesin tregues i aftësive të tyre për të mbledhur </w:t>
      </w:r>
      <w:r>
        <w:rPr>
          <w:rFonts w:ascii="Times New Roman" w:hAnsi="Times New Roman"/>
          <w:sz w:val="24"/>
          <w:szCs w:val="24"/>
        </w:rPr>
        <w:t xml:space="preserve"> </w:t>
      </w:r>
      <w:r w:rsidRPr="00924FE3">
        <w:rPr>
          <w:rFonts w:ascii="Times New Roman" w:hAnsi="Times New Roman"/>
          <w:sz w:val="24"/>
          <w:szCs w:val="24"/>
        </w:rPr>
        <w:t xml:space="preserve">informacion, </w:t>
      </w:r>
      <w:r>
        <w:rPr>
          <w:rFonts w:ascii="Times New Roman" w:hAnsi="Times New Roman"/>
          <w:sz w:val="24"/>
          <w:szCs w:val="24"/>
        </w:rPr>
        <w:t xml:space="preserve"> </w:t>
      </w:r>
      <w:r w:rsidRPr="00924FE3">
        <w:rPr>
          <w:rFonts w:ascii="Times New Roman" w:hAnsi="Times New Roman"/>
          <w:sz w:val="24"/>
          <w:szCs w:val="24"/>
        </w:rPr>
        <w:t xml:space="preserve">për ta përpunuar dhe për ta paraqitur atë. Gjatë paraqitjes dhe prezantimit të punimeve, </w:t>
      </w:r>
      <w:r>
        <w:rPr>
          <w:rFonts w:ascii="Times New Roman" w:hAnsi="Times New Roman"/>
          <w:sz w:val="24"/>
          <w:szCs w:val="24"/>
        </w:rPr>
        <w:t xml:space="preserve"> </w:t>
      </w:r>
      <w:r w:rsidRPr="00924FE3">
        <w:rPr>
          <w:rFonts w:ascii="Times New Roman" w:hAnsi="Times New Roman"/>
          <w:sz w:val="24"/>
          <w:szCs w:val="24"/>
        </w:rPr>
        <w:t xml:space="preserve">nxënësit vlerësohen </w:t>
      </w:r>
      <w:r>
        <w:rPr>
          <w:rFonts w:ascii="Times New Roman" w:hAnsi="Times New Roman"/>
          <w:sz w:val="24"/>
          <w:szCs w:val="24"/>
        </w:rPr>
        <w:t xml:space="preserve"> </w:t>
      </w:r>
      <w:r w:rsidRPr="00924FE3">
        <w:rPr>
          <w:rFonts w:ascii="Times New Roman" w:hAnsi="Times New Roman"/>
          <w:sz w:val="24"/>
          <w:szCs w:val="24"/>
        </w:rPr>
        <w:t xml:space="preserve">edhe për shtjellimin e këndvështrimeve të tyre, mbrojtjen e këtyre këndvështrimeve dhe mbajtjen e qëndrimit vetjak ose në grup ndaj një çështjeje të caktuar. Me anë të kësaj teknike vlerësohen kompetencat </w:t>
      </w:r>
      <w:r>
        <w:rPr>
          <w:rFonts w:ascii="Times New Roman" w:hAnsi="Times New Roman"/>
          <w:sz w:val="24"/>
          <w:szCs w:val="24"/>
        </w:rPr>
        <w:t xml:space="preserve"> </w:t>
      </w:r>
      <w:r w:rsidRPr="00924FE3">
        <w:rPr>
          <w:rFonts w:ascii="Times New Roman" w:hAnsi="Times New Roman"/>
          <w:sz w:val="24"/>
          <w:szCs w:val="24"/>
        </w:rPr>
        <w:t xml:space="preserve">historike dhe kompetencat kyçe si ajo e komunikimit dhe e të menduarit. </w:t>
      </w:r>
    </w:p>
    <w:p w:rsidR="00D15DE8" w:rsidRPr="00924FE3" w:rsidRDefault="00D15DE8" w:rsidP="00D15DE8">
      <w:pPr>
        <w:spacing w:after="0" w:line="360" w:lineRule="auto"/>
        <w:contextualSpacing/>
        <w:jc w:val="both"/>
        <w:rPr>
          <w:rFonts w:ascii="Times New Roman" w:hAnsi="Times New Roman"/>
          <w:sz w:val="24"/>
          <w:szCs w:val="24"/>
        </w:rPr>
      </w:pPr>
      <w:r w:rsidRPr="00924FE3">
        <w:rPr>
          <w:rFonts w:ascii="Times New Roman" w:hAnsi="Times New Roman"/>
          <w:sz w:val="24"/>
          <w:szCs w:val="24"/>
        </w:rPr>
        <w:t xml:space="preserve">Pavarësisht zgjedhjes nga ana e mësuesit të teknikave të vlerësimit, qofshin këto formale ose joformale, vlerësimi duhet domosdoshmërish të synojë përmirësimin e përvojave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nxënit të nxënësve.</w:t>
      </w:r>
    </w:p>
    <w:p w:rsidR="00D15DE8" w:rsidRPr="00924FE3" w:rsidRDefault="00D15DE8" w:rsidP="00D15DE8">
      <w:pPr>
        <w:spacing w:after="0" w:line="360" w:lineRule="auto"/>
        <w:jc w:val="both"/>
        <w:rPr>
          <w:rFonts w:ascii="Times New Roman" w:hAnsi="Times New Roman"/>
          <w:sz w:val="24"/>
          <w:szCs w:val="24"/>
        </w:rPr>
      </w:pPr>
      <w:r w:rsidRPr="00924FE3">
        <w:rPr>
          <w:rFonts w:ascii="Times New Roman" w:hAnsi="Times New Roman"/>
          <w:sz w:val="24"/>
          <w:szCs w:val="24"/>
        </w:rPr>
        <w:t xml:space="preserve">Vlerësimi i nxënësit përshkon gjithë procesin mësimor dhe shërben për përmirësimin e këtij procesi. Vlerësimi i nxënësit nuk ka për qëllim të vetëm vendosjen e notës dhe as nuk përfundon me vendosjen e saj. </w:t>
      </w:r>
    </w:p>
    <w:p w:rsidR="00D15DE8" w:rsidRPr="00924FE3" w:rsidRDefault="00D15DE8" w:rsidP="00D15DE8">
      <w:pPr>
        <w:spacing w:after="0" w:line="360" w:lineRule="auto"/>
        <w:jc w:val="both"/>
        <w:rPr>
          <w:rFonts w:ascii="Times New Roman" w:hAnsi="Times New Roman"/>
          <w:sz w:val="24"/>
          <w:szCs w:val="24"/>
        </w:rPr>
      </w:pPr>
      <w:r w:rsidRPr="00924FE3">
        <w:rPr>
          <w:rFonts w:ascii="Times New Roman" w:hAnsi="Times New Roman"/>
          <w:sz w:val="24"/>
          <w:szCs w:val="24"/>
        </w:rPr>
        <w:t>Vlerësimi mbështetet tërësisht në njohuritë e programit lëndor dhe mësuesi nuk ka të drejtë të vlerësojë nxënësit për ato njohuri që nuk përshkruhen në program.</w:t>
      </w:r>
    </w:p>
    <w:p w:rsidR="00D15DE8" w:rsidRPr="00924FE3" w:rsidRDefault="00D15DE8" w:rsidP="00D15DE8">
      <w:pPr>
        <w:spacing w:after="0" w:line="360" w:lineRule="auto"/>
        <w:jc w:val="both"/>
        <w:rPr>
          <w:rFonts w:ascii="Times New Roman" w:hAnsi="Times New Roman"/>
          <w:sz w:val="24"/>
          <w:szCs w:val="24"/>
        </w:rPr>
      </w:pPr>
      <w:r w:rsidRPr="00924FE3">
        <w:rPr>
          <w:rFonts w:ascii="Times New Roman" w:hAnsi="Times New Roman"/>
          <w:sz w:val="24"/>
          <w:szCs w:val="24"/>
        </w:rPr>
        <w:t xml:space="preserve">Objektiv i vlerësimit, nuk janë vetëm </w:t>
      </w:r>
      <w:r>
        <w:rPr>
          <w:rFonts w:ascii="Times New Roman" w:hAnsi="Times New Roman"/>
          <w:sz w:val="24"/>
          <w:szCs w:val="24"/>
        </w:rPr>
        <w:t xml:space="preserve"> </w:t>
      </w:r>
      <w:r w:rsidRPr="00924FE3">
        <w:rPr>
          <w:rFonts w:ascii="Times New Roman" w:hAnsi="Times New Roman"/>
          <w:sz w:val="24"/>
          <w:szCs w:val="24"/>
        </w:rPr>
        <w:t xml:space="preserve">kompetencat, njohuritë dhe shprehitë, por edhe qëndrimet e nxënësve, si qëndrimet etike-sociale, </w:t>
      </w:r>
      <w:r>
        <w:rPr>
          <w:rFonts w:ascii="Times New Roman" w:hAnsi="Times New Roman"/>
          <w:sz w:val="24"/>
          <w:szCs w:val="24"/>
        </w:rPr>
        <w:t xml:space="preserve"> </w:t>
      </w:r>
      <w:r w:rsidRPr="00924FE3">
        <w:rPr>
          <w:rFonts w:ascii="Times New Roman" w:hAnsi="Times New Roman"/>
          <w:sz w:val="24"/>
          <w:szCs w:val="24"/>
        </w:rPr>
        <w:t>në përgjithësi, edhe ato të bashkëpunimit me të tjerët, në veçanti.</w:t>
      </w:r>
    </w:p>
    <w:p w:rsidR="00D15DE8" w:rsidRPr="00924FE3" w:rsidRDefault="00D15DE8" w:rsidP="00D15DE8">
      <w:pPr>
        <w:spacing w:after="0" w:line="360" w:lineRule="auto"/>
        <w:jc w:val="both"/>
        <w:rPr>
          <w:rFonts w:ascii="Times New Roman" w:hAnsi="Times New Roman"/>
          <w:sz w:val="24"/>
          <w:szCs w:val="24"/>
        </w:rPr>
      </w:pPr>
    </w:p>
    <w:p w:rsidR="00D15DE8" w:rsidRPr="00924FE3" w:rsidRDefault="00D15DE8" w:rsidP="00D15DE8">
      <w:pPr>
        <w:spacing w:after="0" w:line="360" w:lineRule="auto"/>
        <w:jc w:val="both"/>
        <w:rPr>
          <w:rFonts w:ascii="Times New Roman" w:hAnsi="Times New Roman"/>
          <w:sz w:val="24"/>
          <w:szCs w:val="24"/>
        </w:rPr>
      </w:pPr>
      <w:r w:rsidRPr="00804EC2">
        <w:rPr>
          <w:rFonts w:ascii="Times New Roman" w:hAnsi="Times New Roman"/>
          <w:b/>
          <w:sz w:val="24"/>
          <w:szCs w:val="24"/>
          <w:u w:val="single"/>
        </w:rPr>
        <w:lastRenderedPageBreak/>
        <w:t>Në shkallën e tretë</w:t>
      </w:r>
      <w:r>
        <w:rPr>
          <w:rFonts w:ascii="Times New Roman" w:hAnsi="Times New Roman"/>
          <w:b/>
          <w:sz w:val="24"/>
          <w:szCs w:val="24"/>
          <w:u w:val="single"/>
        </w:rPr>
        <w:t xml:space="preserve"> </w:t>
      </w:r>
      <w:r w:rsidRPr="00924FE3">
        <w:rPr>
          <w:rFonts w:ascii="Times New Roman" w:hAnsi="Times New Roman"/>
          <w:sz w:val="24"/>
          <w:szCs w:val="24"/>
        </w:rPr>
        <w:t xml:space="preserve">të </w:t>
      </w:r>
      <w:proofErr w:type="spellStart"/>
      <w:r w:rsidRPr="00924FE3">
        <w:rPr>
          <w:rFonts w:ascii="Times New Roman" w:hAnsi="Times New Roman"/>
          <w:sz w:val="24"/>
          <w:szCs w:val="24"/>
        </w:rPr>
        <w:t>kurrikulës</w:t>
      </w:r>
      <w:proofErr w:type="spellEnd"/>
      <w:r w:rsidRPr="00924FE3">
        <w:rPr>
          <w:rFonts w:ascii="Times New Roman" w:hAnsi="Times New Roman"/>
          <w:sz w:val="24"/>
          <w:szCs w:val="24"/>
        </w:rPr>
        <w:t xml:space="preserve"> së arsimit të mesëm të ulët, m</w:t>
      </w:r>
      <w:r>
        <w:rPr>
          <w:rFonts w:ascii="Times New Roman" w:hAnsi="Times New Roman"/>
          <w:sz w:val="24"/>
          <w:szCs w:val="24"/>
        </w:rPr>
        <w:t>ësuesi i h</w:t>
      </w:r>
      <w:r w:rsidRPr="00924FE3">
        <w:rPr>
          <w:rFonts w:ascii="Times New Roman" w:hAnsi="Times New Roman"/>
          <w:sz w:val="24"/>
          <w:szCs w:val="24"/>
        </w:rPr>
        <w:t xml:space="preserve">istorisë vlerëson saktësinë e informacionit të paraqitur nga nxënësit, aftësitë e tyre për të diskutuar, debatuar, krahasuar, argumentuar dhe parashikuar, duke mbajtur qëndrim vetjak ndaj një ngjarjeje ose figure të </w:t>
      </w:r>
      <w:r>
        <w:rPr>
          <w:rFonts w:ascii="Times New Roman" w:hAnsi="Times New Roman"/>
          <w:sz w:val="24"/>
          <w:szCs w:val="24"/>
        </w:rPr>
        <w:t>caktuar historike. Në lëndën e h</w:t>
      </w:r>
      <w:r w:rsidRPr="00924FE3">
        <w:rPr>
          <w:rFonts w:ascii="Times New Roman" w:hAnsi="Times New Roman"/>
          <w:sz w:val="24"/>
          <w:szCs w:val="24"/>
        </w:rPr>
        <w:t>istorisë, mësuesi duhet të vlerësojë aftësinë e nxënësve për të punuar në grup, si dhe aftësinë e tyre për të vlerësuar nga secili nxënës punën e anëtarëve të tjerë të grupit.</w:t>
      </w:r>
    </w:p>
    <w:p w:rsidR="00D15DE8" w:rsidRPr="00924FE3" w:rsidRDefault="00D15DE8" w:rsidP="00D15DE8">
      <w:pPr>
        <w:spacing w:after="0" w:line="360" w:lineRule="auto"/>
        <w:jc w:val="both"/>
        <w:rPr>
          <w:rFonts w:ascii="Times New Roman" w:hAnsi="Times New Roman"/>
          <w:color w:val="000000"/>
          <w:sz w:val="24"/>
          <w:szCs w:val="24"/>
        </w:rPr>
      </w:pPr>
      <w:r>
        <w:rPr>
          <w:rFonts w:ascii="Times New Roman" w:hAnsi="Times New Roman"/>
          <w:color w:val="000000"/>
          <w:sz w:val="24"/>
          <w:szCs w:val="24"/>
        </w:rPr>
        <w:t>Mësuesi i h</w:t>
      </w:r>
      <w:r w:rsidRPr="00924FE3">
        <w:rPr>
          <w:rFonts w:ascii="Times New Roman" w:hAnsi="Times New Roman"/>
          <w:color w:val="000000"/>
          <w:sz w:val="24"/>
          <w:szCs w:val="24"/>
        </w:rPr>
        <w:t>istorisë duhet të vlerësojë përdorimin e burimeve alternative nga nxënësit, ballafaqimin e tyre dhe forcën argumentuese ndaj një çështjeje të disk</w:t>
      </w:r>
      <w:r>
        <w:rPr>
          <w:rFonts w:ascii="Times New Roman" w:hAnsi="Times New Roman"/>
          <w:color w:val="000000"/>
          <w:sz w:val="24"/>
          <w:szCs w:val="24"/>
        </w:rPr>
        <w:t>utueshme ose të debatueshme në h</w:t>
      </w:r>
      <w:r w:rsidRPr="00924FE3">
        <w:rPr>
          <w:rFonts w:ascii="Times New Roman" w:hAnsi="Times New Roman"/>
          <w:color w:val="000000"/>
          <w:sz w:val="24"/>
          <w:szCs w:val="24"/>
        </w:rPr>
        <w:t>istori. Kriter vlerësimi për n</w:t>
      </w:r>
      <w:r>
        <w:rPr>
          <w:rFonts w:ascii="Times New Roman" w:hAnsi="Times New Roman"/>
          <w:color w:val="000000"/>
          <w:sz w:val="24"/>
          <w:szCs w:val="24"/>
        </w:rPr>
        <w:t>xënësit në lëndën e h</w:t>
      </w:r>
      <w:r w:rsidRPr="00924FE3">
        <w:rPr>
          <w:rFonts w:ascii="Times New Roman" w:hAnsi="Times New Roman"/>
          <w:color w:val="000000"/>
          <w:sz w:val="24"/>
          <w:szCs w:val="24"/>
        </w:rPr>
        <w:t xml:space="preserve">istorisë është edhe përfshirja e tyre në debat, duke respektuar mendimet e kundërta të njëri-tjetrit, të bazuara mbi argumente ose fakte historike. </w:t>
      </w:r>
    </w:p>
    <w:p w:rsidR="00D15DE8" w:rsidRDefault="00D15DE8" w:rsidP="00D15DE8">
      <w:pPr>
        <w:spacing w:after="0" w:line="360" w:lineRule="auto"/>
        <w:jc w:val="both"/>
        <w:rPr>
          <w:rFonts w:ascii="Times New Roman" w:hAnsi="Times New Roman"/>
          <w:color w:val="000000"/>
          <w:sz w:val="24"/>
          <w:szCs w:val="24"/>
        </w:rPr>
      </w:pPr>
    </w:p>
    <w:p w:rsidR="00D15DE8" w:rsidRPr="00924FE3" w:rsidRDefault="00D15DE8" w:rsidP="00D15DE8">
      <w:pPr>
        <w:spacing w:after="0" w:line="360" w:lineRule="auto"/>
        <w:jc w:val="both"/>
        <w:rPr>
          <w:rFonts w:ascii="Times New Roman" w:hAnsi="Times New Roman"/>
          <w:color w:val="000000"/>
          <w:sz w:val="24"/>
          <w:szCs w:val="24"/>
        </w:rPr>
      </w:pPr>
      <w:r w:rsidRPr="00924FE3">
        <w:rPr>
          <w:rFonts w:ascii="Times New Roman" w:hAnsi="Times New Roman"/>
          <w:color w:val="000000"/>
          <w:sz w:val="24"/>
          <w:szCs w:val="24"/>
        </w:rPr>
        <w:t xml:space="preserve">Vlerësimi mund të bëhet individual ose në grup, në klasë ose jashtë saj. Nxënësi vlerësohet me notë, ndërsa demonstron arritjet e tij me gojë, me shkrim ose nëpërmjet veprimtarive dhe produkteve të tjera, si: veprimtari praktike, raste studimore, shkrimi i një eseje, prodhimi i një CD-je, hartimi i një maketi për </w:t>
      </w:r>
      <w:r w:rsidR="00317C05">
        <w:rPr>
          <w:rFonts w:ascii="Times New Roman" w:hAnsi="Times New Roman"/>
          <w:color w:val="000000"/>
          <w:sz w:val="24"/>
          <w:szCs w:val="24"/>
        </w:rPr>
        <w:t xml:space="preserve"> </w:t>
      </w:r>
      <w:r w:rsidRPr="00924FE3">
        <w:rPr>
          <w:rFonts w:ascii="Times New Roman" w:hAnsi="Times New Roman"/>
          <w:color w:val="000000"/>
          <w:sz w:val="24"/>
          <w:szCs w:val="24"/>
        </w:rPr>
        <w:t xml:space="preserve">një ngjarje ose figurë të caktuar historike, </w:t>
      </w:r>
      <w:r w:rsidR="00317C05">
        <w:rPr>
          <w:rFonts w:ascii="Times New Roman" w:hAnsi="Times New Roman"/>
          <w:color w:val="000000"/>
          <w:sz w:val="24"/>
          <w:szCs w:val="24"/>
        </w:rPr>
        <w:t xml:space="preserve"> </w:t>
      </w:r>
      <w:r w:rsidRPr="00924FE3">
        <w:rPr>
          <w:rFonts w:ascii="Times New Roman" w:hAnsi="Times New Roman"/>
          <w:color w:val="000000"/>
          <w:sz w:val="24"/>
          <w:szCs w:val="24"/>
        </w:rPr>
        <w:t>projekte etj.</w:t>
      </w:r>
    </w:p>
    <w:p w:rsidR="00D15DE8" w:rsidRPr="00924FE3" w:rsidRDefault="00D15DE8" w:rsidP="00D15DE8">
      <w:pPr>
        <w:spacing w:after="0" w:line="360" w:lineRule="auto"/>
        <w:jc w:val="both"/>
        <w:rPr>
          <w:rFonts w:ascii="Times New Roman" w:hAnsi="Times New Roman"/>
          <w:sz w:val="24"/>
          <w:szCs w:val="24"/>
        </w:rPr>
      </w:pPr>
      <w:r w:rsidRPr="00924FE3">
        <w:rPr>
          <w:rFonts w:ascii="Times New Roman" w:hAnsi="Times New Roman"/>
          <w:sz w:val="24"/>
          <w:szCs w:val="24"/>
        </w:rPr>
        <w:t>Në punimet e nxënësve me grupe të vogla, mësuesi/ja parashtron peshën e vlerësimit me notë të grupit në tërësi dhe të secilit nxënës në veçanti. Mësuesi nuk e ka të detyrueshëm vlerësimin me notë të nxënësve në çdo orë mësimore dhe të vendosë nota në regjistër për secilën orë mësimore. Si rregull, nxënësit dhe mësuesit duhet të bashkëbisedojnë lirshëm, si partnerë, rreth përvetësimit të njohurive të fituara në orët e kaluara dhe kryerjes sa më mirë të detyrave jashtë klase. Herë pas here mësuesi duhet të vlerësojë me notë, duke ua bërë të qartë nxënësve që në fillim qëllimin e vlerësimit dhe kriteret e tij.</w:t>
      </w:r>
    </w:p>
    <w:p w:rsidR="00D15DE8" w:rsidRPr="00924FE3" w:rsidRDefault="00D15DE8" w:rsidP="00D15DE8">
      <w:pPr>
        <w:spacing w:after="0" w:line="360" w:lineRule="auto"/>
        <w:jc w:val="both"/>
        <w:rPr>
          <w:rFonts w:ascii="Times New Roman" w:hAnsi="Times New Roman"/>
          <w:sz w:val="24"/>
          <w:szCs w:val="24"/>
        </w:rPr>
      </w:pPr>
      <w:r w:rsidRPr="00924FE3">
        <w:rPr>
          <w:rFonts w:ascii="Times New Roman" w:hAnsi="Times New Roman"/>
          <w:sz w:val="24"/>
          <w:szCs w:val="24"/>
        </w:rPr>
        <w:t>Vlerësimi me shkrim shërben për aftësimin e komunikimit me shkrim dhe mund të realizohet jo vetëm me laps e letër, por edhe në rrugë elektronike. Mësuesi e vlerëson nxënësin me notë për parashtrimet me shkrim në testimet periodike me shkrim dhe në prezantimet me shkrim të punimeve të tij, të zhvilluara vetë ose në grup.</w:t>
      </w:r>
    </w:p>
    <w:p w:rsidR="00D15DE8" w:rsidRPr="00924FE3" w:rsidRDefault="00D15DE8" w:rsidP="00D15DE8">
      <w:pPr>
        <w:spacing w:after="0" w:line="360" w:lineRule="auto"/>
        <w:jc w:val="both"/>
        <w:rPr>
          <w:rFonts w:ascii="Times New Roman" w:hAnsi="Times New Roman"/>
          <w:color w:val="FF0000"/>
          <w:sz w:val="24"/>
          <w:szCs w:val="24"/>
        </w:rPr>
      </w:pPr>
      <w:r w:rsidRPr="00924FE3">
        <w:rPr>
          <w:rFonts w:ascii="Times New Roman" w:hAnsi="Times New Roman"/>
          <w:sz w:val="24"/>
          <w:szCs w:val="24"/>
        </w:rPr>
        <w:t xml:space="preserve">Mësuesi </w:t>
      </w:r>
      <w:r w:rsidRPr="0027587E">
        <w:rPr>
          <w:rFonts w:ascii="Times New Roman" w:hAnsi="Times New Roman"/>
          <w:b/>
          <w:i/>
          <w:sz w:val="24"/>
          <w:szCs w:val="24"/>
          <w:u w:val="single"/>
        </w:rPr>
        <w:t>gjatë shkallës së tretë</w:t>
      </w:r>
      <w:r>
        <w:rPr>
          <w:rFonts w:ascii="Times New Roman" w:hAnsi="Times New Roman"/>
          <w:b/>
          <w:i/>
          <w:sz w:val="24"/>
          <w:szCs w:val="24"/>
          <w:u w:val="single"/>
        </w:rPr>
        <w:t xml:space="preserve"> </w:t>
      </w:r>
      <w:r w:rsidRPr="00924FE3">
        <w:rPr>
          <w:rFonts w:ascii="Times New Roman" w:hAnsi="Times New Roman"/>
          <w:sz w:val="24"/>
          <w:szCs w:val="24"/>
        </w:rPr>
        <w:t xml:space="preserve">të </w:t>
      </w:r>
      <w:proofErr w:type="spellStart"/>
      <w:r w:rsidRPr="00924FE3">
        <w:rPr>
          <w:rFonts w:ascii="Times New Roman" w:hAnsi="Times New Roman"/>
          <w:sz w:val="24"/>
          <w:szCs w:val="24"/>
        </w:rPr>
        <w:t>kurrikulës</w:t>
      </w:r>
      <w:proofErr w:type="spellEnd"/>
      <w:r w:rsidRPr="00924FE3">
        <w:rPr>
          <w:rFonts w:ascii="Times New Roman" w:hAnsi="Times New Roman"/>
          <w:sz w:val="24"/>
          <w:szCs w:val="24"/>
        </w:rPr>
        <w:t>, planifikon testime periodike me shkrim për blloqe të gjera orësh mësimore, që përbëhen nga një ose disa kapituj, të cilët i bashkojnë rezultate të ndërlidhur</w:t>
      </w:r>
      <w:r>
        <w:rPr>
          <w:rFonts w:ascii="Times New Roman" w:hAnsi="Times New Roman"/>
          <w:sz w:val="24"/>
          <w:szCs w:val="24"/>
        </w:rPr>
        <w:t>a</w:t>
      </w:r>
      <w:r w:rsidRPr="00924FE3">
        <w:rPr>
          <w:rFonts w:ascii="Times New Roman" w:hAnsi="Times New Roman"/>
          <w:sz w:val="24"/>
          <w:szCs w:val="24"/>
        </w:rPr>
        <w:t xml:space="preserve">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nxënit. Në përshtatje me qëllimin e vlerësimit me shkrim, ai përdor</w:t>
      </w:r>
      <w:r>
        <w:rPr>
          <w:rFonts w:ascii="Times New Roman" w:hAnsi="Times New Roman"/>
          <w:sz w:val="24"/>
          <w:szCs w:val="24"/>
        </w:rPr>
        <w:t xml:space="preserve">  </w:t>
      </w:r>
      <w:r w:rsidRPr="00924FE3">
        <w:rPr>
          <w:rFonts w:ascii="Times New Roman" w:hAnsi="Times New Roman"/>
          <w:sz w:val="24"/>
          <w:szCs w:val="24"/>
        </w:rPr>
        <w:t xml:space="preserve">lloje të ndryshme testesh, që nga </w:t>
      </w:r>
      <w:proofErr w:type="spellStart"/>
      <w:r w:rsidRPr="00924FE3">
        <w:rPr>
          <w:rFonts w:ascii="Times New Roman" w:hAnsi="Times New Roman"/>
          <w:sz w:val="24"/>
          <w:szCs w:val="24"/>
        </w:rPr>
        <w:t>minitestet</w:t>
      </w:r>
      <w:proofErr w:type="spellEnd"/>
      <w:r w:rsidRPr="00924FE3">
        <w:rPr>
          <w:rFonts w:ascii="Times New Roman" w:hAnsi="Times New Roman"/>
          <w:sz w:val="24"/>
          <w:szCs w:val="24"/>
        </w:rPr>
        <w:t xml:space="preserve"> pak </w:t>
      </w:r>
      <w:proofErr w:type="spellStart"/>
      <w:r w:rsidRPr="00924FE3">
        <w:rPr>
          <w:rFonts w:ascii="Times New Roman" w:hAnsi="Times New Roman"/>
          <w:sz w:val="24"/>
          <w:szCs w:val="24"/>
        </w:rPr>
        <w:t>minutëshe</w:t>
      </w:r>
      <w:proofErr w:type="spellEnd"/>
      <w:r w:rsidRPr="00924FE3">
        <w:rPr>
          <w:rFonts w:ascii="Times New Roman" w:hAnsi="Times New Roman"/>
          <w:sz w:val="24"/>
          <w:szCs w:val="24"/>
        </w:rPr>
        <w:t xml:space="preserve"> për një objektiv të veçuar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nxënit, tek ato një</w:t>
      </w:r>
      <w:r>
        <w:rPr>
          <w:rFonts w:ascii="Times New Roman" w:hAnsi="Times New Roman"/>
          <w:sz w:val="24"/>
          <w:szCs w:val="24"/>
        </w:rPr>
        <w:t xml:space="preserve"> </w:t>
      </w:r>
      <w:proofErr w:type="spellStart"/>
      <w:r w:rsidR="00412F92" w:rsidRPr="00924FE3">
        <w:rPr>
          <w:rFonts w:ascii="Times New Roman" w:hAnsi="Times New Roman"/>
          <w:sz w:val="24"/>
          <w:szCs w:val="24"/>
        </w:rPr>
        <w:t>orësh</w:t>
      </w:r>
      <w:r w:rsidR="00317C05">
        <w:rPr>
          <w:rFonts w:ascii="Times New Roman" w:hAnsi="Times New Roman"/>
          <w:sz w:val="24"/>
          <w:szCs w:val="24"/>
        </w:rPr>
        <w:t>e</w:t>
      </w:r>
      <w:proofErr w:type="spellEnd"/>
      <w:r w:rsidRPr="00924FE3">
        <w:rPr>
          <w:rFonts w:ascii="Times New Roman" w:hAnsi="Times New Roman"/>
          <w:sz w:val="24"/>
          <w:szCs w:val="24"/>
        </w:rPr>
        <w:t>;</w:t>
      </w:r>
      <w:r>
        <w:rPr>
          <w:rFonts w:ascii="Times New Roman" w:hAnsi="Times New Roman"/>
          <w:sz w:val="24"/>
          <w:szCs w:val="24"/>
        </w:rPr>
        <w:t xml:space="preserve"> </w:t>
      </w:r>
      <w:r w:rsidRPr="00924FE3">
        <w:rPr>
          <w:rFonts w:ascii="Times New Roman" w:hAnsi="Times New Roman"/>
          <w:sz w:val="24"/>
          <w:szCs w:val="24"/>
        </w:rPr>
        <w:t xml:space="preserve"> teste me </w:t>
      </w:r>
      <w:r w:rsidRPr="00924FE3">
        <w:rPr>
          <w:rFonts w:ascii="Times New Roman" w:hAnsi="Times New Roman"/>
          <w:sz w:val="24"/>
          <w:szCs w:val="24"/>
        </w:rPr>
        <w:lastRenderedPageBreak/>
        <w:t xml:space="preserve">alternativa ose me zhvillim; </w:t>
      </w:r>
      <w:r>
        <w:rPr>
          <w:rFonts w:ascii="Times New Roman" w:hAnsi="Times New Roman"/>
          <w:sz w:val="24"/>
          <w:szCs w:val="24"/>
        </w:rPr>
        <w:t xml:space="preserve"> </w:t>
      </w:r>
      <w:r w:rsidRPr="00924FE3">
        <w:rPr>
          <w:rFonts w:ascii="Times New Roman" w:hAnsi="Times New Roman"/>
          <w:sz w:val="24"/>
          <w:szCs w:val="24"/>
        </w:rPr>
        <w:t>detyra tematike,</w:t>
      </w:r>
      <w:r>
        <w:rPr>
          <w:rFonts w:ascii="Times New Roman" w:hAnsi="Times New Roman"/>
          <w:sz w:val="24"/>
          <w:szCs w:val="24"/>
        </w:rPr>
        <w:t xml:space="preserve"> </w:t>
      </w:r>
      <w:r w:rsidRPr="00924FE3">
        <w:rPr>
          <w:rFonts w:ascii="Times New Roman" w:hAnsi="Times New Roman"/>
          <w:sz w:val="24"/>
          <w:szCs w:val="24"/>
        </w:rPr>
        <w:t xml:space="preserve"> projekte </w:t>
      </w:r>
      <w:proofErr w:type="spellStart"/>
      <w:r w:rsidRPr="00924FE3">
        <w:rPr>
          <w:rFonts w:ascii="Times New Roman" w:hAnsi="Times New Roman"/>
          <w:sz w:val="24"/>
          <w:szCs w:val="24"/>
        </w:rPr>
        <w:t>kurrikulare</w:t>
      </w:r>
      <w:proofErr w:type="spellEnd"/>
      <w:r w:rsidRPr="00924FE3">
        <w:rPr>
          <w:rFonts w:ascii="Times New Roman" w:hAnsi="Times New Roman"/>
          <w:sz w:val="24"/>
          <w:szCs w:val="24"/>
        </w:rPr>
        <w:t xml:space="preserve"> etj.</w:t>
      </w:r>
      <w:r w:rsidRPr="00924FE3">
        <w:rPr>
          <w:rFonts w:ascii="Times New Roman" w:hAnsi="Times New Roman"/>
          <w:color w:val="FF0000"/>
          <w:sz w:val="24"/>
          <w:szCs w:val="24"/>
        </w:rPr>
        <w:t xml:space="preserve"> </w:t>
      </w:r>
      <w:r w:rsidRPr="00924FE3">
        <w:rPr>
          <w:rFonts w:ascii="Times New Roman" w:hAnsi="Times New Roman"/>
          <w:sz w:val="24"/>
          <w:szCs w:val="24"/>
        </w:rPr>
        <w:t>Një formë e parashtrimit me shkrim nga nxënësit është edhe testimi përfundimtar.</w:t>
      </w:r>
    </w:p>
    <w:p w:rsidR="00D15DE8" w:rsidRPr="00924FE3" w:rsidRDefault="00D15DE8" w:rsidP="00D15DE8">
      <w:pPr>
        <w:spacing w:after="0" w:line="360" w:lineRule="auto"/>
        <w:jc w:val="both"/>
        <w:rPr>
          <w:rFonts w:ascii="Times New Roman" w:hAnsi="Times New Roman"/>
          <w:sz w:val="24"/>
          <w:szCs w:val="24"/>
        </w:rPr>
      </w:pPr>
      <w:r w:rsidRPr="00924FE3">
        <w:rPr>
          <w:rFonts w:ascii="Times New Roman" w:hAnsi="Times New Roman"/>
          <w:sz w:val="24"/>
          <w:szCs w:val="24"/>
        </w:rPr>
        <w:t xml:space="preserve">Dosja e nxënësit, si një mundësi vlerësimi e vetëvlerësimi, është një koleksion i punimeve të tij përgjatë një shkalle të caktuar të </w:t>
      </w:r>
      <w:proofErr w:type="spellStart"/>
      <w:r w:rsidRPr="00924FE3">
        <w:rPr>
          <w:rFonts w:ascii="Times New Roman" w:hAnsi="Times New Roman"/>
          <w:sz w:val="24"/>
          <w:szCs w:val="24"/>
        </w:rPr>
        <w:t>kurrikulës</w:t>
      </w:r>
      <w:proofErr w:type="spellEnd"/>
      <w:r w:rsidRPr="00924FE3">
        <w:rPr>
          <w:rFonts w:ascii="Times New Roman" w:hAnsi="Times New Roman"/>
          <w:sz w:val="24"/>
          <w:szCs w:val="24"/>
        </w:rPr>
        <w:t>. Gjatë</w:t>
      </w:r>
      <w:r>
        <w:rPr>
          <w:rFonts w:ascii="Times New Roman" w:hAnsi="Times New Roman"/>
          <w:sz w:val="24"/>
          <w:szCs w:val="24"/>
        </w:rPr>
        <w:t xml:space="preserve"> </w:t>
      </w:r>
      <w:r w:rsidRPr="00924FE3">
        <w:rPr>
          <w:rFonts w:ascii="Times New Roman" w:hAnsi="Times New Roman"/>
          <w:b/>
          <w:i/>
          <w:sz w:val="24"/>
          <w:szCs w:val="24"/>
        </w:rPr>
        <w:t>shkallës së tretë</w:t>
      </w:r>
      <w:r>
        <w:rPr>
          <w:rFonts w:ascii="Times New Roman" w:hAnsi="Times New Roman"/>
          <w:b/>
          <w:i/>
          <w:sz w:val="24"/>
          <w:szCs w:val="24"/>
        </w:rPr>
        <w:t xml:space="preserve"> </w:t>
      </w:r>
      <w:r w:rsidRPr="00924FE3">
        <w:rPr>
          <w:rFonts w:ascii="Times New Roman" w:hAnsi="Times New Roman"/>
          <w:sz w:val="24"/>
          <w:szCs w:val="24"/>
        </w:rPr>
        <w:t xml:space="preserve">ajo mund të përmbajë provime me shkrim, detyra tematike, projekte </w:t>
      </w:r>
      <w:proofErr w:type="spellStart"/>
      <w:r w:rsidRPr="00924FE3">
        <w:rPr>
          <w:rFonts w:ascii="Times New Roman" w:hAnsi="Times New Roman"/>
          <w:sz w:val="24"/>
          <w:szCs w:val="24"/>
        </w:rPr>
        <w:t>kurrikulare</w:t>
      </w:r>
      <w:proofErr w:type="spellEnd"/>
      <w:r w:rsidRPr="00924FE3">
        <w:rPr>
          <w:rFonts w:ascii="Times New Roman" w:hAnsi="Times New Roman"/>
          <w:sz w:val="24"/>
          <w:szCs w:val="24"/>
        </w:rPr>
        <w:t xml:space="preserve">, fotografi e produkte të veprimtarive </w:t>
      </w:r>
      <w:proofErr w:type="spellStart"/>
      <w:r w:rsidRPr="00924FE3">
        <w:rPr>
          <w:rFonts w:ascii="Times New Roman" w:hAnsi="Times New Roman"/>
          <w:sz w:val="24"/>
          <w:szCs w:val="24"/>
        </w:rPr>
        <w:t>kurrikulare</w:t>
      </w:r>
      <w:proofErr w:type="spellEnd"/>
      <w:r w:rsidRPr="00924FE3">
        <w:rPr>
          <w:rFonts w:ascii="Times New Roman" w:hAnsi="Times New Roman"/>
          <w:sz w:val="24"/>
          <w:szCs w:val="24"/>
        </w:rPr>
        <w:t>, tabelë kronologjike</w:t>
      </w:r>
      <w:r>
        <w:rPr>
          <w:rFonts w:ascii="Times New Roman" w:hAnsi="Times New Roman"/>
          <w:sz w:val="24"/>
          <w:szCs w:val="24"/>
        </w:rPr>
        <w:t xml:space="preserve"> </w:t>
      </w:r>
      <w:r w:rsidRPr="00924FE3">
        <w:rPr>
          <w:rFonts w:ascii="Times New Roman" w:hAnsi="Times New Roman"/>
          <w:sz w:val="24"/>
          <w:szCs w:val="24"/>
        </w:rPr>
        <w:t xml:space="preserve">të ngjarjeve ose të një periudhe historike, CD, dokumentar mbi një ngjarje historike, biografi për histori gojore, </w:t>
      </w:r>
      <w:proofErr w:type="spellStart"/>
      <w:r w:rsidRPr="00924FE3">
        <w:rPr>
          <w:rFonts w:ascii="Times New Roman" w:hAnsi="Times New Roman"/>
          <w:sz w:val="24"/>
          <w:szCs w:val="24"/>
        </w:rPr>
        <w:t>postera</w:t>
      </w:r>
      <w:proofErr w:type="spellEnd"/>
      <w:r w:rsidRPr="00924FE3">
        <w:rPr>
          <w:rFonts w:ascii="Times New Roman" w:hAnsi="Times New Roman"/>
          <w:sz w:val="24"/>
          <w:szCs w:val="24"/>
        </w:rPr>
        <w:t xml:space="preserve">, albume, ese, artikuj publicistikë etj. </w:t>
      </w:r>
    </w:p>
    <w:p w:rsidR="00D15DE8" w:rsidRPr="00924FE3" w:rsidRDefault="00D15DE8" w:rsidP="00D15DE8">
      <w:pPr>
        <w:spacing w:after="0" w:line="360" w:lineRule="auto"/>
        <w:jc w:val="both"/>
        <w:rPr>
          <w:rFonts w:ascii="Times New Roman" w:hAnsi="Times New Roman"/>
          <w:color w:val="000000"/>
          <w:sz w:val="24"/>
          <w:szCs w:val="24"/>
        </w:rPr>
      </w:pPr>
      <w:r w:rsidRPr="00924FE3">
        <w:rPr>
          <w:rFonts w:ascii="Times New Roman" w:hAnsi="Times New Roman"/>
          <w:color w:val="000000"/>
          <w:sz w:val="24"/>
          <w:szCs w:val="24"/>
        </w:rPr>
        <w:t>Dosja i përngjan një albumi</w:t>
      </w:r>
      <w:r w:rsidR="00317C05">
        <w:rPr>
          <w:rFonts w:ascii="Times New Roman" w:hAnsi="Times New Roman"/>
          <w:color w:val="000000"/>
          <w:sz w:val="24"/>
          <w:szCs w:val="24"/>
        </w:rPr>
        <w:t xml:space="preserve"> </w:t>
      </w:r>
      <w:r w:rsidRPr="00924FE3">
        <w:rPr>
          <w:rFonts w:ascii="Times New Roman" w:hAnsi="Times New Roman"/>
          <w:color w:val="000000"/>
          <w:sz w:val="24"/>
          <w:szCs w:val="24"/>
        </w:rPr>
        <w:t xml:space="preserve"> me anën e të cilit mësuesi, nxënësi vetë dhe prindërit e tij gjejnë informacion</w:t>
      </w:r>
      <w:r>
        <w:rPr>
          <w:rFonts w:ascii="Times New Roman" w:hAnsi="Times New Roman"/>
          <w:color w:val="000000"/>
          <w:sz w:val="24"/>
          <w:szCs w:val="24"/>
        </w:rPr>
        <w:t xml:space="preserve"> </w:t>
      </w:r>
      <w:r w:rsidRPr="00924FE3">
        <w:rPr>
          <w:rFonts w:ascii="Times New Roman" w:hAnsi="Times New Roman"/>
          <w:color w:val="000000"/>
          <w:sz w:val="24"/>
          <w:szCs w:val="24"/>
        </w:rPr>
        <w:t xml:space="preserve"> të shpejtë dhe të sintetizuar rreth</w:t>
      </w:r>
      <w:r w:rsidR="00317C05">
        <w:rPr>
          <w:rFonts w:ascii="Times New Roman" w:hAnsi="Times New Roman"/>
          <w:color w:val="000000"/>
          <w:sz w:val="24"/>
          <w:szCs w:val="24"/>
        </w:rPr>
        <w:t xml:space="preserve"> </w:t>
      </w:r>
      <w:r w:rsidRPr="00924FE3">
        <w:rPr>
          <w:rFonts w:ascii="Times New Roman" w:hAnsi="Times New Roman"/>
          <w:color w:val="000000"/>
          <w:sz w:val="24"/>
          <w:szCs w:val="24"/>
        </w:rPr>
        <w:t xml:space="preserve"> progresit të nxënësit. </w:t>
      </w:r>
    </w:p>
    <w:p w:rsidR="00D15DE8" w:rsidRPr="00924FE3" w:rsidRDefault="00D15DE8" w:rsidP="00D15DE8">
      <w:pPr>
        <w:spacing w:after="0" w:line="360" w:lineRule="auto"/>
        <w:jc w:val="both"/>
        <w:rPr>
          <w:rFonts w:ascii="Times New Roman" w:hAnsi="Times New Roman"/>
          <w:color w:val="000000"/>
          <w:sz w:val="24"/>
          <w:szCs w:val="24"/>
        </w:rPr>
      </w:pPr>
    </w:p>
    <w:p w:rsidR="00D15DE8" w:rsidRPr="00924FE3" w:rsidRDefault="00D15DE8" w:rsidP="00D15DE8">
      <w:pPr>
        <w:spacing w:after="0" w:line="360" w:lineRule="auto"/>
        <w:jc w:val="both"/>
        <w:rPr>
          <w:rFonts w:ascii="Times New Roman" w:hAnsi="Times New Roman"/>
          <w:color w:val="000000"/>
          <w:sz w:val="24"/>
          <w:szCs w:val="24"/>
        </w:rPr>
      </w:pPr>
    </w:p>
    <w:p w:rsidR="00D15DE8" w:rsidRPr="00924FE3" w:rsidRDefault="00D15DE8" w:rsidP="00D15DE8">
      <w:pPr>
        <w:spacing w:after="0" w:line="360" w:lineRule="auto"/>
        <w:jc w:val="both"/>
        <w:rPr>
          <w:rFonts w:ascii="Times New Roman" w:hAnsi="Times New Roman"/>
          <w:color w:val="000000"/>
          <w:sz w:val="24"/>
          <w:szCs w:val="24"/>
        </w:rPr>
      </w:pPr>
    </w:p>
    <w:p w:rsidR="00D15DE8" w:rsidRPr="00D5133E" w:rsidRDefault="00D15DE8" w:rsidP="00D15DE8">
      <w:pPr>
        <w:spacing w:after="0" w:line="360" w:lineRule="auto"/>
        <w:rPr>
          <w:rFonts w:ascii="Times New Roman" w:hAnsi="Times New Roman"/>
          <w:b/>
          <w:color w:val="5F497A"/>
          <w:sz w:val="24"/>
          <w:szCs w:val="24"/>
          <w:u w:val="single"/>
        </w:rPr>
      </w:pPr>
      <w:r w:rsidRPr="00924FE3">
        <w:rPr>
          <w:rFonts w:ascii="Times New Roman" w:hAnsi="Times New Roman"/>
          <w:b/>
          <w:sz w:val="24"/>
          <w:szCs w:val="24"/>
        </w:rPr>
        <w:br w:type="page"/>
      </w:r>
      <w:r w:rsidRPr="00D5133E">
        <w:rPr>
          <w:rFonts w:ascii="Times New Roman" w:hAnsi="Times New Roman"/>
          <w:b/>
          <w:color w:val="5F497A"/>
          <w:sz w:val="24"/>
          <w:szCs w:val="24"/>
          <w:u w:val="single"/>
        </w:rPr>
        <w:lastRenderedPageBreak/>
        <w:t>ANEKS 1</w:t>
      </w:r>
    </w:p>
    <w:p w:rsidR="00D15DE8" w:rsidRPr="00924FE3" w:rsidRDefault="00D15DE8" w:rsidP="00D15DE8">
      <w:pPr>
        <w:tabs>
          <w:tab w:val="left" w:pos="418"/>
        </w:tabs>
        <w:spacing w:after="0" w:line="360" w:lineRule="auto"/>
        <w:contextualSpacing/>
        <w:jc w:val="both"/>
        <w:rPr>
          <w:rFonts w:ascii="Times New Roman" w:hAnsi="Times New Roman"/>
          <w:b/>
          <w:sz w:val="24"/>
          <w:szCs w:val="24"/>
        </w:rPr>
      </w:pPr>
    </w:p>
    <w:p w:rsidR="00D15DE8" w:rsidRPr="00924FE3" w:rsidRDefault="00D15DE8" w:rsidP="00D15DE8">
      <w:pPr>
        <w:pStyle w:val="EndnoteText"/>
        <w:spacing w:line="360" w:lineRule="auto"/>
        <w:jc w:val="both"/>
        <w:rPr>
          <w:bCs/>
          <w:sz w:val="24"/>
          <w:szCs w:val="24"/>
        </w:rPr>
      </w:pPr>
      <w:r>
        <w:rPr>
          <w:sz w:val="24"/>
          <w:szCs w:val="24"/>
        </w:rPr>
        <w:t>Me qëllim që t’</w:t>
      </w:r>
      <w:r w:rsidRPr="00924FE3">
        <w:rPr>
          <w:sz w:val="24"/>
          <w:szCs w:val="24"/>
        </w:rPr>
        <w:t xml:space="preserve">u vijë në ndihmë autorëve të teksteve të historisë dhe mësuesve të historisë në realizimin me sukses të këtij programi, në përvetësimin e dijeve dhe </w:t>
      </w:r>
      <w:r w:rsidR="00412F92" w:rsidRPr="00924FE3">
        <w:rPr>
          <w:sz w:val="24"/>
          <w:szCs w:val="24"/>
        </w:rPr>
        <w:t>demonstrimin</w:t>
      </w:r>
      <w:r w:rsidRPr="00924FE3">
        <w:rPr>
          <w:sz w:val="24"/>
          <w:szCs w:val="24"/>
        </w:rPr>
        <w:t xml:space="preserve"> e kompetencave të lëndës dhe kompetencave kyçe për të nxënit gjatë gjithë jetës, paraqiten në këtë aneks, </w:t>
      </w:r>
      <w:r w:rsidRPr="00924FE3">
        <w:rPr>
          <w:bCs/>
          <w:sz w:val="24"/>
          <w:szCs w:val="24"/>
        </w:rPr>
        <w:t>Rekomandimet Rek (2001)15 e Komitetit të Ministrave të Shteteve anëtare lidhur me mësimin e historisë në Evropën e shekullit të XXI.</w:t>
      </w:r>
    </w:p>
    <w:p w:rsidR="00D15DE8" w:rsidRPr="00924FE3" w:rsidRDefault="00D15DE8" w:rsidP="00D15DE8">
      <w:pPr>
        <w:pStyle w:val="EndnoteText"/>
        <w:spacing w:line="360" w:lineRule="auto"/>
        <w:jc w:val="both"/>
        <w:rPr>
          <w:bCs/>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sz w:val="24"/>
          <w:szCs w:val="24"/>
        </w:rPr>
      </w:pPr>
      <w:proofErr w:type="spellStart"/>
      <w:r w:rsidRPr="00924FE3">
        <w:rPr>
          <w:rFonts w:ascii="Times New Roman" w:hAnsi="Times New Roman"/>
          <w:b/>
          <w:sz w:val="24"/>
          <w:szCs w:val="24"/>
        </w:rPr>
        <w:t>Recommendation</w:t>
      </w:r>
      <w:proofErr w:type="spellEnd"/>
      <w:r w:rsidRPr="00924FE3">
        <w:rPr>
          <w:rFonts w:ascii="Times New Roman" w:hAnsi="Times New Roman"/>
          <w:b/>
          <w:sz w:val="24"/>
          <w:szCs w:val="24"/>
        </w:rPr>
        <w:t xml:space="preserve"> </w:t>
      </w:r>
      <w:proofErr w:type="spellStart"/>
      <w:r w:rsidRPr="00924FE3">
        <w:rPr>
          <w:rFonts w:ascii="Times New Roman" w:hAnsi="Times New Roman"/>
          <w:b/>
          <w:sz w:val="24"/>
          <w:szCs w:val="24"/>
        </w:rPr>
        <w:t>Rec</w:t>
      </w:r>
      <w:proofErr w:type="spellEnd"/>
      <w:r w:rsidRPr="00924FE3">
        <w:rPr>
          <w:rFonts w:ascii="Times New Roman" w:hAnsi="Times New Roman"/>
          <w:b/>
          <w:sz w:val="24"/>
          <w:szCs w:val="24"/>
        </w:rPr>
        <w:t xml:space="preserve">(2001)15 </w:t>
      </w:r>
      <w:proofErr w:type="spellStart"/>
      <w:r w:rsidRPr="00924FE3">
        <w:rPr>
          <w:rFonts w:ascii="Times New Roman" w:hAnsi="Times New Roman"/>
          <w:b/>
          <w:sz w:val="24"/>
          <w:szCs w:val="24"/>
        </w:rPr>
        <w:t>of</w:t>
      </w:r>
      <w:proofErr w:type="spellEnd"/>
      <w:r w:rsidRPr="00924FE3">
        <w:rPr>
          <w:rFonts w:ascii="Times New Roman" w:hAnsi="Times New Roman"/>
          <w:b/>
          <w:sz w:val="24"/>
          <w:szCs w:val="24"/>
        </w:rPr>
        <w:t xml:space="preserve"> the </w:t>
      </w:r>
      <w:proofErr w:type="spellStart"/>
      <w:r w:rsidRPr="00924FE3">
        <w:rPr>
          <w:rFonts w:ascii="Times New Roman" w:hAnsi="Times New Roman"/>
          <w:b/>
          <w:sz w:val="24"/>
          <w:szCs w:val="24"/>
        </w:rPr>
        <w:t>Committee</w:t>
      </w:r>
      <w:proofErr w:type="spellEnd"/>
      <w:r w:rsidRPr="00924FE3">
        <w:rPr>
          <w:rFonts w:ascii="Times New Roman" w:hAnsi="Times New Roman"/>
          <w:b/>
          <w:sz w:val="24"/>
          <w:szCs w:val="24"/>
        </w:rPr>
        <w:t xml:space="preserve"> </w:t>
      </w:r>
      <w:proofErr w:type="spellStart"/>
      <w:r w:rsidRPr="00924FE3">
        <w:rPr>
          <w:rFonts w:ascii="Times New Roman" w:hAnsi="Times New Roman"/>
          <w:b/>
          <w:sz w:val="24"/>
          <w:szCs w:val="24"/>
        </w:rPr>
        <w:t>of</w:t>
      </w:r>
      <w:proofErr w:type="spellEnd"/>
      <w:r w:rsidRPr="00924FE3">
        <w:rPr>
          <w:rFonts w:ascii="Times New Roman" w:hAnsi="Times New Roman"/>
          <w:b/>
          <w:sz w:val="24"/>
          <w:szCs w:val="24"/>
        </w:rPr>
        <w:t xml:space="preserve"> </w:t>
      </w:r>
      <w:proofErr w:type="spellStart"/>
      <w:r w:rsidRPr="00924FE3">
        <w:rPr>
          <w:rFonts w:ascii="Times New Roman" w:hAnsi="Times New Roman"/>
          <w:b/>
          <w:sz w:val="24"/>
          <w:szCs w:val="24"/>
        </w:rPr>
        <w:t>Ministers</w:t>
      </w:r>
      <w:proofErr w:type="spellEnd"/>
      <w:r w:rsidRPr="00924FE3">
        <w:rPr>
          <w:rFonts w:ascii="Times New Roman" w:hAnsi="Times New Roman"/>
          <w:b/>
          <w:sz w:val="24"/>
          <w:szCs w:val="24"/>
        </w:rPr>
        <w:t xml:space="preserve"> to </w:t>
      </w:r>
      <w:proofErr w:type="spellStart"/>
      <w:r w:rsidRPr="00924FE3">
        <w:rPr>
          <w:rFonts w:ascii="Times New Roman" w:hAnsi="Times New Roman"/>
          <w:b/>
          <w:sz w:val="24"/>
          <w:szCs w:val="24"/>
        </w:rPr>
        <w:t>member</w:t>
      </w:r>
      <w:proofErr w:type="spellEnd"/>
      <w:r w:rsidRPr="00924FE3">
        <w:rPr>
          <w:rFonts w:ascii="Times New Roman" w:hAnsi="Times New Roman"/>
          <w:b/>
          <w:sz w:val="24"/>
          <w:szCs w:val="24"/>
        </w:rPr>
        <w:t xml:space="preserve"> </w:t>
      </w:r>
      <w:proofErr w:type="spellStart"/>
      <w:r w:rsidRPr="00924FE3">
        <w:rPr>
          <w:rFonts w:ascii="Times New Roman" w:hAnsi="Times New Roman"/>
          <w:b/>
          <w:sz w:val="24"/>
          <w:szCs w:val="24"/>
        </w:rPr>
        <w:t>states</w:t>
      </w:r>
      <w:proofErr w:type="spellEnd"/>
      <w:r w:rsidRPr="00924FE3">
        <w:rPr>
          <w:rFonts w:ascii="Times New Roman" w:hAnsi="Times New Roman"/>
          <w:b/>
          <w:sz w:val="24"/>
          <w:szCs w:val="24"/>
        </w:rPr>
        <w:t xml:space="preserve"> </w:t>
      </w:r>
      <w:proofErr w:type="spellStart"/>
      <w:r w:rsidRPr="00924FE3">
        <w:rPr>
          <w:rFonts w:ascii="Times New Roman" w:hAnsi="Times New Roman"/>
          <w:b/>
          <w:sz w:val="24"/>
          <w:szCs w:val="24"/>
        </w:rPr>
        <w:t>on</w:t>
      </w:r>
      <w:proofErr w:type="spellEnd"/>
      <w:r w:rsidRPr="00924FE3">
        <w:rPr>
          <w:rFonts w:ascii="Times New Roman" w:hAnsi="Times New Roman"/>
          <w:b/>
          <w:sz w:val="24"/>
          <w:szCs w:val="24"/>
        </w:rPr>
        <w:t xml:space="preserve"> </w:t>
      </w:r>
      <w:proofErr w:type="spellStart"/>
      <w:r w:rsidRPr="00924FE3">
        <w:rPr>
          <w:rFonts w:ascii="Times New Roman" w:hAnsi="Times New Roman"/>
          <w:b/>
          <w:sz w:val="24"/>
          <w:szCs w:val="24"/>
        </w:rPr>
        <w:t>history</w:t>
      </w:r>
      <w:proofErr w:type="spellEnd"/>
      <w:r w:rsidRPr="00924FE3">
        <w:rPr>
          <w:rFonts w:ascii="Times New Roman" w:hAnsi="Times New Roman"/>
          <w:b/>
          <w:sz w:val="24"/>
          <w:szCs w:val="24"/>
        </w:rPr>
        <w:t xml:space="preserve"> </w:t>
      </w:r>
      <w:proofErr w:type="spellStart"/>
      <w:r w:rsidRPr="00924FE3">
        <w:rPr>
          <w:rFonts w:ascii="Times New Roman" w:hAnsi="Times New Roman"/>
          <w:b/>
          <w:sz w:val="24"/>
          <w:szCs w:val="24"/>
        </w:rPr>
        <w:t>teaching</w:t>
      </w:r>
      <w:proofErr w:type="spellEnd"/>
      <w:r w:rsidRPr="00924FE3">
        <w:rPr>
          <w:rFonts w:ascii="Times New Roman" w:hAnsi="Times New Roman"/>
          <w:b/>
          <w:sz w:val="24"/>
          <w:szCs w:val="24"/>
        </w:rPr>
        <w:t xml:space="preserve"> in </w:t>
      </w:r>
      <w:proofErr w:type="spellStart"/>
      <w:r w:rsidRPr="00924FE3">
        <w:rPr>
          <w:rFonts w:ascii="Times New Roman" w:hAnsi="Times New Roman"/>
          <w:b/>
          <w:sz w:val="24"/>
          <w:szCs w:val="24"/>
        </w:rPr>
        <w:t>tëenty</w:t>
      </w:r>
      <w:proofErr w:type="spellEnd"/>
      <w:r w:rsidRPr="00924FE3">
        <w:rPr>
          <w:rFonts w:ascii="Times New Roman" w:hAnsi="Times New Roman"/>
          <w:b/>
          <w:sz w:val="24"/>
          <w:szCs w:val="24"/>
        </w:rPr>
        <w:t>-</w:t>
      </w:r>
      <w:proofErr w:type="spellStart"/>
      <w:r w:rsidRPr="00924FE3">
        <w:rPr>
          <w:rFonts w:ascii="Times New Roman" w:hAnsi="Times New Roman"/>
          <w:b/>
          <w:sz w:val="24"/>
          <w:szCs w:val="24"/>
        </w:rPr>
        <w:t>first</w:t>
      </w:r>
      <w:proofErr w:type="spellEnd"/>
      <w:r w:rsidRPr="00924FE3">
        <w:rPr>
          <w:rFonts w:ascii="Times New Roman" w:hAnsi="Times New Roman"/>
          <w:b/>
          <w:sz w:val="24"/>
          <w:szCs w:val="24"/>
        </w:rPr>
        <w:t>-</w:t>
      </w:r>
      <w:proofErr w:type="spellStart"/>
      <w:r w:rsidRPr="00924FE3">
        <w:rPr>
          <w:rFonts w:ascii="Times New Roman" w:hAnsi="Times New Roman"/>
          <w:b/>
          <w:sz w:val="24"/>
          <w:szCs w:val="24"/>
        </w:rPr>
        <w:t>century</w:t>
      </w:r>
      <w:proofErr w:type="spellEnd"/>
      <w:r w:rsidRPr="00924FE3">
        <w:rPr>
          <w:rFonts w:ascii="Times New Roman" w:hAnsi="Times New Roman"/>
          <w:b/>
          <w:sz w:val="24"/>
          <w:szCs w:val="24"/>
        </w:rPr>
        <w:t xml:space="preserve"> </w:t>
      </w:r>
      <w:proofErr w:type="spellStart"/>
      <w:r w:rsidRPr="00924FE3">
        <w:rPr>
          <w:rFonts w:ascii="Times New Roman" w:hAnsi="Times New Roman"/>
          <w:b/>
          <w:sz w:val="24"/>
          <w:szCs w:val="24"/>
        </w:rPr>
        <w:t>Europe</w:t>
      </w:r>
      <w:proofErr w:type="spellEnd"/>
    </w:p>
    <w:p w:rsidR="00D15DE8"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KËSHILLI </w:t>
      </w:r>
      <w:r w:rsidR="00317C05">
        <w:rPr>
          <w:rFonts w:ascii="Times New Roman" w:hAnsi="Times New Roman"/>
          <w:sz w:val="24"/>
          <w:szCs w:val="24"/>
        </w:rPr>
        <w:t xml:space="preserve"> </w:t>
      </w:r>
      <w:r w:rsidRPr="00924FE3">
        <w:rPr>
          <w:rFonts w:ascii="Times New Roman" w:hAnsi="Times New Roman"/>
          <w:sz w:val="24"/>
          <w:szCs w:val="24"/>
        </w:rPr>
        <w:t xml:space="preserve">I </w:t>
      </w:r>
      <w:r w:rsidR="00317C05">
        <w:rPr>
          <w:rFonts w:ascii="Times New Roman" w:hAnsi="Times New Roman"/>
          <w:sz w:val="24"/>
          <w:szCs w:val="24"/>
        </w:rPr>
        <w:t xml:space="preserve"> </w:t>
      </w:r>
      <w:r w:rsidRPr="00924FE3">
        <w:rPr>
          <w:rFonts w:ascii="Times New Roman" w:hAnsi="Times New Roman"/>
          <w:sz w:val="24"/>
          <w:szCs w:val="24"/>
        </w:rPr>
        <w:t>EVROPËS</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KOMITETI </w:t>
      </w:r>
      <w:r w:rsidR="00317C05">
        <w:rPr>
          <w:rFonts w:ascii="Times New Roman" w:hAnsi="Times New Roman"/>
          <w:sz w:val="24"/>
          <w:szCs w:val="24"/>
        </w:rPr>
        <w:t xml:space="preserve"> </w:t>
      </w:r>
      <w:r w:rsidRPr="00924FE3">
        <w:rPr>
          <w:rFonts w:ascii="Times New Roman" w:hAnsi="Times New Roman"/>
          <w:sz w:val="24"/>
          <w:szCs w:val="24"/>
        </w:rPr>
        <w:t xml:space="preserve">I </w:t>
      </w:r>
      <w:r w:rsidR="00317C05">
        <w:rPr>
          <w:rFonts w:ascii="Times New Roman" w:hAnsi="Times New Roman"/>
          <w:sz w:val="24"/>
          <w:szCs w:val="24"/>
        </w:rPr>
        <w:t xml:space="preserve"> </w:t>
      </w:r>
      <w:r w:rsidRPr="00924FE3">
        <w:rPr>
          <w:rFonts w:ascii="Times New Roman" w:hAnsi="Times New Roman"/>
          <w:sz w:val="24"/>
          <w:szCs w:val="24"/>
        </w:rPr>
        <w:t>MINISTRAVE</w:t>
      </w:r>
    </w:p>
    <w:p w:rsidR="00D15DE8" w:rsidRDefault="00D15DE8" w:rsidP="00D15DE8">
      <w:pPr>
        <w:autoSpaceDE w:val="0"/>
        <w:autoSpaceDN w:val="0"/>
        <w:adjustRightInd w:val="0"/>
        <w:spacing w:after="0" w:line="360" w:lineRule="auto"/>
        <w:jc w:val="both"/>
        <w:rPr>
          <w:rFonts w:ascii="Times New Roman" w:hAnsi="Times New Roman"/>
          <w:b/>
          <w:bCs/>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bCs/>
          <w:sz w:val="24"/>
          <w:szCs w:val="24"/>
        </w:rPr>
      </w:pPr>
      <w:r w:rsidRPr="00924FE3">
        <w:rPr>
          <w:rFonts w:ascii="Times New Roman" w:hAnsi="Times New Roman"/>
          <w:b/>
          <w:bCs/>
          <w:sz w:val="24"/>
          <w:szCs w:val="24"/>
        </w:rPr>
        <w:t>Rekomandimet Rek (2001)15 e Komitetit të Ministrave të Shteteve anëtare lidhur me mësimin e historisë në Evropë në shekullin XXI</w:t>
      </w:r>
    </w:p>
    <w:p w:rsidR="00D15DE8" w:rsidRPr="00924FE3" w:rsidRDefault="00D15DE8" w:rsidP="00D15DE8">
      <w:pPr>
        <w:autoSpaceDE w:val="0"/>
        <w:autoSpaceDN w:val="0"/>
        <w:adjustRightInd w:val="0"/>
        <w:spacing w:after="0" w:line="360" w:lineRule="auto"/>
        <w:jc w:val="both"/>
        <w:rPr>
          <w:rFonts w:ascii="Times New Roman" w:hAnsi="Times New Roman"/>
          <w:i/>
          <w:iCs/>
          <w:sz w:val="24"/>
          <w:szCs w:val="24"/>
        </w:rPr>
      </w:pPr>
      <w:r w:rsidRPr="00924FE3">
        <w:rPr>
          <w:rFonts w:ascii="Times New Roman" w:hAnsi="Times New Roman"/>
          <w:i/>
          <w:iCs/>
          <w:sz w:val="24"/>
          <w:szCs w:val="24"/>
        </w:rPr>
        <w:t xml:space="preserve">(miratuar nga Komiteti i Ministrave,më 31 tetor 2001,në mbledhjen 771 të </w:t>
      </w:r>
      <w:proofErr w:type="spellStart"/>
      <w:r w:rsidRPr="00924FE3">
        <w:rPr>
          <w:rFonts w:ascii="Times New Roman" w:hAnsi="Times New Roman"/>
          <w:i/>
          <w:iCs/>
          <w:sz w:val="24"/>
          <w:szCs w:val="24"/>
        </w:rPr>
        <w:t>të</w:t>
      </w:r>
      <w:proofErr w:type="spellEnd"/>
      <w:r w:rsidRPr="00924FE3">
        <w:rPr>
          <w:rFonts w:ascii="Times New Roman" w:hAnsi="Times New Roman"/>
          <w:i/>
          <w:iCs/>
          <w:sz w:val="24"/>
          <w:szCs w:val="24"/>
        </w:rPr>
        <w:t xml:space="preserve"> Deleguarve të Ministrave)</w:t>
      </w:r>
    </w:p>
    <w:p w:rsidR="00D15DE8" w:rsidRPr="00924FE3" w:rsidRDefault="00D15DE8" w:rsidP="00D15DE8">
      <w:pPr>
        <w:autoSpaceDE w:val="0"/>
        <w:autoSpaceDN w:val="0"/>
        <w:adjustRightInd w:val="0"/>
        <w:spacing w:after="0" w:line="360" w:lineRule="auto"/>
        <w:jc w:val="both"/>
        <w:rPr>
          <w:rFonts w:ascii="Times New Roman" w:hAnsi="Times New Roman"/>
          <w:b/>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Komiteti</w:t>
      </w:r>
      <w:r w:rsidR="00C41CCA">
        <w:rPr>
          <w:rFonts w:ascii="Times New Roman" w:hAnsi="Times New Roman"/>
          <w:sz w:val="24"/>
          <w:szCs w:val="24"/>
        </w:rPr>
        <w:t xml:space="preserve"> </w:t>
      </w:r>
      <w:r w:rsidRPr="00924FE3">
        <w:rPr>
          <w:rFonts w:ascii="Times New Roman" w:hAnsi="Times New Roman"/>
          <w:sz w:val="24"/>
          <w:szCs w:val="24"/>
        </w:rPr>
        <w:t xml:space="preserve"> i </w:t>
      </w:r>
      <w:r w:rsidR="00C41CCA">
        <w:rPr>
          <w:rFonts w:ascii="Times New Roman" w:hAnsi="Times New Roman"/>
          <w:sz w:val="24"/>
          <w:szCs w:val="24"/>
        </w:rPr>
        <w:t xml:space="preserve"> </w:t>
      </w:r>
      <w:r w:rsidRPr="00924FE3">
        <w:rPr>
          <w:rFonts w:ascii="Times New Roman" w:hAnsi="Times New Roman"/>
          <w:sz w:val="24"/>
          <w:szCs w:val="24"/>
        </w:rPr>
        <w:t>Ministrave,</w:t>
      </w:r>
      <w:r w:rsidR="00C41CCA">
        <w:rPr>
          <w:rFonts w:ascii="Times New Roman" w:hAnsi="Times New Roman"/>
          <w:sz w:val="24"/>
          <w:szCs w:val="24"/>
        </w:rPr>
        <w:t xml:space="preserve"> </w:t>
      </w:r>
      <w:r w:rsidRPr="00924FE3">
        <w:rPr>
          <w:rFonts w:ascii="Times New Roman" w:hAnsi="Times New Roman"/>
          <w:sz w:val="24"/>
          <w:szCs w:val="24"/>
        </w:rPr>
        <w:t xml:space="preserve"> në bazë të nenit </w:t>
      </w:r>
      <w:proofErr w:type="spellStart"/>
      <w:r w:rsidRPr="00924FE3">
        <w:rPr>
          <w:rFonts w:ascii="Times New Roman" w:hAnsi="Times New Roman"/>
          <w:sz w:val="24"/>
          <w:szCs w:val="24"/>
        </w:rPr>
        <w:t>15.</w:t>
      </w:r>
      <w:r w:rsidRPr="00924FE3">
        <w:rPr>
          <w:rFonts w:ascii="Times New Roman" w:hAnsi="Times New Roman"/>
          <w:i/>
          <w:iCs/>
          <w:sz w:val="24"/>
          <w:szCs w:val="24"/>
        </w:rPr>
        <w:t>b</w:t>
      </w:r>
      <w:proofErr w:type="spellEnd"/>
      <w:r w:rsidRPr="00924FE3">
        <w:rPr>
          <w:rFonts w:ascii="Times New Roman" w:hAnsi="Times New Roman"/>
          <w:sz w:val="24"/>
          <w:szCs w:val="24"/>
        </w:rPr>
        <w:t xml:space="preserve">. të Statutit të Këshillit të Evropës, </w:t>
      </w:r>
    </w:p>
    <w:p w:rsidR="00D15DE8" w:rsidRPr="00924FE3" w:rsidRDefault="00D15DE8" w:rsidP="00D15DE8">
      <w:pPr>
        <w:pStyle w:val="ListParagraph"/>
        <w:numPr>
          <w:ilvl w:val="0"/>
          <w:numId w:val="12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Duke pa</w:t>
      </w:r>
      <w:r w:rsidR="00412F92">
        <w:rPr>
          <w:rFonts w:ascii="Times New Roman" w:hAnsi="Times New Roman"/>
          <w:sz w:val="24"/>
          <w:szCs w:val="24"/>
        </w:rPr>
        <w:t>s</w:t>
      </w:r>
      <w:r w:rsidRPr="00924FE3">
        <w:rPr>
          <w:rFonts w:ascii="Times New Roman" w:hAnsi="Times New Roman"/>
          <w:sz w:val="24"/>
          <w:szCs w:val="24"/>
        </w:rPr>
        <w:t xml:space="preserve">ur parasysh se qëllimi i Këshillit të Evropës është të realizojë një bashkim përherë e më të </w:t>
      </w:r>
      <w:r w:rsidR="00317C05">
        <w:rPr>
          <w:rFonts w:ascii="Times New Roman" w:hAnsi="Times New Roman"/>
          <w:sz w:val="24"/>
          <w:szCs w:val="24"/>
        </w:rPr>
        <w:t>ngushtë midis anëtarëve të tij.</w:t>
      </w:r>
    </w:p>
    <w:p w:rsidR="00D15DE8" w:rsidRPr="00924FE3" w:rsidRDefault="00D15DE8" w:rsidP="00D15DE8">
      <w:pPr>
        <w:pStyle w:val="ListParagraph"/>
        <w:numPr>
          <w:ilvl w:val="0"/>
          <w:numId w:val="12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Duke vlerësuar Konventën kulturore evropiane nënshkruar në Paris, më 19 dhjetor 1954, që u bën thirrje shteteve të saj nënshkruese të nxisin studimin e historisë dhe të qytetërimit të Palëve të tjera kontraktuese, dhe ta zhvillojë atë në territori</w:t>
      </w:r>
      <w:r w:rsidR="00317C05">
        <w:rPr>
          <w:rFonts w:ascii="Times New Roman" w:hAnsi="Times New Roman"/>
          <w:sz w:val="24"/>
          <w:szCs w:val="24"/>
        </w:rPr>
        <w:t>n e këtyre Palëve kontraktuese.</w:t>
      </w:r>
    </w:p>
    <w:p w:rsidR="00D15DE8" w:rsidRPr="00924FE3" w:rsidRDefault="00D15DE8" w:rsidP="00D15DE8">
      <w:pPr>
        <w:pStyle w:val="ListParagraph"/>
        <w:numPr>
          <w:ilvl w:val="0"/>
          <w:numId w:val="12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Duke rikujtuar Samitet e </w:t>
      </w:r>
      <w:r w:rsidR="00412F92" w:rsidRPr="00924FE3">
        <w:rPr>
          <w:rFonts w:ascii="Times New Roman" w:hAnsi="Times New Roman"/>
          <w:sz w:val="24"/>
          <w:szCs w:val="24"/>
        </w:rPr>
        <w:t>Vjenës</w:t>
      </w:r>
      <w:r w:rsidRPr="00924FE3">
        <w:rPr>
          <w:rFonts w:ascii="Times New Roman" w:hAnsi="Times New Roman"/>
          <w:sz w:val="24"/>
          <w:szCs w:val="24"/>
        </w:rPr>
        <w:t xml:space="preserve"> (1993) dhe të Strasburgut (1997),  gjatë të cilave kryetarët e shteteve e të qeverive të shteteve anëtare të Këshillit të Evropës : </w:t>
      </w:r>
    </w:p>
    <w:p w:rsidR="00D15DE8" w:rsidRPr="00924FE3" w:rsidRDefault="00DC649D" w:rsidP="00D15DE8">
      <w:pPr>
        <w:pStyle w:val="ListParagraph"/>
        <w:numPr>
          <w:ilvl w:val="0"/>
          <w:numId w:val="121"/>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S</w:t>
      </w:r>
      <w:r w:rsidR="00D15DE8" w:rsidRPr="00924FE3">
        <w:rPr>
          <w:rFonts w:ascii="Times New Roman" w:hAnsi="Times New Roman"/>
          <w:sz w:val="24"/>
          <w:szCs w:val="24"/>
        </w:rPr>
        <w:t>hprehën dëshirën ta shohin Këshillin e Evropës plotësisht në gjendje të ndihmojë për të përballur sfidat e shoqërisë së shekullit XXI ;</w:t>
      </w:r>
    </w:p>
    <w:p w:rsidR="00D15DE8" w:rsidRPr="00924FE3" w:rsidRDefault="00D15DE8" w:rsidP="00D15DE8">
      <w:pPr>
        <w:pStyle w:val="ListParagraph"/>
        <w:numPr>
          <w:ilvl w:val="0"/>
          <w:numId w:val="121"/>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shprehën nevojën për të përforcuar mirëkuptimin e ndërsjellë dhe besimin midis popujve, në mënyrë të veçantë nëpërmjet një programi për mësimin e historisë, duke synuar heqjen e paragjykimeve dhe vlerësimin e ndikimeve pozitive të ndërsjella midis vendeve, feve e ideve të ndryshme, gjatë</w:t>
      </w:r>
      <w:r w:rsidR="00DC649D">
        <w:rPr>
          <w:rFonts w:ascii="Times New Roman" w:hAnsi="Times New Roman"/>
          <w:sz w:val="24"/>
          <w:szCs w:val="24"/>
        </w:rPr>
        <w:t xml:space="preserve"> zhvillimit historik të Evropës.</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Duke theksuar se </w:t>
      </w:r>
      <w:r w:rsidR="00412F92" w:rsidRPr="00924FE3">
        <w:rPr>
          <w:rFonts w:ascii="Times New Roman" w:hAnsi="Times New Roman"/>
          <w:sz w:val="24"/>
          <w:szCs w:val="24"/>
        </w:rPr>
        <w:t>falsifikimet</w:t>
      </w:r>
      <w:r w:rsidRPr="00924FE3">
        <w:rPr>
          <w:rFonts w:ascii="Times New Roman" w:hAnsi="Times New Roman"/>
          <w:sz w:val="24"/>
          <w:szCs w:val="24"/>
        </w:rPr>
        <w:t xml:space="preserve"> dhe manipulimet ideologjike të historisë janë të papajtueshme me parimet themelore të Këshillit të Evropë</w:t>
      </w:r>
      <w:r w:rsidR="005A6A40">
        <w:rPr>
          <w:rFonts w:ascii="Times New Roman" w:hAnsi="Times New Roman"/>
          <w:sz w:val="24"/>
          <w:szCs w:val="24"/>
        </w:rPr>
        <w:t xml:space="preserve">s, </w:t>
      </w:r>
      <w:r w:rsidR="00DC649D">
        <w:rPr>
          <w:rFonts w:ascii="Times New Roman" w:hAnsi="Times New Roman"/>
          <w:sz w:val="24"/>
          <w:szCs w:val="24"/>
        </w:rPr>
        <w:t>përcaktuar nga Statuti i tij.</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Duke vlerësuar rekomandimet e Asamblesë parlamentare lidhur me përmasën evropiane të ed</w:t>
      </w:r>
      <w:r w:rsidR="005A6A40">
        <w:rPr>
          <w:rFonts w:ascii="Times New Roman" w:hAnsi="Times New Roman"/>
          <w:sz w:val="24"/>
          <w:szCs w:val="24"/>
        </w:rPr>
        <w:t>ukimit (Rekomandimi 1111 (1989)</w:t>
      </w:r>
      <w:r w:rsidRPr="00924FE3">
        <w:rPr>
          <w:rFonts w:ascii="Times New Roman" w:hAnsi="Times New Roman"/>
          <w:sz w:val="24"/>
          <w:szCs w:val="24"/>
        </w:rPr>
        <w:t xml:space="preserve">, </w:t>
      </w:r>
      <w:r w:rsidR="00412F92" w:rsidRPr="00924FE3">
        <w:rPr>
          <w:rFonts w:ascii="Times New Roman" w:hAnsi="Times New Roman"/>
          <w:sz w:val="24"/>
          <w:szCs w:val="24"/>
        </w:rPr>
        <w:t>porsa</w:t>
      </w:r>
      <w:r w:rsidRPr="00924FE3">
        <w:rPr>
          <w:rFonts w:ascii="Times New Roman" w:hAnsi="Times New Roman"/>
          <w:sz w:val="24"/>
          <w:szCs w:val="24"/>
        </w:rPr>
        <w:t xml:space="preserve"> i përket historisë dhe mësimit të historisë në Ev</w:t>
      </w:r>
      <w:r w:rsidR="00DC649D">
        <w:rPr>
          <w:rFonts w:ascii="Times New Roman" w:hAnsi="Times New Roman"/>
          <w:sz w:val="24"/>
          <w:szCs w:val="24"/>
        </w:rPr>
        <w:t>ropë (Rekomandimi 1283 (1996).</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Duke rikujtuar Rezolutën n° 1 miratuar gjatë sesionit të 19-të të Konferencës së përhershme të ministrave evropianë të Edukimit lidhur me temën « Prirje dhe përputhshmëri për edukimin</w:t>
      </w:r>
      <w:r w:rsidR="00412F92">
        <w:rPr>
          <w:rFonts w:ascii="Times New Roman" w:hAnsi="Times New Roman"/>
          <w:sz w:val="24"/>
          <w:szCs w:val="24"/>
        </w:rPr>
        <w:t xml:space="preserve"> </w:t>
      </w:r>
      <w:r w:rsidRPr="00924FE3">
        <w:rPr>
          <w:rFonts w:ascii="Times New Roman" w:hAnsi="Times New Roman"/>
          <w:sz w:val="24"/>
          <w:szCs w:val="24"/>
        </w:rPr>
        <w:t>në Evropë » (</w:t>
      </w:r>
      <w:proofErr w:type="spellStart"/>
      <w:r w:rsidRPr="00924FE3">
        <w:rPr>
          <w:rFonts w:ascii="Times New Roman" w:hAnsi="Times New Roman"/>
          <w:sz w:val="24"/>
          <w:szCs w:val="24"/>
        </w:rPr>
        <w:t>Kristiansand</w:t>
      </w:r>
      <w:proofErr w:type="spellEnd"/>
      <w:r w:rsidRPr="00924FE3">
        <w:rPr>
          <w:rFonts w:ascii="Times New Roman" w:hAnsi="Times New Roman"/>
          <w:sz w:val="24"/>
          <w:szCs w:val="24"/>
        </w:rPr>
        <w:t>, Norvegji, 1997), si dhe  konkluzionet e rezolutat e sesionit 20-të të Konferencës së përhershme të ministrave evropianë të Edukimit lidhur me projektin « Të</w:t>
      </w:r>
      <w:r>
        <w:rPr>
          <w:rFonts w:ascii="Times New Roman" w:hAnsi="Times New Roman"/>
          <w:sz w:val="24"/>
          <w:szCs w:val="24"/>
        </w:rPr>
        <w:t xml:space="preserve"> </w:t>
      </w:r>
      <w:r w:rsidRPr="00924FE3">
        <w:rPr>
          <w:rFonts w:ascii="Times New Roman" w:hAnsi="Times New Roman"/>
          <w:sz w:val="24"/>
          <w:szCs w:val="24"/>
        </w:rPr>
        <w:t>mësojmë e të shpjegojmë historinë e Evropës së shekulli</w:t>
      </w:r>
      <w:r w:rsidR="00DC649D">
        <w:rPr>
          <w:rFonts w:ascii="Times New Roman" w:hAnsi="Times New Roman"/>
          <w:sz w:val="24"/>
          <w:szCs w:val="24"/>
        </w:rPr>
        <w:t>t XX » (</w:t>
      </w:r>
      <w:proofErr w:type="spellStart"/>
      <w:r w:rsidR="00DC649D">
        <w:rPr>
          <w:rFonts w:ascii="Times New Roman" w:hAnsi="Times New Roman"/>
          <w:sz w:val="24"/>
          <w:szCs w:val="24"/>
        </w:rPr>
        <w:t>Krakovi</w:t>
      </w:r>
      <w:proofErr w:type="spellEnd"/>
      <w:r w:rsidR="00DC649D">
        <w:rPr>
          <w:rFonts w:ascii="Times New Roman" w:hAnsi="Times New Roman"/>
          <w:sz w:val="24"/>
          <w:szCs w:val="24"/>
        </w:rPr>
        <w:t>, Poloni, 2000) .</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Duke rikujtuar deklaratën e miratuar gjatë Konferencës </w:t>
      </w:r>
      <w:proofErr w:type="spellStart"/>
      <w:r w:rsidRPr="00924FE3">
        <w:rPr>
          <w:rFonts w:ascii="Times New Roman" w:hAnsi="Times New Roman"/>
          <w:sz w:val="24"/>
          <w:szCs w:val="24"/>
        </w:rPr>
        <w:t>informale</w:t>
      </w:r>
      <w:proofErr w:type="spellEnd"/>
      <w:r w:rsidRPr="00924FE3">
        <w:rPr>
          <w:rFonts w:ascii="Times New Roman" w:hAnsi="Times New Roman"/>
          <w:sz w:val="24"/>
          <w:szCs w:val="24"/>
        </w:rPr>
        <w:t xml:space="preserve"> të ministrave të Edukimit të Evropës Jug-Lindore, (Strasburg, 1999) me anë të së cilës u rekomandua të ndërmerren aksione pragmatike në fushat për të cilat Këshilli i Evropës ka një përvojë të gjatë e të njohur, konkretisht ndë</w:t>
      </w:r>
      <w:r w:rsidR="00DC649D">
        <w:rPr>
          <w:rFonts w:ascii="Times New Roman" w:hAnsi="Times New Roman"/>
          <w:sz w:val="24"/>
          <w:szCs w:val="24"/>
        </w:rPr>
        <w:t>r të tjera mësimin e historisë .</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Duke marrë në konsideratë deklaratën e miratuar gjatë Konferencës rajonale të ministrave të Edukimit të shteteve të Kauk</w:t>
      </w:r>
      <w:r w:rsidR="00DC649D">
        <w:rPr>
          <w:rFonts w:ascii="Times New Roman" w:hAnsi="Times New Roman"/>
          <w:sz w:val="24"/>
          <w:szCs w:val="24"/>
        </w:rPr>
        <w:t>azit (</w:t>
      </w:r>
      <w:proofErr w:type="spellStart"/>
      <w:r w:rsidR="00DC649D">
        <w:rPr>
          <w:rFonts w:ascii="Times New Roman" w:hAnsi="Times New Roman"/>
          <w:sz w:val="24"/>
          <w:szCs w:val="24"/>
        </w:rPr>
        <w:t>Tbilisi</w:t>
      </w:r>
      <w:proofErr w:type="spellEnd"/>
      <w:r w:rsidR="00DC649D">
        <w:rPr>
          <w:rFonts w:ascii="Times New Roman" w:hAnsi="Times New Roman"/>
          <w:sz w:val="24"/>
          <w:szCs w:val="24"/>
        </w:rPr>
        <w:t>, Gjeorgji, 2000) .</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Nisur nga Rekomandimi n° R (98) 5 i Komitetit të Ministrave drejtuar Shteteve anëtare lidhur me pedagogjinë trashëgimore, në të cilin Ministrat pohojnë se aksionet pedagogjike mbi trashëgiminë janë mjet i privilegjuar për t’i dhënë kuptim së ardhmes nëpërmjet një vësht</w:t>
      </w:r>
      <w:r w:rsidR="00DC649D">
        <w:rPr>
          <w:rFonts w:ascii="Times New Roman" w:hAnsi="Times New Roman"/>
          <w:sz w:val="24"/>
          <w:szCs w:val="24"/>
        </w:rPr>
        <w:t>rimi më të mirë të së shkuarës .</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Duke u mbështetur në Rezolutën (98) 4 të Komitetit të Ministrave për itineraret kulturore të Këshillit të Evropës ;</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Duke pa</w:t>
      </w:r>
      <w:r w:rsidR="00412F92">
        <w:rPr>
          <w:rFonts w:ascii="Times New Roman" w:hAnsi="Times New Roman"/>
          <w:sz w:val="24"/>
          <w:szCs w:val="24"/>
        </w:rPr>
        <w:t>s</w:t>
      </w:r>
      <w:r w:rsidRPr="00924FE3">
        <w:rPr>
          <w:rFonts w:ascii="Times New Roman" w:hAnsi="Times New Roman"/>
          <w:sz w:val="24"/>
          <w:szCs w:val="24"/>
        </w:rPr>
        <w:t>ur parasysh Rekomandimin n° R (2000)1 të Komitetit të Ministrave drejtuar Shteteve anëtare mbi nxitjen e bashkëpunimit ndërkufitar midis kolektiviteteve apo autoriteteve territoriale në fushën kulturore, në të cilin ministrat theksojnë se veprimtaritë ndërkufitare u vijnë të rinjve në ndihmë për të krijuar një përfytyrim të ndër</w:t>
      </w:r>
      <w:r w:rsidR="00412F92">
        <w:rPr>
          <w:rFonts w:ascii="Times New Roman" w:hAnsi="Times New Roman"/>
          <w:sz w:val="24"/>
          <w:szCs w:val="24"/>
        </w:rPr>
        <w:t>-</w:t>
      </w:r>
      <w:proofErr w:type="spellStart"/>
      <w:r w:rsidRPr="00924FE3">
        <w:rPr>
          <w:rFonts w:ascii="Times New Roman" w:hAnsi="Times New Roman"/>
          <w:sz w:val="24"/>
          <w:szCs w:val="24"/>
        </w:rPr>
        <w:t>kufishëm</w:t>
      </w:r>
      <w:proofErr w:type="spellEnd"/>
      <w:r w:rsidRPr="00924FE3">
        <w:rPr>
          <w:rFonts w:ascii="Times New Roman" w:hAnsi="Times New Roman"/>
          <w:sz w:val="24"/>
          <w:szCs w:val="24"/>
        </w:rPr>
        <w:t>, duke i bërë ata të ndjeshëm ndaj larmisë së tr</w:t>
      </w:r>
      <w:r w:rsidR="00DC649D">
        <w:rPr>
          <w:rFonts w:ascii="Times New Roman" w:hAnsi="Times New Roman"/>
          <w:sz w:val="24"/>
          <w:szCs w:val="24"/>
        </w:rPr>
        <w:t>aditave kulturore e historike.</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Nisur nga rezolutat e Konferencës së 5-të evropiane të ministrave përkatës të trashëgimisë kulturore (</w:t>
      </w:r>
      <w:proofErr w:type="spellStart"/>
      <w:r w:rsidRPr="00924FE3">
        <w:rPr>
          <w:rFonts w:ascii="Times New Roman" w:hAnsi="Times New Roman"/>
          <w:sz w:val="24"/>
          <w:szCs w:val="24"/>
        </w:rPr>
        <w:t>Portorož</w:t>
      </w:r>
      <w:proofErr w:type="spellEnd"/>
      <w:r w:rsidRPr="00924FE3">
        <w:rPr>
          <w:rFonts w:ascii="Times New Roman" w:hAnsi="Times New Roman"/>
          <w:sz w:val="24"/>
          <w:szCs w:val="24"/>
        </w:rPr>
        <w:t>, Slloveni, 2001), në të cilat ministrat theksuan edhe një herë se mësimi i historisë duhet të mbështetet mbi kuptimin dhe shpjegimin e trashëgimisë, dhe të nxjerrë në pah karakteri</w:t>
      </w:r>
      <w:r w:rsidR="00DC649D">
        <w:rPr>
          <w:rFonts w:ascii="Times New Roman" w:hAnsi="Times New Roman"/>
          <w:sz w:val="24"/>
          <w:szCs w:val="24"/>
        </w:rPr>
        <w:t>n ndërnacional të trashëgimisë.</w:t>
      </w:r>
    </w:p>
    <w:p w:rsidR="00D15DE8" w:rsidRPr="00924FE3" w:rsidRDefault="00412F92" w:rsidP="00D15DE8">
      <w:pPr>
        <w:pStyle w:val="ListParagraph"/>
        <w:numPr>
          <w:ilvl w:val="0"/>
          <w:numId w:val="122"/>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Duke pas</w:t>
      </w:r>
      <w:r w:rsidR="00D15DE8" w:rsidRPr="00924FE3">
        <w:rPr>
          <w:rFonts w:ascii="Times New Roman" w:hAnsi="Times New Roman"/>
          <w:sz w:val="24"/>
          <w:szCs w:val="24"/>
        </w:rPr>
        <w:t>ur parasysh Rekomandimin n° R (2000) 13 të Komitetit të Ministrave drejtuar Shteteve anëtare për një politikë evropiane në fushën e komunikimit të arkivave, në të cilin ministrat, pasi vërejnë interesin në rritje të publikut për historinë dhe pasi theksojnë se një njohje më e mirë e historisë evropiane të vonshme mund të ndihmojë në parandalimin e konflikteve, bëjnë thirrje për një politikë evropiane në fushën e komunikimit të arkivave, mbështetur mbi parime që janë në p</w:t>
      </w:r>
      <w:r w:rsidR="00DC649D">
        <w:rPr>
          <w:rFonts w:ascii="Times New Roman" w:hAnsi="Times New Roman"/>
          <w:sz w:val="24"/>
          <w:szCs w:val="24"/>
        </w:rPr>
        <w:t>ërputhje me vlerat demokratike.</w:t>
      </w:r>
    </w:p>
    <w:p w:rsidR="00D15DE8" w:rsidRPr="00924FE3" w:rsidRDefault="00412F92" w:rsidP="00D15DE8">
      <w:pPr>
        <w:pStyle w:val="ListParagraph"/>
        <w:numPr>
          <w:ilvl w:val="0"/>
          <w:numId w:val="122"/>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Duke pas</w:t>
      </w:r>
      <w:r w:rsidR="00D15DE8" w:rsidRPr="00924FE3">
        <w:rPr>
          <w:rFonts w:ascii="Times New Roman" w:hAnsi="Times New Roman"/>
          <w:sz w:val="24"/>
          <w:szCs w:val="24"/>
        </w:rPr>
        <w:t xml:space="preserve">ur në konsideratë Rekomandimin n° R (97) 20 të Komitetit të Ministrave drejtuar shteteve anëtare lidhur me « gjuhën e urrejtjes », në të cilin gjuha e urrejtjes përkufizohet si përcaktuese e të gjitha formave shprehëse që përhapin, nxitin, shtyjnë a përligjin urrejtjen racore, ksenofobinë apo antisemitizmin, dhe në të cilin Ministrat vërejnë se gjuha e urrejtjes mund të ketë një efekt më të dëmshëm kur përhapet nëpërmjet </w:t>
      </w:r>
      <w:r w:rsidRPr="00924FE3">
        <w:rPr>
          <w:rFonts w:ascii="Times New Roman" w:hAnsi="Times New Roman"/>
          <w:sz w:val="24"/>
          <w:szCs w:val="24"/>
        </w:rPr>
        <w:t>medieve</w:t>
      </w:r>
      <w:r w:rsidR="00DC649D">
        <w:rPr>
          <w:rFonts w:ascii="Times New Roman" w:hAnsi="Times New Roman"/>
          <w:sz w:val="24"/>
          <w:szCs w:val="24"/>
        </w:rPr>
        <w:t>.</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 xml:space="preserve">Duke mos harruar punimet e mëparshme të Këshillit të Evropës në fushën e mësimit të historisë që mbështeten mbi idenë e ripajtimit e të ndikimeve të ndërsjella pozitive midis popujve si punimet e kryera në periudhën e pasluftës, të cilat e vunë theksin në heqjen nga tekstet e historisë të njëanshmërive e paragjykimeve, punimet e njëpasnjëshme të projektit « Historia në Evropën e re », dhe programin « Mësimi i historisë dhe nisma e re e Sekretarit të Përgjithshëm », program që ndihmoi republikat e ish-Bashkimit sovjetik në përpunimin e metodologjive për modernizimin e mësimit të historisë, në nxjerrjen e teksteve të reja dhe rrjedhimisht </w:t>
      </w:r>
      <w:proofErr w:type="spellStart"/>
      <w:r w:rsidRPr="00924FE3">
        <w:rPr>
          <w:rFonts w:ascii="Times New Roman" w:hAnsi="Times New Roman"/>
          <w:sz w:val="24"/>
          <w:szCs w:val="24"/>
        </w:rPr>
        <w:t>ripërs</w:t>
      </w:r>
      <w:r w:rsidR="00DC649D">
        <w:rPr>
          <w:rFonts w:ascii="Times New Roman" w:hAnsi="Times New Roman"/>
          <w:sz w:val="24"/>
          <w:szCs w:val="24"/>
        </w:rPr>
        <w:t>htatjen</w:t>
      </w:r>
      <w:proofErr w:type="spellEnd"/>
      <w:r w:rsidR="00DC649D">
        <w:rPr>
          <w:rFonts w:ascii="Times New Roman" w:hAnsi="Times New Roman"/>
          <w:sz w:val="24"/>
          <w:szCs w:val="24"/>
        </w:rPr>
        <w:t xml:space="preserve"> e formimit të mësuesve.</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Duke u njohur me përfundimet e projektit « Të mësojmë e të shpjegojmë historinë e Evropës së shekullit XX » dhe me tërësinë e materialit pedagogjik në përdorim të mësuesve, që u paraqitën gjatë Konferencës përfundimtare të projektit « Vështrime të kryqëzuara mbi shekullin XX », mbajtur simbolikisht në Shtëpinë e Historisë së Republikës federale të Gjermanisë (</w:t>
      </w:r>
      <w:proofErr w:type="spellStart"/>
      <w:r w:rsidRPr="00924FE3">
        <w:rPr>
          <w:rFonts w:ascii="Times New Roman" w:hAnsi="Times New Roman"/>
          <w:sz w:val="24"/>
          <w:szCs w:val="24"/>
        </w:rPr>
        <w:t>Haus</w:t>
      </w:r>
      <w:proofErr w:type="spellEnd"/>
      <w:r w:rsidRPr="00924FE3">
        <w:rPr>
          <w:rFonts w:ascii="Times New Roman" w:hAnsi="Times New Roman"/>
          <w:sz w:val="24"/>
          <w:szCs w:val="24"/>
        </w:rPr>
        <w:t xml:space="preserve"> </w:t>
      </w:r>
      <w:proofErr w:type="spellStart"/>
      <w:r w:rsidRPr="00924FE3">
        <w:rPr>
          <w:rFonts w:ascii="Times New Roman" w:hAnsi="Times New Roman"/>
          <w:sz w:val="24"/>
          <w:szCs w:val="24"/>
        </w:rPr>
        <w:t>der</w:t>
      </w:r>
      <w:proofErr w:type="spellEnd"/>
      <w:r w:rsidRPr="00924FE3">
        <w:rPr>
          <w:rFonts w:ascii="Times New Roman" w:hAnsi="Times New Roman"/>
          <w:sz w:val="24"/>
          <w:szCs w:val="24"/>
        </w:rPr>
        <w:t xml:space="preserve"> </w:t>
      </w:r>
      <w:proofErr w:type="spellStart"/>
      <w:r w:rsidRPr="00924FE3">
        <w:rPr>
          <w:rFonts w:ascii="Times New Roman" w:hAnsi="Times New Roman"/>
          <w:sz w:val="24"/>
          <w:szCs w:val="24"/>
        </w:rPr>
        <w:t>Ge</w:t>
      </w:r>
      <w:r w:rsidR="00DC649D">
        <w:rPr>
          <w:rFonts w:ascii="Times New Roman" w:hAnsi="Times New Roman"/>
          <w:sz w:val="24"/>
          <w:szCs w:val="24"/>
        </w:rPr>
        <w:t>schichte</w:t>
      </w:r>
      <w:proofErr w:type="spellEnd"/>
      <w:r w:rsidR="00DC649D">
        <w:rPr>
          <w:rFonts w:ascii="Times New Roman" w:hAnsi="Times New Roman"/>
          <w:sz w:val="24"/>
          <w:szCs w:val="24"/>
        </w:rPr>
        <w:t>, Bon, Gjermani, 2001) .</w:t>
      </w:r>
    </w:p>
    <w:p w:rsidR="00D15DE8" w:rsidRPr="00924FE3" w:rsidRDefault="00D15DE8" w:rsidP="00D15DE8">
      <w:pPr>
        <w:pStyle w:val="ListParagraph"/>
        <w:numPr>
          <w:ilvl w:val="0"/>
          <w:numId w:val="12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Duke vërejtur se projekti « Të mësojmë e të shpjegojmë historinë e Evropës së shekullit XX » lejoi ndër të tjera :</w:t>
      </w:r>
    </w:p>
    <w:p w:rsidR="00D15DE8" w:rsidRPr="00924FE3" w:rsidRDefault="00DC649D" w:rsidP="00D15DE8">
      <w:pPr>
        <w:pStyle w:val="ListParagraph"/>
        <w:numPr>
          <w:ilvl w:val="0"/>
          <w:numId w:val="123"/>
        </w:numPr>
        <w:autoSpaceDE w:val="0"/>
        <w:autoSpaceDN w:val="0"/>
        <w:adjustRightInd w:val="0"/>
        <w:spacing w:line="360" w:lineRule="auto"/>
        <w:ind w:firstLine="270"/>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ë bëhen përparime të ndjeshme në përpunimin e një koncepti pluralist e toler</w:t>
      </w:r>
      <w:r w:rsidR="00412F92">
        <w:rPr>
          <w:rFonts w:ascii="Times New Roman" w:hAnsi="Times New Roman"/>
          <w:sz w:val="24"/>
          <w:szCs w:val="24"/>
        </w:rPr>
        <w:t>ant</w:t>
      </w:r>
      <w:r w:rsidR="00D15DE8" w:rsidRPr="00924FE3">
        <w:rPr>
          <w:rFonts w:ascii="Times New Roman" w:hAnsi="Times New Roman"/>
          <w:sz w:val="24"/>
          <w:szCs w:val="24"/>
        </w:rPr>
        <w:t xml:space="preserve"> të mësimit të historisë, konkretisht nëpërmjet zhvillimit të aftësive kërkimore individuale dhe analizës ;</w:t>
      </w:r>
    </w:p>
    <w:p w:rsidR="00D15DE8" w:rsidRPr="00924FE3" w:rsidRDefault="00D15DE8" w:rsidP="00D15DE8">
      <w:pPr>
        <w:pStyle w:val="ListParagraph"/>
        <w:numPr>
          <w:ilvl w:val="0"/>
          <w:numId w:val="123"/>
        </w:numPr>
        <w:autoSpaceDE w:val="0"/>
        <w:autoSpaceDN w:val="0"/>
        <w:adjustRightInd w:val="0"/>
        <w:spacing w:line="360" w:lineRule="auto"/>
        <w:ind w:firstLine="270"/>
        <w:rPr>
          <w:rFonts w:ascii="Times New Roman" w:hAnsi="Times New Roman"/>
          <w:sz w:val="24"/>
          <w:szCs w:val="24"/>
        </w:rPr>
      </w:pPr>
      <w:r w:rsidRPr="00924FE3">
        <w:rPr>
          <w:rFonts w:ascii="Times New Roman" w:hAnsi="Times New Roman"/>
          <w:sz w:val="24"/>
          <w:szCs w:val="24"/>
        </w:rPr>
        <w:t xml:space="preserve"> të vihen në dukje novacionet pedagogjike mbështetur si në teknologjitë e informacionit, ashtu edhe në burimet e reja didaktike;</w:t>
      </w:r>
    </w:p>
    <w:p w:rsidR="00D15DE8" w:rsidRPr="00924FE3" w:rsidRDefault="00D15DE8" w:rsidP="00D15DE8">
      <w:pPr>
        <w:pStyle w:val="ListParagraph"/>
        <w:numPr>
          <w:ilvl w:val="0"/>
          <w:numId w:val="123"/>
        </w:numPr>
        <w:autoSpaceDE w:val="0"/>
        <w:autoSpaceDN w:val="0"/>
        <w:adjustRightInd w:val="0"/>
        <w:spacing w:line="360" w:lineRule="auto"/>
        <w:ind w:firstLine="270"/>
        <w:rPr>
          <w:rFonts w:ascii="Times New Roman" w:hAnsi="Times New Roman"/>
          <w:sz w:val="24"/>
          <w:szCs w:val="24"/>
        </w:rPr>
      </w:pPr>
      <w:r w:rsidRPr="00924FE3">
        <w:rPr>
          <w:rFonts w:ascii="Times New Roman" w:hAnsi="Times New Roman"/>
          <w:sz w:val="24"/>
          <w:szCs w:val="24"/>
        </w:rPr>
        <w:t xml:space="preserve">të përpunohen shembuj trajtesash të hapura për çështjet e brishta të historisë së Evropës së </w:t>
      </w:r>
      <w:r w:rsidR="00DC649D">
        <w:rPr>
          <w:rFonts w:ascii="Times New Roman" w:hAnsi="Times New Roman"/>
          <w:sz w:val="24"/>
          <w:szCs w:val="24"/>
        </w:rPr>
        <w:t>shekullit XX.</w:t>
      </w:r>
    </w:p>
    <w:p w:rsidR="00D15DE8" w:rsidRDefault="00D15DE8" w:rsidP="00D15DE8">
      <w:pPr>
        <w:autoSpaceDE w:val="0"/>
        <w:autoSpaceDN w:val="0"/>
        <w:adjustRightInd w:val="0"/>
        <w:spacing w:after="0" w:line="360" w:lineRule="auto"/>
        <w:jc w:val="both"/>
        <w:rPr>
          <w:rFonts w:ascii="Times New Roman" w:hAnsi="Times New Roman"/>
          <w:i/>
          <w:sz w:val="24"/>
          <w:szCs w:val="24"/>
        </w:rPr>
      </w:pPr>
    </w:p>
    <w:p w:rsidR="00D15DE8" w:rsidRPr="0027587E" w:rsidRDefault="00D15DE8" w:rsidP="00D15DE8">
      <w:pPr>
        <w:autoSpaceDE w:val="0"/>
        <w:autoSpaceDN w:val="0"/>
        <w:adjustRightInd w:val="0"/>
        <w:spacing w:after="0" w:line="360" w:lineRule="auto"/>
        <w:jc w:val="both"/>
        <w:rPr>
          <w:rFonts w:ascii="Times New Roman" w:hAnsi="Times New Roman"/>
          <w:i/>
          <w:sz w:val="24"/>
          <w:szCs w:val="24"/>
        </w:rPr>
      </w:pPr>
      <w:r w:rsidRPr="0027587E">
        <w:rPr>
          <w:rFonts w:ascii="Times New Roman" w:hAnsi="Times New Roman"/>
          <w:i/>
          <w:sz w:val="24"/>
          <w:szCs w:val="24"/>
        </w:rPr>
        <w:t>U  rekomandon qeverive të Shteteve anëtare, bren</w:t>
      </w:r>
      <w:r w:rsidR="00412F92">
        <w:rPr>
          <w:rFonts w:ascii="Times New Roman" w:hAnsi="Times New Roman"/>
          <w:i/>
          <w:sz w:val="24"/>
          <w:szCs w:val="24"/>
        </w:rPr>
        <w:t>da strukturave të tyre kushtetu</w:t>
      </w:r>
      <w:r w:rsidR="00412F92" w:rsidRPr="0027587E">
        <w:rPr>
          <w:rFonts w:ascii="Times New Roman" w:hAnsi="Times New Roman"/>
          <w:i/>
          <w:sz w:val="24"/>
          <w:szCs w:val="24"/>
        </w:rPr>
        <w:t>are</w:t>
      </w:r>
      <w:r w:rsidRPr="0027587E">
        <w:rPr>
          <w:rFonts w:ascii="Times New Roman" w:hAnsi="Times New Roman"/>
          <w:i/>
          <w:sz w:val="24"/>
          <w:szCs w:val="24"/>
        </w:rPr>
        <w:t>, rrethanave kombëtare a vendore dhe sistemit të tyre edukativ :</w:t>
      </w:r>
    </w:p>
    <w:p w:rsidR="00D15DE8" w:rsidRPr="00924FE3" w:rsidRDefault="00DC649D" w:rsidP="00D15DE8">
      <w:pPr>
        <w:pStyle w:val="ListParagraph"/>
        <w:numPr>
          <w:ilvl w:val="0"/>
          <w:numId w:val="124"/>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ë frymëzohen nga parimet që parashtrohen në shtojcën e këtij rekomandimi, në kuadrin e reformave të mësimit të historisë së sotme a të ardhme, dhe të reformave lidhur me formimin e mësuesve të historisë;</w:t>
      </w:r>
    </w:p>
    <w:p w:rsidR="00D15DE8" w:rsidRPr="00924FE3" w:rsidRDefault="00D15DE8" w:rsidP="00D15DE8">
      <w:pPr>
        <w:pStyle w:val="ListParagraph"/>
        <w:numPr>
          <w:ilvl w:val="0"/>
          <w:numId w:val="124"/>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të bëjnë të mundur që, sipas procedurave të përshtatshme kombëtare, rajonale dhe lokale, organizmat e duhura publike e private të vendit të tyre të vihen në dijeni të parimeve që theksohen në këtë rekomandim nëpërmjet dokumenteve referues që përbëjnë bazën e tyre, veçanërisht tërësia e materialeve pedagogjike të përpunuara nga projekti « Të mësojmë e të arsimojmë historinë e Evropës së shekullit XX »;</w:t>
      </w:r>
    </w:p>
    <w:p w:rsidR="00D15DE8" w:rsidRPr="00924FE3" w:rsidRDefault="00D15DE8" w:rsidP="00D15DE8">
      <w:pPr>
        <w:pStyle w:val="ListParagraph"/>
        <w:numPr>
          <w:ilvl w:val="0"/>
          <w:numId w:val="124"/>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 të zhvillojnë, sipas modaliteteve që duhen përcaktuar, veprimtari në fushën e mësimit të historisë, me qëllim që të forcohen marrëdhëniet e besimit e të tolerancës në gjirin e vetë shteteve dhe ndërmjet tyre, dhe t’u bëhet ballë sfidave të shekullit XXI;</w:t>
      </w:r>
    </w:p>
    <w:p w:rsidR="00D15DE8" w:rsidRPr="00924FE3" w:rsidRDefault="00D15DE8" w:rsidP="00D15DE8">
      <w:pPr>
        <w:pStyle w:val="ListParagraph"/>
        <w:numPr>
          <w:ilvl w:val="0"/>
          <w:numId w:val="124"/>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përdorin gjithashtu, në mënyrë të integruar, projekte të tjera të Këshillit të Evropës, në mënyrë të veçantë atë të « Edukimit me qytetari demokratike » dhe punimet e realizuara në fushën e trashëgimisë kulturore ;</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I kërkon Sekretarit të Përgjithshëm të Këshillit të Evropës t’ua bëj</w:t>
      </w:r>
      <w:r w:rsidR="00DC649D">
        <w:rPr>
          <w:rFonts w:ascii="Times New Roman" w:hAnsi="Times New Roman"/>
          <w:sz w:val="24"/>
          <w:szCs w:val="24"/>
        </w:rPr>
        <w:t>ë të ditur këtë rekomandim s</w:t>
      </w:r>
      <w:r w:rsidRPr="00924FE3">
        <w:rPr>
          <w:rFonts w:ascii="Times New Roman" w:hAnsi="Times New Roman"/>
          <w:sz w:val="24"/>
          <w:szCs w:val="24"/>
        </w:rPr>
        <w:t>hteteve palë të Konventës kulturore evropiane që nuk janë anëtare të Këshillit të Evropës.</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bCs/>
          <w:sz w:val="24"/>
          <w:szCs w:val="24"/>
        </w:rPr>
      </w:pPr>
      <w:r w:rsidRPr="00924FE3">
        <w:rPr>
          <w:rFonts w:ascii="Times New Roman" w:hAnsi="Times New Roman"/>
          <w:b/>
          <w:bCs/>
          <w:sz w:val="24"/>
          <w:szCs w:val="24"/>
        </w:rPr>
        <w:t>Shtojcë për Rekomandimin Rek (2001)15</w:t>
      </w:r>
    </w:p>
    <w:p w:rsidR="00D15DE8" w:rsidRPr="00924FE3" w:rsidRDefault="00D15DE8" w:rsidP="00D15DE8">
      <w:pPr>
        <w:autoSpaceDE w:val="0"/>
        <w:autoSpaceDN w:val="0"/>
        <w:adjustRightInd w:val="0"/>
        <w:spacing w:after="0" w:line="360" w:lineRule="auto"/>
        <w:jc w:val="both"/>
        <w:rPr>
          <w:rFonts w:ascii="Times New Roman" w:hAnsi="Times New Roman"/>
          <w:b/>
          <w:bCs/>
          <w:sz w:val="24"/>
          <w:szCs w:val="24"/>
        </w:rPr>
      </w:pPr>
    </w:p>
    <w:p w:rsidR="00D15DE8" w:rsidRPr="00924FE3" w:rsidRDefault="00D15DE8" w:rsidP="00D15DE8">
      <w:pPr>
        <w:pStyle w:val="ListParagraph"/>
        <w:numPr>
          <w:ilvl w:val="0"/>
          <w:numId w:val="125"/>
        </w:numPr>
        <w:autoSpaceDE w:val="0"/>
        <w:autoSpaceDN w:val="0"/>
        <w:adjustRightInd w:val="0"/>
        <w:spacing w:line="360" w:lineRule="auto"/>
        <w:rPr>
          <w:rFonts w:ascii="Times New Roman" w:hAnsi="Times New Roman"/>
          <w:b/>
          <w:i/>
          <w:iCs/>
          <w:sz w:val="24"/>
          <w:szCs w:val="24"/>
        </w:rPr>
      </w:pPr>
      <w:r w:rsidRPr="00924FE3">
        <w:rPr>
          <w:rFonts w:ascii="Times New Roman" w:hAnsi="Times New Roman"/>
          <w:b/>
          <w:i/>
          <w:iCs/>
          <w:sz w:val="24"/>
          <w:szCs w:val="24"/>
        </w:rPr>
        <w:t>Objektivat e mësimit të historisë në shekullin XXI</w:t>
      </w:r>
    </w:p>
    <w:p w:rsidR="00D15DE8" w:rsidRPr="00924FE3" w:rsidRDefault="00D15DE8" w:rsidP="00D15DE8">
      <w:pPr>
        <w:pStyle w:val="ListParagraph"/>
        <w:autoSpaceDE w:val="0"/>
        <w:autoSpaceDN w:val="0"/>
        <w:adjustRightInd w:val="0"/>
        <w:spacing w:line="360" w:lineRule="auto"/>
        <w:rPr>
          <w:rFonts w:ascii="Times New Roman" w:hAnsi="Times New Roman"/>
          <w:b/>
          <w:i/>
          <w:iCs/>
          <w:sz w:val="24"/>
          <w:szCs w:val="24"/>
        </w:rPr>
      </w:pPr>
    </w:p>
    <w:p w:rsidR="00D15DE8" w:rsidRPr="00B01DCE" w:rsidRDefault="00D15DE8" w:rsidP="00D15DE8">
      <w:pPr>
        <w:autoSpaceDE w:val="0"/>
        <w:autoSpaceDN w:val="0"/>
        <w:adjustRightInd w:val="0"/>
        <w:spacing w:after="0" w:line="360" w:lineRule="auto"/>
        <w:jc w:val="both"/>
        <w:rPr>
          <w:rFonts w:ascii="Times New Roman" w:hAnsi="Times New Roman"/>
          <w:b/>
          <w:i/>
          <w:sz w:val="24"/>
          <w:szCs w:val="24"/>
        </w:rPr>
      </w:pPr>
      <w:r w:rsidRPr="00B01DCE">
        <w:rPr>
          <w:rFonts w:ascii="Times New Roman" w:hAnsi="Times New Roman"/>
          <w:b/>
          <w:i/>
          <w:sz w:val="24"/>
          <w:szCs w:val="24"/>
        </w:rPr>
        <w:t>Mësimi i historisë në një Evropë demokratike duhet :</w:t>
      </w:r>
    </w:p>
    <w:p w:rsidR="00D15DE8" w:rsidRPr="00924FE3" w:rsidRDefault="00DC649D" w:rsidP="00D15DE8">
      <w:pPr>
        <w:pStyle w:val="ListParagraph"/>
        <w:numPr>
          <w:ilvl w:val="0"/>
          <w:numId w:val="126"/>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 xml:space="preserve">ë </w:t>
      </w:r>
      <w:r w:rsidR="00412F92" w:rsidRPr="00924FE3">
        <w:rPr>
          <w:rFonts w:ascii="Times New Roman" w:hAnsi="Times New Roman"/>
          <w:sz w:val="24"/>
          <w:szCs w:val="24"/>
        </w:rPr>
        <w:t>zërë</w:t>
      </w:r>
      <w:r w:rsidR="00D15DE8" w:rsidRPr="00924FE3">
        <w:rPr>
          <w:rFonts w:ascii="Times New Roman" w:hAnsi="Times New Roman"/>
          <w:sz w:val="24"/>
          <w:szCs w:val="24"/>
        </w:rPr>
        <w:t xml:space="preserve"> një vend themelor për formimin e individit si qytetar përgjegjës e aktiv për zhvillimin e respektit për tërë llojet e dallimeve, respekt i mbështetur mbi mirëkuptimin e identitetit kombëtar dhe të parimeve të tolerancës ;</w:t>
      </w:r>
    </w:p>
    <w:p w:rsidR="00D15DE8" w:rsidRPr="00924FE3" w:rsidRDefault="00D15DE8" w:rsidP="00D15DE8">
      <w:pPr>
        <w:pStyle w:val="ListParagraph"/>
        <w:numPr>
          <w:ilvl w:val="0"/>
          <w:numId w:val="126"/>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jetë një faktor vendimtar pajtimi, mirënjohjeje, mirëkuptimi e besimi të ndërsjellë midis popujve ;</w:t>
      </w:r>
    </w:p>
    <w:p w:rsidR="00D15DE8" w:rsidRPr="00924FE3" w:rsidRDefault="00D15DE8" w:rsidP="00D15DE8">
      <w:pPr>
        <w:pStyle w:val="ListParagraph"/>
        <w:numPr>
          <w:ilvl w:val="0"/>
          <w:numId w:val="126"/>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luajë rol kryesor në zhvillimin e vlerave të tilla themelore si toleranca, mirëkuptimi reciprok, të drejtat e njeriut dhe demokracia ;</w:t>
      </w:r>
    </w:p>
    <w:p w:rsidR="00D15DE8" w:rsidRPr="00924FE3" w:rsidRDefault="00D15DE8" w:rsidP="00D15DE8">
      <w:pPr>
        <w:pStyle w:val="ListParagraph"/>
        <w:numPr>
          <w:ilvl w:val="0"/>
          <w:numId w:val="126"/>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 xml:space="preserve">të përbëjë një nga elementët thelbësorë </w:t>
      </w:r>
      <w:r w:rsidRPr="00924FE3">
        <w:rPr>
          <w:rStyle w:val="hps"/>
          <w:rFonts w:ascii="Times New Roman" w:hAnsi="Times New Roman"/>
          <w:sz w:val="24"/>
          <w:szCs w:val="24"/>
        </w:rPr>
        <w:t>në ndërtimin e</w:t>
      </w:r>
      <w:r w:rsidRPr="00924FE3">
        <w:rPr>
          <w:rStyle w:val="longtext"/>
          <w:rFonts w:ascii="Times New Roman" w:hAnsi="Times New Roman"/>
          <w:sz w:val="24"/>
          <w:szCs w:val="24"/>
        </w:rPr>
        <w:t xml:space="preserve"> </w:t>
      </w:r>
      <w:r w:rsidR="00412F92" w:rsidRPr="00924FE3">
        <w:rPr>
          <w:rStyle w:val="hps"/>
          <w:rFonts w:ascii="Times New Roman" w:hAnsi="Times New Roman"/>
          <w:sz w:val="24"/>
          <w:szCs w:val="24"/>
        </w:rPr>
        <w:t>Evropës</w:t>
      </w:r>
      <w:r w:rsidRPr="00924FE3">
        <w:rPr>
          <w:rStyle w:val="hps"/>
          <w:rFonts w:ascii="Times New Roman" w:hAnsi="Times New Roman"/>
          <w:sz w:val="24"/>
          <w:szCs w:val="24"/>
        </w:rPr>
        <w:t xml:space="preserve"> së bashkuar duke u bazuar në</w:t>
      </w:r>
      <w:r w:rsidRPr="00924FE3">
        <w:rPr>
          <w:rStyle w:val="longtext"/>
          <w:rFonts w:ascii="Times New Roman" w:hAnsi="Times New Roman"/>
          <w:sz w:val="24"/>
          <w:szCs w:val="24"/>
        </w:rPr>
        <w:t xml:space="preserve"> </w:t>
      </w:r>
      <w:r w:rsidRPr="00924FE3">
        <w:rPr>
          <w:rFonts w:ascii="Times New Roman" w:hAnsi="Times New Roman"/>
          <w:sz w:val="24"/>
          <w:szCs w:val="24"/>
        </w:rPr>
        <w:t>trashëgimin</w:t>
      </w:r>
      <w:r w:rsidR="00D82EE0">
        <w:rPr>
          <w:rFonts w:ascii="Times New Roman" w:hAnsi="Times New Roman"/>
          <w:sz w:val="24"/>
          <w:szCs w:val="24"/>
        </w:rPr>
        <w:t>ë</w:t>
      </w:r>
      <w:r w:rsidRPr="00924FE3">
        <w:rPr>
          <w:rFonts w:ascii="Times New Roman" w:hAnsi="Times New Roman"/>
          <w:sz w:val="24"/>
          <w:szCs w:val="24"/>
        </w:rPr>
        <w:t xml:space="preserve"> historike e kulturore të përbashkët, pasuruar me larminë që e karakterizon, qoftë edhe në aspektet e veta </w:t>
      </w:r>
      <w:proofErr w:type="spellStart"/>
      <w:r w:rsidRPr="00924FE3">
        <w:rPr>
          <w:rFonts w:ascii="Times New Roman" w:hAnsi="Times New Roman"/>
          <w:sz w:val="24"/>
          <w:szCs w:val="24"/>
        </w:rPr>
        <w:t>konfliktuale</w:t>
      </w:r>
      <w:proofErr w:type="spellEnd"/>
      <w:r w:rsidRPr="00924FE3">
        <w:rPr>
          <w:rFonts w:ascii="Times New Roman" w:hAnsi="Times New Roman"/>
          <w:sz w:val="24"/>
          <w:szCs w:val="24"/>
        </w:rPr>
        <w:t xml:space="preserve"> dhe shpesh dramatike;</w:t>
      </w:r>
    </w:p>
    <w:p w:rsidR="00D15DE8" w:rsidRPr="00924FE3" w:rsidRDefault="00D15DE8" w:rsidP="00D15DE8">
      <w:pPr>
        <w:pStyle w:val="ListParagraph"/>
        <w:numPr>
          <w:ilvl w:val="0"/>
          <w:numId w:val="126"/>
        </w:numPr>
        <w:autoSpaceDE w:val="0"/>
        <w:autoSpaceDN w:val="0"/>
        <w:adjustRightInd w:val="0"/>
        <w:spacing w:line="360" w:lineRule="auto"/>
        <w:rPr>
          <w:rFonts w:ascii="Times New Roman" w:hAnsi="Times New Roman"/>
          <w:sz w:val="24"/>
          <w:szCs w:val="24"/>
        </w:rPr>
      </w:pPr>
      <w:r w:rsidRPr="00924FE3">
        <w:rPr>
          <w:rStyle w:val="hps"/>
          <w:rFonts w:ascii="Times New Roman" w:hAnsi="Times New Roman"/>
          <w:sz w:val="24"/>
          <w:szCs w:val="24"/>
        </w:rPr>
        <w:t>të jetë pjesë</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e një politike</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arsimore e cila</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luan një</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rol të drejtpërdrejtë</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 xml:space="preserve">në përparimin dhe zhvillimin e </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të rinjve</w:t>
      </w:r>
      <w:r w:rsidRPr="00924FE3">
        <w:rPr>
          <w:rFonts w:ascii="Times New Roman" w:hAnsi="Times New Roman"/>
          <w:sz w:val="24"/>
          <w:szCs w:val="24"/>
        </w:rPr>
        <w:t>, në perspektivën e ndërtimit, së bashku me ta, të një Evrope të së nesërmes, si dhe me zhvillimin paqësor të shoqërive njerëzore në një perspektivë globale, brenda frymës së mirëkuptimit dhe besimit të ndërsjellë;</w:t>
      </w:r>
    </w:p>
    <w:p w:rsidR="00D15DE8" w:rsidRPr="00924FE3" w:rsidRDefault="00D15DE8" w:rsidP="00D15DE8">
      <w:pPr>
        <w:pStyle w:val="ListParagraph"/>
        <w:numPr>
          <w:ilvl w:val="0"/>
          <w:numId w:val="126"/>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të lejojë të zhvillohet tek të rinjtë aftësia intelektuale për të analizuar e interpretuar informacionin në mënyrë kritike dhe me përgjegjshmëri, nëpërmjet </w:t>
      </w:r>
      <w:r w:rsidRPr="00924FE3">
        <w:rPr>
          <w:rStyle w:val="hps"/>
          <w:rFonts w:ascii="Times New Roman" w:hAnsi="Times New Roman"/>
          <w:sz w:val="24"/>
          <w:szCs w:val="24"/>
        </w:rPr>
        <w:t>dialogut</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nëpërmjet</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kërkimit të</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dëshmive</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historike</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dhe nëpërmjet</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debatit të hapur</w:t>
      </w:r>
      <w:r w:rsidRPr="00924FE3">
        <w:rPr>
          <w:rStyle w:val="longtext"/>
          <w:rFonts w:ascii="Times New Roman" w:hAnsi="Times New Roman"/>
          <w:sz w:val="24"/>
          <w:szCs w:val="24"/>
        </w:rPr>
        <w:t xml:space="preserve"> e </w:t>
      </w:r>
      <w:r w:rsidRPr="00924FE3">
        <w:rPr>
          <w:rStyle w:val="hps"/>
          <w:rFonts w:ascii="Times New Roman" w:hAnsi="Times New Roman"/>
          <w:sz w:val="24"/>
          <w:szCs w:val="24"/>
        </w:rPr>
        <w:t>të bazuar në</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perspektivë</w:t>
      </w:r>
      <w:r w:rsidRPr="00924FE3">
        <w:rPr>
          <w:rStyle w:val="longtext"/>
          <w:rFonts w:ascii="Times New Roman" w:hAnsi="Times New Roman"/>
          <w:sz w:val="24"/>
          <w:szCs w:val="24"/>
        </w:rPr>
        <w:t xml:space="preserve"> të </w:t>
      </w:r>
      <w:r w:rsidR="00412F92" w:rsidRPr="00924FE3">
        <w:rPr>
          <w:rStyle w:val="hps"/>
          <w:rFonts w:ascii="Times New Roman" w:hAnsi="Times New Roman"/>
          <w:sz w:val="24"/>
          <w:szCs w:val="24"/>
        </w:rPr>
        <w:t>shumëfishta</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sidomos për</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çështje të ndjeshme e të diskutueshme</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historike</w:t>
      </w:r>
      <w:r w:rsidRPr="00924FE3">
        <w:rPr>
          <w:rFonts w:ascii="Times New Roman" w:hAnsi="Times New Roman"/>
          <w:sz w:val="24"/>
          <w:szCs w:val="24"/>
        </w:rPr>
        <w:t>;</w:t>
      </w:r>
    </w:p>
    <w:p w:rsidR="00D15DE8" w:rsidRPr="00924FE3" w:rsidRDefault="00D15DE8" w:rsidP="00D15DE8">
      <w:pPr>
        <w:pStyle w:val="ListParagraph"/>
        <w:numPr>
          <w:ilvl w:val="0"/>
          <w:numId w:val="126"/>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 t’i lejojë qytetarit evropian të nxjerrë në pah identitetin e vet individual e kolektiv, </w:t>
      </w:r>
      <w:r w:rsidRPr="00924FE3">
        <w:rPr>
          <w:rStyle w:val="hps"/>
          <w:rFonts w:ascii="Times New Roman" w:hAnsi="Times New Roman"/>
          <w:sz w:val="24"/>
          <w:szCs w:val="24"/>
        </w:rPr>
        <w:t>nëpërmjet trashëgimisë së përbashkët</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historike</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në dimensionet</w:t>
      </w:r>
      <w:r w:rsidRPr="00924FE3">
        <w:rPr>
          <w:rStyle w:val="longtext"/>
          <w:rFonts w:ascii="Times New Roman" w:hAnsi="Times New Roman"/>
          <w:sz w:val="24"/>
          <w:szCs w:val="24"/>
        </w:rPr>
        <w:t xml:space="preserve"> e saj lokale, </w:t>
      </w:r>
      <w:r w:rsidRPr="00924FE3">
        <w:rPr>
          <w:rStyle w:val="hps"/>
          <w:rFonts w:ascii="Times New Roman" w:hAnsi="Times New Roman"/>
          <w:sz w:val="24"/>
          <w:szCs w:val="24"/>
        </w:rPr>
        <w:t>rajonale, kombëtare</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evropiane dhe globale</w:t>
      </w:r>
      <w:r w:rsidRPr="00924FE3">
        <w:rPr>
          <w:rFonts w:ascii="Times New Roman" w:hAnsi="Times New Roman"/>
          <w:sz w:val="24"/>
          <w:szCs w:val="24"/>
        </w:rPr>
        <w:t>;</w:t>
      </w:r>
    </w:p>
    <w:p w:rsidR="00D15DE8" w:rsidRPr="00924FE3" w:rsidRDefault="00D15DE8" w:rsidP="00D15DE8">
      <w:pPr>
        <w:pStyle w:val="ListParagraph"/>
        <w:numPr>
          <w:ilvl w:val="0"/>
          <w:numId w:val="126"/>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të jetë një </w:t>
      </w:r>
      <w:r w:rsidRPr="00924FE3">
        <w:rPr>
          <w:rStyle w:val="hps"/>
          <w:rFonts w:ascii="Times New Roman" w:hAnsi="Times New Roman"/>
          <w:sz w:val="24"/>
          <w:szCs w:val="24"/>
        </w:rPr>
        <w:t>instrument</w:t>
      </w:r>
      <w:r w:rsidRPr="00924FE3">
        <w:rPr>
          <w:rFonts w:ascii="Times New Roman" w:hAnsi="Times New Roman"/>
          <w:sz w:val="24"/>
          <w:szCs w:val="24"/>
        </w:rPr>
        <w:t xml:space="preserve"> për parandalimin e krimeve kundër njerëzimit.</w:t>
      </w:r>
    </w:p>
    <w:p w:rsidR="00D15DE8" w:rsidRPr="00924FE3" w:rsidRDefault="00D15DE8" w:rsidP="00D15DE8">
      <w:pPr>
        <w:pStyle w:val="ListParagraph"/>
        <w:autoSpaceDE w:val="0"/>
        <w:autoSpaceDN w:val="0"/>
        <w:adjustRightInd w:val="0"/>
        <w:spacing w:line="360" w:lineRule="auto"/>
        <w:rPr>
          <w:rFonts w:ascii="Times New Roman" w:hAnsi="Times New Roman"/>
          <w:sz w:val="24"/>
          <w:szCs w:val="24"/>
        </w:rPr>
      </w:pPr>
    </w:p>
    <w:p w:rsidR="00D15DE8" w:rsidRPr="00924FE3" w:rsidRDefault="00D15DE8" w:rsidP="00D15DE8">
      <w:pPr>
        <w:pStyle w:val="ListParagraph"/>
        <w:numPr>
          <w:ilvl w:val="0"/>
          <w:numId w:val="125"/>
        </w:numPr>
        <w:autoSpaceDE w:val="0"/>
        <w:autoSpaceDN w:val="0"/>
        <w:adjustRightInd w:val="0"/>
        <w:spacing w:line="360" w:lineRule="auto"/>
        <w:rPr>
          <w:rFonts w:ascii="Times New Roman" w:hAnsi="Times New Roman"/>
          <w:b/>
          <w:iCs/>
          <w:sz w:val="24"/>
          <w:szCs w:val="24"/>
        </w:rPr>
      </w:pPr>
      <w:r w:rsidRPr="00924FE3">
        <w:rPr>
          <w:rFonts w:ascii="Times New Roman" w:hAnsi="Times New Roman"/>
          <w:b/>
          <w:iCs/>
          <w:sz w:val="24"/>
          <w:szCs w:val="24"/>
        </w:rPr>
        <w:t>Shtrembërimet e historisë</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Mësimi i historisë nuk mund të jetë mjet manipulimi ideologjik, propagande apo nxitjeje të vlerave ultra</w:t>
      </w:r>
      <w:r w:rsidR="00412F92">
        <w:rPr>
          <w:rFonts w:ascii="Times New Roman" w:hAnsi="Times New Roman"/>
          <w:sz w:val="24"/>
          <w:szCs w:val="24"/>
        </w:rPr>
        <w:t>-</w:t>
      </w:r>
      <w:r w:rsidRPr="00924FE3">
        <w:rPr>
          <w:rFonts w:ascii="Times New Roman" w:hAnsi="Times New Roman"/>
          <w:sz w:val="24"/>
          <w:szCs w:val="24"/>
        </w:rPr>
        <w:t xml:space="preserve">nacionaliste, ksenofobe, raciste apo </w:t>
      </w:r>
      <w:proofErr w:type="spellStart"/>
      <w:r w:rsidRPr="00924FE3">
        <w:rPr>
          <w:rFonts w:ascii="Times New Roman" w:hAnsi="Times New Roman"/>
          <w:sz w:val="24"/>
          <w:szCs w:val="24"/>
        </w:rPr>
        <w:t>antisemitiste</w:t>
      </w:r>
      <w:proofErr w:type="spellEnd"/>
      <w:r w:rsidRPr="00924FE3">
        <w:rPr>
          <w:rFonts w:ascii="Times New Roman" w:hAnsi="Times New Roman"/>
          <w:sz w:val="24"/>
          <w:szCs w:val="24"/>
        </w:rPr>
        <w:t xml:space="preserve"> e mos</w:t>
      </w:r>
      <w:r w:rsidR="00412F92">
        <w:rPr>
          <w:rFonts w:ascii="Times New Roman" w:hAnsi="Times New Roman"/>
          <w:sz w:val="24"/>
          <w:szCs w:val="24"/>
        </w:rPr>
        <w:t xml:space="preserve"> </w:t>
      </w:r>
      <w:r w:rsidRPr="00924FE3">
        <w:rPr>
          <w:rFonts w:ascii="Times New Roman" w:hAnsi="Times New Roman"/>
          <w:sz w:val="24"/>
          <w:szCs w:val="24"/>
        </w:rPr>
        <w:t>tolerante.</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Kërkimet historike dhe vetë historia që mësohet në shkollë, në asnjë rast, dhe me çfarëdo qëllimi qoftë, nuk mund të pajtohen me vlerat themelore dhe Statutin e Këshillit të Evropës po qe se ato lejojnë a popullarizojnë paraqitje të gabuara të historisë, nëpërmjet njërit a tjetrit prej mashtrimeve të mëposhtme :</w:t>
      </w:r>
    </w:p>
    <w:p w:rsidR="00D15DE8" w:rsidRPr="00924FE3" w:rsidRDefault="00DC649D" w:rsidP="00D15DE8">
      <w:pPr>
        <w:pStyle w:val="ListParagraph"/>
        <w:numPr>
          <w:ilvl w:val="0"/>
          <w:numId w:val="127"/>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F</w:t>
      </w:r>
      <w:r w:rsidR="00412F92" w:rsidRPr="00924FE3">
        <w:rPr>
          <w:rFonts w:ascii="Times New Roman" w:hAnsi="Times New Roman"/>
          <w:sz w:val="24"/>
          <w:szCs w:val="24"/>
        </w:rPr>
        <w:t>alsifikimit</w:t>
      </w:r>
      <w:r w:rsidR="00D15DE8" w:rsidRPr="00924FE3">
        <w:rPr>
          <w:rFonts w:ascii="Times New Roman" w:hAnsi="Times New Roman"/>
          <w:sz w:val="24"/>
          <w:szCs w:val="24"/>
        </w:rPr>
        <w:t xml:space="preserve"> të fakteve historike, statistikave të rreme, pamjeve të </w:t>
      </w:r>
      <w:proofErr w:type="spellStart"/>
      <w:r w:rsidR="00D15DE8" w:rsidRPr="00924FE3">
        <w:rPr>
          <w:rFonts w:ascii="Times New Roman" w:hAnsi="Times New Roman"/>
          <w:sz w:val="24"/>
          <w:szCs w:val="24"/>
        </w:rPr>
        <w:t>trukuara</w:t>
      </w:r>
      <w:proofErr w:type="spellEnd"/>
      <w:r w:rsidR="00D15DE8" w:rsidRPr="00924FE3">
        <w:rPr>
          <w:rFonts w:ascii="Times New Roman" w:hAnsi="Times New Roman"/>
          <w:sz w:val="24"/>
          <w:szCs w:val="24"/>
        </w:rPr>
        <w:t>, etj;</w:t>
      </w:r>
    </w:p>
    <w:p w:rsidR="00D15DE8" w:rsidRPr="00924FE3" w:rsidRDefault="00D15DE8" w:rsidP="00D15DE8">
      <w:pPr>
        <w:pStyle w:val="ListParagraph"/>
        <w:numPr>
          <w:ilvl w:val="0"/>
          <w:numId w:val="127"/>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ngulimit mbi një ngjarje të caktuar, për të përligjur a fashitur një ngjarje tjetër ;</w:t>
      </w:r>
    </w:p>
    <w:p w:rsidR="00D15DE8" w:rsidRPr="00924FE3" w:rsidRDefault="00D15DE8" w:rsidP="00D15DE8">
      <w:pPr>
        <w:pStyle w:val="ListParagraph"/>
        <w:numPr>
          <w:ilvl w:val="0"/>
          <w:numId w:val="127"/>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shtrembërimit të së shkuarës për qëllime propagande ;</w:t>
      </w:r>
    </w:p>
    <w:p w:rsidR="00D15DE8" w:rsidRPr="00924FE3" w:rsidRDefault="00D15DE8" w:rsidP="00D15DE8">
      <w:pPr>
        <w:pStyle w:val="ListParagraph"/>
        <w:numPr>
          <w:ilvl w:val="0"/>
          <w:numId w:val="127"/>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interpretimit të tepruar nacionalist të së shkuarës, që </w:t>
      </w:r>
      <w:r w:rsidRPr="00924FE3">
        <w:rPr>
          <w:rStyle w:val="hps"/>
          <w:rFonts w:ascii="Times New Roman" w:hAnsi="Times New Roman"/>
          <w:sz w:val="24"/>
          <w:szCs w:val="24"/>
        </w:rPr>
        <w:t>mund të krijojë</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"ne"</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dhe "</w:t>
      </w:r>
      <w:r w:rsidRPr="00924FE3">
        <w:rPr>
          <w:rStyle w:val="longtext"/>
          <w:rFonts w:ascii="Times New Roman" w:hAnsi="Times New Roman"/>
          <w:sz w:val="24"/>
          <w:szCs w:val="24"/>
        </w:rPr>
        <w:t xml:space="preserve">ata", </w:t>
      </w:r>
      <w:r w:rsidRPr="00924FE3">
        <w:rPr>
          <w:rStyle w:val="hps"/>
          <w:rFonts w:ascii="Times New Roman" w:hAnsi="Times New Roman"/>
          <w:sz w:val="24"/>
          <w:szCs w:val="24"/>
        </w:rPr>
        <w:t>ndarje në dy pjesë</w:t>
      </w:r>
      <w:r w:rsidRPr="00924FE3">
        <w:rPr>
          <w:rStyle w:val="longtext"/>
          <w:rFonts w:ascii="Times New Roman" w:hAnsi="Times New Roman"/>
          <w:sz w:val="24"/>
          <w:szCs w:val="24"/>
        </w:rPr>
        <w:t>;</w:t>
      </w:r>
    </w:p>
    <w:p w:rsidR="00D15DE8" w:rsidRPr="00924FE3" w:rsidRDefault="00D15DE8" w:rsidP="00D15DE8">
      <w:pPr>
        <w:pStyle w:val="ListParagraph"/>
        <w:numPr>
          <w:ilvl w:val="0"/>
          <w:numId w:val="127"/>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shtrembërimeve burimore historike ;</w:t>
      </w:r>
    </w:p>
    <w:p w:rsidR="00D15DE8" w:rsidRPr="00924FE3" w:rsidRDefault="00D15DE8" w:rsidP="00D15DE8">
      <w:pPr>
        <w:pStyle w:val="ListParagraph"/>
        <w:numPr>
          <w:ilvl w:val="0"/>
          <w:numId w:val="127"/>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mohimit të fakteve historike ;</w:t>
      </w:r>
    </w:p>
    <w:p w:rsidR="00D15DE8" w:rsidRPr="00924FE3" w:rsidRDefault="00D15DE8" w:rsidP="00D15DE8">
      <w:pPr>
        <w:pStyle w:val="ListParagraph"/>
        <w:numPr>
          <w:ilvl w:val="0"/>
          <w:numId w:val="127"/>
        </w:numPr>
        <w:autoSpaceDE w:val="0"/>
        <w:autoSpaceDN w:val="0"/>
        <w:adjustRightInd w:val="0"/>
        <w:spacing w:line="360" w:lineRule="auto"/>
        <w:rPr>
          <w:rFonts w:ascii="Times New Roman" w:hAnsi="Times New Roman"/>
          <w:sz w:val="24"/>
          <w:szCs w:val="24"/>
        </w:rPr>
      </w:pPr>
      <w:r w:rsidRPr="00924FE3">
        <w:rPr>
          <w:rStyle w:val="hps"/>
          <w:rFonts w:ascii="Times New Roman" w:hAnsi="Times New Roman"/>
          <w:sz w:val="24"/>
          <w:szCs w:val="24"/>
        </w:rPr>
        <w:t>mosveprimi</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me</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fakte të vërteta</w:t>
      </w:r>
      <w:r w:rsidRPr="00924FE3">
        <w:rPr>
          <w:rStyle w:val="longtext"/>
          <w:rFonts w:ascii="Times New Roman" w:hAnsi="Times New Roman"/>
          <w:sz w:val="24"/>
          <w:szCs w:val="24"/>
        </w:rPr>
        <w:t xml:space="preserve"> </w:t>
      </w:r>
      <w:r w:rsidRPr="00924FE3">
        <w:rPr>
          <w:rStyle w:val="hps"/>
          <w:rFonts w:ascii="Times New Roman" w:hAnsi="Times New Roman"/>
          <w:sz w:val="24"/>
          <w:szCs w:val="24"/>
        </w:rPr>
        <w:t>historike</w:t>
      </w:r>
      <w:r w:rsidRPr="00924FE3">
        <w:rPr>
          <w:rFonts w:ascii="Times New Roman" w:hAnsi="Times New Roman"/>
          <w:sz w:val="24"/>
          <w:szCs w:val="24"/>
        </w:rPr>
        <w:t>.</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pStyle w:val="ListParagraph"/>
        <w:numPr>
          <w:ilvl w:val="0"/>
          <w:numId w:val="125"/>
        </w:numPr>
        <w:autoSpaceDE w:val="0"/>
        <w:autoSpaceDN w:val="0"/>
        <w:adjustRightInd w:val="0"/>
        <w:spacing w:line="360" w:lineRule="auto"/>
        <w:rPr>
          <w:rFonts w:ascii="Times New Roman" w:hAnsi="Times New Roman"/>
          <w:b/>
          <w:iCs/>
          <w:sz w:val="24"/>
          <w:szCs w:val="24"/>
        </w:rPr>
      </w:pPr>
      <w:r w:rsidRPr="00924FE3">
        <w:rPr>
          <w:rFonts w:ascii="Times New Roman" w:hAnsi="Times New Roman"/>
          <w:b/>
          <w:sz w:val="24"/>
          <w:szCs w:val="24"/>
        </w:rPr>
        <w:t>Dimensioni</w:t>
      </w:r>
      <w:r w:rsidRPr="00924FE3">
        <w:rPr>
          <w:rFonts w:ascii="Times New Roman" w:hAnsi="Times New Roman"/>
          <w:b/>
          <w:iCs/>
          <w:sz w:val="24"/>
          <w:szCs w:val="24"/>
        </w:rPr>
        <w:t xml:space="preserve"> evropiane në mësimin e historisë</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Duke qenë se ndërtimi evropian është, sa shprehje </w:t>
      </w:r>
      <w:r w:rsidRPr="00924FE3">
        <w:rPr>
          <w:rStyle w:val="hps"/>
          <w:rFonts w:ascii="Times New Roman" w:hAnsi="Times New Roman"/>
          <w:sz w:val="24"/>
          <w:szCs w:val="24"/>
        </w:rPr>
        <w:t>e një vendimi</w:t>
      </w:r>
      <w:r w:rsidRPr="00924FE3">
        <w:rPr>
          <w:rFonts w:ascii="Times New Roman" w:hAnsi="Times New Roman"/>
          <w:sz w:val="24"/>
          <w:szCs w:val="24"/>
        </w:rPr>
        <w:t xml:space="preserve"> të </w:t>
      </w:r>
      <w:r w:rsidRPr="00924FE3">
        <w:rPr>
          <w:rStyle w:val="hps"/>
          <w:rFonts w:ascii="Times New Roman" w:hAnsi="Times New Roman"/>
          <w:sz w:val="24"/>
          <w:szCs w:val="24"/>
        </w:rPr>
        <w:t>hyrë</w:t>
      </w:r>
      <w:r w:rsidRPr="00924FE3">
        <w:rPr>
          <w:rFonts w:ascii="Times New Roman" w:hAnsi="Times New Roman"/>
          <w:sz w:val="24"/>
          <w:szCs w:val="24"/>
        </w:rPr>
        <w:t xml:space="preserve"> </w:t>
      </w:r>
      <w:r w:rsidRPr="00924FE3">
        <w:rPr>
          <w:rStyle w:val="hps"/>
          <w:rFonts w:ascii="Times New Roman" w:hAnsi="Times New Roman"/>
          <w:sz w:val="24"/>
          <w:szCs w:val="24"/>
        </w:rPr>
        <w:t>lirshëm</w:t>
      </w:r>
      <w:r w:rsidRPr="00924FE3">
        <w:rPr>
          <w:rFonts w:ascii="Times New Roman" w:hAnsi="Times New Roman"/>
          <w:sz w:val="24"/>
          <w:szCs w:val="24"/>
        </w:rPr>
        <w:t xml:space="preserve"> </w:t>
      </w:r>
      <w:r w:rsidRPr="00924FE3">
        <w:rPr>
          <w:rStyle w:val="hps"/>
          <w:rFonts w:ascii="Times New Roman" w:hAnsi="Times New Roman"/>
          <w:sz w:val="24"/>
          <w:szCs w:val="24"/>
        </w:rPr>
        <w:t>nga</w:t>
      </w:r>
      <w:r w:rsidRPr="00924FE3">
        <w:rPr>
          <w:rFonts w:ascii="Times New Roman" w:hAnsi="Times New Roman"/>
          <w:sz w:val="24"/>
          <w:szCs w:val="24"/>
        </w:rPr>
        <w:t xml:space="preserve"> </w:t>
      </w:r>
      <w:r w:rsidRPr="00924FE3">
        <w:rPr>
          <w:rStyle w:val="hps"/>
          <w:rFonts w:ascii="Times New Roman" w:hAnsi="Times New Roman"/>
          <w:sz w:val="24"/>
          <w:szCs w:val="24"/>
        </w:rPr>
        <w:t>vetë evropianët,</w:t>
      </w:r>
      <w:r w:rsidRPr="00924FE3">
        <w:rPr>
          <w:rFonts w:ascii="Times New Roman" w:hAnsi="Times New Roman"/>
          <w:sz w:val="24"/>
          <w:szCs w:val="24"/>
        </w:rPr>
        <w:t xml:space="preserve"> po aq sa </w:t>
      </w:r>
      <w:r w:rsidRPr="00924FE3">
        <w:rPr>
          <w:rStyle w:val="hps"/>
          <w:rFonts w:ascii="Times New Roman" w:hAnsi="Times New Roman"/>
          <w:sz w:val="24"/>
          <w:szCs w:val="24"/>
        </w:rPr>
        <w:t>dhe</w:t>
      </w:r>
      <w:r w:rsidRPr="00924FE3">
        <w:rPr>
          <w:rFonts w:ascii="Times New Roman" w:hAnsi="Times New Roman"/>
          <w:sz w:val="24"/>
          <w:szCs w:val="24"/>
        </w:rPr>
        <w:t xml:space="preserve"> </w:t>
      </w:r>
      <w:r w:rsidRPr="00924FE3">
        <w:rPr>
          <w:rStyle w:val="hps"/>
          <w:rFonts w:ascii="Times New Roman" w:hAnsi="Times New Roman"/>
          <w:sz w:val="24"/>
          <w:szCs w:val="24"/>
        </w:rPr>
        <w:t>një realitet</w:t>
      </w:r>
      <w:r w:rsidRPr="00924FE3">
        <w:rPr>
          <w:rFonts w:ascii="Times New Roman" w:hAnsi="Times New Roman"/>
          <w:sz w:val="24"/>
          <w:szCs w:val="24"/>
        </w:rPr>
        <w:t xml:space="preserve"> </w:t>
      </w:r>
      <w:r w:rsidRPr="00924FE3">
        <w:rPr>
          <w:rStyle w:val="hps"/>
          <w:rFonts w:ascii="Times New Roman" w:hAnsi="Times New Roman"/>
          <w:sz w:val="24"/>
          <w:szCs w:val="24"/>
        </w:rPr>
        <w:t>historik</w:t>
      </w:r>
      <w:r w:rsidRPr="00924FE3">
        <w:rPr>
          <w:rFonts w:ascii="Times New Roman" w:hAnsi="Times New Roman"/>
          <w:sz w:val="24"/>
          <w:szCs w:val="24"/>
        </w:rPr>
        <w:t xml:space="preserve">, do të ishte </w:t>
      </w:r>
      <w:r w:rsidRPr="00924FE3">
        <w:rPr>
          <w:rStyle w:val="hps"/>
          <w:rFonts w:ascii="Times New Roman" w:hAnsi="Times New Roman"/>
          <w:sz w:val="24"/>
          <w:szCs w:val="24"/>
        </w:rPr>
        <w:t xml:space="preserve">e përshtatshme </w:t>
      </w:r>
      <w:r w:rsidRPr="00924FE3">
        <w:rPr>
          <w:rFonts w:ascii="Times New Roman" w:hAnsi="Times New Roman"/>
          <w:sz w:val="24"/>
          <w:szCs w:val="24"/>
        </w:rPr>
        <w:t>në këtë rast :</w:t>
      </w:r>
    </w:p>
    <w:p w:rsidR="00D15DE8" w:rsidRPr="00924FE3" w:rsidRDefault="00DC649D" w:rsidP="00D15DE8">
      <w:pPr>
        <w:pStyle w:val="ListParagraph"/>
        <w:numPr>
          <w:ilvl w:val="0"/>
          <w:numId w:val="12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ë nxirren në pah marrëdhëniet historike të vijueshme midis rrafsheve lokale, rajonale, kombëtare e evropiane ;</w:t>
      </w:r>
    </w:p>
    <w:p w:rsidR="00D15DE8" w:rsidRPr="00924FE3" w:rsidRDefault="00D15DE8" w:rsidP="00D15DE8">
      <w:pPr>
        <w:pStyle w:val="ListParagraph"/>
        <w:numPr>
          <w:ilvl w:val="0"/>
          <w:numId w:val="128"/>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mbështetet mësimi i çasteve apo fakteve të historisë, përmasa evropiane e të cilave është e dukshme – në mënyrë të veçantë ngjarjet dhe rrymat historike e kulturore themeluese të ndërgjegjes evropiane ;</w:t>
      </w:r>
    </w:p>
    <w:p w:rsidR="00D15DE8" w:rsidRPr="00924FE3" w:rsidRDefault="00D15DE8" w:rsidP="00D15DE8">
      <w:pPr>
        <w:pStyle w:val="ListParagraph"/>
        <w:numPr>
          <w:ilvl w:val="0"/>
          <w:numId w:val="128"/>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zhvillohen me të gjitha mjetet e mundshme, veçanërisht nëpërmjet teknologjive të informacionit, projektet e bashkëpunimit e të këmbimit midis shkollave mbi tema që kanë të bëjnë me historinë e Evropës ;</w:t>
      </w:r>
    </w:p>
    <w:p w:rsidR="00D15DE8" w:rsidRPr="00924FE3" w:rsidRDefault="00D15DE8" w:rsidP="00D15DE8">
      <w:pPr>
        <w:pStyle w:val="ListParagraph"/>
        <w:numPr>
          <w:ilvl w:val="0"/>
          <w:numId w:val="128"/>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rritet interesi i nxënësve për historinë e vendeve të tjera evropiane ;</w:t>
      </w:r>
    </w:p>
    <w:p w:rsidR="00D15DE8" w:rsidRPr="00924FE3" w:rsidRDefault="00D15DE8" w:rsidP="00D15DE8">
      <w:pPr>
        <w:pStyle w:val="ListParagraph"/>
        <w:numPr>
          <w:ilvl w:val="0"/>
          <w:numId w:val="128"/>
        </w:numPr>
        <w:autoSpaceDE w:val="0"/>
        <w:autoSpaceDN w:val="0"/>
        <w:adjustRightInd w:val="0"/>
        <w:spacing w:line="360" w:lineRule="auto"/>
        <w:rPr>
          <w:rFonts w:ascii="Times New Roman" w:hAnsi="Times New Roman"/>
          <w:sz w:val="24"/>
          <w:szCs w:val="24"/>
        </w:rPr>
      </w:pPr>
      <w:r w:rsidRPr="00924FE3">
        <w:rPr>
          <w:rStyle w:val="hps"/>
          <w:rFonts w:ascii="Times New Roman" w:hAnsi="Times New Roman"/>
          <w:sz w:val="24"/>
          <w:szCs w:val="24"/>
        </w:rPr>
        <w:t>të prezantohen dhe zhvillohen mësimdhënie</w:t>
      </w:r>
      <w:r w:rsidRPr="00924FE3">
        <w:rPr>
          <w:rFonts w:ascii="Times New Roman" w:hAnsi="Times New Roman"/>
          <w:sz w:val="24"/>
          <w:szCs w:val="24"/>
        </w:rPr>
        <w:t xml:space="preserve"> </w:t>
      </w:r>
      <w:r w:rsidRPr="00924FE3">
        <w:rPr>
          <w:rStyle w:val="hps"/>
          <w:rFonts w:ascii="Times New Roman" w:hAnsi="Times New Roman"/>
          <w:sz w:val="24"/>
          <w:szCs w:val="24"/>
        </w:rPr>
        <w:t>në lidhje me</w:t>
      </w:r>
      <w:r w:rsidRPr="00924FE3">
        <w:rPr>
          <w:rFonts w:ascii="Times New Roman" w:hAnsi="Times New Roman"/>
          <w:sz w:val="24"/>
          <w:szCs w:val="24"/>
        </w:rPr>
        <w:t xml:space="preserve"> </w:t>
      </w:r>
      <w:r w:rsidRPr="00924FE3">
        <w:rPr>
          <w:rStyle w:val="hps"/>
          <w:rFonts w:ascii="Times New Roman" w:hAnsi="Times New Roman"/>
          <w:sz w:val="24"/>
          <w:szCs w:val="24"/>
        </w:rPr>
        <w:t>historinë e</w:t>
      </w:r>
      <w:r w:rsidRPr="00924FE3">
        <w:rPr>
          <w:rFonts w:ascii="Times New Roman" w:hAnsi="Times New Roman"/>
          <w:sz w:val="24"/>
          <w:szCs w:val="24"/>
        </w:rPr>
        <w:t xml:space="preserve"> </w:t>
      </w:r>
      <w:r w:rsidRPr="00924FE3">
        <w:rPr>
          <w:rStyle w:val="hps"/>
          <w:rFonts w:ascii="Times New Roman" w:hAnsi="Times New Roman"/>
          <w:sz w:val="24"/>
          <w:szCs w:val="24"/>
        </w:rPr>
        <w:t>ndërtimit të</w:t>
      </w:r>
      <w:r w:rsidRPr="00924FE3">
        <w:rPr>
          <w:rFonts w:ascii="Times New Roman" w:hAnsi="Times New Roman"/>
          <w:sz w:val="24"/>
          <w:szCs w:val="24"/>
        </w:rPr>
        <w:t xml:space="preserve"> </w:t>
      </w:r>
      <w:r w:rsidRPr="00924FE3">
        <w:rPr>
          <w:rStyle w:val="hps"/>
          <w:rFonts w:ascii="Times New Roman" w:hAnsi="Times New Roman"/>
          <w:sz w:val="24"/>
          <w:szCs w:val="24"/>
        </w:rPr>
        <w:t xml:space="preserve">vetë </w:t>
      </w:r>
      <w:r w:rsidR="00412F92" w:rsidRPr="00924FE3">
        <w:rPr>
          <w:rStyle w:val="hps"/>
          <w:rFonts w:ascii="Times New Roman" w:hAnsi="Times New Roman"/>
          <w:sz w:val="24"/>
          <w:szCs w:val="24"/>
        </w:rPr>
        <w:t>Evropës</w:t>
      </w:r>
      <w:r w:rsidRPr="00924FE3">
        <w:rPr>
          <w:rFonts w:ascii="Times New Roman" w:hAnsi="Times New Roman"/>
          <w:sz w:val="24"/>
          <w:szCs w:val="24"/>
        </w:rPr>
        <w:t>.</w:t>
      </w:r>
    </w:p>
    <w:p w:rsidR="00D15DE8" w:rsidRPr="00B01DCE" w:rsidRDefault="00D15DE8" w:rsidP="00D15DE8">
      <w:pPr>
        <w:autoSpaceDE w:val="0"/>
        <w:autoSpaceDN w:val="0"/>
        <w:adjustRightInd w:val="0"/>
        <w:spacing w:after="0" w:line="360" w:lineRule="auto"/>
        <w:jc w:val="both"/>
        <w:rPr>
          <w:rFonts w:ascii="Times New Roman" w:hAnsi="Times New Roman"/>
          <w:i/>
          <w:sz w:val="24"/>
          <w:szCs w:val="24"/>
        </w:rPr>
      </w:pPr>
      <w:r w:rsidRPr="00B01DCE">
        <w:rPr>
          <w:rFonts w:ascii="Times New Roman" w:hAnsi="Times New Roman"/>
          <w:i/>
          <w:sz w:val="24"/>
          <w:szCs w:val="24"/>
        </w:rPr>
        <w:t>Për të zhvilluar përmasën evropiane gjatë mësimit të historisë në një Evropë të zgjeruar, demokratike e paqësore, lypset :</w:t>
      </w:r>
    </w:p>
    <w:p w:rsidR="00D15DE8" w:rsidRPr="00924FE3" w:rsidRDefault="00DC649D" w:rsidP="00D15DE8">
      <w:pPr>
        <w:pStyle w:val="ListParagraph"/>
        <w:numPr>
          <w:ilvl w:val="0"/>
          <w:numId w:val="129"/>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ë mbahen parasysh rezultatet e punimeve të kryera në kuadrin e projektit “Të mësojmë e të arsimojmë historinë e Evropës së shekullit XX” të Këshillit të bashkëpunimit kulturor, si në përmbajtjen e tyre, ashtu edhe në trajtimin metodologjik;</w:t>
      </w:r>
    </w:p>
    <w:p w:rsidR="00D15DE8" w:rsidRPr="00924FE3" w:rsidRDefault="00D15DE8" w:rsidP="00D15DE8">
      <w:pPr>
        <w:pStyle w:val="ListParagraph"/>
        <w:numPr>
          <w:ilvl w:val="0"/>
          <w:numId w:val="129"/>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ndërmerren, mbi bazën e programeve të Këshillit të Evropës, nisma lidhur me reformën e mësimit të historisë dhe përpunimin e teksteve të reja, si dhe të udhëzuesve metodologjikë, në kuadrin e veprimtarive për zhvillimin dhe forcimin e stabilitetit demokratik;</w:t>
      </w:r>
    </w:p>
    <w:p w:rsidR="00D15DE8" w:rsidRPr="00924FE3" w:rsidRDefault="00D15DE8" w:rsidP="00D15DE8">
      <w:pPr>
        <w:pStyle w:val="ListParagraph"/>
        <w:numPr>
          <w:ilvl w:val="0"/>
          <w:numId w:val="129"/>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ndërmerren, mbi bazën e programeve të Këshillit të Evropës, nisma lidhur me sensibilizimin dhe pedagogjinë e trashëgimisë;</w:t>
      </w:r>
    </w:p>
    <w:p w:rsidR="00D15DE8" w:rsidRPr="00924FE3" w:rsidRDefault="00D15DE8" w:rsidP="00D15DE8">
      <w:pPr>
        <w:pStyle w:val="ListParagraph"/>
        <w:numPr>
          <w:ilvl w:val="0"/>
          <w:numId w:val="129"/>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të veprohet për shpërndarjen sa më të gjerë të materialit pedagogjik krijuar në kuadrin e projektit “Të mësojmë e të shpjegojmë historinë e Evropës së shekullit XX”, duke përdorur teknologjitë e duhura të informacionit dhe komunikimit ;</w:t>
      </w:r>
    </w:p>
    <w:p w:rsidR="00D15DE8" w:rsidRPr="00924FE3" w:rsidRDefault="00D15DE8" w:rsidP="00D15DE8">
      <w:pPr>
        <w:pStyle w:val="ListParagraph"/>
        <w:numPr>
          <w:ilvl w:val="0"/>
          <w:numId w:val="129"/>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fuqizohet ndihma për përgatitjen e programeve të reja shkollore dhe të normave për mësimdhënien e historisë, duke përfshirë përpunimin e teksteve të reja shkollore, konkretisht në Federatën e Rusisë, në vendet e Kaukazit, të Evropës Jug-Lindore dhe të rajonit të Detit të Zi;</w:t>
      </w:r>
    </w:p>
    <w:p w:rsidR="00D15DE8" w:rsidRPr="00924FE3" w:rsidRDefault="00D15DE8" w:rsidP="00D15DE8">
      <w:pPr>
        <w:pStyle w:val="ListParagraph"/>
        <w:numPr>
          <w:ilvl w:val="0"/>
          <w:numId w:val="129"/>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përfitohet nga programi i Këshillit të Evropës për formimin e vazhdueshëm të personelit edukativ, me qëllim që të fitohen njohuri të reja në një kontekst evropian, gjatë të cilit mësuesit të mund të ballafaqojnë pikëpamjet dhe përvojat e tyre.</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pStyle w:val="ListParagraph"/>
        <w:numPr>
          <w:ilvl w:val="0"/>
          <w:numId w:val="125"/>
        </w:numPr>
        <w:autoSpaceDE w:val="0"/>
        <w:autoSpaceDN w:val="0"/>
        <w:adjustRightInd w:val="0"/>
        <w:spacing w:line="360" w:lineRule="auto"/>
        <w:rPr>
          <w:rFonts w:ascii="Times New Roman" w:hAnsi="Times New Roman"/>
          <w:i/>
          <w:iCs/>
          <w:sz w:val="24"/>
          <w:szCs w:val="24"/>
        </w:rPr>
      </w:pPr>
      <w:r w:rsidRPr="00924FE3">
        <w:rPr>
          <w:rFonts w:ascii="Times New Roman" w:hAnsi="Times New Roman"/>
          <w:sz w:val="24"/>
          <w:szCs w:val="24"/>
        </w:rPr>
        <w:t xml:space="preserve"> </w:t>
      </w:r>
      <w:r w:rsidRPr="00924FE3">
        <w:rPr>
          <w:rFonts w:ascii="Times New Roman" w:hAnsi="Times New Roman"/>
          <w:b/>
          <w:iCs/>
          <w:sz w:val="24"/>
          <w:szCs w:val="24"/>
        </w:rPr>
        <w:t>Përmbajtja e programeve</w:t>
      </w:r>
    </w:p>
    <w:p w:rsidR="00D15DE8" w:rsidRPr="00E0684D" w:rsidRDefault="00D15DE8" w:rsidP="00D15DE8">
      <w:pPr>
        <w:pStyle w:val="ListParagraph"/>
        <w:spacing w:line="360" w:lineRule="auto"/>
        <w:ind w:firstLine="0"/>
        <w:rPr>
          <w:rFonts w:ascii="Times New Roman" w:hAnsi="Times New Roman"/>
          <w:i/>
          <w:sz w:val="24"/>
          <w:szCs w:val="24"/>
        </w:rPr>
      </w:pPr>
      <w:r w:rsidRPr="00E0684D">
        <w:rPr>
          <w:rStyle w:val="hps"/>
          <w:rFonts w:ascii="Times New Roman" w:hAnsi="Times New Roman"/>
          <w:i/>
          <w:sz w:val="24"/>
          <w:szCs w:val="24"/>
        </w:rPr>
        <w:t>Mësimdhënia e historisë</w:t>
      </w:r>
      <w:r w:rsidRPr="00E0684D">
        <w:rPr>
          <w:rFonts w:ascii="Times New Roman" w:hAnsi="Times New Roman"/>
          <w:i/>
          <w:sz w:val="24"/>
          <w:szCs w:val="24"/>
        </w:rPr>
        <w:t xml:space="preserve">, </w:t>
      </w:r>
      <w:r w:rsidRPr="00E0684D">
        <w:rPr>
          <w:rStyle w:val="hps"/>
          <w:rFonts w:ascii="Times New Roman" w:hAnsi="Times New Roman"/>
          <w:i/>
          <w:sz w:val="24"/>
          <w:szCs w:val="24"/>
        </w:rPr>
        <w:t>ndërkohë që</w:t>
      </w:r>
      <w:r w:rsidRPr="00E0684D">
        <w:rPr>
          <w:rFonts w:ascii="Times New Roman" w:hAnsi="Times New Roman"/>
          <w:i/>
          <w:sz w:val="24"/>
          <w:szCs w:val="24"/>
        </w:rPr>
        <w:t xml:space="preserve"> </w:t>
      </w:r>
      <w:r w:rsidRPr="00E0684D">
        <w:rPr>
          <w:rStyle w:val="hps"/>
          <w:rFonts w:ascii="Times New Roman" w:hAnsi="Times New Roman"/>
          <w:i/>
          <w:sz w:val="24"/>
          <w:szCs w:val="24"/>
        </w:rPr>
        <w:t>duhet të shmangë</w:t>
      </w:r>
      <w:r w:rsidRPr="00E0684D">
        <w:rPr>
          <w:rFonts w:ascii="Times New Roman" w:hAnsi="Times New Roman"/>
          <w:i/>
          <w:sz w:val="24"/>
          <w:szCs w:val="24"/>
        </w:rPr>
        <w:t xml:space="preserve"> </w:t>
      </w:r>
      <w:r w:rsidR="00DC649D">
        <w:rPr>
          <w:rFonts w:ascii="Times New Roman" w:hAnsi="Times New Roman"/>
          <w:i/>
          <w:sz w:val="24"/>
          <w:szCs w:val="24"/>
        </w:rPr>
        <w:t xml:space="preserve"> </w:t>
      </w:r>
      <w:r w:rsidRPr="00E0684D">
        <w:rPr>
          <w:rStyle w:val="hps"/>
          <w:rFonts w:ascii="Times New Roman" w:hAnsi="Times New Roman"/>
          <w:i/>
          <w:sz w:val="24"/>
          <w:szCs w:val="24"/>
        </w:rPr>
        <w:t xml:space="preserve">akumulimin </w:t>
      </w:r>
      <w:r w:rsidR="00DC649D">
        <w:rPr>
          <w:rStyle w:val="hps"/>
          <w:rFonts w:ascii="Times New Roman" w:hAnsi="Times New Roman"/>
          <w:i/>
          <w:sz w:val="24"/>
          <w:szCs w:val="24"/>
        </w:rPr>
        <w:t xml:space="preserve"> </w:t>
      </w:r>
      <w:r w:rsidRPr="00E0684D">
        <w:rPr>
          <w:rStyle w:val="hps"/>
          <w:rFonts w:ascii="Times New Roman" w:hAnsi="Times New Roman"/>
          <w:i/>
          <w:sz w:val="24"/>
          <w:szCs w:val="24"/>
        </w:rPr>
        <w:t>e</w:t>
      </w:r>
      <w:r w:rsidR="00DC649D">
        <w:rPr>
          <w:rStyle w:val="hps"/>
          <w:rFonts w:ascii="Times New Roman" w:hAnsi="Times New Roman"/>
          <w:i/>
          <w:sz w:val="24"/>
          <w:szCs w:val="24"/>
        </w:rPr>
        <w:t xml:space="preserve"> </w:t>
      </w:r>
      <w:r w:rsidRPr="00E0684D">
        <w:rPr>
          <w:rFonts w:ascii="Times New Roman" w:hAnsi="Times New Roman"/>
          <w:i/>
          <w:sz w:val="24"/>
          <w:szCs w:val="24"/>
        </w:rPr>
        <w:t xml:space="preserve"> </w:t>
      </w:r>
      <w:r w:rsidRPr="00E0684D">
        <w:rPr>
          <w:rStyle w:val="hps"/>
          <w:rFonts w:ascii="Times New Roman" w:hAnsi="Times New Roman"/>
          <w:i/>
          <w:sz w:val="24"/>
          <w:szCs w:val="24"/>
        </w:rPr>
        <w:t>njohurive</w:t>
      </w:r>
      <w:r w:rsidRPr="00E0684D">
        <w:rPr>
          <w:rFonts w:ascii="Times New Roman" w:hAnsi="Times New Roman"/>
          <w:i/>
          <w:sz w:val="24"/>
          <w:szCs w:val="24"/>
        </w:rPr>
        <w:t xml:space="preserve"> </w:t>
      </w:r>
      <w:r w:rsidR="00DC649D">
        <w:rPr>
          <w:rFonts w:ascii="Times New Roman" w:hAnsi="Times New Roman"/>
          <w:i/>
          <w:sz w:val="24"/>
          <w:szCs w:val="24"/>
        </w:rPr>
        <w:t xml:space="preserve"> </w:t>
      </w:r>
      <w:r w:rsidRPr="00E0684D">
        <w:rPr>
          <w:rStyle w:val="hps"/>
          <w:rFonts w:ascii="Times New Roman" w:hAnsi="Times New Roman"/>
          <w:i/>
          <w:sz w:val="24"/>
          <w:szCs w:val="24"/>
        </w:rPr>
        <w:t>enciklopedike</w:t>
      </w:r>
      <w:r w:rsidRPr="00E0684D">
        <w:rPr>
          <w:rFonts w:ascii="Times New Roman" w:hAnsi="Times New Roman"/>
          <w:i/>
          <w:sz w:val="24"/>
          <w:szCs w:val="24"/>
        </w:rPr>
        <w:t xml:space="preserve">, </w:t>
      </w:r>
      <w:r w:rsidRPr="00E0684D">
        <w:rPr>
          <w:rStyle w:val="hps"/>
          <w:rFonts w:ascii="Times New Roman" w:hAnsi="Times New Roman"/>
          <w:i/>
          <w:sz w:val="24"/>
          <w:szCs w:val="24"/>
        </w:rPr>
        <w:t>duhet të</w:t>
      </w:r>
      <w:r w:rsidRPr="00E0684D">
        <w:rPr>
          <w:rFonts w:ascii="Times New Roman" w:hAnsi="Times New Roman"/>
          <w:i/>
          <w:sz w:val="24"/>
          <w:szCs w:val="24"/>
        </w:rPr>
        <w:t xml:space="preserve"> </w:t>
      </w:r>
      <w:r w:rsidRPr="00E0684D">
        <w:rPr>
          <w:rStyle w:val="hps"/>
          <w:rFonts w:ascii="Times New Roman" w:hAnsi="Times New Roman"/>
          <w:i/>
          <w:sz w:val="24"/>
          <w:szCs w:val="24"/>
        </w:rPr>
        <w:t>përfshijë</w:t>
      </w:r>
      <w:r w:rsidRPr="00E0684D">
        <w:rPr>
          <w:rFonts w:ascii="Times New Roman" w:hAnsi="Times New Roman"/>
          <w:i/>
          <w:sz w:val="24"/>
          <w:szCs w:val="24"/>
        </w:rPr>
        <w:t>:</w:t>
      </w:r>
    </w:p>
    <w:p w:rsidR="00D15DE8" w:rsidRPr="00924FE3" w:rsidRDefault="00DC649D" w:rsidP="00D15DE8">
      <w:pPr>
        <w:pStyle w:val="ListParagraph"/>
        <w:numPr>
          <w:ilvl w:val="0"/>
          <w:numId w:val="130"/>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S</w:t>
      </w:r>
      <w:r w:rsidR="00D15DE8" w:rsidRPr="00924FE3">
        <w:rPr>
          <w:rFonts w:ascii="Times New Roman" w:hAnsi="Times New Roman"/>
          <w:sz w:val="24"/>
          <w:szCs w:val="24"/>
        </w:rPr>
        <w:t>ensibilizimin lidhur me përmasën evropiane, të mbajtur parasysh që gjatë përpunimit të programeve dhe kjo, me qëllim që nxënësit të fitojnë një “ndërgjegje evropiane” të hapur mbi botën;</w:t>
      </w:r>
    </w:p>
    <w:p w:rsidR="00D15DE8" w:rsidRPr="00924FE3" w:rsidRDefault="00D15DE8" w:rsidP="00D15DE8">
      <w:pPr>
        <w:pStyle w:val="ListParagraph"/>
        <w:numPr>
          <w:ilvl w:val="0"/>
          <w:numId w:val="13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zhvillimin e mendimit kritik të nxënësve, të një gjykimi të pavarur e objektiv, dhe kundërvënien ndaj manipulimeve;</w:t>
      </w:r>
    </w:p>
    <w:p w:rsidR="00D15DE8" w:rsidRPr="00924FE3" w:rsidRDefault="00D15DE8" w:rsidP="00D15DE8">
      <w:pPr>
        <w:pStyle w:val="ListParagraph"/>
        <w:numPr>
          <w:ilvl w:val="0"/>
          <w:numId w:val="13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ngjarjet dhe çastet e shënuara të historisë së Evropës, </w:t>
      </w:r>
      <w:r w:rsidR="00412F92" w:rsidRPr="00924FE3">
        <w:rPr>
          <w:rFonts w:ascii="Times New Roman" w:hAnsi="Times New Roman"/>
          <w:sz w:val="24"/>
          <w:szCs w:val="24"/>
        </w:rPr>
        <w:t>studiuar</w:t>
      </w:r>
      <w:r w:rsidRPr="00924FE3">
        <w:rPr>
          <w:rFonts w:ascii="Times New Roman" w:hAnsi="Times New Roman"/>
          <w:sz w:val="24"/>
          <w:szCs w:val="24"/>
        </w:rPr>
        <w:t xml:space="preserve"> në rrafshe vendore, kombëtare, evropiane e botërore nëpërmjet periudhave dhe fakteve veçanërisht domethënëse;</w:t>
      </w:r>
    </w:p>
    <w:p w:rsidR="00D15DE8" w:rsidRPr="00924FE3" w:rsidRDefault="00D15DE8" w:rsidP="00D15DE8">
      <w:pPr>
        <w:pStyle w:val="ListParagraph"/>
        <w:numPr>
          <w:ilvl w:val="0"/>
          <w:numId w:val="13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studimin e të gjitha dimensioneve të historisë së Evropës,  jo vetëm politike, por edhe ekonomike, shoqërore e kulturore;</w:t>
      </w:r>
    </w:p>
    <w:p w:rsidR="00D15DE8" w:rsidRPr="00924FE3" w:rsidRDefault="00D15DE8" w:rsidP="00D15DE8">
      <w:pPr>
        <w:pStyle w:val="ListParagraph"/>
        <w:numPr>
          <w:ilvl w:val="0"/>
          <w:numId w:val="13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zhvillimin e frymës kërkimore dhe të kërshërisë, konkretisht duke përdorur pedagogjinë e njohjes, në kuadrin e studimit të trashëgimisë, që lejon në këtë mënyrë të nxirren në pah ndikimet ndërkulturore;</w:t>
      </w:r>
    </w:p>
    <w:p w:rsidR="00D15DE8" w:rsidRPr="00924FE3" w:rsidRDefault="00D15DE8" w:rsidP="00D15DE8">
      <w:pPr>
        <w:pStyle w:val="ListParagraph"/>
        <w:numPr>
          <w:ilvl w:val="0"/>
          <w:numId w:val="13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zhdukjen e paragjykimeve dhe </w:t>
      </w:r>
      <w:r w:rsidR="00412F92" w:rsidRPr="00924FE3">
        <w:rPr>
          <w:rFonts w:ascii="Times New Roman" w:hAnsi="Times New Roman"/>
          <w:sz w:val="24"/>
          <w:szCs w:val="24"/>
        </w:rPr>
        <w:t>stereotipive</w:t>
      </w:r>
      <w:r w:rsidRPr="00924FE3">
        <w:rPr>
          <w:rFonts w:ascii="Times New Roman" w:hAnsi="Times New Roman"/>
          <w:sz w:val="24"/>
          <w:szCs w:val="24"/>
        </w:rPr>
        <w:t xml:space="preserve">, duke theksuar në programe ndikimet e ndërsjella pozitive midis vendeve të ndryshme, feve dhe shkollave </w:t>
      </w:r>
      <w:proofErr w:type="spellStart"/>
      <w:r w:rsidRPr="00924FE3">
        <w:rPr>
          <w:rFonts w:ascii="Times New Roman" w:hAnsi="Times New Roman"/>
          <w:sz w:val="24"/>
          <w:szCs w:val="24"/>
        </w:rPr>
        <w:t>doktrinore</w:t>
      </w:r>
      <w:proofErr w:type="spellEnd"/>
      <w:r w:rsidRPr="00924FE3">
        <w:rPr>
          <w:rFonts w:ascii="Times New Roman" w:hAnsi="Times New Roman"/>
          <w:sz w:val="24"/>
          <w:szCs w:val="24"/>
        </w:rPr>
        <w:t xml:space="preserve"> në zhvillimin historik të Evropës;</w:t>
      </w:r>
    </w:p>
    <w:p w:rsidR="00D15DE8" w:rsidRPr="00924FE3" w:rsidRDefault="00D15DE8" w:rsidP="00D15DE8">
      <w:pPr>
        <w:pStyle w:val="ListParagraph"/>
        <w:numPr>
          <w:ilvl w:val="0"/>
          <w:numId w:val="13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studimin kritik të </w:t>
      </w:r>
      <w:r w:rsidR="00412F92" w:rsidRPr="00924FE3">
        <w:rPr>
          <w:rFonts w:ascii="Times New Roman" w:hAnsi="Times New Roman"/>
          <w:sz w:val="24"/>
          <w:szCs w:val="24"/>
        </w:rPr>
        <w:t>shtrembërimeve</w:t>
      </w:r>
      <w:r w:rsidRPr="00924FE3">
        <w:rPr>
          <w:rFonts w:ascii="Times New Roman" w:hAnsi="Times New Roman"/>
          <w:sz w:val="24"/>
          <w:szCs w:val="24"/>
        </w:rPr>
        <w:t xml:space="preserve"> të historisë, qoftë nëpërmjet mohimit të një fakti të dukshëm historik, qoftë nëpërmjet </w:t>
      </w:r>
      <w:r w:rsidR="00412F92" w:rsidRPr="00924FE3">
        <w:rPr>
          <w:rFonts w:ascii="Times New Roman" w:hAnsi="Times New Roman"/>
          <w:sz w:val="24"/>
          <w:szCs w:val="24"/>
        </w:rPr>
        <w:t>falsifikimit</w:t>
      </w:r>
      <w:r w:rsidRPr="00924FE3">
        <w:rPr>
          <w:rFonts w:ascii="Times New Roman" w:hAnsi="Times New Roman"/>
          <w:sz w:val="24"/>
          <w:szCs w:val="24"/>
        </w:rPr>
        <w:t>, shmangies, mosnjohjes, apo përdorimit ideologjik;</w:t>
      </w:r>
    </w:p>
    <w:p w:rsidR="00D15DE8" w:rsidRPr="00924FE3" w:rsidRDefault="00D15DE8" w:rsidP="00D15DE8">
      <w:pPr>
        <w:pStyle w:val="ListParagraph"/>
        <w:numPr>
          <w:ilvl w:val="0"/>
          <w:numId w:val="130"/>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studimin e çështjeve të diskutueshme, nëpërmjet mbajtjes parasysh të fakteve, të mendimeve e të pikëpamjeve të ndryshme, si dhe kërkimit të së vërtetës.</w:t>
      </w:r>
    </w:p>
    <w:p w:rsidR="00D15DE8" w:rsidRPr="00924FE3" w:rsidRDefault="00D15DE8" w:rsidP="00D15DE8">
      <w:pPr>
        <w:pStyle w:val="ListParagraph"/>
        <w:autoSpaceDE w:val="0"/>
        <w:autoSpaceDN w:val="0"/>
        <w:adjustRightInd w:val="0"/>
        <w:spacing w:line="360" w:lineRule="auto"/>
        <w:ind w:firstLine="0"/>
        <w:rPr>
          <w:rFonts w:ascii="Times New Roman" w:hAnsi="Times New Roman"/>
          <w:sz w:val="24"/>
          <w:szCs w:val="24"/>
        </w:rPr>
      </w:pPr>
    </w:p>
    <w:p w:rsidR="00D15DE8" w:rsidRPr="00924FE3" w:rsidRDefault="00D15DE8" w:rsidP="00D15DE8">
      <w:pPr>
        <w:pStyle w:val="ListParagraph"/>
        <w:numPr>
          <w:ilvl w:val="0"/>
          <w:numId w:val="125"/>
        </w:numPr>
        <w:autoSpaceDE w:val="0"/>
        <w:autoSpaceDN w:val="0"/>
        <w:adjustRightInd w:val="0"/>
        <w:spacing w:line="360" w:lineRule="auto"/>
        <w:rPr>
          <w:rFonts w:ascii="Times New Roman" w:hAnsi="Times New Roman"/>
          <w:b/>
          <w:iCs/>
          <w:sz w:val="24"/>
          <w:szCs w:val="24"/>
        </w:rPr>
      </w:pPr>
      <w:r w:rsidRPr="00924FE3">
        <w:rPr>
          <w:rFonts w:ascii="Times New Roman" w:hAnsi="Times New Roman"/>
          <w:b/>
          <w:iCs/>
          <w:sz w:val="24"/>
          <w:szCs w:val="24"/>
        </w:rPr>
        <w:t>Metodat e mësimit</w:t>
      </w:r>
    </w:p>
    <w:p w:rsidR="00D15DE8" w:rsidRPr="00924FE3" w:rsidRDefault="00D15DE8" w:rsidP="00D15DE8">
      <w:pPr>
        <w:autoSpaceDE w:val="0"/>
        <w:autoSpaceDN w:val="0"/>
        <w:adjustRightInd w:val="0"/>
        <w:spacing w:after="0" w:line="360" w:lineRule="auto"/>
        <w:jc w:val="both"/>
        <w:rPr>
          <w:rFonts w:ascii="Times New Roman" w:hAnsi="Times New Roman"/>
          <w:b/>
          <w:i/>
          <w:iCs/>
          <w:sz w:val="24"/>
          <w:szCs w:val="24"/>
        </w:rPr>
      </w:pPr>
      <w:r w:rsidRPr="00924FE3">
        <w:rPr>
          <w:rFonts w:ascii="Times New Roman" w:hAnsi="Times New Roman"/>
          <w:b/>
          <w:i/>
          <w:iCs/>
          <w:sz w:val="24"/>
          <w:szCs w:val="24"/>
        </w:rPr>
        <w:t>Përdorimi i burimeve</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Do jetë me vend të përdoren burimet didaktike më të larmishme për njohjen e fakteve historike dhe mësimin e tyre kritik e analitik, e në mënyrë të veçantë :</w:t>
      </w:r>
    </w:p>
    <w:p w:rsidR="00D15DE8" w:rsidRPr="00924FE3" w:rsidRDefault="00DC649D" w:rsidP="00D15DE8">
      <w:pPr>
        <w:pStyle w:val="ListParagraph"/>
        <w:numPr>
          <w:ilvl w:val="0"/>
          <w:numId w:val="131"/>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A</w:t>
      </w:r>
      <w:r w:rsidR="00D15DE8" w:rsidRPr="00924FE3">
        <w:rPr>
          <w:rFonts w:ascii="Times New Roman" w:hAnsi="Times New Roman"/>
          <w:sz w:val="24"/>
          <w:szCs w:val="24"/>
        </w:rPr>
        <w:t>rkivat, të hapura për publikun, veçanërisht në vendet e Evropës qendrore e lindore, duke lejuar në këtë mënyrë të shfrytëzohen tashmë dokumente origjinale, kur asnjëherë më parë nuk ka ndodhur një gjë e tillë;</w:t>
      </w:r>
    </w:p>
    <w:p w:rsidR="00D15DE8" w:rsidRPr="00924FE3" w:rsidRDefault="00D15DE8" w:rsidP="00D15DE8">
      <w:pPr>
        <w:pStyle w:val="ListParagraph"/>
        <w:numPr>
          <w:ilvl w:val="0"/>
          <w:numId w:val="131"/>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kinemaja dhe prodhimtaria </w:t>
      </w:r>
      <w:proofErr w:type="spellStart"/>
      <w:r w:rsidRPr="00924FE3">
        <w:rPr>
          <w:rFonts w:ascii="Times New Roman" w:hAnsi="Times New Roman"/>
          <w:sz w:val="24"/>
          <w:szCs w:val="24"/>
        </w:rPr>
        <w:t>audiovizuale</w:t>
      </w:r>
      <w:proofErr w:type="spellEnd"/>
      <w:r w:rsidRPr="00924FE3">
        <w:rPr>
          <w:rFonts w:ascii="Times New Roman" w:hAnsi="Times New Roman"/>
          <w:sz w:val="24"/>
          <w:szCs w:val="24"/>
        </w:rPr>
        <w:t>, qoftë dokumentare, qoftë fantastike ;</w:t>
      </w:r>
    </w:p>
    <w:p w:rsidR="00D15DE8" w:rsidRPr="00924FE3" w:rsidRDefault="00D15DE8" w:rsidP="00D15DE8">
      <w:pPr>
        <w:pStyle w:val="ListParagraph"/>
        <w:numPr>
          <w:ilvl w:val="0"/>
          <w:numId w:val="131"/>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 teknologjitë e informacionit, që duhet të përbëjnë objektin e një trajtimi kritik, individual e kolektiv, për të cilin mësuesi luan një rol themelor ;</w:t>
      </w:r>
    </w:p>
    <w:p w:rsidR="00D15DE8" w:rsidRPr="00924FE3" w:rsidRDefault="00412F92" w:rsidP="00D15DE8">
      <w:pPr>
        <w:pStyle w:val="ListParagraph"/>
        <w:numPr>
          <w:ilvl w:val="0"/>
          <w:numId w:val="131"/>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llojet e ndryshme të muze</w:t>
      </w:r>
      <w:r w:rsidR="00D15DE8" w:rsidRPr="00924FE3">
        <w:rPr>
          <w:rFonts w:ascii="Times New Roman" w:hAnsi="Times New Roman"/>
          <w:sz w:val="24"/>
          <w:szCs w:val="24"/>
        </w:rPr>
        <w:t>ve të shekullit XX, ngritur gjithandej nëpër Evropë, dhe vendet përkujtimore, që ndikojnë në përkapjen në mënyrë të qartë nga ana e nxënësve të ngjarjeve të fundit, konkretisht në përmasën e tyre të përditshme ;</w:t>
      </w:r>
    </w:p>
    <w:p w:rsidR="00D15DE8" w:rsidRPr="00924FE3" w:rsidRDefault="00D15DE8" w:rsidP="00D15DE8">
      <w:pPr>
        <w:pStyle w:val="ListParagraph"/>
        <w:numPr>
          <w:ilvl w:val="0"/>
          <w:numId w:val="131"/>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 historia gojore, me anë të së cilës dëshmitë gojore për ngjarjet e fundit historike mund ta bëjnë historinë më të gjallë në sytë e të rinjve, si dhe mund t’u lënë vend pikëpamjeve e perspektivave të atyre që nuk kanë marrë pjesë në « historinë e shkruar ».</w:t>
      </w:r>
    </w:p>
    <w:p w:rsidR="00D15DE8" w:rsidRPr="00924FE3" w:rsidRDefault="00D15DE8" w:rsidP="00D15DE8">
      <w:pPr>
        <w:autoSpaceDE w:val="0"/>
        <w:autoSpaceDN w:val="0"/>
        <w:adjustRightInd w:val="0"/>
        <w:spacing w:after="0" w:line="360" w:lineRule="auto"/>
        <w:jc w:val="both"/>
        <w:rPr>
          <w:rFonts w:ascii="Times New Roman" w:hAnsi="Times New Roman"/>
          <w:i/>
          <w:iCs/>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i/>
          <w:iCs/>
          <w:sz w:val="24"/>
          <w:szCs w:val="24"/>
        </w:rPr>
      </w:pPr>
      <w:r w:rsidRPr="00924FE3">
        <w:rPr>
          <w:rFonts w:ascii="Times New Roman" w:hAnsi="Times New Roman"/>
          <w:b/>
          <w:i/>
          <w:iCs/>
          <w:sz w:val="24"/>
          <w:szCs w:val="24"/>
        </w:rPr>
        <w:t>Kërkimi individual</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Nxënësit duhet të nxiten për të ndërmarrë, sipas nivelit që kanë dhe rrethanave, kërkime individuale, me qëllim që të stimulohen kërshëria dhe fryma e tyre </w:t>
      </w:r>
      <w:r w:rsidR="00412F92" w:rsidRPr="00924FE3">
        <w:rPr>
          <w:rFonts w:ascii="Times New Roman" w:hAnsi="Times New Roman"/>
          <w:sz w:val="24"/>
          <w:szCs w:val="24"/>
        </w:rPr>
        <w:t>vetëvepruese</w:t>
      </w:r>
      <w:r w:rsidRPr="00924FE3">
        <w:rPr>
          <w:rFonts w:ascii="Times New Roman" w:hAnsi="Times New Roman"/>
          <w:sz w:val="24"/>
          <w:szCs w:val="24"/>
        </w:rPr>
        <w:t xml:space="preserve"> në vjeljen e të dhënave, si dhe mendimi i tyre sintetizues.</w:t>
      </w:r>
    </w:p>
    <w:p w:rsidR="00D15DE8" w:rsidRPr="00924FE3" w:rsidRDefault="00D15DE8" w:rsidP="00D15DE8">
      <w:pPr>
        <w:autoSpaceDE w:val="0"/>
        <w:autoSpaceDN w:val="0"/>
        <w:adjustRightInd w:val="0"/>
        <w:spacing w:after="0" w:line="360" w:lineRule="auto"/>
        <w:jc w:val="both"/>
        <w:rPr>
          <w:rFonts w:ascii="Times New Roman" w:hAnsi="Times New Roman"/>
          <w:b/>
          <w:i/>
          <w:iCs/>
          <w:sz w:val="24"/>
          <w:szCs w:val="24"/>
        </w:rPr>
      </w:pPr>
      <w:r w:rsidRPr="00924FE3">
        <w:rPr>
          <w:rFonts w:ascii="Times New Roman" w:hAnsi="Times New Roman"/>
          <w:b/>
          <w:i/>
          <w:iCs/>
          <w:sz w:val="24"/>
          <w:szCs w:val="24"/>
        </w:rPr>
        <w:t>Kërkimi kolektiv</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lastRenderedPageBreak/>
        <w:t>Në rrafshin grupor të nxënësve, të klasës apo shkollës, zhvillimi i projekteve kërkimore a arsimore aktive duhet të nxitet më tej, me qëllim që të krijohen kushtet e dialogut dhe ballafaqimi</w:t>
      </w:r>
      <w:r w:rsidR="00412F92">
        <w:rPr>
          <w:rFonts w:ascii="Times New Roman" w:hAnsi="Times New Roman"/>
          <w:sz w:val="24"/>
          <w:szCs w:val="24"/>
        </w:rPr>
        <w:t>t të hapur e tolerant</w:t>
      </w:r>
      <w:r w:rsidRPr="00924FE3">
        <w:rPr>
          <w:rFonts w:ascii="Times New Roman" w:hAnsi="Times New Roman"/>
          <w:sz w:val="24"/>
          <w:szCs w:val="24"/>
        </w:rPr>
        <w:t xml:space="preserve"> të mendimeve.</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i/>
          <w:iCs/>
          <w:sz w:val="24"/>
          <w:szCs w:val="24"/>
        </w:rPr>
      </w:pPr>
      <w:r w:rsidRPr="00924FE3">
        <w:rPr>
          <w:rFonts w:ascii="Times New Roman" w:hAnsi="Times New Roman"/>
          <w:b/>
          <w:i/>
          <w:iCs/>
          <w:sz w:val="24"/>
          <w:szCs w:val="24"/>
        </w:rPr>
        <w:t>Trajtimi</w:t>
      </w:r>
      <w:r w:rsidR="00DC649D">
        <w:rPr>
          <w:rFonts w:ascii="Times New Roman" w:hAnsi="Times New Roman"/>
          <w:b/>
          <w:i/>
          <w:iCs/>
          <w:sz w:val="24"/>
          <w:szCs w:val="24"/>
        </w:rPr>
        <w:t xml:space="preserve"> </w:t>
      </w:r>
      <w:r w:rsidRPr="00924FE3">
        <w:rPr>
          <w:rFonts w:ascii="Times New Roman" w:hAnsi="Times New Roman"/>
          <w:b/>
          <w:i/>
          <w:iCs/>
          <w:sz w:val="24"/>
          <w:szCs w:val="24"/>
        </w:rPr>
        <w:t xml:space="preserve"> ndërdisiplinor dhe </w:t>
      </w:r>
      <w:r w:rsidR="00DC649D">
        <w:rPr>
          <w:rFonts w:ascii="Times New Roman" w:hAnsi="Times New Roman"/>
          <w:b/>
          <w:i/>
          <w:iCs/>
          <w:sz w:val="24"/>
          <w:szCs w:val="24"/>
        </w:rPr>
        <w:t xml:space="preserve"> </w:t>
      </w:r>
      <w:proofErr w:type="spellStart"/>
      <w:r w:rsidRPr="00924FE3">
        <w:rPr>
          <w:rFonts w:ascii="Times New Roman" w:hAnsi="Times New Roman"/>
          <w:b/>
          <w:i/>
          <w:iCs/>
          <w:sz w:val="24"/>
          <w:szCs w:val="24"/>
        </w:rPr>
        <w:t>shumëdisiplinor</w:t>
      </w:r>
      <w:proofErr w:type="spellEnd"/>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Mësimi i historisë duhet të përdorë në çdo rast potencialin edukativ të një trajtimi ndërdisiplinor e </w:t>
      </w:r>
      <w:proofErr w:type="spellStart"/>
      <w:r w:rsidRPr="00924FE3">
        <w:rPr>
          <w:rFonts w:ascii="Times New Roman" w:hAnsi="Times New Roman"/>
          <w:sz w:val="24"/>
          <w:szCs w:val="24"/>
        </w:rPr>
        <w:t>shumëdisiplinor</w:t>
      </w:r>
      <w:proofErr w:type="spellEnd"/>
      <w:r w:rsidRPr="00924FE3">
        <w:rPr>
          <w:rFonts w:ascii="Times New Roman" w:hAnsi="Times New Roman"/>
          <w:sz w:val="24"/>
          <w:szCs w:val="24"/>
        </w:rPr>
        <w:t xml:space="preserve">, duke vendosur lidhje me disiplinat e tjera që përbëjnë tërësinë e programit shkollor, konkretisht me letërsinë, gjeografinë, shkencat shoqërore, </w:t>
      </w:r>
      <w:r w:rsidR="00412F92" w:rsidRPr="00924FE3">
        <w:rPr>
          <w:rFonts w:ascii="Times New Roman" w:hAnsi="Times New Roman"/>
          <w:sz w:val="24"/>
          <w:szCs w:val="24"/>
        </w:rPr>
        <w:t>filozofinë</w:t>
      </w:r>
      <w:r w:rsidRPr="00924FE3">
        <w:rPr>
          <w:rFonts w:ascii="Times New Roman" w:hAnsi="Times New Roman"/>
          <w:sz w:val="24"/>
          <w:szCs w:val="24"/>
        </w:rPr>
        <w:t>, artet, përfshirë edhe disiplinat shkencore.</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autoSpaceDE w:val="0"/>
        <w:autoSpaceDN w:val="0"/>
        <w:adjustRightInd w:val="0"/>
        <w:spacing w:after="0" w:line="360" w:lineRule="auto"/>
        <w:jc w:val="both"/>
        <w:rPr>
          <w:rFonts w:ascii="Times New Roman" w:hAnsi="Times New Roman"/>
          <w:b/>
          <w:i/>
          <w:iCs/>
          <w:sz w:val="24"/>
          <w:szCs w:val="24"/>
        </w:rPr>
      </w:pPr>
      <w:r w:rsidRPr="00924FE3">
        <w:rPr>
          <w:rFonts w:ascii="Times New Roman" w:hAnsi="Times New Roman"/>
          <w:b/>
          <w:i/>
          <w:iCs/>
          <w:sz w:val="24"/>
          <w:szCs w:val="24"/>
        </w:rPr>
        <w:t>Trajtimi</w:t>
      </w:r>
      <w:r w:rsidR="00DC649D">
        <w:rPr>
          <w:rFonts w:ascii="Times New Roman" w:hAnsi="Times New Roman"/>
          <w:b/>
          <w:i/>
          <w:iCs/>
          <w:sz w:val="24"/>
          <w:szCs w:val="24"/>
        </w:rPr>
        <w:t xml:space="preserve"> </w:t>
      </w:r>
      <w:r w:rsidRPr="00924FE3">
        <w:rPr>
          <w:rFonts w:ascii="Times New Roman" w:hAnsi="Times New Roman"/>
          <w:b/>
          <w:i/>
          <w:iCs/>
          <w:sz w:val="24"/>
          <w:szCs w:val="24"/>
        </w:rPr>
        <w:t xml:space="preserve"> ndërkombëtar</w:t>
      </w:r>
      <w:r w:rsidR="00DC649D">
        <w:rPr>
          <w:rFonts w:ascii="Times New Roman" w:hAnsi="Times New Roman"/>
          <w:b/>
          <w:i/>
          <w:iCs/>
          <w:sz w:val="24"/>
          <w:szCs w:val="24"/>
        </w:rPr>
        <w:t xml:space="preserve"> </w:t>
      </w:r>
      <w:r w:rsidRPr="00924FE3">
        <w:rPr>
          <w:rFonts w:ascii="Times New Roman" w:hAnsi="Times New Roman"/>
          <w:b/>
          <w:i/>
          <w:iCs/>
          <w:sz w:val="24"/>
          <w:szCs w:val="24"/>
        </w:rPr>
        <w:t xml:space="preserve"> dhe</w:t>
      </w:r>
      <w:r w:rsidR="00DC649D">
        <w:rPr>
          <w:rFonts w:ascii="Times New Roman" w:hAnsi="Times New Roman"/>
          <w:b/>
          <w:i/>
          <w:iCs/>
          <w:sz w:val="24"/>
          <w:szCs w:val="24"/>
        </w:rPr>
        <w:t xml:space="preserve"> </w:t>
      </w:r>
      <w:r w:rsidRPr="00924FE3">
        <w:rPr>
          <w:rFonts w:ascii="Times New Roman" w:hAnsi="Times New Roman"/>
          <w:b/>
          <w:i/>
          <w:iCs/>
          <w:sz w:val="24"/>
          <w:szCs w:val="24"/>
        </w:rPr>
        <w:t xml:space="preserve"> ndërkufitar</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Sipas rrethanave, lypset të përkrahet zbatimi i projekteve ndërkombëtare dhe ndërkufitare, mbështetur mbi studimin e një teme të përbashkët, si dhe trajtimet krahasuese apo kryerja e një detyre të përbashkët në shumë shkolla të vendeve të ndryshme, duke përfituar konkretisht nga mundësitë e reja që japin </w:t>
      </w:r>
      <w:r w:rsidR="00412F92" w:rsidRPr="00924FE3">
        <w:rPr>
          <w:rFonts w:ascii="Times New Roman" w:hAnsi="Times New Roman"/>
          <w:sz w:val="24"/>
          <w:szCs w:val="24"/>
        </w:rPr>
        <w:t>teknologjitë</w:t>
      </w:r>
      <w:r w:rsidRPr="00924FE3">
        <w:rPr>
          <w:rFonts w:ascii="Times New Roman" w:hAnsi="Times New Roman"/>
          <w:sz w:val="24"/>
          <w:szCs w:val="24"/>
        </w:rPr>
        <w:t xml:space="preserve"> e informacionit dhe vendosja e lidhjeve dhe këmbimeve shkollore.</w:t>
      </w:r>
    </w:p>
    <w:p w:rsidR="00D15DE8"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15DE8" w:rsidP="00D15DE8">
      <w:pPr>
        <w:pStyle w:val="ListParagraph"/>
        <w:numPr>
          <w:ilvl w:val="0"/>
          <w:numId w:val="125"/>
        </w:numPr>
        <w:autoSpaceDE w:val="0"/>
        <w:autoSpaceDN w:val="0"/>
        <w:adjustRightInd w:val="0"/>
        <w:spacing w:line="360" w:lineRule="auto"/>
        <w:rPr>
          <w:rFonts w:ascii="Times New Roman" w:hAnsi="Times New Roman"/>
          <w:b/>
          <w:sz w:val="24"/>
          <w:szCs w:val="24"/>
        </w:rPr>
      </w:pPr>
      <w:r w:rsidRPr="00924FE3">
        <w:rPr>
          <w:rFonts w:ascii="Times New Roman" w:hAnsi="Times New Roman"/>
          <w:b/>
          <w:sz w:val="24"/>
          <w:szCs w:val="24"/>
        </w:rPr>
        <w:t>Mësimi dhe ruajtja në kujtesë</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Krahas nxjerrjes në pah të arritjeve pozitive që kanë karakterizuar shekullin XX, si përdorimi paqësor i shkencave për një art më të mirë të jetuari dhe zhvillimi i demokracisë e të drejtave të njeriut, është e nevojshme të merren të gjitha masat edukative për të parandaluar përsëritjen apo mohimin e ngjarjeve shkatërrimtare që kanë ndodhur gjatë këtij shekulli, domethënë Holokaustin, gjenocidin dhe krimet e tjera kundër njerëzimit, spastrimet etnike, dhunimet masive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drejtave të njeriut dhe të vlerave themelore me të cilat është lidhur në mënyrë të veçantë Këshilli i Evropës. Për këtë qëllim, duhet :</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p>
    <w:p w:rsidR="00D15DE8" w:rsidRPr="00924FE3" w:rsidRDefault="00DC649D" w:rsidP="00D15DE8">
      <w:pPr>
        <w:pStyle w:val="ListParagraph"/>
        <w:numPr>
          <w:ilvl w:val="0"/>
          <w:numId w:val="132"/>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ë ndihmohen nxënësit për t’u njohur e ndërgjegjësuar me faktet  dhe me shkaqet e tyre që kanë karakterizuar në mënyrën më të errët historinë e Evropës në veçanti dhe atë të botës në përgjithësi ;</w:t>
      </w:r>
    </w:p>
    <w:p w:rsidR="00D15DE8" w:rsidRPr="00924FE3" w:rsidRDefault="00D15DE8" w:rsidP="00D15DE8">
      <w:pPr>
        <w:pStyle w:val="ListParagraph"/>
        <w:numPr>
          <w:ilvl w:val="0"/>
          <w:numId w:val="13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 xml:space="preserve"> të reflektohet mbi ideologjitë që kanë çuar në to dhe mbi mjetet që bëjnë të mundur të shmanget përsëritja e fakteve të tilla ;</w:t>
      </w:r>
    </w:p>
    <w:p w:rsidR="00D15DE8" w:rsidRPr="00924FE3" w:rsidRDefault="00D15DE8" w:rsidP="00D15DE8">
      <w:pPr>
        <w:pStyle w:val="ListParagraph"/>
        <w:numPr>
          <w:ilvl w:val="0"/>
          <w:numId w:val="13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 të orientohen, zhvillohen e bashkërendohen programet e formimit të vazhdueshëm të personelit edukativ në shtetet anëtare të Këshillit të bashkëpunimit kulturor ; </w:t>
      </w:r>
    </w:p>
    <w:p w:rsidR="00D15DE8" w:rsidRPr="00924FE3" w:rsidRDefault="00D15DE8" w:rsidP="00D15DE8">
      <w:pPr>
        <w:pStyle w:val="ListParagraph"/>
        <w:numPr>
          <w:ilvl w:val="0"/>
          <w:numId w:val="13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lehtësohet futja në dokumentacionin që zotërohet për këtë temë, duke përdorur konkretisht burimet e teknologjive të reja, dhe të zhvillohet një rrjet qendrash burimore pedagogjike në këtë fushë ;</w:t>
      </w:r>
    </w:p>
    <w:p w:rsidR="00D15DE8" w:rsidRPr="00924FE3" w:rsidRDefault="00D15DE8" w:rsidP="00D15DE8">
      <w:pPr>
        <w:pStyle w:val="ListParagraph"/>
        <w:numPr>
          <w:ilvl w:val="0"/>
          <w:numId w:val="13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sigurohet zbatimi, ndjekja dhe kontrolli i vendimit të ministrave të Edukimit (Krakovi2000) lidhur me caktimin në shkolla të një dite përkujtimore të Holokaustit dhe për parandalimin e kr</w:t>
      </w:r>
      <w:r w:rsidR="00412F92">
        <w:rPr>
          <w:rFonts w:ascii="Times New Roman" w:hAnsi="Times New Roman"/>
          <w:sz w:val="24"/>
          <w:szCs w:val="24"/>
        </w:rPr>
        <w:t>imeve kundër njerëzimit, në për</w:t>
      </w:r>
      <w:r w:rsidRPr="00924FE3">
        <w:rPr>
          <w:rFonts w:ascii="Times New Roman" w:hAnsi="Times New Roman"/>
          <w:sz w:val="24"/>
          <w:szCs w:val="24"/>
        </w:rPr>
        <w:t>shtatje me historinë e secilit vend anëtar ;</w:t>
      </w:r>
    </w:p>
    <w:p w:rsidR="00D15DE8" w:rsidRPr="00924FE3" w:rsidRDefault="00D15DE8" w:rsidP="00D15DE8">
      <w:pPr>
        <w:pStyle w:val="ListParagraph"/>
        <w:numPr>
          <w:ilvl w:val="0"/>
          <w:numId w:val="132"/>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të pasurohet ndihma e veçantë e Këshillit të Evropës në fushën arsimore brenda </w:t>
      </w:r>
      <w:proofErr w:type="spellStart"/>
      <w:r w:rsidRPr="00924FE3">
        <w:rPr>
          <w:rFonts w:ascii="Times New Roman" w:hAnsi="Times New Roman"/>
          <w:sz w:val="24"/>
          <w:szCs w:val="24"/>
        </w:rPr>
        <w:t>Task</w:t>
      </w:r>
      <w:proofErr w:type="spellEnd"/>
      <w:r w:rsidRPr="00924FE3">
        <w:rPr>
          <w:rFonts w:ascii="Times New Roman" w:hAnsi="Times New Roman"/>
          <w:sz w:val="24"/>
          <w:szCs w:val="24"/>
        </w:rPr>
        <w:t xml:space="preserve"> Force për bashkëpunimin ndërkombëtar lidhur me mësimin e Holokaustit, përkujtimin dhe kërkimin.</w:t>
      </w:r>
    </w:p>
    <w:p w:rsidR="00D15DE8" w:rsidRPr="00924FE3" w:rsidRDefault="00D15DE8" w:rsidP="00D15DE8">
      <w:pPr>
        <w:pStyle w:val="ListParagraph"/>
        <w:autoSpaceDE w:val="0"/>
        <w:autoSpaceDN w:val="0"/>
        <w:adjustRightInd w:val="0"/>
        <w:spacing w:line="360" w:lineRule="auto"/>
        <w:rPr>
          <w:rFonts w:ascii="Times New Roman" w:hAnsi="Times New Roman"/>
          <w:sz w:val="24"/>
          <w:szCs w:val="24"/>
        </w:rPr>
      </w:pPr>
    </w:p>
    <w:p w:rsidR="00D15DE8" w:rsidRPr="00924FE3" w:rsidRDefault="00D15DE8" w:rsidP="00D15DE8">
      <w:pPr>
        <w:pStyle w:val="ListParagraph"/>
        <w:numPr>
          <w:ilvl w:val="0"/>
          <w:numId w:val="125"/>
        </w:numPr>
        <w:autoSpaceDE w:val="0"/>
        <w:autoSpaceDN w:val="0"/>
        <w:adjustRightInd w:val="0"/>
        <w:spacing w:line="360" w:lineRule="auto"/>
        <w:rPr>
          <w:rFonts w:ascii="Times New Roman" w:hAnsi="Times New Roman"/>
          <w:b/>
          <w:i/>
          <w:iCs/>
          <w:sz w:val="24"/>
          <w:szCs w:val="24"/>
        </w:rPr>
      </w:pPr>
      <w:r w:rsidRPr="00924FE3">
        <w:rPr>
          <w:rFonts w:ascii="Times New Roman" w:hAnsi="Times New Roman"/>
          <w:b/>
          <w:i/>
          <w:iCs/>
          <w:sz w:val="24"/>
          <w:szCs w:val="24"/>
        </w:rPr>
        <w:t>Formimi paraprak e</w:t>
      </w:r>
      <w:r w:rsidR="00DC649D">
        <w:rPr>
          <w:rFonts w:ascii="Times New Roman" w:hAnsi="Times New Roman"/>
          <w:b/>
          <w:i/>
          <w:iCs/>
          <w:sz w:val="24"/>
          <w:szCs w:val="24"/>
        </w:rPr>
        <w:t xml:space="preserve"> </w:t>
      </w:r>
      <w:r w:rsidRPr="00924FE3">
        <w:rPr>
          <w:rFonts w:ascii="Times New Roman" w:hAnsi="Times New Roman"/>
          <w:b/>
          <w:i/>
          <w:iCs/>
          <w:sz w:val="24"/>
          <w:szCs w:val="24"/>
        </w:rPr>
        <w:t xml:space="preserve"> i </w:t>
      </w:r>
      <w:r w:rsidR="00DC649D">
        <w:rPr>
          <w:rFonts w:ascii="Times New Roman" w:hAnsi="Times New Roman"/>
          <w:b/>
          <w:i/>
          <w:iCs/>
          <w:sz w:val="24"/>
          <w:szCs w:val="24"/>
        </w:rPr>
        <w:t xml:space="preserve"> </w:t>
      </w:r>
      <w:r w:rsidRPr="00924FE3">
        <w:rPr>
          <w:rFonts w:ascii="Times New Roman" w:hAnsi="Times New Roman"/>
          <w:b/>
          <w:i/>
          <w:iCs/>
          <w:sz w:val="24"/>
          <w:szCs w:val="24"/>
        </w:rPr>
        <w:t>vijueshëm</w:t>
      </w:r>
      <w:r w:rsidR="00DC649D">
        <w:rPr>
          <w:rFonts w:ascii="Times New Roman" w:hAnsi="Times New Roman"/>
          <w:b/>
          <w:i/>
          <w:iCs/>
          <w:sz w:val="24"/>
          <w:szCs w:val="24"/>
        </w:rPr>
        <w:t xml:space="preserve"> </w:t>
      </w:r>
      <w:r w:rsidRPr="00924FE3">
        <w:rPr>
          <w:rFonts w:ascii="Times New Roman" w:hAnsi="Times New Roman"/>
          <w:b/>
          <w:i/>
          <w:iCs/>
          <w:sz w:val="24"/>
          <w:szCs w:val="24"/>
        </w:rPr>
        <w:t xml:space="preserve"> i</w:t>
      </w:r>
      <w:r w:rsidR="00DC649D">
        <w:rPr>
          <w:rFonts w:ascii="Times New Roman" w:hAnsi="Times New Roman"/>
          <w:b/>
          <w:i/>
          <w:iCs/>
          <w:sz w:val="24"/>
          <w:szCs w:val="24"/>
        </w:rPr>
        <w:t xml:space="preserve"> </w:t>
      </w:r>
      <w:r w:rsidRPr="00924FE3">
        <w:rPr>
          <w:rFonts w:ascii="Times New Roman" w:hAnsi="Times New Roman"/>
          <w:b/>
          <w:i/>
          <w:iCs/>
          <w:sz w:val="24"/>
          <w:szCs w:val="24"/>
        </w:rPr>
        <w:t xml:space="preserve"> mësuesve</w:t>
      </w:r>
      <w:r w:rsidR="00DC649D">
        <w:rPr>
          <w:rFonts w:ascii="Times New Roman" w:hAnsi="Times New Roman"/>
          <w:b/>
          <w:i/>
          <w:iCs/>
          <w:sz w:val="24"/>
          <w:szCs w:val="24"/>
        </w:rPr>
        <w:t xml:space="preserve"> </w:t>
      </w:r>
      <w:r w:rsidRPr="00924FE3">
        <w:rPr>
          <w:rFonts w:ascii="Times New Roman" w:hAnsi="Times New Roman"/>
          <w:b/>
          <w:i/>
          <w:iCs/>
          <w:sz w:val="24"/>
          <w:szCs w:val="24"/>
        </w:rPr>
        <w:t xml:space="preserve"> të</w:t>
      </w:r>
      <w:r w:rsidR="00DC649D">
        <w:rPr>
          <w:rFonts w:ascii="Times New Roman" w:hAnsi="Times New Roman"/>
          <w:b/>
          <w:i/>
          <w:iCs/>
          <w:sz w:val="24"/>
          <w:szCs w:val="24"/>
        </w:rPr>
        <w:t xml:space="preserve"> </w:t>
      </w:r>
      <w:r w:rsidRPr="00924FE3">
        <w:rPr>
          <w:rFonts w:ascii="Times New Roman" w:hAnsi="Times New Roman"/>
          <w:b/>
          <w:i/>
          <w:iCs/>
          <w:sz w:val="24"/>
          <w:szCs w:val="24"/>
        </w:rPr>
        <w:t xml:space="preserve"> historisë</w:t>
      </w:r>
    </w:p>
    <w:p w:rsidR="00D15DE8" w:rsidRPr="00E0684D" w:rsidRDefault="00D15DE8" w:rsidP="00D15DE8">
      <w:pPr>
        <w:autoSpaceDE w:val="0"/>
        <w:autoSpaceDN w:val="0"/>
        <w:adjustRightInd w:val="0"/>
        <w:spacing w:after="0" w:line="360" w:lineRule="auto"/>
        <w:jc w:val="both"/>
        <w:rPr>
          <w:rFonts w:ascii="Times New Roman" w:hAnsi="Times New Roman"/>
          <w:i/>
          <w:sz w:val="24"/>
          <w:szCs w:val="24"/>
        </w:rPr>
      </w:pPr>
      <w:r w:rsidRPr="00E0684D">
        <w:rPr>
          <w:rFonts w:ascii="Times New Roman" w:hAnsi="Times New Roman"/>
          <w:i/>
          <w:sz w:val="24"/>
          <w:szCs w:val="24"/>
        </w:rPr>
        <w:t>Formimi i veçantë dhe i vijueshëm, i mësuesve të historisë duhet :</w:t>
      </w:r>
    </w:p>
    <w:p w:rsidR="00D15DE8" w:rsidRPr="00924FE3" w:rsidRDefault="00DC649D" w:rsidP="00D15DE8">
      <w:pPr>
        <w:pStyle w:val="ListParagraph"/>
        <w:numPr>
          <w:ilvl w:val="0"/>
          <w:numId w:val="134"/>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Të formojë e të nxit</w:t>
      </w:r>
      <w:r w:rsidR="00D15DE8" w:rsidRPr="00924FE3">
        <w:rPr>
          <w:rFonts w:ascii="Times New Roman" w:hAnsi="Times New Roman"/>
          <w:sz w:val="24"/>
          <w:szCs w:val="24"/>
        </w:rPr>
        <w:t>ë mësuesit e historisë për të përdorur metoda komplekse për orën e historisë, duke u thelluar në reflektimin dhe duke u mbështetur në kërkimin ;</w:t>
      </w:r>
    </w:p>
    <w:p w:rsidR="00D15DE8" w:rsidRPr="00924FE3" w:rsidRDefault="00D15DE8" w:rsidP="00D15DE8">
      <w:pPr>
        <w:pStyle w:val="ListParagraph"/>
        <w:numPr>
          <w:ilvl w:val="0"/>
          <w:numId w:val="134"/>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synojë që mësuesit e historisë dhe ata që tashmë janë përfshirë në jetën aktive të njohin tërë produktet, mjetet dhe metodat e fundit, veçanërisht përdorimin e teknologjive të informacionit e komunikimit ;</w:t>
      </w:r>
    </w:p>
    <w:p w:rsidR="00D15DE8" w:rsidRPr="00924FE3" w:rsidRDefault="00D15DE8" w:rsidP="00D15DE8">
      <w:pPr>
        <w:pStyle w:val="ListParagraph"/>
        <w:numPr>
          <w:ilvl w:val="0"/>
          <w:numId w:val="134"/>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t’i bëjë mësuesit të ndjeshëm për të zbatuar praktika pedagogjike të cilat, mbi bazën e të dhënave  faktike dhe përtej tyre, synojnë që nxënësit të arrijnë të interpretojnë e analizojnë faktet historike dhe ndikimin e tyre mbi të tashmen, në kontekste të ndryshme shoqërore, gjeografike, ekonomike, etj. ;</w:t>
      </w:r>
    </w:p>
    <w:p w:rsidR="00D15DE8" w:rsidRPr="00924FE3" w:rsidRDefault="00D15DE8" w:rsidP="00D15DE8">
      <w:pPr>
        <w:pStyle w:val="ListParagraph"/>
        <w:numPr>
          <w:ilvl w:val="0"/>
          <w:numId w:val="133"/>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lastRenderedPageBreak/>
        <w:t xml:space="preserve">t’i ndihmojë mësuesit të zbatojnë praktika vlerësuese, të cilat mbajnë parasysh jo vetëm të dhënat që </w:t>
      </w:r>
      <w:proofErr w:type="spellStart"/>
      <w:r w:rsidRPr="00924FE3">
        <w:rPr>
          <w:rFonts w:ascii="Times New Roman" w:hAnsi="Times New Roman"/>
          <w:sz w:val="24"/>
          <w:szCs w:val="24"/>
        </w:rPr>
        <w:t>memorizojnë</w:t>
      </w:r>
      <w:proofErr w:type="spellEnd"/>
      <w:r w:rsidRPr="00924FE3">
        <w:rPr>
          <w:rFonts w:ascii="Times New Roman" w:hAnsi="Times New Roman"/>
          <w:sz w:val="24"/>
          <w:szCs w:val="24"/>
        </w:rPr>
        <w:t xml:space="preserve"> nxënësit, por edhe veprimtaritë që ata janë në gjendje të ndërmarrin, mbi bazën e njohjes të </w:t>
      </w:r>
      <w:proofErr w:type="spellStart"/>
      <w:r w:rsidRPr="00924FE3">
        <w:rPr>
          <w:rFonts w:ascii="Times New Roman" w:hAnsi="Times New Roman"/>
          <w:sz w:val="24"/>
          <w:szCs w:val="24"/>
        </w:rPr>
        <w:t>të</w:t>
      </w:r>
      <w:proofErr w:type="spellEnd"/>
      <w:r w:rsidRPr="00924FE3">
        <w:rPr>
          <w:rFonts w:ascii="Times New Roman" w:hAnsi="Times New Roman"/>
          <w:sz w:val="24"/>
          <w:szCs w:val="24"/>
        </w:rPr>
        <w:t xml:space="preserve"> dhënave në fjalë, si kërkimet, debatet apo analizat e çështjeve për diskutim ;</w:t>
      </w:r>
    </w:p>
    <w:p w:rsidR="00D15DE8" w:rsidRPr="00924FE3" w:rsidRDefault="00D15DE8" w:rsidP="00D15DE8">
      <w:pPr>
        <w:pStyle w:val="ListParagraph"/>
        <w:numPr>
          <w:ilvl w:val="0"/>
          <w:numId w:val="133"/>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t’i ndihmojë të konceptojnë e të realizojnë në klasa situata mësimi të një natyre ndërdisiplinore, në bashkëpunim me kolegët e tyre.</w:t>
      </w:r>
    </w:p>
    <w:p w:rsidR="00D15DE8" w:rsidRPr="00E0684D" w:rsidRDefault="00D15DE8" w:rsidP="00D15DE8">
      <w:pPr>
        <w:autoSpaceDE w:val="0"/>
        <w:autoSpaceDN w:val="0"/>
        <w:adjustRightInd w:val="0"/>
        <w:spacing w:after="0" w:line="360" w:lineRule="auto"/>
        <w:jc w:val="both"/>
        <w:rPr>
          <w:rFonts w:ascii="Times New Roman" w:hAnsi="Times New Roman"/>
          <w:b/>
          <w:i/>
          <w:sz w:val="24"/>
          <w:szCs w:val="24"/>
        </w:rPr>
      </w:pPr>
      <w:r w:rsidRPr="00E0684D">
        <w:rPr>
          <w:rFonts w:ascii="Times New Roman" w:hAnsi="Times New Roman"/>
          <w:b/>
          <w:i/>
          <w:sz w:val="24"/>
          <w:szCs w:val="24"/>
        </w:rPr>
        <w:t>Duke qenë se teknologjitë e informacionit dhe komunikimit çojnë në shndërrimin e rolit të mësuesve të historisë, është e rëndësishme :</w:t>
      </w:r>
    </w:p>
    <w:p w:rsidR="00D15DE8" w:rsidRPr="00924FE3" w:rsidRDefault="00DC649D" w:rsidP="00D15DE8">
      <w:pPr>
        <w:pStyle w:val="ListParagraph"/>
        <w:numPr>
          <w:ilvl w:val="0"/>
          <w:numId w:val="135"/>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ë krijohen pika këmbimi, me qëllim që mësuesit të njihen me gamën e gjerë të situatave mësimore, në të cilat integrohen rolet e reja në fjalë ;</w:t>
      </w:r>
    </w:p>
    <w:p w:rsidR="00D15DE8" w:rsidRPr="00924FE3" w:rsidRDefault="00D15DE8" w:rsidP="00D15DE8">
      <w:pPr>
        <w:pStyle w:val="ListParagraph"/>
        <w:numPr>
          <w:ilvl w:val="0"/>
          <w:numId w:val="135"/>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mbështetet krijimi i grupeve për kapërcimin e vështirësive, ngurrimeve dhe dyshimeve profesionale lidhur me këto praktika të reja pedagogjike ;</w:t>
      </w:r>
    </w:p>
    <w:p w:rsidR="00D15DE8" w:rsidRPr="00924FE3" w:rsidRDefault="00D15DE8" w:rsidP="00D15DE8">
      <w:pPr>
        <w:pStyle w:val="ListParagraph"/>
        <w:numPr>
          <w:ilvl w:val="0"/>
          <w:numId w:val="135"/>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të zhvillohen bankat burimore, që paraqesin jo vetëm dokumentet dhe rrjetet e </w:t>
      </w:r>
      <w:proofErr w:type="spellStart"/>
      <w:r w:rsidRPr="00924FE3">
        <w:rPr>
          <w:rFonts w:ascii="Times New Roman" w:hAnsi="Times New Roman"/>
          <w:sz w:val="24"/>
          <w:szCs w:val="24"/>
        </w:rPr>
        <w:t>zotërueshme</w:t>
      </w:r>
      <w:proofErr w:type="spellEnd"/>
      <w:r w:rsidRPr="00924FE3">
        <w:rPr>
          <w:rFonts w:ascii="Times New Roman" w:hAnsi="Times New Roman"/>
          <w:sz w:val="24"/>
          <w:szCs w:val="24"/>
        </w:rPr>
        <w:t>, por edhe vlerën e informacioneve të ardhura nga këto burime dhe dokumente.</w:t>
      </w:r>
    </w:p>
    <w:p w:rsidR="00D15DE8" w:rsidRPr="00E0684D" w:rsidRDefault="00D15DE8" w:rsidP="00D15DE8">
      <w:pPr>
        <w:autoSpaceDE w:val="0"/>
        <w:autoSpaceDN w:val="0"/>
        <w:adjustRightInd w:val="0"/>
        <w:spacing w:after="0" w:line="360" w:lineRule="auto"/>
        <w:jc w:val="both"/>
        <w:rPr>
          <w:rFonts w:ascii="Times New Roman" w:hAnsi="Times New Roman"/>
          <w:b/>
          <w:i/>
          <w:sz w:val="24"/>
          <w:szCs w:val="24"/>
        </w:rPr>
      </w:pPr>
      <w:r w:rsidRPr="00E0684D">
        <w:rPr>
          <w:rFonts w:ascii="Times New Roman" w:hAnsi="Times New Roman"/>
          <w:b/>
          <w:i/>
          <w:sz w:val="24"/>
          <w:szCs w:val="24"/>
        </w:rPr>
        <w:t>Me qëllim që të arrihen</w:t>
      </w:r>
      <w:r w:rsidR="00DC649D">
        <w:rPr>
          <w:rFonts w:ascii="Times New Roman" w:hAnsi="Times New Roman"/>
          <w:b/>
          <w:i/>
          <w:sz w:val="24"/>
          <w:szCs w:val="24"/>
        </w:rPr>
        <w:t xml:space="preserve"> </w:t>
      </w:r>
      <w:r w:rsidRPr="00E0684D">
        <w:rPr>
          <w:rFonts w:ascii="Times New Roman" w:hAnsi="Times New Roman"/>
          <w:b/>
          <w:i/>
          <w:sz w:val="24"/>
          <w:szCs w:val="24"/>
        </w:rPr>
        <w:t xml:space="preserve"> këto </w:t>
      </w:r>
      <w:r w:rsidR="00DC649D">
        <w:rPr>
          <w:rFonts w:ascii="Times New Roman" w:hAnsi="Times New Roman"/>
          <w:b/>
          <w:i/>
          <w:sz w:val="24"/>
          <w:szCs w:val="24"/>
        </w:rPr>
        <w:t xml:space="preserve"> </w:t>
      </w:r>
      <w:r w:rsidRPr="00E0684D">
        <w:rPr>
          <w:rFonts w:ascii="Times New Roman" w:hAnsi="Times New Roman"/>
          <w:b/>
          <w:i/>
          <w:sz w:val="24"/>
          <w:szCs w:val="24"/>
        </w:rPr>
        <w:t>objektiva dhe</w:t>
      </w:r>
      <w:r w:rsidR="00DC649D">
        <w:rPr>
          <w:rFonts w:ascii="Times New Roman" w:hAnsi="Times New Roman"/>
          <w:b/>
          <w:i/>
          <w:sz w:val="24"/>
          <w:szCs w:val="24"/>
        </w:rPr>
        <w:t xml:space="preserve"> </w:t>
      </w:r>
      <w:r w:rsidRPr="00E0684D">
        <w:rPr>
          <w:rFonts w:ascii="Times New Roman" w:hAnsi="Times New Roman"/>
          <w:b/>
          <w:i/>
          <w:sz w:val="24"/>
          <w:szCs w:val="24"/>
        </w:rPr>
        <w:t xml:space="preserve"> të </w:t>
      </w:r>
      <w:r w:rsidR="00DC649D">
        <w:rPr>
          <w:rFonts w:ascii="Times New Roman" w:hAnsi="Times New Roman"/>
          <w:b/>
          <w:i/>
          <w:sz w:val="24"/>
          <w:szCs w:val="24"/>
        </w:rPr>
        <w:t xml:space="preserve"> </w:t>
      </w:r>
      <w:r w:rsidRPr="00E0684D">
        <w:rPr>
          <w:rFonts w:ascii="Times New Roman" w:hAnsi="Times New Roman"/>
          <w:b/>
          <w:i/>
          <w:sz w:val="24"/>
          <w:szCs w:val="24"/>
        </w:rPr>
        <w:t xml:space="preserve">përcaktohet </w:t>
      </w:r>
      <w:r w:rsidR="00DC649D">
        <w:rPr>
          <w:rFonts w:ascii="Times New Roman" w:hAnsi="Times New Roman"/>
          <w:b/>
          <w:i/>
          <w:sz w:val="24"/>
          <w:szCs w:val="24"/>
        </w:rPr>
        <w:t xml:space="preserve"> </w:t>
      </w:r>
      <w:r w:rsidRPr="00E0684D">
        <w:rPr>
          <w:rFonts w:ascii="Times New Roman" w:hAnsi="Times New Roman"/>
          <w:b/>
          <w:i/>
          <w:sz w:val="24"/>
          <w:szCs w:val="24"/>
        </w:rPr>
        <w:t>profili</w:t>
      </w:r>
      <w:r w:rsidR="00DC649D">
        <w:rPr>
          <w:rFonts w:ascii="Times New Roman" w:hAnsi="Times New Roman"/>
          <w:b/>
          <w:i/>
          <w:sz w:val="24"/>
          <w:szCs w:val="24"/>
        </w:rPr>
        <w:t xml:space="preserve"> </w:t>
      </w:r>
      <w:r w:rsidRPr="00E0684D">
        <w:rPr>
          <w:rFonts w:ascii="Times New Roman" w:hAnsi="Times New Roman"/>
          <w:b/>
          <w:i/>
          <w:sz w:val="24"/>
          <w:szCs w:val="24"/>
        </w:rPr>
        <w:t xml:space="preserve"> i veçantë</w:t>
      </w:r>
      <w:r w:rsidR="00DC649D">
        <w:rPr>
          <w:rFonts w:ascii="Times New Roman" w:hAnsi="Times New Roman"/>
          <w:b/>
          <w:i/>
          <w:sz w:val="24"/>
          <w:szCs w:val="24"/>
        </w:rPr>
        <w:t xml:space="preserve"> </w:t>
      </w:r>
      <w:r w:rsidRPr="00E0684D">
        <w:rPr>
          <w:rFonts w:ascii="Times New Roman" w:hAnsi="Times New Roman"/>
          <w:b/>
          <w:i/>
          <w:sz w:val="24"/>
          <w:szCs w:val="24"/>
        </w:rPr>
        <w:t xml:space="preserve"> i</w:t>
      </w:r>
      <w:r w:rsidR="00DC649D">
        <w:rPr>
          <w:rFonts w:ascii="Times New Roman" w:hAnsi="Times New Roman"/>
          <w:b/>
          <w:i/>
          <w:sz w:val="24"/>
          <w:szCs w:val="24"/>
        </w:rPr>
        <w:t xml:space="preserve"> </w:t>
      </w:r>
      <w:r w:rsidRPr="00E0684D">
        <w:rPr>
          <w:rFonts w:ascii="Times New Roman" w:hAnsi="Times New Roman"/>
          <w:b/>
          <w:i/>
          <w:sz w:val="24"/>
          <w:szCs w:val="24"/>
        </w:rPr>
        <w:t xml:space="preserve"> mësimit </w:t>
      </w:r>
      <w:r w:rsidR="00DC649D">
        <w:rPr>
          <w:rFonts w:ascii="Times New Roman" w:hAnsi="Times New Roman"/>
          <w:b/>
          <w:i/>
          <w:sz w:val="24"/>
          <w:szCs w:val="24"/>
        </w:rPr>
        <w:t xml:space="preserve"> </w:t>
      </w:r>
      <w:r w:rsidRPr="00E0684D">
        <w:rPr>
          <w:rFonts w:ascii="Times New Roman" w:hAnsi="Times New Roman"/>
          <w:b/>
          <w:i/>
          <w:sz w:val="24"/>
          <w:szCs w:val="24"/>
        </w:rPr>
        <w:t>të</w:t>
      </w:r>
      <w:r w:rsidR="00DC649D">
        <w:rPr>
          <w:rFonts w:ascii="Times New Roman" w:hAnsi="Times New Roman"/>
          <w:b/>
          <w:i/>
          <w:sz w:val="24"/>
          <w:szCs w:val="24"/>
        </w:rPr>
        <w:t xml:space="preserve"> </w:t>
      </w:r>
      <w:r w:rsidRPr="00E0684D">
        <w:rPr>
          <w:rFonts w:ascii="Times New Roman" w:hAnsi="Times New Roman"/>
          <w:b/>
          <w:i/>
          <w:sz w:val="24"/>
          <w:szCs w:val="24"/>
        </w:rPr>
        <w:t xml:space="preserve"> historisë,</w:t>
      </w:r>
      <w:r w:rsidR="00DC649D">
        <w:rPr>
          <w:rFonts w:ascii="Times New Roman" w:hAnsi="Times New Roman"/>
          <w:b/>
          <w:i/>
          <w:sz w:val="24"/>
          <w:szCs w:val="24"/>
        </w:rPr>
        <w:t xml:space="preserve"> </w:t>
      </w:r>
      <w:r w:rsidRPr="00E0684D">
        <w:rPr>
          <w:rFonts w:ascii="Times New Roman" w:hAnsi="Times New Roman"/>
          <w:b/>
          <w:i/>
          <w:sz w:val="24"/>
          <w:szCs w:val="24"/>
        </w:rPr>
        <w:t xml:space="preserve"> lypset :</w:t>
      </w:r>
    </w:p>
    <w:p w:rsidR="00D15DE8" w:rsidRPr="00924FE3" w:rsidRDefault="00DC649D" w:rsidP="00D15DE8">
      <w:pPr>
        <w:pStyle w:val="ListParagraph"/>
        <w:numPr>
          <w:ilvl w:val="0"/>
          <w:numId w:val="136"/>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’u jepet institucioneve për formimin e mësuesve të historisë mbështetja e nevojshme për të ruajtur e përmirësuar cilësinë e formimit të tyre, dhe për të zhvilluar profesionalizmin, e në mënyrë të veçantë statusin shoqëror të mësuesve të historisë ;</w:t>
      </w:r>
    </w:p>
    <w:p w:rsidR="00D15DE8" w:rsidRPr="00924FE3" w:rsidRDefault="00D15DE8" w:rsidP="00D15DE8">
      <w:pPr>
        <w:pStyle w:val="ListParagraph"/>
        <w:numPr>
          <w:ilvl w:val="0"/>
          <w:numId w:val="136"/>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 t’i kushtohet vëmendje e posaçme formimit të mësuesve të historisë, sipas parimeve që përmban</w:t>
      </w:r>
      <w:r w:rsidR="00DC649D">
        <w:rPr>
          <w:rFonts w:ascii="Times New Roman" w:hAnsi="Times New Roman"/>
          <w:sz w:val="24"/>
          <w:szCs w:val="24"/>
        </w:rPr>
        <w:t xml:space="preserve"> </w:t>
      </w:r>
      <w:r w:rsidRPr="00924FE3">
        <w:rPr>
          <w:rFonts w:ascii="Times New Roman" w:hAnsi="Times New Roman"/>
          <w:sz w:val="24"/>
          <w:szCs w:val="24"/>
        </w:rPr>
        <w:t xml:space="preserve"> ky rekomandim ;</w:t>
      </w:r>
    </w:p>
    <w:p w:rsidR="00D15DE8" w:rsidRPr="00924FE3" w:rsidRDefault="00D15DE8" w:rsidP="00D15DE8">
      <w:pPr>
        <w:pStyle w:val="ListParagraph"/>
        <w:numPr>
          <w:ilvl w:val="0"/>
          <w:numId w:val="136"/>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 të nxiten kërkimet krahasuese lidhur me këto objektiva, struktura e norma të formimit të veçantë, paraprak e të vijueshëm të mësuesve të historisë, dhe mbi bazën e kësaj, të gjallërohet bashkëpunimi institucional dhe këmbimi i informacioneve sipas nevojave të domosdoshme për </w:t>
      </w:r>
      <w:r w:rsidR="00DC649D">
        <w:rPr>
          <w:rFonts w:ascii="Times New Roman" w:hAnsi="Times New Roman"/>
          <w:sz w:val="24"/>
          <w:szCs w:val="24"/>
        </w:rPr>
        <w:t xml:space="preserve"> </w:t>
      </w:r>
      <w:r w:rsidRPr="00924FE3">
        <w:rPr>
          <w:rFonts w:ascii="Times New Roman" w:hAnsi="Times New Roman"/>
          <w:sz w:val="24"/>
          <w:szCs w:val="24"/>
        </w:rPr>
        <w:t>reformat e formimit</w:t>
      </w:r>
      <w:r w:rsidR="00DC649D">
        <w:rPr>
          <w:rFonts w:ascii="Times New Roman" w:hAnsi="Times New Roman"/>
          <w:sz w:val="24"/>
          <w:szCs w:val="24"/>
        </w:rPr>
        <w:t xml:space="preserve"> </w:t>
      </w:r>
      <w:r w:rsidRPr="00924FE3">
        <w:rPr>
          <w:rFonts w:ascii="Times New Roman" w:hAnsi="Times New Roman"/>
          <w:sz w:val="24"/>
          <w:szCs w:val="24"/>
        </w:rPr>
        <w:t xml:space="preserve"> paraprak e të vijueshëm </w:t>
      </w:r>
      <w:r w:rsidR="00DC649D">
        <w:rPr>
          <w:rFonts w:ascii="Times New Roman" w:hAnsi="Times New Roman"/>
          <w:sz w:val="24"/>
          <w:szCs w:val="24"/>
        </w:rPr>
        <w:t xml:space="preserve"> </w:t>
      </w:r>
      <w:r w:rsidRPr="00924FE3">
        <w:rPr>
          <w:rFonts w:ascii="Times New Roman" w:hAnsi="Times New Roman"/>
          <w:sz w:val="24"/>
          <w:szCs w:val="24"/>
        </w:rPr>
        <w:t xml:space="preserve">të </w:t>
      </w:r>
      <w:r w:rsidR="00DC649D">
        <w:rPr>
          <w:rFonts w:ascii="Times New Roman" w:hAnsi="Times New Roman"/>
          <w:sz w:val="24"/>
          <w:szCs w:val="24"/>
        </w:rPr>
        <w:t xml:space="preserve"> </w:t>
      </w:r>
      <w:r w:rsidRPr="00924FE3">
        <w:rPr>
          <w:rFonts w:ascii="Times New Roman" w:hAnsi="Times New Roman"/>
          <w:sz w:val="24"/>
          <w:szCs w:val="24"/>
        </w:rPr>
        <w:t>mësuesve të historisë</w:t>
      </w:r>
      <w:r w:rsidR="00412F92">
        <w:rPr>
          <w:rFonts w:ascii="Times New Roman" w:hAnsi="Times New Roman"/>
          <w:sz w:val="24"/>
          <w:szCs w:val="24"/>
        </w:rPr>
        <w:t>;</w:t>
      </w:r>
    </w:p>
    <w:p w:rsidR="00D15DE8" w:rsidRPr="00924FE3" w:rsidRDefault="00D15DE8" w:rsidP="00D15DE8">
      <w:pPr>
        <w:pStyle w:val="ListParagraph"/>
        <w:numPr>
          <w:ilvl w:val="0"/>
          <w:numId w:val="136"/>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të krijohen e fuqizohen partneritetet në tërësinë e institucioneve aktive në fushën e formimit të mësuesve të historisë apo që kanë të bëjnë me këtë formim (veçanërisht </w:t>
      </w:r>
      <w:r w:rsidR="00412F92" w:rsidRPr="00924FE3">
        <w:rPr>
          <w:rFonts w:ascii="Times New Roman" w:hAnsi="Times New Roman"/>
          <w:sz w:val="24"/>
          <w:szCs w:val="24"/>
        </w:rPr>
        <w:t>mediet</w:t>
      </w:r>
      <w:r w:rsidRPr="00924FE3">
        <w:rPr>
          <w:rFonts w:ascii="Times New Roman" w:hAnsi="Times New Roman"/>
          <w:sz w:val="24"/>
          <w:szCs w:val="24"/>
        </w:rPr>
        <w:t>), me qëllim që të nxirret në pah misioni dhe përgjegjësia e tyre e veçantë.</w:t>
      </w:r>
    </w:p>
    <w:p w:rsidR="00D15DE8" w:rsidRPr="00924FE3" w:rsidRDefault="00D15DE8" w:rsidP="00D15DE8">
      <w:pPr>
        <w:pStyle w:val="ListParagraph"/>
        <w:autoSpaceDE w:val="0"/>
        <w:autoSpaceDN w:val="0"/>
        <w:adjustRightInd w:val="0"/>
        <w:spacing w:line="360" w:lineRule="auto"/>
        <w:ind w:left="775"/>
        <w:rPr>
          <w:rFonts w:ascii="Times New Roman" w:hAnsi="Times New Roman"/>
          <w:sz w:val="24"/>
          <w:szCs w:val="24"/>
        </w:rPr>
      </w:pPr>
    </w:p>
    <w:p w:rsidR="00D15DE8" w:rsidRPr="00924FE3" w:rsidRDefault="00D15DE8" w:rsidP="00D15DE8">
      <w:pPr>
        <w:pStyle w:val="ListParagraph"/>
        <w:numPr>
          <w:ilvl w:val="0"/>
          <w:numId w:val="125"/>
        </w:numPr>
        <w:autoSpaceDE w:val="0"/>
        <w:autoSpaceDN w:val="0"/>
        <w:adjustRightInd w:val="0"/>
        <w:spacing w:line="360" w:lineRule="auto"/>
        <w:rPr>
          <w:rFonts w:ascii="Times New Roman" w:hAnsi="Times New Roman"/>
          <w:b/>
          <w:iCs/>
          <w:sz w:val="24"/>
          <w:szCs w:val="24"/>
        </w:rPr>
      </w:pPr>
      <w:r w:rsidRPr="00924FE3">
        <w:rPr>
          <w:rFonts w:ascii="Times New Roman" w:hAnsi="Times New Roman"/>
          <w:b/>
          <w:iCs/>
          <w:sz w:val="24"/>
          <w:szCs w:val="24"/>
        </w:rPr>
        <w:t xml:space="preserve">Teknologjitë </w:t>
      </w:r>
      <w:r w:rsidR="00DC649D">
        <w:rPr>
          <w:rFonts w:ascii="Times New Roman" w:hAnsi="Times New Roman"/>
          <w:b/>
          <w:iCs/>
          <w:sz w:val="24"/>
          <w:szCs w:val="24"/>
        </w:rPr>
        <w:t xml:space="preserve"> </w:t>
      </w:r>
      <w:r w:rsidRPr="00924FE3">
        <w:rPr>
          <w:rFonts w:ascii="Times New Roman" w:hAnsi="Times New Roman"/>
          <w:b/>
          <w:iCs/>
          <w:sz w:val="24"/>
          <w:szCs w:val="24"/>
        </w:rPr>
        <w:t xml:space="preserve">e </w:t>
      </w:r>
      <w:r w:rsidR="00DC649D">
        <w:rPr>
          <w:rFonts w:ascii="Times New Roman" w:hAnsi="Times New Roman"/>
          <w:b/>
          <w:iCs/>
          <w:sz w:val="24"/>
          <w:szCs w:val="24"/>
        </w:rPr>
        <w:t xml:space="preserve"> </w:t>
      </w:r>
      <w:r w:rsidRPr="00924FE3">
        <w:rPr>
          <w:rFonts w:ascii="Times New Roman" w:hAnsi="Times New Roman"/>
          <w:b/>
          <w:iCs/>
          <w:sz w:val="24"/>
          <w:szCs w:val="24"/>
        </w:rPr>
        <w:t>informacionit e të komunikimit</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Duke respektuar normat ligjore dhe lirinë e shprehjes, lypset të merren masat e nevojshme për luftën kundër përhapjes së </w:t>
      </w:r>
      <w:r w:rsidR="00412F92" w:rsidRPr="00924FE3">
        <w:rPr>
          <w:rFonts w:ascii="Times New Roman" w:hAnsi="Times New Roman"/>
          <w:sz w:val="24"/>
          <w:szCs w:val="24"/>
        </w:rPr>
        <w:t>përmbajtjeve</w:t>
      </w:r>
      <w:r w:rsidRPr="00924FE3">
        <w:rPr>
          <w:rFonts w:ascii="Times New Roman" w:hAnsi="Times New Roman"/>
          <w:sz w:val="24"/>
          <w:szCs w:val="24"/>
        </w:rPr>
        <w:t xml:space="preserve"> raciste, ksenofobe apo revizioniste, në mënyrë të veçantë nëpërmjet sistemit Internet.</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Në kontekstin e përdorimit shumë të zgjeruar të teknologjive të informacionit dhe komunikimit</w:t>
      </w:r>
    </w:p>
    <w:p w:rsidR="00D15DE8" w:rsidRPr="00924FE3" w:rsidRDefault="00D15DE8" w:rsidP="00D15DE8">
      <w:pPr>
        <w:autoSpaceDE w:val="0"/>
        <w:autoSpaceDN w:val="0"/>
        <w:adjustRightInd w:val="0"/>
        <w:spacing w:after="0" w:line="360" w:lineRule="auto"/>
        <w:jc w:val="both"/>
        <w:rPr>
          <w:rFonts w:ascii="Times New Roman" w:hAnsi="Times New Roman"/>
          <w:sz w:val="24"/>
          <w:szCs w:val="24"/>
        </w:rPr>
      </w:pPr>
      <w:r w:rsidRPr="00924FE3">
        <w:rPr>
          <w:rFonts w:ascii="Times New Roman" w:hAnsi="Times New Roman"/>
          <w:sz w:val="24"/>
          <w:szCs w:val="24"/>
        </w:rPr>
        <w:t xml:space="preserve">nga ana e të rinjve, si gjatë jetës së tyre shkollore ashtu edhe jashtëshkollore, ka rëndësi të zhvillohet një pedagogji dhe metodologji që mban parasysh faktin që këto </w:t>
      </w:r>
      <w:r w:rsidR="00412F92" w:rsidRPr="00924FE3">
        <w:rPr>
          <w:rFonts w:ascii="Times New Roman" w:hAnsi="Times New Roman"/>
          <w:sz w:val="24"/>
          <w:szCs w:val="24"/>
        </w:rPr>
        <w:t>teknologji</w:t>
      </w:r>
      <w:r w:rsidRPr="00924FE3">
        <w:rPr>
          <w:rFonts w:ascii="Times New Roman" w:hAnsi="Times New Roman"/>
          <w:sz w:val="24"/>
          <w:szCs w:val="24"/>
        </w:rPr>
        <w:t xml:space="preserve"> :</w:t>
      </w:r>
    </w:p>
    <w:p w:rsidR="00D15DE8" w:rsidRPr="00924FE3" w:rsidRDefault="00DC649D" w:rsidP="00D15DE8">
      <w:pPr>
        <w:pStyle w:val="ListParagraph"/>
        <w:numPr>
          <w:ilvl w:val="0"/>
          <w:numId w:val="137"/>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P</w:t>
      </w:r>
      <w:r w:rsidR="00D15DE8" w:rsidRPr="00924FE3">
        <w:rPr>
          <w:rFonts w:ascii="Times New Roman" w:hAnsi="Times New Roman"/>
          <w:sz w:val="24"/>
          <w:szCs w:val="24"/>
        </w:rPr>
        <w:t>ërbëjnë burimet e pashmangshme në mësimin e historisë ;</w:t>
      </w:r>
    </w:p>
    <w:p w:rsidR="00D15DE8" w:rsidRPr="00924FE3" w:rsidRDefault="00D15DE8" w:rsidP="00D15DE8">
      <w:pPr>
        <w:pStyle w:val="ListParagraph"/>
        <w:numPr>
          <w:ilvl w:val="0"/>
          <w:numId w:val="137"/>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 shtrojnë çështje themelore, konkretisht atë të besueshmërisë së burimeve ;</w:t>
      </w:r>
    </w:p>
    <w:p w:rsidR="00D15DE8" w:rsidRPr="00924FE3" w:rsidRDefault="00D15DE8" w:rsidP="00D15DE8">
      <w:pPr>
        <w:pStyle w:val="ListParagraph"/>
        <w:numPr>
          <w:ilvl w:val="0"/>
          <w:numId w:val="137"/>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 xml:space="preserve"> u lejojnë mësuesve dhe nxënësve të depërtojnë në burime origjinale dhe interpretime të shumëllojta ;</w:t>
      </w:r>
    </w:p>
    <w:p w:rsidR="00D15DE8" w:rsidRPr="00924FE3" w:rsidRDefault="00D15DE8" w:rsidP="00D15DE8">
      <w:pPr>
        <w:pStyle w:val="ListParagraph"/>
        <w:numPr>
          <w:ilvl w:val="0"/>
          <w:numId w:val="137"/>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zgjerojnë më së miri mundësinë për t’u futur në informacione dhe të dhëna historike ;</w:t>
      </w:r>
    </w:p>
    <w:p w:rsidR="00D15DE8" w:rsidRPr="00924FE3" w:rsidRDefault="00D15DE8" w:rsidP="00D15DE8">
      <w:pPr>
        <w:pStyle w:val="ListParagraph"/>
        <w:numPr>
          <w:ilvl w:val="0"/>
          <w:numId w:val="137"/>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shumëfishojnë dhe lehtësojnë rastet e bashkëpunimit e të dialogut</w:t>
      </w:r>
    </w:p>
    <w:p w:rsidR="00D15DE8" w:rsidRPr="00E0684D" w:rsidRDefault="00D15DE8" w:rsidP="00D15DE8">
      <w:pPr>
        <w:autoSpaceDE w:val="0"/>
        <w:autoSpaceDN w:val="0"/>
        <w:adjustRightInd w:val="0"/>
        <w:spacing w:after="0" w:line="360" w:lineRule="auto"/>
        <w:jc w:val="both"/>
        <w:rPr>
          <w:rFonts w:ascii="Times New Roman" w:hAnsi="Times New Roman"/>
          <w:b/>
          <w:i/>
          <w:sz w:val="24"/>
          <w:szCs w:val="24"/>
        </w:rPr>
      </w:pPr>
      <w:r w:rsidRPr="00E0684D">
        <w:rPr>
          <w:rFonts w:ascii="Times New Roman" w:hAnsi="Times New Roman"/>
          <w:b/>
          <w:i/>
          <w:sz w:val="24"/>
          <w:szCs w:val="24"/>
        </w:rPr>
        <w:t>Nga ana tjetër, do duhet gjithashtu të krijohen kushtet e nevojshme që mësuesit të mund :</w:t>
      </w:r>
    </w:p>
    <w:p w:rsidR="00D15DE8" w:rsidRPr="00924FE3" w:rsidRDefault="00DC649D" w:rsidP="00D15DE8">
      <w:pPr>
        <w:pStyle w:val="ListParagraph"/>
        <w:numPr>
          <w:ilvl w:val="0"/>
          <w:numId w:val="13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w:t>
      </w:r>
      <w:r w:rsidR="00D15DE8" w:rsidRPr="00924FE3">
        <w:rPr>
          <w:rFonts w:ascii="Times New Roman" w:hAnsi="Times New Roman"/>
          <w:sz w:val="24"/>
          <w:szCs w:val="24"/>
        </w:rPr>
        <w:t>’u vi</w:t>
      </w:r>
      <w:r>
        <w:rPr>
          <w:rFonts w:ascii="Times New Roman" w:hAnsi="Times New Roman"/>
          <w:sz w:val="24"/>
          <w:szCs w:val="24"/>
        </w:rPr>
        <w:t>j</w:t>
      </w:r>
      <w:r w:rsidR="00D15DE8" w:rsidRPr="00924FE3">
        <w:rPr>
          <w:rFonts w:ascii="Times New Roman" w:hAnsi="Times New Roman"/>
          <w:sz w:val="24"/>
          <w:szCs w:val="24"/>
        </w:rPr>
        <w:t xml:space="preserve">në në ndihmë vetë nxënësve, gjatë </w:t>
      </w:r>
      <w:r w:rsidR="00412F92" w:rsidRPr="00924FE3">
        <w:rPr>
          <w:rFonts w:ascii="Times New Roman" w:hAnsi="Times New Roman"/>
          <w:sz w:val="24"/>
          <w:szCs w:val="24"/>
        </w:rPr>
        <w:t>procesit</w:t>
      </w:r>
      <w:r w:rsidR="00D15DE8" w:rsidRPr="00924FE3">
        <w:rPr>
          <w:rFonts w:ascii="Times New Roman" w:hAnsi="Times New Roman"/>
          <w:sz w:val="24"/>
          <w:szCs w:val="24"/>
        </w:rPr>
        <w:t xml:space="preserve"> </w:t>
      </w:r>
      <w:proofErr w:type="spellStart"/>
      <w:r w:rsidR="00D15DE8" w:rsidRPr="00924FE3">
        <w:rPr>
          <w:rFonts w:ascii="Times New Roman" w:hAnsi="Times New Roman"/>
          <w:sz w:val="24"/>
          <w:szCs w:val="24"/>
        </w:rPr>
        <w:t>selektiv</w:t>
      </w:r>
      <w:proofErr w:type="spellEnd"/>
      <w:r w:rsidR="00D15DE8" w:rsidRPr="00924FE3">
        <w:rPr>
          <w:rFonts w:ascii="Times New Roman" w:hAnsi="Times New Roman"/>
          <w:sz w:val="24"/>
          <w:szCs w:val="24"/>
        </w:rPr>
        <w:t>, për të vlerësuar besueshmërinë e burimeve të informacionit dhe vetë informacionet si të tilla ;</w:t>
      </w:r>
    </w:p>
    <w:p w:rsidR="00D15DE8" w:rsidRPr="00924FE3" w:rsidRDefault="00D15DE8" w:rsidP="00D15DE8">
      <w:pPr>
        <w:pStyle w:val="ListParagraph"/>
        <w:numPr>
          <w:ilvl w:val="0"/>
          <w:numId w:val="138"/>
        </w:numPr>
        <w:autoSpaceDE w:val="0"/>
        <w:autoSpaceDN w:val="0"/>
        <w:adjustRightInd w:val="0"/>
        <w:spacing w:line="360" w:lineRule="auto"/>
        <w:rPr>
          <w:rFonts w:ascii="Times New Roman" w:hAnsi="Times New Roman"/>
          <w:sz w:val="24"/>
          <w:szCs w:val="24"/>
        </w:rPr>
      </w:pPr>
      <w:r w:rsidRPr="00924FE3">
        <w:rPr>
          <w:rFonts w:ascii="Times New Roman" w:hAnsi="Times New Roman"/>
          <w:sz w:val="24"/>
          <w:szCs w:val="24"/>
        </w:rPr>
        <w:t>të bëjnë gjatë orës së mësimit përçapje për analizë kritike, duke u mbështetur në larmi pikëpamjesh dhe interpretimesh ndërkulturore ;</w:t>
      </w:r>
    </w:p>
    <w:p w:rsidR="00D15DE8" w:rsidRPr="00924FE3" w:rsidRDefault="00DC649D" w:rsidP="00D15DE8">
      <w:pPr>
        <w:pStyle w:val="ListParagraph"/>
        <w:numPr>
          <w:ilvl w:val="0"/>
          <w:numId w:val="13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të nxit</w:t>
      </w:r>
      <w:r w:rsidR="00D15DE8" w:rsidRPr="00924FE3">
        <w:rPr>
          <w:rFonts w:ascii="Times New Roman" w:hAnsi="Times New Roman"/>
          <w:sz w:val="24"/>
          <w:szCs w:val="24"/>
        </w:rPr>
        <w:t>in nxënësit për të zhvilluar</w:t>
      </w:r>
      <w:r>
        <w:rPr>
          <w:rFonts w:ascii="Times New Roman" w:hAnsi="Times New Roman"/>
          <w:sz w:val="24"/>
          <w:szCs w:val="24"/>
        </w:rPr>
        <w:t xml:space="preserve"> </w:t>
      </w:r>
      <w:r w:rsidR="00D15DE8" w:rsidRPr="00924FE3">
        <w:rPr>
          <w:rFonts w:ascii="Times New Roman" w:hAnsi="Times New Roman"/>
          <w:sz w:val="24"/>
          <w:szCs w:val="24"/>
        </w:rPr>
        <w:t xml:space="preserve"> kompetencat e tyre, si analizat kritike dhe arsyetimin nëpërmjet </w:t>
      </w:r>
      <w:r>
        <w:rPr>
          <w:rFonts w:ascii="Times New Roman" w:hAnsi="Times New Roman"/>
          <w:sz w:val="24"/>
          <w:szCs w:val="24"/>
        </w:rPr>
        <w:t xml:space="preserve"> </w:t>
      </w:r>
      <w:r w:rsidR="00D15DE8" w:rsidRPr="00924FE3">
        <w:rPr>
          <w:rFonts w:ascii="Times New Roman" w:hAnsi="Times New Roman"/>
          <w:sz w:val="24"/>
          <w:szCs w:val="24"/>
        </w:rPr>
        <w:t>analogjisë.</w:t>
      </w:r>
    </w:p>
    <w:p w:rsidR="00885136" w:rsidRDefault="00885136"/>
    <w:sectPr w:rsidR="00885136" w:rsidSect="008D1E39">
      <w:type w:val="continuous"/>
      <w:pgSz w:w="15840" w:h="12240"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512" w:rsidRDefault="00474512" w:rsidP="00D15DE8">
      <w:pPr>
        <w:spacing w:after="0" w:line="240" w:lineRule="auto"/>
      </w:pPr>
      <w:r>
        <w:separator/>
      </w:r>
    </w:p>
  </w:endnote>
  <w:endnote w:type="continuationSeparator" w:id="0">
    <w:p w:rsidR="00474512" w:rsidRDefault="00474512" w:rsidP="00D15DE8">
      <w:pPr>
        <w:spacing w:after="0" w:line="240" w:lineRule="auto"/>
      </w:pPr>
      <w:r>
        <w:continuationSeparator/>
      </w:r>
    </w:p>
  </w:endnote>
  <w:endnote w:id="1">
    <w:p w:rsidR="00D92F0F" w:rsidRPr="00441D58" w:rsidRDefault="00D92F0F" w:rsidP="00441D58">
      <w:pPr>
        <w:autoSpaceDE w:val="0"/>
        <w:autoSpaceDN w:val="0"/>
        <w:adjustRightInd w:val="0"/>
        <w:spacing w:after="0" w:line="360" w:lineRule="auto"/>
        <w:jc w:val="both"/>
        <w:rPr>
          <w:rFonts w:ascii="Times New Roman" w:hAnsi="Times New Roman" w:cs="Times New Roman"/>
          <w:bCs/>
          <w:sz w:val="24"/>
          <w:szCs w:val="24"/>
        </w:rPr>
      </w:pPr>
      <w:r w:rsidRPr="00441D58">
        <w:rPr>
          <w:rStyle w:val="EndnoteReference"/>
          <w:rFonts w:ascii="Times New Roman" w:hAnsi="Times New Roman" w:cs="Times New Roman"/>
          <w:sz w:val="24"/>
          <w:szCs w:val="24"/>
        </w:rPr>
        <w:endnoteRef/>
      </w:r>
      <w:r w:rsidRPr="00441D58">
        <w:rPr>
          <w:rFonts w:ascii="Times New Roman" w:hAnsi="Times New Roman" w:cs="Times New Roman"/>
          <w:sz w:val="24"/>
          <w:szCs w:val="24"/>
        </w:rPr>
        <w:t xml:space="preserve"> </w:t>
      </w:r>
      <w:proofErr w:type="spellStart"/>
      <w:r w:rsidRPr="00441D58">
        <w:rPr>
          <w:rFonts w:ascii="Times New Roman" w:hAnsi="Times New Roman" w:cs="Times New Roman"/>
          <w:sz w:val="24"/>
          <w:szCs w:val="24"/>
        </w:rPr>
        <w:t>Recommendation</w:t>
      </w:r>
      <w:proofErr w:type="spellEnd"/>
      <w:r w:rsidRPr="00441D58">
        <w:rPr>
          <w:rFonts w:ascii="Times New Roman" w:hAnsi="Times New Roman" w:cs="Times New Roman"/>
          <w:sz w:val="24"/>
          <w:szCs w:val="24"/>
        </w:rPr>
        <w:t xml:space="preserve"> </w:t>
      </w:r>
      <w:proofErr w:type="spellStart"/>
      <w:r w:rsidRPr="00441D58">
        <w:rPr>
          <w:rFonts w:ascii="Times New Roman" w:hAnsi="Times New Roman" w:cs="Times New Roman"/>
          <w:sz w:val="24"/>
          <w:szCs w:val="24"/>
        </w:rPr>
        <w:t>Rec</w:t>
      </w:r>
      <w:proofErr w:type="spellEnd"/>
      <w:r w:rsidRPr="00441D58">
        <w:rPr>
          <w:rFonts w:ascii="Times New Roman" w:hAnsi="Times New Roman" w:cs="Times New Roman"/>
          <w:sz w:val="24"/>
          <w:szCs w:val="24"/>
        </w:rPr>
        <w:t xml:space="preserve">(2001)15 </w:t>
      </w:r>
      <w:proofErr w:type="spellStart"/>
      <w:r w:rsidRPr="00441D58">
        <w:rPr>
          <w:rFonts w:ascii="Times New Roman" w:hAnsi="Times New Roman" w:cs="Times New Roman"/>
          <w:sz w:val="24"/>
          <w:szCs w:val="24"/>
        </w:rPr>
        <w:t>of</w:t>
      </w:r>
      <w:proofErr w:type="spellEnd"/>
      <w:r w:rsidRPr="00441D58">
        <w:rPr>
          <w:rFonts w:ascii="Times New Roman" w:hAnsi="Times New Roman" w:cs="Times New Roman"/>
          <w:sz w:val="24"/>
          <w:szCs w:val="24"/>
        </w:rPr>
        <w:t xml:space="preserve"> the </w:t>
      </w:r>
      <w:proofErr w:type="spellStart"/>
      <w:r w:rsidRPr="00441D58">
        <w:rPr>
          <w:rFonts w:ascii="Times New Roman" w:hAnsi="Times New Roman" w:cs="Times New Roman"/>
          <w:sz w:val="24"/>
          <w:szCs w:val="24"/>
        </w:rPr>
        <w:t>Committee</w:t>
      </w:r>
      <w:proofErr w:type="spellEnd"/>
      <w:r w:rsidRPr="00441D58">
        <w:rPr>
          <w:rFonts w:ascii="Times New Roman" w:hAnsi="Times New Roman" w:cs="Times New Roman"/>
          <w:sz w:val="24"/>
          <w:szCs w:val="24"/>
        </w:rPr>
        <w:t xml:space="preserve"> </w:t>
      </w:r>
      <w:proofErr w:type="spellStart"/>
      <w:r w:rsidRPr="00441D58">
        <w:rPr>
          <w:rFonts w:ascii="Times New Roman" w:hAnsi="Times New Roman" w:cs="Times New Roman"/>
          <w:sz w:val="24"/>
          <w:szCs w:val="24"/>
        </w:rPr>
        <w:t>of</w:t>
      </w:r>
      <w:proofErr w:type="spellEnd"/>
      <w:r w:rsidRPr="00441D58">
        <w:rPr>
          <w:rFonts w:ascii="Times New Roman" w:hAnsi="Times New Roman" w:cs="Times New Roman"/>
          <w:sz w:val="24"/>
          <w:szCs w:val="24"/>
        </w:rPr>
        <w:t xml:space="preserve"> </w:t>
      </w:r>
      <w:proofErr w:type="spellStart"/>
      <w:r w:rsidRPr="00441D58">
        <w:rPr>
          <w:rFonts w:ascii="Times New Roman" w:hAnsi="Times New Roman" w:cs="Times New Roman"/>
          <w:sz w:val="24"/>
          <w:szCs w:val="24"/>
        </w:rPr>
        <w:t>Ministers</w:t>
      </w:r>
      <w:proofErr w:type="spellEnd"/>
      <w:r w:rsidRPr="00441D58">
        <w:rPr>
          <w:rFonts w:ascii="Times New Roman" w:hAnsi="Times New Roman" w:cs="Times New Roman"/>
          <w:sz w:val="24"/>
          <w:szCs w:val="24"/>
        </w:rPr>
        <w:t xml:space="preserve"> to </w:t>
      </w:r>
      <w:proofErr w:type="spellStart"/>
      <w:r w:rsidRPr="00441D58">
        <w:rPr>
          <w:rFonts w:ascii="Times New Roman" w:hAnsi="Times New Roman" w:cs="Times New Roman"/>
          <w:sz w:val="24"/>
          <w:szCs w:val="24"/>
        </w:rPr>
        <w:t>member</w:t>
      </w:r>
      <w:proofErr w:type="spellEnd"/>
      <w:r w:rsidRPr="00441D58">
        <w:rPr>
          <w:rFonts w:ascii="Times New Roman" w:hAnsi="Times New Roman" w:cs="Times New Roman"/>
          <w:sz w:val="24"/>
          <w:szCs w:val="24"/>
        </w:rPr>
        <w:t xml:space="preserve"> </w:t>
      </w:r>
      <w:proofErr w:type="spellStart"/>
      <w:r w:rsidR="00C41CCA">
        <w:rPr>
          <w:rFonts w:ascii="Times New Roman" w:hAnsi="Times New Roman" w:cs="Times New Roman"/>
          <w:sz w:val="24"/>
          <w:szCs w:val="24"/>
        </w:rPr>
        <w:t>states</w:t>
      </w:r>
      <w:proofErr w:type="spellEnd"/>
      <w:r w:rsidR="00C41CCA">
        <w:rPr>
          <w:rFonts w:ascii="Times New Roman" w:hAnsi="Times New Roman" w:cs="Times New Roman"/>
          <w:sz w:val="24"/>
          <w:szCs w:val="24"/>
        </w:rPr>
        <w:t xml:space="preserve"> </w:t>
      </w:r>
      <w:proofErr w:type="spellStart"/>
      <w:r w:rsidR="00C41CCA">
        <w:rPr>
          <w:rFonts w:ascii="Times New Roman" w:hAnsi="Times New Roman" w:cs="Times New Roman"/>
          <w:sz w:val="24"/>
          <w:szCs w:val="24"/>
        </w:rPr>
        <w:t>on</w:t>
      </w:r>
      <w:proofErr w:type="spellEnd"/>
      <w:r w:rsidR="00C41CCA">
        <w:rPr>
          <w:rFonts w:ascii="Times New Roman" w:hAnsi="Times New Roman" w:cs="Times New Roman"/>
          <w:sz w:val="24"/>
          <w:szCs w:val="24"/>
        </w:rPr>
        <w:t xml:space="preserve"> </w:t>
      </w:r>
      <w:proofErr w:type="spellStart"/>
      <w:r w:rsidR="00C41CCA">
        <w:rPr>
          <w:rFonts w:ascii="Times New Roman" w:hAnsi="Times New Roman" w:cs="Times New Roman"/>
          <w:sz w:val="24"/>
          <w:szCs w:val="24"/>
        </w:rPr>
        <w:t>history</w:t>
      </w:r>
      <w:proofErr w:type="spellEnd"/>
      <w:r w:rsidR="00C41CCA">
        <w:rPr>
          <w:rFonts w:ascii="Times New Roman" w:hAnsi="Times New Roman" w:cs="Times New Roman"/>
          <w:sz w:val="24"/>
          <w:szCs w:val="24"/>
        </w:rPr>
        <w:t xml:space="preserve"> </w:t>
      </w:r>
      <w:proofErr w:type="spellStart"/>
      <w:r w:rsidR="00C41CCA">
        <w:rPr>
          <w:rFonts w:ascii="Times New Roman" w:hAnsi="Times New Roman" w:cs="Times New Roman"/>
          <w:sz w:val="24"/>
          <w:szCs w:val="24"/>
        </w:rPr>
        <w:t>teaching</w:t>
      </w:r>
      <w:proofErr w:type="spellEnd"/>
      <w:r w:rsidR="00C41CCA">
        <w:rPr>
          <w:rFonts w:ascii="Times New Roman" w:hAnsi="Times New Roman" w:cs="Times New Roman"/>
          <w:sz w:val="24"/>
          <w:szCs w:val="24"/>
        </w:rPr>
        <w:t xml:space="preserve"> in </w:t>
      </w:r>
      <w:proofErr w:type="spellStart"/>
      <w:r w:rsidR="00C41CCA">
        <w:rPr>
          <w:rFonts w:ascii="Times New Roman" w:hAnsi="Times New Roman" w:cs="Times New Roman"/>
          <w:sz w:val="24"/>
          <w:szCs w:val="24"/>
        </w:rPr>
        <w:t>tw</w:t>
      </w:r>
      <w:r w:rsidRPr="00441D58">
        <w:rPr>
          <w:rFonts w:ascii="Times New Roman" w:hAnsi="Times New Roman" w:cs="Times New Roman"/>
          <w:sz w:val="24"/>
          <w:szCs w:val="24"/>
        </w:rPr>
        <w:t>enty</w:t>
      </w:r>
      <w:proofErr w:type="spellEnd"/>
      <w:r w:rsidRPr="00441D58">
        <w:rPr>
          <w:rFonts w:ascii="Times New Roman" w:hAnsi="Times New Roman" w:cs="Times New Roman"/>
          <w:sz w:val="24"/>
          <w:szCs w:val="24"/>
        </w:rPr>
        <w:t>-</w:t>
      </w:r>
      <w:proofErr w:type="spellStart"/>
      <w:r w:rsidRPr="00441D58">
        <w:rPr>
          <w:rFonts w:ascii="Times New Roman" w:hAnsi="Times New Roman" w:cs="Times New Roman"/>
          <w:sz w:val="24"/>
          <w:szCs w:val="24"/>
        </w:rPr>
        <w:t>first</w:t>
      </w:r>
      <w:proofErr w:type="spellEnd"/>
      <w:r w:rsidRPr="00441D58">
        <w:rPr>
          <w:rFonts w:ascii="Times New Roman" w:hAnsi="Times New Roman" w:cs="Times New Roman"/>
          <w:sz w:val="24"/>
          <w:szCs w:val="24"/>
        </w:rPr>
        <w:t>-</w:t>
      </w:r>
      <w:proofErr w:type="spellStart"/>
      <w:r w:rsidRPr="00441D58">
        <w:rPr>
          <w:rFonts w:ascii="Times New Roman" w:hAnsi="Times New Roman" w:cs="Times New Roman"/>
          <w:sz w:val="24"/>
          <w:szCs w:val="24"/>
        </w:rPr>
        <w:t>century</w:t>
      </w:r>
      <w:proofErr w:type="spellEnd"/>
      <w:r w:rsidRPr="00441D58">
        <w:rPr>
          <w:rFonts w:ascii="Times New Roman" w:hAnsi="Times New Roman" w:cs="Times New Roman"/>
          <w:sz w:val="24"/>
          <w:szCs w:val="24"/>
        </w:rPr>
        <w:t xml:space="preserve"> </w:t>
      </w:r>
      <w:proofErr w:type="spellStart"/>
      <w:r w:rsidRPr="00441D58">
        <w:rPr>
          <w:rFonts w:ascii="Times New Roman" w:hAnsi="Times New Roman" w:cs="Times New Roman"/>
          <w:sz w:val="24"/>
          <w:szCs w:val="24"/>
        </w:rPr>
        <w:t>Europe</w:t>
      </w:r>
      <w:proofErr w:type="spellEnd"/>
      <w:r w:rsidRPr="00441D58">
        <w:rPr>
          <w:rFonts w:ascii="Times New Roman" w:hAnsi="Times New Roman" w:cs="Times New Roman"/>
          <w:sz w:val="24"/>
          <w:szCs w:val="24"/>
        </w:rPr>
        <w:t xml:space="preserve">; </w:t>
      </w:r>
      <w:proofErr w:type="spellStart"/>
      <w:r w:rsidRPr="00441D58">
        <w:rPr>
          <w:rFonts w:ascii="Times New Roman" w:hAnsi="Times New Roman" w:cs="Times New Roman"/>
          <w:bCs/>
          <w:sz w:val="24"/>
          <w:szCs w:val="24"/>
        </w:rPr>
        <w:t>Recommendation</w:t>
      </w:r>
      <w:proofErr w:type="spellEnd"/>
      <w:r w:rsidRPr="00441D58">
        <w:rPr>
          <w:rFonts w:ascii="Times New Roman" w:hAnsi="Times New Roman" w:cs="Times New Roman"/>
          <w:bCs/>
          <w:sz w:val="24"/>
          <w:szCs w:val="24"/>
        </w:rPr>
        <w:t xml:space="preserve"> CM/</w:t>
      </w:r>
      <w:proofErr w:type="spellStart"/>
      <w:r w:rsidRPr="00441D58">
        <w:rPr>
          <w:rFonts w:ascii="Times New Roman" w:hAnsi="Times New Roman" w:cs="Times New Roman"/>
          <w:bCs/>
          <w:sz w:val="24"/>
          <w:szCs w:val="24"/>
        </w:rPr>
        <w:t>Rec</w:t>
      </w:r>
      <w:proofErr w:type="spellEnd"/>
      <w:r w:rsidRPr="00441D58">
        <w:rPr>
          <w:rFonts w:ascii="Times New Roman" w:hAnsi="Times New Roman" w:cs="Times New Roman"/>
          <w:bCs/>
          <w:sz w:val="24"/>
          <w:szCs w:val="24"/>
        </w:rPr>
        <w:t xml:space="preserve"> (2011)6 </w:t>
      </w:r>
      <w:proofErr w:type="spellStart"/>
      <w:r w:rsidRPr="00441D58">
        <w:rPr>
          <w:rFonts w:ascii="Times New Roman" w:hAnsi="Times New Roman" w:cs="Times New Roman"/>
          <w:bCs/>
          <w:sz w:val="24"/>
          <w:szCs w:val="24"/>
        </w:rPr>
        <w:t>of</w:t>
      </w:r>
      <w:proofErr w:type="spellEnd"/>
      <w:r w:rsidRPr="00441D58">
        <w:rPr>
          <w:rFonts w:ascii="Times New Roman" w:hAnsi="Times New Roman" w:cs="Times New Roman"/>
          <w:bCs/>
          <w:sz w:val="24"/>
          <w:szCs w:val="24"/>
        </w:rPr>
        <w:t xml:space="preserve"> the </w:t>
      </w:r>
      <w:proofErr w:type="spellStart"/>
      <w:r w:rsidRPr="00441D58">
        <w:rPr>
          <w:rFonts w:ascii="Times New Roman" w:hAnsi="Times New Roman" w:cs="Times New Roman"/>
          <w:bCs/>
          <w:sz w:val="24"/>
          <w:szCs w:val="24"/>
        </w:rPr>
        <w:t>Committee</w:t>
      </w:r>
      <w:proofErr w:type="spellEnd"/>
      <w:r w:rsidRPr="00441D58">
        <w:rPr>
          <w:rFonts w:ascii="Times New Roman" w:hAnsi="Times New Roman" w:cs="Times New Roman"/>
          <w:bCs/>
          <w:sz w:val="24"/>
          <w:szCs w:val="24"/>
        </w:rPr>
        <w:t xml:space="preserve"> </w:t>
      </w:r>
      <w:proofErr w:type="spellStart"/>
      <w:r w:rsidRPr="00441D58">
        <w:rPr>
          <w:rFonts w:ascii="Times New Roman" w:hAnsi="Times New Roman" w:cs="Times New Roman"/>
          <w:bCs/>
          <w:sz w:val="24"/>
          <w:szCs w:val="24"/>
        </w:rPr>
        <w:t>of</w:t>
      </w:r>
      <w:proofErr w:type="spellEnd"/>
      <w:r w:rsidRPr="00441D58">
        <w:rPr>
          <w:rFonts w:ascii="Times New Roman" w:hAnsi="Times New Roman" w:cs="Times New Roman"/>
          <w:bCs/>
          <w:sz w:val="24"/>
          <w:szCs w:val="24"/>
        </w:rPr>
        <w:t xml:space="preserve"> </w:t>
      </w:r>
      <w:proofErr w:type="spellStart"/>
      <w:r w:rsidRPr="00441D58">
        <w:rPr>
          <w:rFonts w:ascii="Times New Roman" w:hAnsi="Times New Roman" w:cs="Times New Roman"/>
          <w:bCs/>
          <w:sz w:val="24"/>
          <w:szCs w:val="24"/>
        </w:rPr>
        <w:t>Ministers</w:t>
      </w:r>
      <w:proofErr w:type="spellEnd"/>
      <w:r w:rsidRPr="00441D58">
        <w:rPr>
          <w:rFonts w:ascii="Times New Roman" w:hAnsi="Times New Roman" w:cs="Times New Roman"/>
          <w:bCs/>
          <w:sz w:val="24"/>
          <w:szCs w:val="24"/>
        </w:rPr>
        <w:t xml:space="preserve"> to </w:t>
      </w:r>
      <w:proofErr w:type="spellStart"/>
      <w:r w:rsidRPr="00441D58">
        <w:rPr>
          <w:rFonts w:ascii="Times New Roman" w:hAnsi="Times New Roman" w:cs="Times New Roman"/>
          <w:bCs/>
          <w:sz w:val="24"/>
          <w:szCs w:val="24"/>
        </w:rPr>
        <w:t>member</w:t>
      </w:r>
      <w:proofErr w:type="spellEnd"/>
      <w:r w:rsidRPr="00441D58">
        <w:rPr>
          <w:rFonts w:ascii="Times New Roman" w:hAnsi="Times New Roman" w:cs="Times New Roman"/>
          <w:bCs/>
          <w:sz w:val="24"/>
          <w:szCs w:val="24"/>
        </w:rPr>
        <w:t xml:space="preserve"> </w:t>
      </w:r>
      <w:proofErr w:type="spellStart"/>
      <w:r w:rsidRPr="00441D58">
        <w:rPr>
          <w:rFonts w:ascii="Times New Roman" w:hAnsi="Times New Roman" w:cs="Times New Roman"/>
          <w:bCs/>
          <w:sz w:val="24"/>
          <w:szCs w:val="24"/>
        </w:rPr>
        <w:t>states</w:t>
      </w:r>
      <w:proofErr w:type="spellEnd"/>
      <w:r w:rsidRPr="00441D58">
        <w:rPr>
          <w:rFonts w:ascii="Times New Roman" w:hAnsi="Times New Roman" w:cs="Times New Roman"/>
          <w:bCs/>
          <w:sz w:val="24"/>
          <w:szCs w:val="24"/>
        </w:rPr>
        <w:t xml:space="preserve"> </w:t>
      </w:r>
      <w:proofErr w:type="spellStart"/>
      <w:r w:rsidRPr="00441D58">
        <w:rPr>
          <w:rFonts w:ascii="Times New Roman" w:hAnsi="Times New Roman" w:cs="Times New Roman"/>
          <w:bCs/>
          <w:sz w:val="24"/>
          <w:szCs w:val="24"/>
        </w:rPr>
        <w:t>on</w:t>
      </w:r>
      <w:proofErr w:type="spellEnd"/>
      <w:r w:rsidRPr="00441D58">
        <w:rPr>
          <w:rFonts w:ascii="Times New Roman" w:hAnsi="Times New Roman" w:cs="Times New Roman"/>
          <w:bCs/>
          <w:sz w:val="24"/>
          <w:szCs w:val="24"/>
        </w:rPr>
        <w:t xml:space="preserve"> </w:t>
      </w:r>
      <w:proofErr w:type="spellStart"/>
      <w:r w:rsidRPr="00441D58">
        <w:rPr>
          <w:rFonts w:ascii="Times New Roman" w:hAnsi="Times New Roman" w:cs="Times New Roman"/>
          <w:bCs/>
          <w:sz w:val="24"/>
          <w:szCs w:val="24"/>
        </w:rPr>
        <w:t>intercultural</w:t>
      </w:r>
      <w:proofErr w:type="spellEnd"/>
      <w:r w:rsidRPr="00441D58">
        <w:rPr>
          <w:rFonts w:ascii="Times New Roman" w:hAnsi="Times New Roman" w:cs="Times New Roman"/>
          <w:bCs/>
          <w:sz w:val="24"/>
          <w:szCs w:val="24"/>
        </w:rPr>
        <w:t xml:space="preserve"> </w:t>
      </w:r>
      <w:proofErr w:type="spellStart"/>
      <w:r w:rsidRPr="00441D58">
        <w:rPr>
          <w:rFonts w:ascii="Times New Roman" w:hAnsi="Times New Roman" w:cs="Times New Roman"/>
          <w:bCs/>
          <w:sz w:val="24"/>
          <w:szCs w:val="24"/>
        </w:rPr>
        <w:t>dialogue</w:t>
      </w:r>
      <w:proofErr w:type="spellEnd"/>
      <w:r w:rsidRPr="00441D58">
        <w:rPr>
          <w:rFonts w:ascii="Times New Roman" w:hAnsi="Times New Roman" w:cs="Times New Roman"/>
          <w:bCs/>
          <w:sz w:val="24"/>
          <w:szCs w:val="24"/>
        </w:rPr>
        <w:t xml:space="preserve"> </w:t>
      </w:r>
      <w:proofErr w:type="spellStart"/>
      <w:r w:rsidRPr="00441D58">
        <w:rPr>
          <w:rFonts w:ascii="Times New Roman" w:hAnsi="Times New Roman" w:cs="Times New Roman"/>
          <w:bCs/>
          <w:sz w:val="24"/>
          <w:szCs w:val="24"/>
        </w:rPr>
        <w:t>and</w:t>
      </w:r>
      <w:proofErr w:type="spellEnd"/>
      <w:r w:rsidRPr="00441D58">
        <w:rPr>
          <w:rFonts w:ascii="Times New Roman" w:hAnsi="Times New Roman" w:cs="Times New Roman"/>
          <w:bCs/>
          <w:sz w:val="24"/>
          <w:szCs w:val="24"/>
        </w:rPr>
        <w:t xml:space="preserve"> the </w:t>
      </w:r>
      <w:proofErr w:type="spellStart"/>
      <w:r w:rsidRPr="00441D58">
        <w:rPr>
          <w:rFonts w:ascii="Times New Roman" w:hAnsi="Times New Roman" w:cs="Times New Roman"/>
          <w:bCs/>
          <w:sz w:val="24"/>
          <w:szCs w:val="24"/>
        </w:rPr>
        <w:t>image</w:t>
      </w:r>
      <w:proofErr w:type="spellEnd"/>
      <w:r w:rsidRPr="00441D58">
        <w:rPr>
          <w:rFonts w:ascii="Times New Roman" w:hAnsi="Times New Roman" w:cs="Times New Roman"/>
          <w:bCs/>
          <w:sz w:val="24"/>
          <w:szCs w:val="24"/>
        </w:rPr>
        <w:t xml:space="preserve"> </w:t>
      </w:r>
      <w:proofErr w:type="spellStart"/>
      <w:r w:rsidRPr="00441D58">
        <w:rPr>
          <w:rFonts w:ascii="Times New Roman" w:hAnsi="Times New Roman" w:cs="Times New Roman"/>
          <w:bCs/>
          <w:sz w:val="24"/>
          <w:szCs w:val="24"/>
        </w:rPr>
        <w:t>of</w:t>
      </w:r>
      <w:proofErr w:type="spellEnd"/>
      <w:r w:rsidRPr="00441D58">
        <w:rPr>
          <w:rFonts w:ascii="Times New Roman" w:hAnsi="Times New Roman" w:cs="Times New Roman"/>
          <w:bCs/>
          <w:sz w:val="24"/>
          <w:szCs w:val="24"/>
        </w:rPr>
        <w:t xml:space="preserve"> the </w:t>
      </w:r>
      <w:proofErr w:type="spellStart"/>
      <w:r w:rsidRPr="00441D58">
        <w:rPr>
          <w:rFonts w:ascii="Times New Roman" w:hAnsi="Times New Roman" w:cs="Times New Roman"/>
          <w:bCs/>
          <w:sz w:val="24"/>
          <w:szCs w:val="24"/>
        </w:rPr>
        <w:t>other</w:t>
      </w:r>
      <w:proofErr w:type="spellEnd"/>
      <w:r w:rsidRPr="00441D58">
        <w:rPr>
          <w:rFonts w:ascii="Times New Roman" w:hAnsi="Times New Roman" w:cs="Times New Roman"/>
          <w:bCs/>
          <w:sz w:val="24"/>
          <w:szCs w:val="24"/>
        </w:rPr>
        <w:t xml:space="preserve"> in </w:t>
      </w:r>
      <w:proofErr w:type="spellStart"/>
      <w:r w:rsidRPr="00441D58">
        <w:rPr>
          <w:rFonts w:ascii="Times New Roman" w:hAnsi="Times New Roman" w:cs="Times New Roman"/>
          <w:bCs/>
          <w:sz w:val="24"/>
          <w:szCs w:val="24"/>
        </w:rPr>
        <w:t>history</w:t>
      </w:r>
      <w:proofErr w:type="spellEnd"/>
      <w:r w:rsidRPr="00441D58">
        <w:rPr>
          <w:rFonts w:ascii="Times New Roman" w:hAnsi="Times New Roman" w:cs="Times New Roman"/>
          <w:bCs/>
          <w:sz w:val="24"/>
          <w:szCs w:val="24"/>
        </w:rPr>
        <w:t xml:space="preserve"> </w:t>
      </w:r>
      <w:proofErr w:type="spellStart"/>
      <w:r w:rsidRPr="00441D58">
        <w:rPr>
          <w:rFonts w:ascii="Times New Roman" w:hAnsi="Times New Roman" w:cs="Times New Roman"/>
          <w:bCs/>
          <w:sz w:val="24"/>
          <w:szCs w:val="24"/>
        </w:rPr>
        <w:t>teaching</w:t>
      </w:r>
      <w:proofErr w:type="spellEnd"/>
    </w:p>
    <w:p w:rsidR="00D92F0F" w:rsidRPr="00441D58" w:rsidRDefault="00D92F0F" w:rsidP="00441D58">
      <w:pPr>
        <w:autoSpaceDE w:val="0"/>
        <w:autoSpaceDN w:val="0"/>
        <w:adjustRightInd w:val="0"/>
        <w:spacing w:after="0" w:line="360" w:lineRule="auto"/>
        <w:jc w:val="both"/>
        <w:rPr>
          <w:rFonts w:ascii="Times New Roman" w:hAnsi="Times New Roman" w:cs="Times New Roman"/>
          <w:sz w:val="24"/>
          <w:szCs w:val="24"/>
        </w:rPr>
      </w:pPr>
    </w:p>
  </w:endnote>
  <w:endnote w:id="2">
    <w:p w:rsidR="00D92F0F" w:rsidRPr="00441D58" w:rsidRDefault="00D92F0F" w:rsidP="00441D58">
      <w:pPr>
        <w:pStyle w:val="EndnoteText"/>
        <w:spacing w:line="360" w:lineRule="auto"/>
        <w:jc w:val="both"/>
        <w:rPr>
          <w:sz w:val="24"/>
          <w:szCs w:val="24"/>
        </w:rPr>
      </w:pPr>
      <w:r w:rsidRPr="00441D58">
        <w:rPr>
          <w:rStyle w:val="EndnoteReference"/>
          <w:sz w:val="24"/>
          <w:szCs w:val="24"/>
        </w:rPr>
        <w:endnoteRef/>
      </w:r>
      <w:r w:rsidRPr="00441D58">
        <w:rPr>
          <w:sz w:val="24"/>
          <w:szCs w:val="24"/>
        </w:rPr>
        <w:t xml:space="preserve"> Orët e sugjeruara janë orët e planifikuara nga specialistët për zhvillimin e tematikës. Ato janë orët që nevojiten për zhvillimin e njohurive, aftësive/shkathtësive, qëndrimeve dhe vlerave </w:t>
      </w:r>
      <w:proofErr w:type="spellStart"/>
      <w:r w:rsidRPr="00441D58">
        <w:rPr>
          <w:sz w:val="24"/>
          <w:szCs w:val="24"/>
        </w:rPr>
        <w:t>sëbashku</w:t>
      </w:r>
      <w:proofErr w:type="spellEnd"/>
      <w:r w:rsidRPr="00441D58">
        <w:rPr>
          <w:sz w:val="24"/>
          <w:szCs w:val="24"/>
        </w:rPr>
        <w:t xml:space="preserve"> me orët që nevojiten për zhvillimin e veprimtarive/projekteve (që jepen në rubrikën “</w:t>
      </w:r>
      <w:r>
        <w:rPr>
          <w:sz w:val="24"/>
          <w:szCs w:val="24"/>
        </w:rPr>
        <w:t>Situata</w:t>
      </w:r>
      <w:r w:rsidRPr="00441D58">
        <w:rPr>
          <w:sz w:val="24"/>
          <w:szCs w:val="24"/>
        </w:rPr>
        <w:t xml:space="preserve"> të sugjeruara”) të parashikuara për secilën tematikë. Shuma totale e orëve të tematikave duhet të jetë sa numri i plotë i orëve në planin mësimor për këtë lëndë. Quhen të sugjeruara, sepse i jepet liri zbatuesit të programit (mësuesit/</w:t>
      </w:r>
      <w:proofErr w:type="spellStart"/>
      <w:r w:rsidRPr="00441D58">
        <w:rPr>
          <w:sz w:val="24"/>
          <w:szCs w:val="24"/>
        </w:rPr>
        <w:t>es</w:t>
      </w:r>
      <w:proofErr w:type="spellEnd"/>
      <w:r w:rsidRPr="00441D58">
        <w:rPr>
          <w:sz w:val="24"/>
          <w:szCs w:val="24"/>
        </w:rPr>
        <w:t xml:space="preserve">), që të shtojë ose të pakësojë numrin e sugjeruar të orëve, sipas nevojave të klasës në funksion  të  arritjes së  rezultateve të </w:t>
      </w:r>
      <w:proofErr w:type="spellStart"/>
      <w:r w:rsidRPr="00441D58">
        <w:rPr>
          <w:sz w:val="24"/>
          <w:szCs w:val="24"/>
        </w:rPr>
        <w:t>të</w:t>
      </w:r>
      <w:proofErr w:type="spellEnd"/>
      <w:r w:rsidRPr="00441D58">
        <w:rPr>
          <w:sz w:val="24"/>
          <w:szCs w:val="24"/>
        </w:rPr>
        <w:t xml:space="preserve"> nxënit.</w:t>
      </w:r>
    </w:p>
    <w:p w:rsidR="00D92F0F" w:rsidRPr="00441D58" w:rsidRDefault="00D92F0F" w:rsidP="00441D58">
      <w:pPr>
        <w:pStyle w:val="EndnoteText"/>
        <w:spacing w:line="360" w:lineRule="auto"/>
        <w:jc w:val="both"/>
        <w:rPr>
          <w:sz w:val="24"/>
          <w:szCs w:val="24"/>
        </w:rPr>
      </w:pPr>
    </w:p>
  </w:endnote>
  <w:endnote w:id="3">
    <w:p w:rsidR="00D92F0F" w:rsidRPr="00441D58" w:rsidRDefault="00D92F0F" w:rsidP="00441D58">
      <w:pPr>
        <w:pStyle w:val="EndnoteText"/>
        <w:spacing w:line="360" w:lineRule="auto"/>
        <w:jc w:val="both"/>
        <w:rPr>
          <w:sz w:val="24"/>
          <w:szCs w:val="24"/>
        </w:rPr>
      </w:pPr>
      <w:r w:rsidRPr="00441D58">
        <w:rPr>
          <w:rStyle w:val="EndnoteReference"/>
          <w:sz w:val="24"/>
          <w:szCs w:val="24"/>
        </w:rPr>
        <w:endnoteRef/>
      </w:r>
      <w:r w:rsidRPr="00441D58">
        <w:rPr>
          <w:sz w:val="24"/>
          <w:szCs w:val="24"/>
        </w:rPr>
        <w:t xml:space="preserve"> Orët mësimore për secilën tematikë janë totali i orëve të sugjeruara që nevojitet për zhvillimin e njohurive, aftësive/shkathtësive, qëndrimeve dhe vlerave </w:t>
      </w:r>
      <w:proofErr w:type="spellStart"/>
      <w:r w:rsidRPr="00441D58">
        <w:rPr>
          <w:sz w:val="24"/>
          <w:szCs w:val="24"/>
        </w:rPr>
        <w:t>sëbashku</w:t>
      </w:r>
      <w:proofErr w:type="spellEnd"/>
      <w:r w:rsidRPr="00441D58">
        <w:rPr>
          <w:sz w:val="24"/>
          <w:szCs w:val="24"/>
        </w:rPr>
        <w:t xml:space="preserve"> me orët që nevojiten për zhvillimin e veprimtarive/projekteve (që jepen në rubrikën “</w:t>
      </w:r>
      <w:r>
        <w:rPr>
          <w:sz w:val="24"/>
          <w:szCs w:val="24"/>
        </w:rPr>
        <w:t>Situata</w:t>
      </w:r>
      <w:r w:rsidRPr="00441D58">
        <w:rPr>
          <w:sz w:val="24"/>
          <w:szCs w:val="24"/>
        </w:rPr>
        <w:t xml:space="preserve"> të sugjeruara”)). </w:t>
      </w:r>
    </w:p>
    <w:p w:rsidR="00D92F0F" w:rsidRPr="00441D58" w:rsidRDefault="00D92F0F" w:rsidP="00441D58">
      <w:pPr>
        <w:pStyle w:val="EndnoteText"/>
        <w:spacing w:line="360" w:lineRule="auto"/>
        <w:jc w:val="both"/>
        <w:rPr>
          <w:sz w:val="24"/>
          <w:szCs w:val="24"/>
        </w:rPr>
      </w:pPr>
    </w:p>
  </w:endnote>
  <w:endnote w:id="4">
    <w:p w:rsidR="00D92F0F" w:rsidRPr="00441D58" w:rsidRDefault="00D92F0F" w:rsidP="00441D58">
      <w:pPr>
        <w:pStyle w:val="EndnoteText"/>
        <w:spacing w:line="360" w:lineRule="auto"/>
        <w:jc w:val="both"/>
        <w:rPr>
          <w:sz w:val="24"/>
          <w:szCs w:val="24"/>
        </w:rPr>
      </w:pPr>
      <w:r w:rsidRPr="00441D58">
        <w:rPr>
          <w:rStyle w:val="EndnoteReference"/>
          <w:sz w:val="24"/>
          <w:szCs w:val="24"/>
        </w:rPr>
        <w:endnoteRef/>
      </w:r>
      <w:r w:rsidRPr="00441D58">
        <w:rPr>
          <w:sz w:val="24"/>
          <w:szCs w:val="24"/>
        </w:rPr>
        <w:t xml:space="preserve"> “</w:t>
      </w:r>
      <w:r>
        <w:rPr>
          <w:sz w:val="24"/>
          <w:szCs w:val="24"/>
        </w:rPr>
        <w:t xml:space="preserve">Situata të sugjeruara” </w:t>
      </w:r>
      <w:r w:rsidRPr="00441D58">
        <w:rPr>
          <w:sz w:val="24"/>
          <w:szCs w:val="24"/>
        </w:rPr>
        <w:t>janë orë veprimtarish praktike</w:t>
      </w:r>
      <w:r>
        <w:rPr>
          <w:sz w:val="24"/>
          <w:szCs w:val="24"/>
        </w:rPr>
        <w:t>, situatash, detyrash ose</w:t>
      </w:r>
      <w:r w:rsidRPr="00441D58">
        <w:rPr>
          <w:sz w:val="24"/>
          <w:szCs w:val="24"/>
        </w:rPr>
        <w:t xml:space="preserve"> projektesh</w:t>
      </w:r>
      <w:r>
        <w:rPr>
          <w:sz w:val="24"/>
          <w:szCs w:val="24"/>
        </w:rPr>
        <w:t>,</w:t>
      </w:r>
      <w:r w:rsidRPr="00441D58">
        <w:rPr>
          <w:sz w:val="24"/>
          <w:szCs w:val="24"/>
        </w:rPr>
        <w:t xml:space="preserve"> në funksion të përmbushjes së rezultateve të </w:t>
      </w:r>
      <w:proofErr w:type="spellStart"/>
      <w:r w:rsidRPr="00441D58">
        <w:rPr>
          <w:sz w:val="24"/>
          <w:szCs w:val="24"/>
        </w:rPr>
        <w:t>të</w:t>
      </w:r>
      <w:proofErr w:type="spellEnd"/>
      <w:r w:rsidRPr="00441D58">
        <w:rPr>
          <w:sz w:val="24"/>
          <w:szCs w:val="24"/>
        </w:rPr>
        <w:t xml:space="preserve"> nxënit si dhe të aftësimit praktik të nxënësve me kompetencat e lëndës dhe kompetencat kyçe për të nxënit gjatë gjithë jetës. Nëpërmjet këtyre veprimtarive/projekteve hartuesi i tekstit dhe mësuesi integron lëndën e historisë me fushat e tjera </w:t>
      </w:r>
      <w:proofErr w:type="spellStart"/>
      <w:r w:rsidRPr="00441D58">
        <w:rPr>
          <w:sz w:val="24"/>
          <w:szCs w:val="24"/>
        </w:rPr>
        <w:t>kurrikulare</w:t>
      </w:r>
      <w:proofErr w:type="spellEnd"/>
      <w:r w:rsidRPr="00441D58">
        <w:rPr>
          <w:sz w:val="24"/>
          <w:szCs w:val="24"/>
        </w:rPr>
        <w:t xml:space="preserve"> dhe me </w:t>
      </w:r>
      <w:r w:rsidRPr="00441D58">
        <w:rPr>
          <w:spacing w:val="2"/>
          <w:sz w:val="24"/>
          <w:szCs w:val="24"/>
        </w:rPr>
        <w:t xml:space="preserve">temat </w:t>
      </w:r>
      <w:proofErr w:type="spellStart"/>
      <w:r w:rsidRPr="00441D58">
        <w:rPr>
          <w:spacing w:val="2"/>
          <w:sz w:val="24"/>
          <w:szCs w:val="24"/>
        </w:rPr>
        <w:t>ndërkurrikulare</w:t>
      </w:r>
      <w:proofErr w:type="spellEnd"/>
      <w:r w:rsidRPr="00441D58">
        <w:rPr>
          <w:spacing w:val="2"/>
          <w:sz w:val="24"/>
          <w:szCs w:val="24"/>
        </w:rPr>
        <w:t xml:space="preserve">. </w:t>
      </w:r>
      <w:r w:rsidRPr="00441D58">
        <w:rPr>
          <w:sz w:val="24"/>
          <w:szCs w:val="24"/>
        </w:rPr>
        <w:t>Këto “</w:t>
      </w:r>
      <w:r>
        <w:rPr>
          <w:sz w:val="24"/>
          <w:szCs w:val="24"/>
        </w:rPr>
        <w:t>Situata të sugjeruara”</w:t>
      </w:r>
      <w:r w:rsidRPr="00441D58">
        <w:rPr>
          <w:sz w:val="24"/>
          <w:szCs w:val="24"/>
        </w:rPr>
        <w:t xml:space="preserve"> janë dhënë për çdo tematikë, duke u ndarë në raportin 30% ose 40% veprimtari, kundrejt 70% ose 60% të njohurive aftësive/shkathtësive, qëndrimeve dhe vlerave. Janë të sugjeruara, sepse përdoruesit e programit (hartuesit e tekstit dhe mësuesit) mund t’i ndryshojnë këto </w:t>
      </w:r>
      <w:r>
        <w:rPr>
          <w:sz w:val="24"/>
          <w:szCs w:val="24"/>
        </w:rPr>
        <w:t>situata</w:t>
      </w:r>
      <w:r w:rsidRPr="00441D58">
        <w:rPr>
          <w:sz w:val="24"/>
          <w:szCs w:val="24"/>
        </w:rPr>
        <w:t xml:space="preserve"> të sugjeruara, në funksion të nevojave të aftësimit të nxënësve me kompetencat e lëndës dhe të përshtatjes së tyre me ngjarjet e reja në kohë. Në rubrikën </w:t>
      </w:r>
      <w:r>
        <w:rPr>
          <w:sz w:val="24"/>
          <w:szCs w:val="24"/>
        </w:rPr>
        <w:t>situata</w:t>
      </w:r>
      <w:r w:rsidRPr="00441D58">
        <w:rPr>
          <w:sz w:val="24"/>
          <w:szCs w:val="24"/>
        </w:rPr>
        <w:t xml:space="preserve"> të sugjeruara mund të jenë dhënë më shumë se 40% tema veprimtarish praktike, që i përkasin një tem</w:t>
      </w:r>
      <w:r>
        <w:rPr>
          <w:sz w:val="24"/>
          <w:szCs w:val="24"/>
        </w:rPr>
        <w:t>atike</w:t>
      </w:r>
      <w:r w:rsidRPr="00441D58">
        <w:rPr>
          <w:sz w:val="24"/>
          <w:szCs w:val="24"/>
        </w:rPr>
        <w:t xml:space="preserve"> për aftësimin e kompetencave. Përdoruesit e programit duhet të përzgjedhin në masën 40 %, ato </w:t>
      </w:r>
      <w:r>
        <w:rPr>
          <w:sz w:val="24"/>
          <w:szCs w:val="24"/>
        </w:rPr>
        <w:t>situata/</w:t>
      </w:r>
      <w:r w:rsidRPr="00441D58">
        <w:rPr>
          <w:sz w:val="24"/>
          <w:szCs w:val="24"/>
        </w:rPr>
        <w:t xml:space="preserve">veprimtari që i mendojnë më të përshtatshme,për përmbushjen e rezultateve të </w:t>
      </w:r>
      <w:proofErr w:type="spellStart"/>
      <w:r w:rsidRPr="00441D58">
        <w:rPr>
          <w:sz w:val="24"/>
          <w:szCs w:val="24"/>
        </w:rPr>
        <w:t>të</w:t>
      </w:r>
      <w:proofErr w:type="spellEnd"/>
      <w:r w:rsidRPr="00441D58">
        <w:rPr>
          <w:sz w:val="24"/>
          <w:szCs w:val="24"/>
        </w:rPr>
        <w:t xml:space="preserve"> nxënit, si dhe për aftësimin e nxënësve me kompetencat e lëndës dhe kompetencat kyçe.</w:t>
      </w:r>
    </w:p>
    <w:p w:rsidR="00D92F0F" w:rsidRPr="00441D58" w:rsidRDefault="00D92F0F" w:rsidP="00441D58">
      <w:pPr>
        <w:pStyle w:val="EndnoteText"/>
        <w:spacing w:line="360" w:lineRule="auto"/>
        <w:jc w:val="both"/>
        <w:rPr>
          <w:sz w:val="24"/>
          <w:szCs w:val="24"/>
        </w:rPr>
      </w:pPr>
    </w:p>
  </w:endnote>
  <w:endnote w:id="5">
    <w:p w:rsidR="00D92F0F" w:rsidRPr="00441D58" w:rsidRDefault="00D92F0F" w:rsidP="00441D58">
      <w:pPr>
        <w:pStyle w:val="EndnoteText"/>
        <w:spacing w:line="360" w:lineRule="auto"/>
        <w:jc w:val="both"/>
        <w:rPr>
          <w:sz w:val="24"/>
          <w:szCs w:val="24"/>
        </w:rPr>
      </w:pPr>
      <w:r w:rsidRPr="00441D58">
        <w:rPr>
          <w:rStyle w:val="EndnoteReference"/>
          <w:sz w:val="24"/>
          <w:szCs w:val="24"/>
        </w:rPr>
        <w:endnoteRef/>
      </w:r>
      <w:r w:rsidRPr="00441D58">
        <w:rPr>
          <w:sz w:val="24"/>
          <w:szCs w:val="24"/>
        </w:rPr>
        <w:t xml:space="preserve"> Orët mësimore për secilën tematikë janë totali i orëve të sugjeruara që nevojitet për zhvillimin e njohurive, aftësive/shkathtësive, qëndrimeve dhe vlerave </w:t>
      </w:r>
      <w:proofErr w:type="spellStart"/>
      <w:r w:rsidRPr="00441D58">
        <w:rPr>
          <w:sz w:val="24"/>
          <w:szCs w:val="24"/>
        </w:rPr>
        <w:t>sëbashku</w:t>
      </w:r>
      <w:proofErr w:type="spellEnd"/>
      <w:r w:rsidRPr="00441D58">
        <w:rPr>
          <w:sz w:val="24"/>
          <w:szCs w:val="24"/>
        </w:rPr>
        <w:t xml:space="preserve">  me orët që nevojiten për zhvillimin e veprimtarive/projekteve (që jepen në rubrikën “</w:t>
      </w:r>
      <w:r>
        <w:rPr>
          <w:sz w:val="24"/>
          <w:szCs w:val="24"/>
        </w:rPr>
        <w:t>Situata</w:t>
      </w:r>
      <w:r w:rsidRPr="00441D58">
        <w:rPr>
          <w:sz w:val="24"/>
          <w:szCs w:val="24"/>
        </w:rPr>
        <w:t xml:space="preserve"> të sugjeruara”).</w:t>
      </w:r>
    </w:p>
    <w:p w:rsidR="00D92F0F" w:rsidRPr="00441D58" w:rsidRDefault="00D92F0F" w:rsidP="00441D58">
      <w:pPr>
        <w:pStyle w:val="EndnoteText"/>
        <w:spacing w:line="360" w:lineRule="auto"/>
        <w:jc w:val="both"/>
        <w:rPr>
          <w:sz w:val="24"/>
          <w:szCs w:val="24"/>
        </w:rPr>
      </w:pPr>
    </w:p>
  </w:endnote>
  <w:endnote w:id="6">
    <w:p w:rsidR="00D92F0F" w:rsidRPr="00441D58" w:rsidRDefault="00D92F0F" w:rsidP="00441D58">
      <w:pPr>
        <w:pStyle w:val="EndnoteText"/>
        <w:spacing w:line="360" w:lineRule="auto"/>
        <w:jc w:val="both"/>
        <w:rPr>
          <w:sz w:val="24"/>
          <w:szCs w:val="24"/>
        </w:rPr>
      </w:pPr>
      <w:r w:rsidRPr="00441D58">
        <w:rPr>
          <w:rStyle w:val="EndnoteReference"/>
          <w:sz w:val="24"/>
          <w:szCs w:val="24"/>
        </w:rPr>
        <w:endnoteRef/>
      </w:r>
      <w:r w:rsidRPr="00441D58">
        <w:rPr>
          <w:sz w:val="24"/>
          <w:szCs w:val="24"/>
        </w:rPr>
        <w:t xml:space="preserve"> Orët e sugjeruara janë orët e planifikuara nga specialistët për zhvillimin e tematikës. Ato janë orët që nevojiten për zhvillimin e njohurive, aftësive/shkathtësive, qëndrimeve dhe vlerave </w:t>
      </w:r>
      <w:proofErr w:type="spellStart"/>
      <w:r w:rsidRPr="00441D58">
        <w:rPr>
          <w:sz w:val="24"/>
          <w:szCs w:val="24"/>
        </w:rPr>
        <w:t>sëbashku</w:t>
      </w:r>
      <w:proofErr w:type="spellEnd"/>
      <w:r w:rsidRPr="00441D58">
        <w:rPr>
          <w:sz w:val="24"/>
          <w:szCs w:val="24"/>
        </w:rPr>
        <w:t xml:space="preserve"> me orët që nevojiten për zhvillimin e veprimtarive/projekteve (që jepen në rubrikën “</w:t>
      </w:r>
      <w:r>
        <w:rPr>
          <w:sz w:val="24"/>
          <w:szCs w:val="24"/>
        </w:rPr>
        <w:t>Situata</w:t>
      </w:r>
      <w:r w:rsidRPr="00441D58">
        <w:rPr>
          <w:sz w:val="24"/>
          <w:szCs w:val="24"/>
        </w:rPr>
        <w:t xml:space="preserve"> të sugjeruara”) të parashikuara për secilën tematikë. Shuma totale e orëve të tematikave duhet të jetë sa numri i plotë i orëve në planin mësimor për këtë lëndë. Quhen të sugjeruara, sepse i jepet liri zbatuesit të programit (mësuesit/</w:t>
      </w:r>
      <w:proofErr w:type="spellStart"/>
      <w:r w:rsidRPr="00441D58">
        <w:rPr>
          <w:sz w:val="24"/>
          <w:szCs w:val="24"/>
        </w:rPr>
        <w:t>es</w:t>
      </w:r>
      <w:proofErr w:type="spellEnd"/>
      <w:r w:rsidRPr="00441D58">
        <w:rPr>
          <w:sz w:val="24"/>
          <w:szCs w:val="24"/>
        </w:rPr>
        <w:t>), që të shtojë ose të pakësojë numrin e sugjeruar të orëve, sipas nevojave të klasës.</w:t>
      </w:r>
    </w:p>
    <w:p w:rsidR="00D92F0F" w:rsidRPr="00441D58" w:rsidRDefault="00D92F0F" w:rsidP="00441D58">
      <w:pPr>
        <w:pStyle w:val="EndnoteText"/>
        <w:spacing w:line="360" w:lineRule="auto"/>
        <w:jc w:val="both"/>
        <w:rPr>
          <w:sz w:val="24"/>
          <w:szCs w:val="24"/>
        </w:rPr>
      </w:pPr>
    </w:p>
  </w:endnote>
  <w:endnote w:id="7">
    <w:p w:rsidR="00D92F0F" w:rsidRPr="00670B0A" w:rsidRDefault="00D92F0F" w:rsidP="00441D58">
      <w:pPr>
        <w:pStyle w:val="EndnoteText"/>
        <w:spacing w:line="360" w:lineRule="auto"/>
        <w:jc w:val="both"/>
        <w:rPr>
          <w:sz w:val="24"/>
          <w:szCs w:val="24"/>
        </w:rPr>
      </w:pPr>
      <w:r w:rsidRPr="00441D58">
        <w:rPr>
          <w:rStyle w:val="EndnoteReference"/>
          <w:sz w:val="24"/>
          <w:szCs w:val="24"/>
        </w:rPr>
        <w:endnoteRef/>
      </w:r>
      <w:r w:rsidRPr="00441D58">
        <w:rPr>
          <w:sz w:val="24"/>
          <w:szCs w:val="24"/>
        </w:rPr>
        <w:t xml:space="preserve"> “</w:t>
      </w:r>
      <w:r>
        <w:rPr>
          <w:sz w:val="24"/>
          <w:szCs w:val="24"/>
        </w:rPr>
        <w:t xml:space="preserve">Situata të sugjeruara” </w:t>
      </w:r>
      <w:r w:rsidRPr="00441D58">
        <w:rPr>
          <w:sz w:val="24"/>
          <w:szCs w:val="24"/>
        </w:rPr>
        <w:t>janë orë veprimtarish praktike</w:t>
      </w:r>
      <w:r>
        <w:rPr>
          <w:sz w:val="24"/>
          <w:szCs w:val="24"/>
        </w:rPr>
        <w:t>, situatash, detyrash ose</w:t>
      </w:r>
      <w:r w:rsidRPr="00441D58">
        <w:rPr>
          <w:sz w:val="24"/>
          <w:szCs w:val="24"/>
        </w:rPr>
        <w:t xml:space="preserve"> projektesh</w:t>
      </w:r>
      <w:r>
        <w:rPr>
          <w:sz w:val="24"/>
          <w:szCs w:val="24"/>
        </w:rPr>
        <w:t>,</w:t>
      </w:r>
      <w:r w:rsidRPr="00441D58">
        <w:rPr>
          <w:sz w:val="24"/>
          <w:szCs w:val="24"/>
        </w:rPr>
        <w:t xml:space="preserve"> në funksion të përmbushjes së rezultateve të </w:t>
      </w:r>
      <w:proofErr w:type="spellStart"/>
      <w:r w:rsidRPr="00441D58">
        <w:rPr>
          <w:sz w:val="24"/>
          <w:szCs w:val="24"/>
        </w:rPr>
        <w:t>të</w:t>
      </w:r>
      <w:proofErr w:type="spellEnd"/>
      <w:r w:rsidRPr="00441D58">
        <w:rPr>
          <w:sz w:val="24"/>
          <w:szCs w:val="24"/>
        </w:rPr>
        <w:t xml:space="preserve"> nxënit si dhe të aftësimit praktik të nxënësve me kompetencat e lëndës dhe kompetencat kyçe për të nxënit gjatë gjithë jetës. Këto </w:t>
      </w:r>
      <w:r>
        <w:rPr>
          <w:sz w:val="24"/>
          <w:szCs w:val="24"/>
        </w:rPr>
        <w:t>situata/</w:t>
      </w:r>
      <w:r w:rsidRPr="00441D58">
        <w:rPr>
          <w:sz w:val="24"/>
          <w:szCs w:val="24"/>
        </w:rPr>
        <w:t xml:space="preserve">veprimtari/projekte janë dhënë për çdo tematikë, duke u ndarë në raportin 30% ose 40% veprimtari, kundrejt 70% ose 60% të njohurive aftësive/shkathtësive, qëndrimeve dhe vlerave. Këto </w:t>
      </w:r>
      <w:r>
        <w:rPr>
          <w:sz w:val="24"/>
          <w:szCs w:val="24"/>
        </w:rPr>
        <w:t>situata/</w:t>
      </w:r>
      <w:r w:rsidRPr="00441D58">
        <w:rPr>
          <w:sz w:val="24"/>
          <w:szCs w:val="24"/>
        </w:rPr>
        <w:t xml:space="preserve">veprimtari integrojnë historinë e shqiptarëve me historinë e qytetërimeve botërore si dhe lëndën e historisë me fushat e tjera </w:t>
      </w:r>
      <w:proofErr w:type="spellStart"/>
      <w:r w:rsidRPr="00441D58">
        <w:rPr>
          <w:sz w:val="24"/>
          <w:szCs w:val="24"/>
        </w:rPr>
        <w:t>kurrikulare</w:t>
      </w:r>
      <w:proofErr w:type="spellEnd"/>
      <w:r w:rsidRPr="00441D58">
        <w:rPr>
          <w:sz w:val="24"/>
          <w:szCs w:val="24"/>
        </w:rPr>
        <w:t xml:space="preserve"> dhe me </w:t>
      </w:r>
      <w:r w:rsidRPr="00441D58">
        <w:rPr>
          <w:spacing w:val="2"/>
          <w:sz w:val="24"/>
          <w:szCs w:val="24"/>
        </w:rPr>
        <w:t xml:space="preserve">temat </w:t>
      </w:r>
      <w:proofErr w:type="spellStart"/>
      <w:r w:rsidRPr="00441D58">
        <w:rPr>
          <w:spacing w:val="2"/>
          <w:sz w:val="24"/>
          <w:szCs w:val="24"/>
        </w:rPr>
        <w:t>ndërkurrikulare</w:t>
      </w:r>
      <w:proofErr w:type="spellEnd"/>
      <w:r w:rsidRPr="00441D58">
        <w:rPr>
          <w:sz w:val="24"/>
          <w:szCs w:val="24"/>
        </w:rPr>
        <w:t xml:space="preserve">. Autori i tekstit dhe mësuesi duhet të trajtojnë për çdo tematikë, </w:t>
      </w:r>
      <w:r>
        <w:rPr>
          <w:sz w:val="24"/>
          <w:szCs w:val="24"/>
        </w:rPr>
        <w:t>situata/</w:t>
      </w:r>
      <w:r w:rsidRPr="00441D58">
        <w:rPr>
          <w:sz w:val="24"/>
          <w:szCs w:val="24"/>
        </w:rPr>
        <w:t xml:space="preserve">veprimtari për historinë e shqiptarëve sipas periudhës përkatëse. Janë të sugjeruara, sepse përdoruesit e programit (hartuesi i tekstit dhe mësuesi) mund t’i ndryshojnë këto </w:t>
      </w:r>
      <w:r>
        <w:rPr>
          <w:sz w:val="24"/>
          <w:szCs w:val="24"/>
        </w:rPr>
        <w:t>situata</w:t>
      </w:r>
      <w:r w:rsidRPr="00441D58">
        <w:rPr>
          <w:sz w:val="24"/>
          <w:szCs w:val="24"/>
        </w:rPr>
        <w:t xml:space="preserve"> të sugjeruara, në funksion të nevojave të aftësimit të nxënësve me kompetencat e lëndës dhe të përshtatjes së tyre me ngjarjet e reja në kohë.</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512" w:rsidRDefault="00474512" w:rsidP="00D15DE8">
      <w:pPr>
        <w:spacing w:after="0" w:line="240" w:lineRule="auto"/>
      </w:pPr>
      <w:r>
        <w:separator/>
      </w:r>
    </w:p>
  </w:footnote>
  <w:footnote w:type="continuationSeparator" w:id="0">
    <w:p w:rsidR="00474512" w:rsidRDefault="00474512" w:rsidP="00D15D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EDB"/>
    <w:multiLevelType w:val="hybridMultilevel"/>
    <w:tmpl w:val="C1683DCE"/>
    <w:lvl w:ilvl="0" w:tplc="6906808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6B3CF4"/>
    <w:multiLevelType w:val="hybridMultilevel"/>
    <w:tmpl w:val="11FA0852"/>
    <w:lvl w:ilvl="0" w:tplc="9C8AC4C4">
      <w:start w:val="1"/>
      <w:numFmt w:val="bullet"/>
      <w:lvlText w:val=""/>
      <w:lvlJc w:val="left"/>
      <w:pPr>
        <w:ind w:left="760" w:hanging="360"/>
      </w:pPr>
      <w:rPr>
        <w:rFonts w:ascii="Symbol" w:hAnsi="Symbol" w:hint="default"/>
        <w:sz w:val="20"/>
        <w:szCs w:val="2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007D68A5"/>
    <w:multiLevelType w:val="hybridMultilevel"/>
    <w:tmpl w:val="9394319A"/>
    <w:lvl w:ilvl="0" w:tplc="A8348548">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00DA5395"/>
    <w:multiLevelType w:val="hybridMultilevel"/>
    <w:tmpl w:val="CB74B4A6"/>
    <w:lvl w:ilvl="0" w:tplc="D7E86C6A">
      <w:start w:val="1"/>
      <w:numFmt w:val="decimal"/>
      <w:lvlText w:val="%1."/>
      <w:lvlJc w:val="left"/>
      <w:pPr>
        <w:ind w:left="360" w:hanging="360"/>
      </w:pPr>
      <w:rPr>
        <w:rFonts w:eastAsia="Calibri"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0823AB"/>
    <w:multiLevelType w:val="hybridMultilevel"/>
    <w:tmpl w:val="25AA387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028307DE"/>
    <w:multiLevelType w:val="hybridMultilevel"/>
    <w:tmpl w:val="1BB08CB8"/>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AD647E"/>
    <w:multiLevelType w:val="multilevel"/>
    <w:tmpl w:val="895AB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3D40B06"/>
    <w:multiLevelType w:val="hybridMultilevel"/>
    <w:tmpl w:val="04AC8D28"/>
    <w:lvl w:ilvl="0" w:tplc="28387626">
      <w:start w:val="1"/>
      <w:numFmt w:val="bullet"/>
      <w:lvlText w:val=""/>
      <w:lvlJc w:val="left"/>
      <w:pPr>
        <w:ind w:left="720" w:hanging="360"/>
      </w:pPr>
      <w:rPr>
        <w:rFonts w:ascii="Symbol" w:hAnsi="Symbol" w:hint="default"/>
        <w:color w:val="auto"/>
      </w:rPr>
    </w:lvl>
    <w:lvl w:ilvl="1" w:tplc="ABD0CD50">
      <w:start w:val="1"/>
      <w:numFmt w:val="decimal"/>
      <w:lvlText w:val="%2."/>
      <w:lvlJc w:val="left"/>
      <w:pPr>
        <w:tabs>
          <w:tab w:val="num" w:pos="360"/>
        </w:tabs>
        <w:ind w:left="36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4DB74ED"/>
    <w:multiLevelType w:val="hybridMultilevel"/>
    <w:tmpl w:val="D914629A"/>
    <w:lvl w:ilvl="0" w:tplc="3E049BDA">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35691C"/>
    <w:multiLevelType w:val="hybridMultilevel"/>
    <w:tmpl w:val="DDE2C02A"/>
    <w:lvl w:ilvl="0" w:tplc="B32C21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8B4349"/>
    <w:multiLevelType w:val="hybridMultilevel"/>
    <w:tmpl w:val="388223D8"/>
    <w:lvl w:ilvl="0" w:tplc="DB18D36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59F66BF"/>
    <w:multiLevelType w:val="hybridMultilevel"/>
    <w:tmpl w:val="F49EFA78"/>
    <w:lvl w:ilvl="0" w:tplc="041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5D72C5E"/>
    <w:multiLevelType w:val="hybridMultilevel"/>
    <w:tmpl w:val="9868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F059D5"/>
    <w:multiLevelType w:val="hybridMultilevel"/>
    <w:tmpl w:val="FA3EE282"/>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7251AD"/>
    <w:multiLevelType w:val="multilevel"/>
    <w:tmpl w:val="5CD238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08FF4BA9"/>
    <w:multiLevelType w:val="hybridMultilevel"/>
    <w:tmpl w:val="1584A616"/>
    <w:lvl w:ilvl="0" w:tplc="17D45E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86078F"/>
    <w:multiLevelType w:val="hybridMultilevel"/>
    <w:tmpl w:val="6EBC865C"/>
    <w:lvl w:ilvl="0" w:tplc="201C2092">
      <w:start w:val="1"/>
      <w:numFmt w:val="bullet"/>
      <w:lvlText w:val=""/>
      <w:lvlJc w:val="left"/>
      <w:pPr>
        <w:ind w:left="635" w:hanging="360"/>
      </w:pPr>
      <w:rPr>
        <w:rFonts w:ascii="Symbol" w:hAnsi="Symbol" w:hint="default"/>
        <w:sz w:val="20"/>
        <w:szCs w:val="20"/>
      </w:rPr>
    </w:lvl>
    <w:lvl w:ilvl="1" w:tplc="04090003" w:tentative="1">
      <w:start w:val="1"/>
      <w:numFmt w:val="bullet"/>
      <w:lvlText w:val="o"/>
      <w:lvlJc w:val="left"/>
      <w:pPr>
        <w:ind w:left="1355" w:hanging="360"/>
      </w:pPr>
      <w:rPr>
        <w:rFonts w:ascii="Courier New" w:hAnsi="Courier New" w:cs="Courier New" w:hint="default"/>
      </w:rPr>
    </w:lvl>
    <w:lvl w:ilvl="2" w:tplc="04090005" w:tentative="1">
      <w:start w:val="1"/>
      <w:numFmt w:val="bullet"/>
      <w:lvlText w:val=""/>
      <w:lvlJc w:val="left"/>
      <w:pPr>
        <w:ind w:left="2075" w:hanging="360"/>
      </w:pPr>
      <w:rPr>
        <w:rFonts w:ascii="Wingdings" w:hAnsi="Wingdings" w:hint="default"/>
      </w:rPr>
    </w:lvl>
    <w:lvl w:ilvl="3" w:tplc="04090001" w:tentative="1">
      <w:start w:val="1"/>
      <w:numFmt w:val="bullet"/>
      <w:lvlText w:val=""/>
      <w:lvlJc w:val="left"/>
      <w:pPr>
        <w:ind w:left="2795" w:hanging="360"/>
      </w:pPr>
      <w:rPr>
        <w:rFonts w:ascii="Symbol" w:hAnsi="Symbol" w:hint="default"/>
      </w:rPr>
    </w:lvl>
    <w:lvl w:ilvl="4" w:tplc="04090003" w:tentative="1">
      <w:start w:val="1"/>
      <w:numFmt w:val="bullet"/>
      <w:lvlText w:val="o"/>
      <w:lvlJc w:val="left"/>
      <w:pPr>
        <w:ind w:left="3515" w:hanging="360"/>
      </w:pPr>
      <w:rPr>
        <w:rFonts w:ascii="Courier New" w:hAnsi="Courier New" w:cs="Courier New" w:hint="default"/>
      </w:rPr>
    </w:lvl>
    <w:lvl w:ilvl="5" w:tplc="04090005" w:tentative="1">
      <w:start w:val="1"/>
      <w:numFmt w:val="bullet"/>
      <w:lvlText w:val=""/>
      <w:lvlJc w:val="left"/>
      <w:pPr>
        <w:ind w:left="4235" w:hanging="360"/>
      </w:pPr>
      <w:rPr>
        <w:rFonts w:ascii="Wingdings" w:hAnsi="Wingdings" w:hint="default"/>
      </w:rPr>
    </w:lvl>
    <w:lvl w:ilvl="6" w:tplc="04090001" w:tentative="1">
      <w:start w:val="1"/>
      <w:numFmt w:val="bullet"/>
      <w:lvlText w:val=""/>
      <w:lvlJc w:val="left"/>
      <w:pPr>
        <w:ind w:left="4955" w:hanging="360"/>
      </w:pPr>
      <w:rPr>
        <w:rFonts w:ascii="Symbol" w:hAnsi="Symbol" w:hint="default"/>
      </w:rPr>
    </w:lvl>
    <w:lvl w:ilvl="7" w:tplc="04090003" w:tentative="1">
      <w:start w:val="1"/>
      <w:numFmt w:val="bullet"/>
      <w:lvlText w:val="o"/>
      <w:lvlJc w:val="left"/>
      <w:pPr>
        <w:ind w:left="5675" w:hanging="360"/>
      </w:pPr>
      <w:rPr>
        <w:rFonts w:ascii="Courier New" w:hAnsi="Courier New" w:cs="Courier New" w:hint="default"/>
      </w:rPr>
    </w:lvl>
    <w:lvl w:ilvl="8" w:tplc="04090005" w:tentative="1">
      <w:start w:val="1"/>
      <w:numFmt w:val="bullet"/>
      <w:lvlText w:val=""/>
      <w:lvlJc w:val="left"/>
      <w:pPr>
        <w:ind w:left="6395" w:hanging="360"/>
      </w:pPr>
      <w:rPr>
        <w:rFonts w:ascii="Wingdings" w:hAnsi="Wingdings" w:hint="default"/>
      </w:rPr>
    </w:lvl>
  </w:abstractNum>
  <w:abstractNum w:abstractNumId="17">
    <w:nsid w:val="09CB54C8"/>
    <w:multiLevelType w:val="hybridMultilevel"/>
    <w:tmpl w:val="6952D936"/>
    <w:lvl w:ilvl="0" w:tplc="F90E4D5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9EF3685"/>
    <w:multiLevelType w:val="hybridMultilevel"/>
    <w:tmpl w:val="FE9EBCB2"/>
    <w:lvl w:ilvl="0" w:tplc="71FC49A4">
      <w:start w:val="1"/>
      <w:numFmt w:val="bullet"/>
      <w:lvlText w:val=""/>
      <w:lvlJc w:val="left"/>
      <w:pPr>
        <w:ind w:left="360" w:hanging="360"/>
      </w:pPr>
      <w:rPr>
        <w:rFonts w:ascii="Symbol" w:hAnsi="Symbo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A372088"/>
    <w:multiLevelType w:val="hybridMultilevel"/>
    <w:tmpl w:val="8F486142"/>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0B335DE8"/>
    <w:multiLevelType w:val="hybridMultilevel"/>
    <w:tmpl w:val="D83E612A"/>
    <w:lvl w:ilvl="0" w:tplc="04090001">
      <w:start w:val="1"/>
      <w:numFmt w:val="bullet"/>
      <w:lvlText w:val=""/>
      <w:lvlJc w:val="left"/>
      <w:pPr>
        <w:tabs>
          <w:tab w:val="num" w:pos="1005"/>
        </w:tabs>
        <w:ind w:left="1005" w:hanging="645"/>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BEE4CB3"/>
    <w:multiLevelType w:val="hybridMultilevel"/>
    <w:tmpl w:val="6AB40FD4"/>
    <w:lvl w:ilvl="0" w:tplc="CD607A3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081ECC"/>
    <w:multiLevelType w:val="hybridMultilevel"/>
    <w:tmpl w:val="717E753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nsid w:val="0D203CE2"/>
    <w:multiLevelType w:val="hybridMultilevel"/>
    <w:tmpl w:val="F38CDFC8"/>
    <w:lvl w:ilvl="0" w:tplc="201C20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E2A0B4E"/>
    <w:multiLevelType w:val="hybridMultilevel"/>
    <w:tmpl w:val="AEE66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E337800"/>
    <w:multiLevelType w:val="hybridMultilevel"/>
    <w:tmpl w:val="B8343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E3E065F"/>
    <w:multiLevelType w:val="hybridMultilevel"/>
    <w:tmpl w:val="32A41AA6"/>
    <w:lvl w:ilvl="0" w:tplc="7ACC5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EC7141D"/>
    <w:multiLevelType w:val="multilevel"/>
    <w:tmpl w:val="D91C9FAC"/>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0EF73BE3"/>
    <w:multiLevelType w:val="hybridMultilevel"/>
    <w:tmpl w:val="CB924A9A"/>
    <w:lvl w:ilvl="0" w:tplc="E916795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F431FC4"/>
    <w:multiLevelType w:val="hybridMultilevel"/>
    <w:tmpl w:val="AF70CAC8"/>
    <w:lvl w:ilvl="0" w:tplc="201C20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19375FD"/>
    <w:multiLevelType w:val="hybridMultilevel"/>
    <w:tmpl w:val="62109B42"/>
    <w:lvl w:ilvl="0" w:tplc="CE40044C">
      <w:start w:val="1"/>
      <w:numFmt w:val="bullet"/>
      <w:lvlText w:val=""/>
      <w:lvlJc w:val="left"/>
      <w:pPr>
        <w:ind w:left="694" w:hanging="360"/>
      </w:pPr>
      <w:rPr>
        <w:rFonts w:ascii="Symbol" w:hAnsi="Symbol" w:hint="default"/>
        <w:sz w:val="20"/>
        <w:szCs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1">
    <w:nsid w:val="11BB66EA"/>
    <w:multiLevelType w:val="multilevel"/>
    <w:tmpl w:val="C3122BC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2">
    <w:nsid w:val="11C26B06"/>
    <w:multiLevelType w:val="multilevel"/>
    <w:tmpl w:val="23D05B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12127E14"/>
    <w:multiLevelType w:val="hybridMultilevel"/>
    <w:tmpl w:val="8264D532"/>
    <w:lvl w:ilvl="0" w:tplc="850CB36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25D36BD"/>
    <w:multiLevelType w:val="hybridMultilevel"/>
    <w:tmpl w:val="4088F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2B9028F"/>
    <w:multiLevelType w:val="multilevel"/>
    <w:tmpl w:val="3FBC78F4"/>
    <w:lvl w:ilvl="0">
      <w:start w:val="1"/>
      <w:numFmt w:val="decimal"/>
      <w:lvlText w:val="%1."/>
      <w:lvlJc w:val="left"/>
      <w:pPr>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6">
    <w:nsid w:val="12BC6355"/>
    <w:multiLevelType w:val="hybridMultilevel"/>
    <w:tmpl w:val="71E855D6"/>
    <w:lvl w:ilvl="0" w:tplc="FDAE90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2F0294E"/>
    <w:multiLevelType w:val="hybridMultilevel"/>
    <w:tmpl w:val="7F869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132B0F07"/>
    <w:multiLevelType w:val="hybridMultilevel"/>
    <w:tmpl w:val="0468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342719F"/>
    <w:multiLevelType w:val="hybridMultilevel"/>
    <w:tmpl w:val="67EC3E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135F68B1"/>
    <w:multiLevelType w:val="hybridMultilevel"/>
    <w:tmpl w:val="D4DC794E"/>
    <w:lvl w:ilvl="0" w:tplc="1C900CC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3A84828"/>
    <w:multiLevelType w:val="hybridMultilevel"/>
    <w:tmpl w:val="8AC6710E"/>
    <w:lvl w:ilvl="0" w:tplc="C83299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3C057DD"/>
    <w:multiLevelType w:val="hybridMultilevel"/>
    <w:tmpl w:val="1298D8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159076BD"/>
    <w:multiLevelType w:val="hybridMultilevel"/>
    <w:tmpl w:val="D61EC074"/>
    <w:lvl w:ilvl="0" w:tplc="C4D4A4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5BA31F5"/>
    <w:multiLevelType w:val="hybridMultilevel"/>
    <w:tmpl w:val="2D3823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16001FC5"/>
    <w:multiLevelType w:val="hybridMultilevel"/>
    <w:tmpl w:val="DF241056"/>
    <w:lvl w:ilvl="0" w:tplc="9C8AC4C4">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nsid w:val="16F56498"/>
    <w:multiLevelType w:val="hybridMultilevel"/>
    <w:tmpl w:val="B2367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17C45C6B"/>
    <w:multiLevelType w:val="hybridMultilevel"/>
    <w:tmpl w:val="7F44FC2A"/>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7D46382"/>
    <w:multiLevelType w:val="hybridMultilevel"/>
    <w:tmpl w:val="CED41A78"/>
    <w:lvl w:ilvl="0" w:tplc="C9F4229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8151E2A"/>
    <w:multiLevelType w:val="hybridMultilevel"/>
    <w:tmpl w:val="F702B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185B1160"/>
    <w:multiLevelType w:val="hybridMultilevel"/>
    <w:tmpl w:val="A92459B2"/>
    <w:lvl w:ilvl="0" w:tplc="B32C21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86647B8"/>
    <w:multiLevelType w:val="hybridMultilevel"/>
    <w:tmpl w:val="A6DAA214"/>
    <w:lvl w:ilvl="0" w:tplc="84760B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95F0010"/>
    <w:multiLevelType w:val="hybridMultilevel"/>
    <w:tmpl w:val="186C350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3">
    <w:nsid w:val="19D2421C"/>
    <w:multiLevelType w:val="hybridMultilevel"/>
    <w:tmpl w:val="0086903E"/>
    <w:lvl w:ilvl="0" w:tplc="A8348548">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1A0A258E"/>
    <w:multiLevelType w:val="hybridMultilevel"/>
    <w:tmpl w:val="C1D6C30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5">
    <w:nsid w:val="1BE718DA"/>
    <w:multiLevelType w:val="hybridMultilevel"/>
    <w:tmpl w:val="DD70B7C2"/>
    <w:lvl w:ilvl="0" w:tplc="201C20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C3724EA"/>
    <w:multiLevelType w:val="multilevel"/>
    <w:tmpl w:val="E1E6D16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57">
    <w:nsid w:val="1CB8647F"/>
    <w:multiLevelType w:val="hybridMultilevel"/>
    <w:tmpl w:val="44840260"/>
    <w:lvl w:ilvl="0" w:tplc="627A564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1D340C28"/>
    <w:multiLevelType w:val="hybridMultilevel"/>
    <w:tmpl w:val="9ED24C76"/>
    <w:lvl w:ilvl="0" w:tplc="A934B1E2">
      <w:start w:val="1"/>
      <w:numFmt w:val="bullet"/>
      <w:lvlText w:val=""/>
      <w:lvlJc w:val="left"/>
      <w:pPr>
        <w:ind w:left="765" w:hanging="360"/>
      </w:pPr>
      <w:rPr>
        <w:rFonts w:ascii="Symbol" w:hAnsi="Symbol" w:hint="default"/>
        <w:sz w:val="20"/>
        <w:szCs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nsid w:val="1E4D36ED"/>
    <w:multiLevelType w:val="hybridMultilevel"/>
    <w:tmpl w:val="6B96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EDB756F"/>
    <w:multiLevelType w:val="hybridMultilevel"/>
    <w:tmpl w:val="EEF25D00"/>
    <w:lvl w:ilvl="0" w:tplc="ACB654BE">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FDF6042"/>
    <w:multiLevelType w:val="hybridMultilevel"/>
    <w:tmpl w:val="E02478D4"/>
    <w:lvl w:ilvl="0" w:tplc="FFF04BA0">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nsid w:val="20175443"/>
    <w:multiLevelType w:val="hybridMultilevel"/>
    <w:tmpl w:val="DA7EC8BC"/>
    <w:lvl w:ilvl="0" w:tplc="6FD0F76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217031A"/>
    <w:multiLevelType w:val="hybridMultilevel"/>
    <w:tmpl w:val="3A06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2292EBA"/>
    <w:multiLevelType w:val="hybridMultilevel"/>
    <w:tmpl w:val="677EB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24571E9"/>
    <w:multiLevelType w:val="hybridMultilevel"/>
    <w:tmpl w:val="82DA8ECE"/>
    <w:lvl w:ilvl="0" w:tplc="201C2092">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22C33AFA"/>
    <w:multiLevelType w:val="hybridMultilevel"/>
    <w:tmpl w:val="710C3D70"/>
    <w:lvl w:ilvl="0" w:tplc="A8348548">
      <w:start w:val="1"/>
      <w:numFmt w:val="bullet"/>
      <w:lvlText w:val=""/>
      <w:lvlJc w:val="left"/>
      <w:pPr>
        <w:tabs>
          <w:tab w:val="num" w:pos="612"/>
        </w:tabs>
        <w:ind w:left="612"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231E76D4"/>
    <w:multiLevelType w:val="hybridMultilevel"/>
    <w:tmpl w:val="A52E77F6"/>
    <w:lvl w:ilvl="0" w:tplc="BE58B09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23A2454A"/>
    <w:multiLevelType w:val="hybridMultilevel"/>
    <w:tmpl w:val="B42454C8"/>
    <w:lvl w:ilvl="0" w:tplc="CE40044C">
      <w:start w:val="1"/>
      <w:numFmt w:val="bullet"/>
      <w:lvlText w:val=""/>
      <w:lvlJc w:val="left"/>
      <w:pPr>
        <w:ind w:left="707" w:hanging="360"/>
      </w:pPr>
      <w:rPr>
        <w:rFonts w:ascii="Symbol" w:hAnsi="Symbol" w:hint="default"/>
        <w:sz w:val="20"/>
        <w:szCs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69">
    <w:nsid w:val="246579FE"/>
    <w:multiLevelType w:val="hybridMultilevel"/>
    <w:tmpl w:val="5D6A427E"/>
    <w:lvl w:ilvl="0" w:tplc="724643F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C42A3"/>
    <w:multiLevelType w:val="hybridMultilevel"/>
    <w:tmpl w:val="4EBAB930"/>
    <w:lvl w:ilvl="0" w:tplc="9C8AC4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4EE7B72"/>
    <w:multiLevelType w:val="hybridMultilevel"/>
    <w:tmpl w:val="BEF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5D46A8B"/>
    <w:multiLevelType w:val="hybridMultilevel"/>
    <w:tmpl w:val="876CCCA2"/>
    <w:lvl w:ilvl="0" w:tplc="C83299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6084684"/>
    <w:multiLevelType w:val="hybridMultilevel"/>
    <w:tmpl w:val="F446E118"/>
    <w:lvl w:ilvl="0" w:tplc="9C8AC4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75D469B"/>
    <w:multiLevelType w:val="hybridMultilevel"/>
    <w:tmpl w:val="E7B0D614"/>
    <w:lvl w:ilvl="0" w:tplc="ACB654BE">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7F93559"/>
    <w:multiLevelType w:val="hybridMultilevel"/>
    <w:tmpl w:val="5646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9FE3D85"/>
    <w:multiLevelType w:val="hybridMultilevel"/>
    <w:tmpl w:val="6F467146"/>
    <w:lvl w:ilvl="0" w:tplc="201C209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A261E06"/>
    <w:multiLevelType w:val="hybridMultilevel"/>
    <w:tmpl w:val="ED56C272"/>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A38726F"/>
    <w:multiLevelType w:val="hybridMultilevel"/>
    <w:tmpl w:val="2E04C6B8"/>
    <w:lvl w:ilvl="0" w:tplc="F90E4D5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2B993816"/>
    <w:multiLevelType w:val="hybridMultilevel"/>
    <w:tmpl w:val="CC7C2482"/>
    <w:lvl w:ilvl="0" w:tplc="DF3E051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2C766AA7"/>
    <w:multiLevelType w:val="hybridMultilevel"/>
    <w:tmpl w:val="726AC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E4123D3"/>
    <w:multiLevelType w:val="hybridMultilevel"/>
    <w:tmpl w:val="35A0BE10"/>
    <w:lvl w:ilvl="0" w:tplc="DB18D36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FE529F2"/>
    <w:multiLevelType w:val="hybridMultilevel"/>
    <w:tmpl w:val="F9329A9C"/>
    <w:lvl w:ilvl="0" w:tplc="B32C21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FEB7BB3"/>
    <w:multiLevelType w:val="multilevel"/>
    <w:tmpl w:val="7D92EE5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303817BF"/>
    <w:multiLevelType w:val="hybridMultilevel"/>
    <w:tmpl w:val="BA2A67B0"/>
    <w:lvl w:ilvl="0" w:tplc="376466B6">
      <w:start w:val="1"/>
      <w:numFmt w:val="bullet"/>
      <w:lvlText w:val=""/>
      <w:lvlJc w:val="left"/>
      <w:pPr>
        <w:ind w:left="874" w:hanging="360"/>
      </w:pPr>
      <w:rPr>
        <w:rFonts w:ascii="Symbol" w:hAnsi="Symbol" w:hint="default"/>
        <w:sz w:val="20"/>
        <w:szCs w:val="20"/>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5">
    <w:nsid w:val="30502910"/>
    <w:multiLevelType w:val="hybridMultilevel"/>
    <w:tmpl w:val="CDA26CA4"/>
    <w:lvl w:ilvl="0" w:tplc="5C50063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5D7B8D"/>
    <w:multiLevelType w:val="hybridMultilevel"/>
    <w:tmpl w:val="6A46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3295A1D"/>
    <w:multiLevelType w:val="hybridMultilevel"/>
    <w:tmpl w:val="3CD87712"/>
    <w:lvl w:ilvl="0" w:tplc="201C209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4572D66"/>
    <w:multiLevelType w:val="hybridMultilevel"/>
    <w:tmpl w:val="9B1E7036"/>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89">
    <w:nsid w:val="34FB4551"/>
    <w:multiLevelType w:val="hybridMultilevel"/>
    <w:tmpl w:val="0FDCC01A"/>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50379F9"/>
    <w:multiLevelType w:val="hybridMultilevel"/>
    <w:tmpl w:val="1A4C371C"/>
    <w:lvl w:ilvl="0" w:tplc="ACB654BE">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534590B"/>
    <w:multiLevelType w:val="hybridMultilevel"/>
    <w:tmpl w:val="0B98407A"/>
    <w:lvl w:ilvl="0" w:tplc="0D00166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6261D43"/>
    <w:multiLevelType w:val="hybridMultilevel"/>
    <w:tmpl w:val="FE268970"/>
    <w:lvl w:ilvl="0" w:tplc="28F47AF2">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3">
    <w:nsid w:val="36452EBF"/>
    <w:multiLevelType w:val="hybridMultilevel"/>
    <w:tmpl w:val="9C1EC14A"/>
    <w:lvl w:ilvl="0" w:tplc="CE40044C">
      <w:start w:val="1"/>
      <w:numFmt w:val="bullet"/>
      <w:lvlText w:val=""/>
      <w:lvlJc w:val="left"/>
      <w:pPr>
        <w:ind w:left="70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6B91CB9"/>
    <w:multiLevelType w:val="hybridMultilevel"/>
    <w:tmpl w:val="079E8592"/>
    <w:lvl w:ilvl="0" w:tplc="ACB654BE">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5">
    <w:nsid w:val="37590206"/>
    <w:multiLevelType w:val="hybridMultilevel"/>
    <w:tmpl w:val="F2F8B43C"/>
    <w:lvl w:ilvl="0" w:tplc="91A63ACE">
      <w:start w:val="1"/>
      <w:numFmt w:val="bullet"/>
      <w:lvlText w:val=""/>
      <w:lvlJc w:val="left"/>
      <w:pPr>
        <w:ind w:left="450" w:hanging="360"/>
      </w:pPr>
      <w:rPr>
        <w:rFonts w:ascii="Symbol" w:hAnsi="Symbol" w:hint="default"/>
        <w:sz w:val="20"/>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96">
    <w:nsid w:val="38234444"/>
    <w:multiLevelType w:val="hybridMultilevel"/>
    <w:tmpl w:val="6BC61674"/>
    <w:lvl w:ilvl="0" w:tplc="CD607A32">
      <w:start w:val="1"/>
      <w:numFmt w:val="bullet"/>
      <w:lvlText w:val=""/>
      <w:lvlJc w:val="left"/>
      <w:pPr>
        <w:ind w:left="720" w:hanging="360"/>
      </w:pPr>
      <w:rPr>
        <w:rFonts w:ascii="Symbol" w:hAnsi="Symbol"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91214E1"/>
    <w:multiLevelType w:val="hybridMultilevel"/>
    <w:tmpl w:val="83B6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AE11DE"/>
    <w:multiLevelType w:val="hybridMultilevel"/>
    <w:tmpl w:val="3AD43254"/>
    <w:lvl w:ilvl="0" w:tplc="142E982E">
      <w:start w:val="1"/>
      <w:numFmt w:val="bullet"/>
      <w:lvlText w:val=""/>
      <w:lvlJc w:val="left"/>
      <w:pPr>
        <w:ind w:left="360" w:hanging="360"/>
      </w:pPr>
      <w:rPr>
        <w:rFonts w:ascii="Symbol" w:hAnsi="Symbol" w:hint="default"/>
        <w:b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39B92F99"/>
    <w:multiLevelType w:val="hybridMultilevel"/>
    <w:tmpl w:val="FA6ED586"/>
    <w:lvl w:ilvl="0" w:tplc="1124154A">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A0A5EFC"/>
    <w:multiLevelType w:val="hybridMultilevel"/>
    <w:tmpl w:val="9D786BB0"/>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A1B4B9A"/>
    <w:multiLevelType w:val="hybridMultilevel"/>
    <w:tmpl w:val="DA64EA5E"/>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02">
    <w:nsid w:val="3A3A7E49"/>
    <w:multiLevelType w:val="hybridMultilevel"/>
    <w:tmpl w:val="9EEA025E"/>
    <w:lvl w:ilvl="0" w:tplc="9C8AC4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A5518FC"/>
    <w:multiLevelType w:val="hybridMultilevel"/>
    <w:tmpl w:val="660C5326"/>
    <w:lvl w:ilvl="0" w:tplc="F90E4D5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3B2F4C7B"/>
    <w:multiLevelType w:val="hybridMultilevel"/>
    <w:tmpl w:val="B94C4694"/>
    <w:lvl w:ilvl="0" w:tplc="201C20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BA27276"/>
    <w:multiLevelType w:val="hybridMultilevel"/>
    <w:tmpl w:val="AE06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D8F5973"/>
    <w:multiLevelType w:val="hybridMultilevel"/>
    <w:tmpl w:val="90AE0CA4"/>
    <w:lvl w:ilvl="0" w:tplc="201C20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DB64095"/>
    <w:multiLevelType w:val="hybridMultilevel"/>
    <w:tmpl w:val="C698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DE9649E"/>
    <w:multiLevelType w:val="hybridMultilevel"/>
    <w:tmpl w:val="B3F69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3DEE0FE9"/>
    <w:multiLevelType w:val="hybridMultilevel"/>
    <w:tmpl w:val="03982C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E32451A"/>
    <w:multiLevelType w:val="hybridMultilevel"/>
    <w:tmpl w:val="BF3E31B0"/>
    <w:lvl w:ilvl="0" w:tplc="8AEABB3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E406273"/>
    <w:multiLevelType w:val="hybridMultilevel"/>
    <w:tmpl w:val="36EA4196"/>
    <w:lvl w:ilvl="0" w:tplc="ACB654BE">
      <w:start w:val="1"/>
      <w:numFmt w:val="bullet"/>
      <w:lvlText w:val=""/>
      <w:lvlJc w:val="left"/>
      <w:pPr>
        <w:ind w:left="356" w:hanging="360"/>
      </w:pPr>
      <w:rPr>
        <w:rFonts w:ascii="Symbol" w:hAnsi="Symbol" w:hint="default"/>
        <w:color w:val="auto"/>
        <w:sz w:val="20"/>
        <w:szCs w:val="20"/>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2">
    <w:nsid w:val="3EC37C3E"/>
    <w:multiLevelType w:val="hybridMultilevel"/>
    <w:tmpl w:val="636C91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3">
    <w:nsid w:val="406C26E5"/>
    <w:multiLevelType w:val="hybridMultilevel"/>
    <w:tmpl w:val="8E90C6F0"/>
    <w:lvl w:ilvl="0" w:tplc="CE40044C">
      <w:start w:val="1"/>
      <w:numFmt w:val="bullet"/>
      <w:lvlText w:val=""/>
      <w:lvlJc w:val="left"/>
      <w:pPr>
        <w:ind w:left="70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0EE3656"/>
    <w:multiLevelType w:val="hybridMultilevel"/>
    <w:tmpl w:val="5D8A0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43235B84"/>
    <w:multiLevelType w:val="hybridMultilevel"/>
    <w:tmpl w:val="29B20B14"/>
    <w:lvl w:ilvl="0" w:tplc="C83299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3950017"/>
    <w:multiLevelType w:val="hybridMultilevel"/>
    <w:tmpl w:val="D99CD6C4"/>
    <w:lvl w:ilvl="0" w:tplc="ACB654BE">
      <w:start w:val="1"/>
      <w:numFmt w:val="bullet"/>
      <w:lvlText w:val=""/>
      <w:lvlJc w:val="left"/>
      <w:pPr>
        <w:ind w:left="521" w:hanging="360"/>
      </w:pPr>
      <w:rPr>
        <w:rFonts w:ascii="Symbol" w:hAnsi="Symbol" w:hint="default"/>
        <w:color w:val="auto"/>
        <w:sz w:val="20"/>
        <w:szCs w:val="20"/>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17">
    <w:nsid w:val="440E1674"/>
    <w:multiLevelType w:val="hybridMultilevel"/>
    <w:tmpl w:val="289AED66"/>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5441515"/>
    <w:multiLevelType w:val="hybridMultilevel"/>
    <w:tmpl w:val="5BAC4EC8"/>
    <w:lvl w:ilvl="0" w:tplc="CD607A3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56A3502"/>
    <w:multiLevelType w:val="hybridMultilevel"/>
    <w:tmpl w:val="DF0C65A0"/>
    <w:lvl w:ilvl="0" w:tplc="41F8132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56C7D9E"/>
    <w:multiLevelType w:val="multilevel"/>
    <w:tmpl w:val="07FA811C"/>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46101CEA"/>
    <w:multiLevelType w:val="hybridMultilevel"/>
    <w:tmpl w:val="A51EE49C"/>
    <w:lvl w:ilvl="0" w:tplc="78A23AEE">
      <w:start w:val="1"/>
      <w:numFmt w:val="bullet"/>
      <w:lvlText w:val=""/>
      <w:lvlJc w:val="left"/>
      <w:pPr>
        <w:ind w:left="633" w:hanging="360"/>
      </w:pPr>
      <w:rPr>
        <w:rFonts w:ascii="Symbol" w:hAnsi="Symbol" w:hint="default"/>
        <w:sz w:val="20"/>
        <w:szCs w:val="20"/>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122">
    <w:nsid w:val="4658582B"/>
    <w:multiLevelType w:val="hybridMultilevel"/>
    <w:tmpl w:val="2B1C3730"/>
    <w:lvl w:ilvl="0" w:tplc="A8348548">
      <w:start w:val="1"/>
      <w:numFmt w:val="bullet"/>
      <w:lvlText w:val=""/>
      <w:lvlJc w:val="left"/>
      <w:pPr>
        <w:ind w:left="723" w:hanging="360"/>
      </w:pPr>
      <w:rPr>
        <w:rFonts w:ascii="Symbol" w:hAnsi="Symbol" w:hint="default"/>
        <w:sz w:val="20"/>
        <w:szCs w:val="20"/>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23">
    <w:nsid w:val="48220DB5"/>
    <w:multiLevelType w:val="hybridMultilevel"/>
    <w:tmpl w:val="84CCFD5E"/>
    <w:lvl w:ilvl="0" w:tplc="9172444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4853630C"/>
    <w:multiLevelType w:val="hybridMultilevel"/>
    <w:tmpl w:val="8DB87038"/>
    <w:lvl w:ilvl="0" w:tplc="956A99B0">
      <w:start w:val="1"/>
      <w:numFmt w:val="bullet"/>
      <w:lvlText w:val=""/>
      <w:lvlJc w:val="left"/>
      <w:pPr>
        <w:ind w:left="686" w:hanging="360"/>
      </w:pPr>
      <w:rPr>
        <w:rFonts w:ascii="Symbol" w:hAnsi="Symbol" w:hint="default"/>
        <w:sz w:val="20"/>
        <w:szCs w:val="20"/>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125">
    <w:nsid w:val="4A851D38"/>
    <w:multiLevelType w:val="hybridMultilevel"/>
    <w:tmpl w:val="28468D32"/>
    <w:lvl w:ilvl="0" w:tplc="45BE19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C8266DB"/>
    <w:multiLevelType w:val="hybridMultilevel"/>
    <w:tmpl w:val="2BA6D0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4E0278CC"/>
    <w:multiLevelType w:val="multilevel"/>
    <w:tmpl w:val="66EE44B6"/>
    <w:lvl w:ilvl="0">
      <w:start w:val="1"/>
      <w:numFmt w:val="decimal"/>
      <w:lvlText w:val="%1."/>
      <w:lvlJc w:val="left"/>
      <w:pPr>
        <w:ind w:left="720" w:hanging="360"/>
      </w:pPr>
      <w:rPr>
        <w:rFonts w:eastAsiaTheme="minorEastAsia" w:hint="default"/>
      </w:rPr>
    </w:lvl>
    <w:lvl w:ilvl="1">
      <w:start w:val="2"/>
      <w:numFmt w:val="decimal"/>
      <w:isLgl/>
      <w:lvlText w:val="%1.%2."/>
      <w:lvlJc w:val="left"/>
      <w:pPr>
        <w:ind w:left="462" w:hanging="372"/>
      </w:pPr>
      <w:rPr>
        <w:rFonts w:ascii="Times New Roman" w:eastAsiaTheme="minorEastAsia" w:hAnsi="Times New Roman" w:cs="Times New Roman" w:hint="default"/>
      </w:rPr>
    </w:lvl>
    <w:lvl w:ilvl="2">
      <w:start w:val="1"/>
      <w:numFmt w:val="decimal"/>
      <w:isLgl/>
      <w:lvlText w:val="%1.%2.%3."/>
      <w:lvlJc w:val="left"/>
      <w:pPr>
        <w:ind w:left="1080" w:hanging="720"/>
      </w:pPr>
      <w:rPr>
        <w:rFonts w:ascii="Times New Roman" w:eastAsiaTheme="minorEastAsia" w:hAnsi="Times New Roman" w:cs="Times New Roman" w:hint="default"/>
      </w:rPr>
    </w:lvl>
    <w:lvl w:ilvl="3">
      <w:start w:val="1"/>
      <w:numFmt w:val="decimal"/>
      <w:isLgl/>
      <w:lvlText w:val="%1.%2.%3.%4."/>
      <w:lvlJc w:val="left"/>
      <w:pPr>
        <w:ind w:left="1080" w:hanging="720"/>
      </w:pPr>
      <w:rPr>
        <w:rFonts w:ascii="Times New Roman" w:eastAsiaTheme="minorEastAsia" w:hAnsi="Times New Roman" w:cs="Times New Roman" w:hint="default"/>
      </w:rPr>
    </w:lvl>
    <w:lvl w:ilvl="4">
      <w:start w:val="1"/>
      <w:numFmt w:val="decimal"/>
      <w:isLgl/>
      <w:lvlText w:val="%1.%2.%3.%4.%5."/>
      <w:lvlJc w:val="left"/>
      <w:pPr>
        <w:ind w:left="1440" w:hanging="1080"/>
      </w:pPr>
      <w:rPr>
        <w:rFonts w:ascii="Times New Roman" w:eastAsiaTheme="minorEastAsia" w:hAnsi="Times New Roman" w:cs="Times New Roman" w:hint="default"/>
      </w:rPr>
    </w:lvl>
    <w:lvl w:ilvl="5">
      <w:start w:val="1"/>
      <w:numFmt w:val="decimal"/>
      <w:isLgl/>
      <w:lvlText w:val="%1.%2.%3.%4.%5.%6."/>
      <w:lvlJc w:val="left"/>
      <w:pPr>
        <w:ind w:left="1440" w:hanging="1080"/>
      </w:pPr>
      <w:rPr>
        <w:rFonts w:ascii="Times New Roman" w:eastAsiaTheme="minorEastAsia" w:hAnsi="Times New Roman" w:cs="Times New Roman" w:hint="default"/>
      </w:rPr>
    </w:lvl>
    <w:lvl w:ilvl="6">
      <w:start w:val="1"/>
      <w:numFmt w:val="decimal"/>
      <w:isLgl/>
      <w:lvlText w:val="%1.%2.%3.%4.%5.%6.%7."/>
      <w:lvlJc w:val="left"/>
      <w:pPr>
        <w:ind w:left="1800" w:hanging="1440"/>
      </w:pPr>
      <w:rPr>
        <w:rFonts w:ascii="Times New Roman" w:eastAsiaTheme="minorEastAsia" w:hAnsi="Times New Roman" w:cs="Times New Roman" w:hint="default"/>
      </w:rPr>
    </w:lvl>
    <w:lvl w:ilvl="7">
      <w:start w:val="1"/>
      <w:numFmt w:val="decimal"/>
      <w:isLgl/>
      <w:lvlText w:val="%1.%2.%3.%4.%5.%6.%7.%8."/>
      <w:lvlJc w:val="left"/>
      <w:pPr>
        <w:ind w:left="1800" w:hanging="1440"/>
      </w:pPr>
      <w:rPr>
        <w:rFonts w:ascii="Times New Roman" w:eastAsiaTheme="minorEastAsia" w:hAnsi="Times New Roman" w:cs="Times New Roman" w:hint="default"/>
      </w:rPr>
    </w:lvl>
    <w:lvl w:ilvl="8">
      <w:start w:val="1"/>
      <w:numFmt w:val="decimal"/>
      <w:isLgl/>
      <w:lvlText w:val="%1.%2.%3.%4.%5.%6.%7.%8.%9."/>
      <w:lvlJc w:val="left"/>
      <w:pPr>
        <w:ind w:left="2160" w:hanging="1800"/>
      </w:pPr>
      <w:rPr>
        <w:rFonts w:ascii="Times New Roman" w:eastAsiaTheme="minorEastAsia" w:hAnsi="Times New Roman" w:cs="Times New Roman" w:hint="default"/>
      </w:rPr>
    </w:lvl>
  </w:abstractNum>
  <w:abstractNum w:abstractNumId="128">
    <w:nsid w:val="4F483BCA"/>
    <w:multiLevelType w:val="hybridMultilevel"/>
    <w:tmpl w:val="04CC6A82"/>
    <w:lvl w:ilvl="0" w:tplc="CE40044C">
      <w:start w:val="1"/>
      <w:numFmt w:val="bullet"/>
      <w:lvlText w:val=""/>
      <w:lvlJc w:val="left"/>
      <w:pPr>
        <w:ind w:left="70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108763E"/>
    <w:multiLevelType w:val="hybridMultilevel"/>
    <w:tmpl w:val="B0D6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13238D7"/>
    <w:multiLevelType w:val="hybridMultilevel"/>
    <w:tmpl w:val="F25A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1D35835"/>
    <w:multiLevelType w:val="hybridMultilevel"/>
    <w:tmpl w:val="7BD894FA"/>
    <w:lvl w:ilvl="0" w:tplc="FE0CCD4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2B35F9C"/>
    <w:multiLevelType w:val="hybridMultilevel"/>
    <w:tmpl w:val="4A505362"/>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32E6116"/>
    <w:multiLevelType w:val="hybridMultilevel"/>
    <w:tmpl w:val="F114513A"/>
    <w:lvl w:ilvl="0" w:tplc="9C8AC4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38B4129"/>
    <w:multiLevelType w:val="hybridMultilevel"/>
    <w:tmpl w:val="FFD2C6E6"/>
    <w:lvl w:ilvl="0" w:tplc="CD607A3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40F7E8C"/>
    <w:multiLevelType w:val="hybridMultilevel"/>
    <w:tmpl w:val="4CC8063E"/>
    <w:lvl w:ilvl="0" w:tplc="E230FC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52B27C1"/>
    <w:multiLevelType w:val="hybridMultilevel"/>
    <w:tmpl w:val="BABC5B8E"/>
    <w:lvl w:ilvl="0" w:tplc="0BEE06B6">
      <w:start w:val="1"/>
      <w:numFmt w:val="bullet"/>
      <w:lvlText w:val=""/>
      <w:lvlJc w:val="left"/>
      <w:pPr>
        <w:ind w:left="1440" w:hanging="360"/>
      </w:pPr>
      <w:rPr>
        <w:rFonts w:ascii="Symbol" w:hAnsi="Symbol" w:hint="default"/>
        <w:sz w:val="20"/>
        <w:szCs w:val="20"/>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37">
    <w:nsid w:val="563A47EE"/>
    <w:multiLevelType w:val="hybridMultilevel"/>
    <w:tmpl w:val="311A411A"/>
    <w:lvl w:ilvl="0" w:tplc="EEB8A7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566F1F40"/>
    <w:multiLevelType w:val="hybridMultilevel"/>
    <w:tmpl w:val="9F04EFFA"/>
    <w:lvl w:ilvl="0" w:tplc="CA98E4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6CA590D"/>
    <w:multiLevelType w:val="hybridMultilevel"/>
    <w:tmpl w:val="0448BA84"/>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74B333A"/>
    <w:multiLevelType w:val="hybridMultilevel"/>
    <w:tmpl w:val="ED849CEE"/>
    <w:lvl w:ilvl="0" w:tplc="B32C21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7F51496"/>
    <w:multiLevelType w:val="hybridMultilevel"/>
    <w:tmpl w:val="7988B4CE"/>
    <w:lvl w:ilvl="0" w:tplc="9C8AC4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97A65A7"/>
    <w:multiLevelType w:val="hybridMultilevel"/>
    <w:tmpl w:val="2C028FEC"/>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9962577"/>
    <w:multiLevelType w:val="hybridMultilevel"/>
    <w:tmpl w:val="281AFA46"/>
    <w:lvl w:ilvl="0" w:tplc="12B29FA4">
      <w:start w:val="1"/>
      <w:numFmt w:val="bullet"/>
      <w:lvlText w:val=""/>
      <w:lvlJc w:val="left"/>
      <w:pPr>
        <w:ind w:left="716" w:hanging="360"/>
      </w:pPr>
      <w:rPr>
        <w:rFonts w:ascii="Symbol" w:hAnsi="Symbol" w:hint="default"/>
        <w:sz w:val="20"/>
        <w:szCs w:val="20"/>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4">
    <w:nsid w:val="59CC4241"/>
    <w:multiLevelType w:val="hybridMultilevel"/>
    <w:tmpl w:val="FD66C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A62257B"/>
    <w:multiLevelType w:val="hybridMultilevel"/>
    <w:tmpl w:val="B254BC06"/>
    <w:lvl w:ilvl="0" w:tplc="A7FA8D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B494337"/>
    <w:multiLevelType w:val="hybridMultilevel"/>
    <w:tmpl w:val="2B6429BC"/>
    <w:lvl w:ilvl="0" w:tplc="781404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B5B6D04"/>
    <w:multiLevelType w:val="hybridMultilevel"/>
    <w:tmpl w:val="F4F03D76"/>
    <w:lvl w:ilvl="0" w:tplc="ACB654BE">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CA14875"/>
    <w:multiLevelType w:val="hybridMultilevel"/>
    <w:tmpl w:val="B56C6042"/>
    <w:lvl w:ilvl="0" w:tplc="3418EE8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E3570F5"/>
    <w:multiLevelType w:val="hybridMultilevel"/>
    <w:tmpl w:val="62864E44"/>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EA81CFA"/>
    <w:multiLevelType w:val="hybridMultilevel"/>
    <w:tmpl w:val="A0042706"/>
    <w:lvl w:ilvl="0" w:tplc="ACB654BE">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EB03DDA"/>
    <w:multiLevelType w:val="hybridMultilevel"/>
    <w:tmpl w:val="331E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09B72FE"/>
    <w:multiLevelType w:val="hybridMultilevel"/>
    <w:tmpl w:val="B4F0F10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3">
    <w:nsid w:val="62552530"/>
    <w:multiLevelType w:val="hybridMultilevel"/>
    <w:tmpl w:val="666A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2D14170"/>
    <w:multiLevelType w:val="hybridMultilevel"/>
    <w:tmpl w:val="C7628F34"/>
    <w:lvl w:ilvl="0" w:tplc="655E441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6">
    <w:nsid w:val="635D2096"/>
    <w:multiLevelType w:val="hybridMultilevel"/>
    <w:tmpl w:val="D8609850"/>
    <w:lvl w:ilvl="0" w:tplc="CF54817E">
      <w:start w:val="1"/>
      <w:numFmt w:val="bullet"/>
      <w:lvlText w:val=""/>
      <w:lvlJc w:val="left"/>
      <w:pPr>
        <w:ind w:left="1080" w:hanging="360"/>
      </w:pPr>
      <w:rPr>
        <w:rFonts w:ascii="Symbol" w:hAnsi="Symbo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64A97DCA"/>
    <w:multiLevelType w:val="hybridMultilevel"/>
    <w:tmpl w:val="F73EBA6A"/>
    <w:lvl w:ilvl="0" w:tplc="041C0001">
      <w:start w:val="1"/>
      <w:numFmt w:val="bullet"/>
      <w:lvlText w:val=""/>
      <w:lvlJc w:val="left"/>
      <w:pPr>
        <w:ind w:left="360" w:hanging="360"/>
      </w:pPr>
      <w:rPr>
        <w:rFonts w:ascii="Symbol" w:hAnsi="Symbol"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158">
    <w:nsid w:val="64D45D74"/>
    <w:multiLevelType w:val="hybridMultilevel"/>
    <w:tmpl w:val="CF405B82"/>
    <w:lvl w:ilvl="0" w:tplc="CE4004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159">
    <w:nsid w:val="651E04E3"/>
    <w:multiLevelType w:val="hybridMultilevel"/>
    <w:tmpl w:val="66FE77C6"/>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5565B55"/>
    <w:multiLevelType w:val="hybridMultilevel"/>
    <w:tmpl w:val="3D4A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5734A19"/>
    <w:multiLevelType w:val="hybridMultilevel"/>
    <w:tmpl w:val="EC446EF8"/>
    <w:lvl w:ilvl="0" w:tplc="201C20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5F07650"/>
    <w:multiLevelType w:val="hybridMultilevel"/>
    <w:tmpl w:val="73808FCA"/>
    <w:lvl w:ilvl="0" w:tplc="A8348548">
      <w:start w:val="1"/>
      <w:numFmt w:val="bullet"/>
      <w:lvlText w:val=""/>
      <w:lvlJc w:val="left"/>
      <w:pPr>
        <w:tabs>
          <w:tab w:val="num" w:pos="612"/>
        </w:tabs>
        <w:ind w:left="612"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3">
    <w:nsid w:val="663C46EC"/>
    <w:multiLevelType w:val="hybridMultilevel"/>
    <w:tmpl w:val="FDB0FC4C"/>
    <w:lvl w:ilvl="0" w:tplc="B32C21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7672962"/>
    <w:multiLevelType w:val="hybridMultilevel"/>
    <w:tmpl w:val="6B4489FC"/>
    <w:lvl w:ilvl="0" w:tplc="F90E4D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78700B4"/>
    <w:multiLevelType w:val="hybridMultilevel"/>
    <w:tmpl w:val="2C6A6536"/>
    <w:lvl w:ilvl="0" w:tplc="CD607A32">
      <w:start w:val="1"/>
      <w:numFmt w:val="bullet"/>
      <w:lvlText w:val=""/>
      <w:lvlJc w:val="left"/>
      <w:pPr>
        <w:ind w:left="762" w:hanging="360"/>
      </w:pPr>
      <w:rPr>
        <w:rFonts w:ascii="Symbol" w:hAnsi="Symbol" w:hint="default"/>
        <w:color w:val="auto"/>
        <w:sz w:val="20"/>
        <w:szCs w:val="20"/>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66">
    <w:nsid w:val="67CA0065"/>
    <w:multiLevelType w:val="hybridMultilevel"/>
    <w:tmpl w:val="07DCD11E"/>
    <w:lvl w:ilvl="0" w:tplc="0BEE06B6">
      <w:start w:val="1"/>
      <w:numFmt w:val="bullet"/>
      <w:lvlText w:val=""/>
      <w:lvlJc w:val="left"/>
      <w:pPr>
        <w:ind w:left="720" w:hanging="360"/>
      </w:pPr>
      <w:rPr>
        <w:rFonts w:ascii="Symbol" w:hAnsi="Symbol" w:hint="default"/>
        <w:sz w:val="20"/>
        <w:szCs w:val="2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7">
    <w:nsid w:val="67EE748C"/>
    <w:multiLevelType w:val="hybridMultilevel"/>
    <w:tmpl w:val="9342E114"/>
    <w:lvl w:ilvl="0" w:tplc="3E26814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695D654E"/>
    <w:multiLevelType w:val="hybridMultilevel"/>
    <w:tmpl w:val="405C9BDA"/>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1">
      <w:start w:val="1"/>
      <w:numFmt w:val="bullet"/>
      <w:lvlText w:val=""/>
      <w:lvlJc w:val="left"/>
      <w:pPr>
        <w:ind w:left="360" w:hanging="360"/>
      </w:pPr>
      <w:rPr>
        <w:rFonts w:ascii="Symbol" w:hAnsi="Symbol"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69">
    <w:nsid w:val="6ADF3A47"/>
    <w:multiLevelType w:val="hybridMultilevel"/>
    <w:tmpl w:val="DB3E5490"/>
    <w:lvl w:ilvl="0" w:tplc="201C20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B4E4EF5"/>
    <w:multiLevelType w:val="hybridMultilevel"/>
    <w:tmpl w:val="AAC49EB6"/>
    <w:lvl w:ilvl="0" w:tplc="A934B1E2">
      <w:start w:val="1"/>
      <w:numFmt w:val="bullet"/>
      <w:lvlText w:val=""/>
      <w:lvlJc w:val="left"/>
      <w:pPr>
        <w:ind w:left="765"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B5159B7"/>
    <w:multiLevelType w:val="hybridMultilevel"/>
    <w:tmpl w:val="1D747056"/>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BA30A58"/>
    <w:multiLevelType w:val="hybridMultilevel"/>
    <w:tmpl w:val="7B4697DE"/>
    <w:lvl w:ilvl="0" w:tplc="8AFE9B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C1A75BD"/>
    <w:multiLevelType w:val="hybridMultilevel"/>
    <w:tmpl w:val="51A237B4"/>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D1A3BE9"/>
    <w:multiLevelType w:val="hybridMultilevel"/>
    <w:tmpl w:val="4BEA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D6D49D0"/>
    <w:multiLevelType w:val="hybridMultilevel"/>
    <w:tmpl w:val="167E476A"/>
    <w:lvl w:ilvl="0" w:tplc="FE0CCD4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nsid w:val="6DE003B5"/>
    <w:multiLevelType w:val="multilevel"/>
    <w:tmpl w:val="ACFCAFC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77">
    <w:nsid w:val="6E697334"/>
    <w:multiLevelType w:val="hybridMultilevel"/>
    <w:tmpl w:val="CF80D884"/>
    <w:lvl w:ilvl="0" w:tplc="CB9EE70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6F3F22DD"/>
    <w:multiLevelType w:val="hybridMultilevel"/>
    <w:tmpl w:val="68F0583E"/>
    <w:lvl w:ilvl="0" w:tplc="CE40044C">
      <w:start w:val="1"/>
      <w:numFmt w:val="bullet"/>
      <w:lvlText w:val=""/>
      <w:lvlJc w:val="left"/>
      <w:pPr>
        <w:ind w:left="704" w:hanging="360"/>
      </w:pPr>
      <w:rPr>
        <w:rFonts w:ascii="Symbol" w:hAnsi="Symbol" w:hint="default"/>
        <w:sz w:val="20"/>
        <w:szCs w:val="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9">
    <w:nsid w:val="6F561829"/>
    <w:multiLevelType w:val="hybridMultilevel"/>
    <w:tmpl w:val="FE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0250780"/>
    <w:multiLevelType w:val="hybridMultilevel"/>
    <w:tmpl w:val="F28A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0332178"/>
    <w:multiLevelType w:val="hybridMultilevel"/>
    <w:tmpl w:val="4E0C7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2">
    <w:nsid w:val="704D7B68"/>
    <w:multiLevelType w:val="hybridMultilevel"/>
    <w:tmpl w:val="22DEF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0DC6563"/>
    <w:multiLevelType w:val="hybridMultilevel"/>
    <w:tmpl w:val="E9B20FAC"/>
    <w:lvl w:ilvl="0" w:tplc="78A23A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1691163"/>
    <w:multiLevelType w:val="hybridMultilevel"/>
    <w:tmpl w:val="B2E8DCE4"/>
    <w:lvl w:ilvl="0" w:tplc="F90E4D5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2E50771"/>
    <w:multiLevelType w:val="hybridMultilevel"/>
    <w:tmpl w:val="52002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86">
    <w:nsid w:val="73A557CC"/>
    <w:multiLevelType w:val="hybridMultilevel"/>
    <w:tmpl w:val="0C101BB4"/>
    <w:lvl w:ilvl="0" w:tplc="201C2092">
      <w:start w:val="1"/>
      <w:numFmt w:val="bullet"/>
      <w:lvlText w:val=""/>
      <w:lvlJc w:val="left"/>
      <w:pPr>
        <w:ind w:left="635" w:hanging="360"/>
      </w:pPr>
      <w:rPr>
        <w:rFonts w:ascii="Symbol" w:hAnsi="Symbol" w:hint="default"/>
        <w:sz w:val="20"/>
        <w:szCs w:val="20"/>
      </w:rPr>
    </w:lvl>
    <w:lvl w:ilvl="1" w:tplc="04090003" w:tentative="1">
      <w:start w:val="1"/>
      <w:numFmt w:val="bullet"/>
      <w:lvlText w:val="o"/>
      <w:lvlJc w:val="left"/>
      <w:pPr>
        <w:ind w:left="1355" w:hanging="360"/>
      </w:pPr>
      <w:rPr>
        <w:rFonts w:ascii="Courier New" w:hAnsi="Courier New" w:cs="Courier New" w:hint="default"/>
      </w:rPr>
    </w:lvl>
    <w:lvl w:ilvl="2" w:tplc="04090005" w:tentative="1">
      <w:start w:val="1"/>
      <w:numFmt w:val="bullet"/>
      <w:lvlText w:val=""/>
      <w:lvlJc w:val="left"/>
      <w:pPr>
        <w:ind w:left="2075" w:hanging="360"/>
      </w:pPr>
      <w:rPr>
        <w:rFonts w:ascii="Wingdings" w:hAnsi="Wingdings" w:hint="default"/>
      </w:rPr>
    </w:lvl>
    <w:lvl w:ilvl="3" w:tplc="04090001" w:tentative="1">
      <w:start w:val="1"/>
      <w:numFmt w:val="bullet"/>
      <w:lvlText w:val=""/>
      <w:lvlJc w:val="left"/>
      <w:pPr>
        <w:ind w:left="2795" w:hanging="360"/>
      </w:pPr>
      <w:rPr>
        <w:rFonts w:ascii="Symbol" w:hAnsi="Symbol" w:hint="default"/>
      </w:rPr>
    </w:lvl>
    <w:lvl w:ilvl="4" w:tplc="04090003" w:tentative="1">
      <w:start w:val="1"/>
      <w:numFmt w:val="bullet"/>
      <w:lvlText w:val="o"/>
      <w:lvlJc w:val="left"/>
      <w:pPr>
        <w:ind w:left="3515" w:hanging="360"/>
      </w:pPr>
      <w:rPr>
        <w:rFonts w:ascii="Courier New" w:hAnsi="Courier New" w:cs="Courier New" w:hint="default"/>
      </w:rPr>
    </w:lvl>
    <w:lvl w:ilvl="5" w:tplc="04090005" w:tentative="1">
      <w:start w:val="1"/>
      <w:numFmt w:val="bullet"/>
      <w:lvlText w:val=""/>
      <w:lvlJc w:val="left"/>
      <w:pPr>
        <w:ind w:left="4235" w:hanging="360"/>
      </w:pPr>
      <w:rPr>
        <w:rFonts w:ascii="Wingdings" w:hAnsi="Wingdings" w:hint="default"/>
      </w:rPr>
    </w:lvl>
    <w:lvl w:ilvl="6" w:tplc="04090001" w:tentative="1">
      <w:start w:val="1"/>
      <w:numFmt w:val="bullet"/>
      <w:lvlText w:val=""/>
      <w:lvlJc w:val="left"/>
      <w:pPr>
        <w:ind w:left="4955" w:hanging="360"/>
      </w:pPr>
      <w:rPr>
        <w:rFonts w:ascii="Symbol" w:hAnsi="Symbol" w:hint="default"/>
      </w:rPr>
    </w:lvl>
    <w:lvl w:ilvl="7" w:tplc="04090003" w:tentative="1">
      <w:start w:val="1"/>
      <w:numFmt w:val="bullet"/>
      <w:lvlText w:val="o"/>
      <w:lvlJc w:val="left"/>
      <w:pPr>
        <w:ind w:left="5675" w:hanging="360"/>
      </w:pPr>
      <w:rPr>
        <w:rFonts w:ascii="Courier New" w:hAnsi="Courier New" w:cs="Courier New" w:hint="default"/>
      </w:rPr>
    </w:lvl>
    <w:lvl w:ilvl="8" w:tplc="04090005" w:tentative="1">
      <w:start w:val="1"/>
      <w:numFmt w:val="bullet"/>
      <w:lvlText w:val=""/>
      <w:lvlJc w:val="left"/>
      <w:pPr>
        <w:ind w:left="6395" w:hanging="360"/>
      </w:pPr>
      <w:rPr>
        <w:rFonts w:ascii="Wingdings" w:hAnsi="Wingdings" w:hint="default"/>
      </w:rPr>
    </w:lvl>
  </w:abstractNum>
  <w:abstractNum w:abstractNumId="187">
    <w:nsid w:val="73AB3E9D"/>
    <w:multiLevelType w:val="hybridMultilevel"/>
    <w:tmpl w:val="13D4EF86"/>
    <w:lvl w:ilvl="0" w:tplc="A834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3B11D25"/>
    <w:multiLevelType w:val="multilevel"/>
    <w:tmpl w:val="90C45888"/>
    <w:lvl w:ilvl="0">
      <w:start w:val="1"/>
      <w:numFmt w:val="decimal"/>
      <w:lvlText w:val="%1."/>
      <w:lvlJc w:val="left"/>
      <w:pPr>
        <w:ind w:left="720" w:hanging="360"/>
      </w:pPr>
      <w:rPr>
        <w:rFonts w:hint="default"/>
        <w:b w:val="0"/>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9">
    <w:nsid w:val="742F72D0"/>
    <w:multiLevelType w:val="hybridMultilevel"/>
    <w:tmpl w:val="B452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5370EA3"/>
    <w:multiLevelType w:val="hybridMultilevel"/>
    <w:tmpl w:val="7EEA4CA6"/>
    <w:lvl w:ilvl="0" w:tplc="9C8AC4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6FB3EAD"/>
    <w:multiLevelType w:val="hybridMultilevel"/>
    <w:tmpl w:val="46A0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7181E96"/>
    <w:multiLevelType w:val="hybridMultilevel"/>
    <w:tmpl w:val="0DA00B8E"/>
    <w:lvl w:ilvl="0" w:tplc="CE40044C">
      <w:start w:val="1"/>
      <w:numFmt w:val="bullet"/>
      <w:lvlText w:val=""/>
      <w:lvlJc w:val="left"/>
      <w:pPr>
        <w:ind w:left="689" w:hanging="360"/>
      </w:pPr>
      <w:rPr>
        <w:rFonts w:ascii="Symbol" w:hAnsi="Symbol" w:hint="default"/>
        <w:sz w:val="20"/>
        <w:szCs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3">
    <w:nsid w:val="77BA6C87"/>
    <w:multiLevelType w:val="hybridMultilevel"/>
    <w:tmpl w:val="FB766DC8"/>
    <w:lvl w:ilvl="0" w:tplc="CD607A32">
      <w:start w:val="1"/>
      <w:numFmt w:val="bullet"/>
      <w:lvlText w:val=""/>
      <w:lvlJc w:val="left"/>
      <w:pPr>
        <w:ind w:left="972" w:hanging="360"/>
      </w:pPr>
      <w:rPr>
        <w:rFonts w:ascii="Symbol" w:hAnsi="Symbol" w:hint="default"/>
        <w:color w:val="auto"/>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4">
    <w:nsid w:val="78DE3401"/>
    <w:multiLevelType w:val="hybridMultilevel"/>
    <w:tmpl w:val="E08042A2"/>
    <w:lvl w:ilvl="0" w:tplc="B32C21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78F0582F"/>
    <w:multiLevelType w:val="hybridMultilevel"/>
    <w:tmpl w:val="06B80124"/>
    <w:lvl w:ilvl="0" w:tplc="CB368BE8">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93B0D77"/>
    <w:multiLevelType w:val="hybridMultilevel"/>
    <w:tmpl w:val="869E01D6"/>
    <w:lvl w:ilvl="0" w:tplc="78A23AEE">
      <w:start w:val="1"/>
      <w:numFmt w:val="bullet"/>
      <w:lvlText w:val=""/>
      <w:lvlJc w:val="left"/>
      <w:pPr>
        <w:ind w:left="694" w:hanging="360"/>
      </w:pPr>
      <w:rPr>
        <w:rFonts w:ascii="Symbol" w:hAnsi="Symbol" w:hint="default"/>
        <w:sz w:val="20"/>
        <w:szCs w:val="20"/>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197">
    <w:nsid w:val="7956318A"/>
    <w:multiLevelType w:val="hybridMultilevel"/>
    <w:tmpl w:val="90DE0126"/>
    <w:lvl w:ilvl="0" w:tplc="48762DC2">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8">
    <w:nsid w:val="799F2787"/>
    <w:multiLevelType w:val="hybridMultilevel"/>
    <w:tmpl w:val="6390E068"/>
    <w:lvl w:ilvl="0" w:tplc="A7FA8D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9AD356E"/>
    <w:multiLevelType w:val="hybridMultilevel"/>
    <w:tmpl w:val="20105098"/>
    <w:lvl w:ilvl="0" w:tplc="5B80A50A">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0">
    <w:nsid w:val="79F50B5F"/>
    <w:multiLevelType w:val="multilevel"/>
    <w:tmpl w:val="EEAC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9FE5DAA"/>
    <w:multiLevelType w:val="multilevel"/>
    <w:tmpl w:val="F9747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nsid w:val="7AEA264E"/>
    <w:multiLevelType w:val="hybridMultilevel"/>
    <w:tmpl w:val="32A2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B694DD4"/>
    <w:multiLevelType w:val="hybridMultilevel"/>
    <w:tmpl w:val="BFD02EC2"/>
    <w:lvl w:ilvl="0" w:tplc="201C2092">
      <w:start w:val="1"/>
      <w:numFmt w:val="bullet"/>
      <w:lvlText w:val=""/>
      <w:lvlJc w:val="left"/>
      <w:pPr>
        <w:ind w:left="720" w:hanging="360"/>
      </w:pPr>
      <w:rPr>
        <w:rFonts w:ascii="Symbol" w:hAnsi="Symbol" w:hint="default"/>
        <w:sz w:val="20"/>
        <w:szCs w:val="20"/>
      </w:rPr>
    </w:lvl>
    <w:lvl w:ilvl="1" w:tplc="1D1E4A3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7BAD0082"/>
    <w:multiLevelType w:val="hybridMultilevel"/>
    <w:tmpl w:val="7206CAE8"/>
    <w:lvl w:ilvl="0" w:tplc="201C20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C4F388F"/>
    <w:multiLevelType w:val="hybridMultilevel"/>
    <w:tmpl w:val="C0DA2162"/>
    <w:lvl w:ilvl="0" w:tplc="25F211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DB27B37"/>
    <w:multiLevelType w:val="hybridMultilevel"/>
    <w:tmpl w:val="8CE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7DC65923"/>
    <w:multiLevelType w:val="multilevel"/>
    <w:tmpl w:val="D7BE2280"/>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08">
    <w:nsid w:val="7F4C5A09"/>
    <w:multiLevelType w:val="hybridMultilevel"/>
    <w:tmpl w:val="B414F718"/>
    <w:lvl w:ilvl="0" w:tplc="A8348548">
      <w:start w:val="1"/>
      <w:numFmt w:val="bullet"/>
      <w:lvlText w:val=""/>
      <w:lvlJc w:val="left"/>
      <w:pPr>
        <w:ind w:left="658" w:hanging="360"/>
      </w:pPr>
      <w:rPr>
        <w:rFonts w:ascii="Symbol" w:hAnsi="Symbol" w:hint="default"/>
        <w:sz w:val="20"/>
        <w:szCs w:val="20"/>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209">
    <w:nsid w:val="7F6F2314"/>
    <w:multiLevelType w:val="hybridMultilevel"/>
    <w:tmpl w:val="82C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FAC330E"/>
    <w:multiLevelType w:val="multilevel"/>
    <w:tmpl w:val="A6C69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nsid w:val="7FEA1B72"/>
    <w:multiLevelType w:val="hybridMultilevel"/>
    <w:tmpl w:val="182A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7"/>
  </w:num>
  <w:num w:numId="4">
    <w:abstractNumId w:val="4"/>
  </w:num>
  <w:num w:numId="5">
    <w:abstractNumId w:val="20"/>
  </w:num>
  <w:num w:numId="6">
    <w:abstractNumId w:val="64"/>
  </w:num>
  <w:num w:numId="7">
    <w:abstractNumId w:val="25"/>
  </w:num>
  <w:num w:numId="8">
    <w:abstractNumId w:val="179"/>
  </w:num>
  <w:num w:numId="9">
    <w:abstractNumId w:val="42"/>
  </w:num>
  <w:num w:numId="10">
    <w:abstractNumId w:val="181"/>
  </w:num>
  <w:num w:numId="11">
    <w:abstractNumId w:val="195"/>
  </w:num>
  <w:num w:numId="12">
    <w:abstractNumId w:val="34"/>
  </w:num>
  <w:num w:numId="13">
    <w:abstractNumId w:val="46"/>
  </w:num>
  <w:num w:numId="14">
    <w:abstractNumId w:val="114"/>
  </w:num>
  <w:num w:numId="15">
    <w:abstractNumId w:val="67"/>
  </w:num>
  <w:num w:numId="16">
    <w:abstractNumId w:val="177"/>
  </w:num>
  <w:num w:numId="17">
    <w:abstractNumId w:val="18"/>
  </w:num>
  <w:num w:numId="18">
    <w:abstractNumId w:val="44"/>
  </w:num>
  <w:num w:numId="19">
    <w:abstractNumId w:val="86"/>
  </w:num>
  <w:num w:numId="20">
    <w:abstractNumId w:val="153"/>
  </w:num>
  <w:num w:numId="21">
    <w:abstractNumId w:val="28"/>
  </w:num>
  <w:num w:numId="22">
    <w:abstractNumId w:val="138"/>
  </w:num>
  <w:num w:numId="23">
    <w:abstractNumId w:val="83"/>
  </w:num>
  <w:num w:numId="24">
    <w:abstractNumId w:val="160"/>
  </w:num>
  <w:num w:numId="25">
    <w:abstractNumId w:val="97"/>
  </w:num>
  <w:num w:numId="26">
    <w:abstractNumId w:val="123"/>
  </w:num>
  <w:num w:numId="27">
    <w:abstractNumId w:val="198"/>
  </w:num>
  <w:num w:numId="28">
    <w:abstractNumId w:val="176"/>
  </w:num>
  <w:num w:numId="29">
    <w:abstractNumId w:val="40"/>
  </w:num>
  <w:num w:numId="30">
    <w:abstractNumId w:val="56"/>
  </w:num>
  <w:num w:numId="31">
    <w:abstractNumId w:val="207"/>
  </w:num>
  <w:num w:numId="32">
    <w:abstractNumId w:val="31"/>
  </w:num>
  <w:num w:numId="33">
    <w:abstractNumId w:val="99"/>
  </w:num>
  <w:num w:numId="34">
    <w:abstractNumId w:val="145"/>
  </w:num>
  <w:num w:numId="35">
    <w:abstractNumId w:val="8"/>
  </w:num>
  <w:num w:numId="36">
    <w:abstractNumId w:val="14"/>
  </w:num>
  <w:num w:numId="37">
    <w:abstractNumId w:val="172"/>
  </w:num>
  <w:num w:numId="38">
    <w:abstractNumId w:val="135"/>
  </w:num>
  <w:num w:numId="39">
    <w:abstractNumId w:val="61"/>
  </w:num>
  <w:num w:numId="40">
    <w:abstractNumId w:val="91"/>
  </w:num>
  <w:num w:numId="41">
    <w:abstractNumId w:val="197"/>
  </w:num>
  <w:num w:numId="42">
    <w:abstractNumId w:val="199"/>
  </w:num>
  <w:num w:numId="43">
    <w:abstractNumId w:val="137"/>
  </w:num>
  <w:num w:numId="44">
    <w:abstractNumId w:val="202"/>
  </w:num>
  <w:num w:numId="45">
    <w:abstractNumId w:val="144"/>
  </w:num>
  <w:num w:numId="46">
    <w:abstractNumId w:val="95"/>
  </w:num>
  <w:num w:numId="47">
    <w:abstractNumId w:val="43"/>
  </w:num>
  <w:num w:numId="48">
    <w:abstractNumId w:val="184"/>
  </w:num>
  <w:num w:numId="49">
    <w:abstractNumId w:val="48"/>
  </w:num>
  <w:num w:numId="50">
    <w:abstractNumId w:val="27"/>
  </w:num>
  <w:num w:numId="51">
    <w:abstractNumId w:val="201"/>
  </w:num>
  <w:num w:numId="52">
    <w:abstractNumId w:val="131"/>
  </w:num>
  <w:num w:numId="53">
    <w:abstractNumId w:val="0"/>
  </w:num>
  <w:num w:numId="54">
    <w:abstractNumId w:val="148"/>
  </w:num>
  <w:num w:numId="55">
    <w:abstractNumId w:val="110"/>
  </w:num>
  <w:num w:numId="56">
    <w:abstractNumId w:val="78"/>
  </w:num>
  <w:num w:numId="57">
    <w:abstractNumId w:val="175"/>
  </w:num>
  <w:num w:numId="58">
    <w:abstractNumId w:val="84"/>
  </w:num>
  <w:num w:numId="59">
    <w:abstractNumId w:val="164"/>
  </w:num>
  <w:num w:numId="60">
    <w:abstractNumId w:val="167"/>
  </w:num>
  <w:num w:numId="61">
    <w:abstractNumId w:val="103"/>
  </w:num>
  <w:num w:numId="62">
    <w:abstractNumId w:val="98"/>
  </w:num>
  <w:num w:numId="63">
    <w:abstractNumId w:val="17"/>
  </w:num>
  <w:num w:numId="64">
    <w:abstractNumId w:val="85"/>
  </w:num>
  <w:num w:numId="65">
    <w:abstractNumId w:val="15"/>
  </w:num>
  <w:num w:numId="66">
    <w:abstractNumId w:val="125"/>
  </w:num>
  <w:num w:numId="67">
    <w:abstractNumId w:val="146"/>
  </w:num>
  <w:num w:numId="68">
    <w:abstractNumId w:val="96"/>
  </w:num>
  <w:num w:numId="69">
    <w:abstractNumId w:val="165"/>
  </w:num>
  <w:num w:numId="70">
    <w:abstractNumId w:val="118"/>
  </w:num>
  <w:num w:numId="71">
    <w:abstractNumId w:val="21"/>
  </w:num>
  <w:num w:numId="72">
    <w:abstractNumId w:val="9"/>
  </w:num>
  <w:num w:numId="73">
    <w:abstractNumId w:val="41"/>
  </w:num>
  <w:num w:numId="74">
    <w:abstractNumId w:val="140"/>
  </w:num>
  <w:num w:numId="75">
    <w:abstractNumId w:val="194"/>
  </w:num>
  <w:num w:numId="76">
    <w:abstractNumId w:val="10"/>
  </w:num>
  <w:num w:numId="77">
    <w:abstractNumId w:val="193"/>
  </w:num>
  <w:num w:numId="78">
    <w:abstractNumId w:val="134"/>
  </w:num>
  <w:num w:numId="79">
    <w:abstractNumId w:val="82"/>
  </w:num>
  <w:num w:numId="80">
    <w:abstractNumId w:val="163"/>
  </w:num>
  <w:num w:numId="81">
    <w:abstractNumId w:val="50"/>
  </w:num>
  <w:num w:numId="82">
    <w:abstractNumId w:val="66"/>
  </w:num>
  <w:num w:numId="83">
    <w:abstractNumId w:val="162"/>
  </w:num>
  <w:num w:numId="84">
    <w:abstractNumId w:val="171"/>
  </w:num>
  <w:num w:numId="85">
    <w:abstractNumId w:val="173"/>
  </w:num>
  <w:num w:numId="86">
    <w:abstractNumId w:val="81"/>
  </w:num>
  <w:num w:numId="87">
    <w:abstractNumId w:val="6"/>
  </w:num>
  <w:num w:numId="88">
    <w:abstractNumId w:val="120"/>
  </w:num>
  <w:num w:numId="89">
    <w:abstractNumId w:val="11"/>
  </w:num>
  <w:num w:numId="90">
    <w:abstractNumId w:val="168"/>
  </w:num>
  <w:num w:numId="91">
    <w:abstractNumId w:val="32"/>
  </w:num>
  <w:num w:numId="92">
    <w:abstractNumId w:val="156"/>
  </w:num>
  <w:num w:numId="93">
    <w:abstractNumId w:val="92"/>
  </w:num>
  <w:num w:numId="94">
    <w:abstractNumId w:val="133"/>
  </w:num>
  <w:num w:numId="95">
    <w:abstractNumId w:val="45"/>
  </w:num>
  <w:num w:numId="96">
    <w:abstractNumId w:val="102"/>
  </w:num>
  <w:num w:numId="97">
    <w:abstractNumId w:val="190"/>
  </w:num>
  <w:num w:numId="98">
    <w:abstractNumId w:val="73"/>
  </w:num>
  <w:num w:numId="99">
    <w:abstractNumId w:val="70"/>
  </w:num>
  <w:num w:numId="100">
    <w:abstractNumId w:val="1"/>
  </w:num>
  <w:num w:numId="101">
    <w:abstractNumId w:val="141"/>
  </w:num>
  <w:num w:numId="102">
    <w:abstractNumId w:val="59"/>
  </w:num>
  <w:num w:numId="103">
    <w:abstractNumId w:val="35"/>
  </w:num>
  <w:num w:numId="104">
    <w:abstractNumId w:val="185"/>
  </w:num>
  <w:num w:numId="105">
    <w:abstractNumId w:val="39"/>
  </w:num>
  <w:num w:numId="106">
    <w:abstractNumId w:val="101"/>
  </w:num>
  <w:num w:numId="107">
    <w:abstractNumId w:val="88"/>
  </w:num>
  <w:num w:numId="108">
    <w:abstractNumId w:val="22"/>
  </w:num>
  <w:num w:numId="109">
    <w:abstractNumId w:val="112"/>
  </w:num>
  <w:num w:numId="110">
    <w:abstractNumId w:val="52"/>
  </w:num>
  <w:num w:numId="111">
    <w:abstractNumId w:val="49"/>
  </w:num>
  <w:num w:numId="112">
    <w:abstractNumId w:val="24"/>
  </w:num>
  <w:num w:numId="113">
    <w:abstractNumId w:val="108"/>
  </w:num>
  <w:num w:numId="114">
    <w:abstractNumId w:val="136"/>
  </w:num>
  <w:num w:numId="115">
    <w:abstractNumId w:val="19"/>
  </w:num>
  <w:num w:numId="116">
    <w:abstractNumId w:val="166"/>
  </w:num>
  <w:num w:numId="117">
    <w:abstractNumId w:val="157"/>
  </w:num>
  <w:num w:numId="118">
    <w:abstractNumId w:val="200"/>
  </w:num>
  <w:num w:numId="119">
    <w:abstractNumId w:val="182"/>
  </w:num>
  <w:num w:numId="120">
    <w:abstractNumId w:val="129"/>
  </w:num>
  <w:num w:numId="121">
    <w:abstractNumId w:val="126"/>
  </w:num>
  <w:num w:numId="122">
    <w:abstractNumId w:val="71"/>
  </w:num>
  <w:num w:numId="123">
    <w:abstractNumId w:val="109"/>
  </w:num>
  <w:num w:numId="124">
    <w:abstractNumId w:val="107"/>
  </w:num>
  <w:num w:numId="125">
    <w:abstractNumId w:val="205"/>
  </w:num>
  <w:num w:numId="126">
    <w:abstractNumId w:val="180"/>
  </w:num>
  <w:num w:numId="127">
    <w:abstractNumId w:val="209"/>
  </w:num>
  <w:num w:numId="128">
    <w:abstractNumId w:val="38"/>
  </w:num>
  <w:num w:numId="129">
    <w:abstractNumId w:val="75"/>
  </w:num>
  <w:num w:numId="130">
    <w:abstractNumId w:val="174"/>
  </w:num>
  <w:num w:numId="131">
    <w:abstractNumId w:val="105"/>
  </w:num>
  <w:num w:numId="132">
    <w:abstractNumId w:val="211"/>
  </w:num>
  <w:num w:numId="133">
    <w:abstractNumId w:val="63"/>
  </w:num>
  <w:num w:numId="134">
    <w:abstractNumId w:val="130"/>
  </w:num>
  <w:num w:numId="135">
    <w:abstractNumId w:val="12"/>
  </w:num>
  <w:num w:numId="136">
    <w:abstractNumId w:val="152"/>
  </w:num>
  <w:num w:numId="137">
    <w:abstractNumId w:val="189"/>
  </w:num>
  <w:num w:numId="138">
    <w:abstractNumId w:val="191"/>
  </w:num>
  <w:num w:numId="139">
    <w:abstractNumId w:val="54"/>
  </w:num>
  <w:num w:numId="140">
    <w:abstractNumId w:val="151"/>
  </w:num>
  <w:num w:numId="141">
    <w:abstractNumId w:val="206"/>
  </w:num>
  <w:num w:numId="142">
    <w:abstractNumId w:val="80"/>
  </w:num>
  <w:num w:numId="143">
    <w:abstractNumId w:val="3"/>
  </w:num>
  <w:num w:numId="144">
    <w:abstractNumId w:val="36"/>
  </w:num>
  <w:num w:numId="145">
    <w:abstractNumId w:val="26"/>
  </w:num>
  <w:num w:numId="146">
    <w:abstractNumId w:val="183"/>
  </w:num>
  <w:num w:numId="147">
    <w:abstractNumId w:val="210"/>
  </w:num>
  <w:num w:numId="148">
    <w:abstractNumId w:val="51"/>
  </w:num>
  <w:num w:numId="149">
    <w:abstractNumId w:val="121"/>
  </w:num>
  <w:num w:numId="150">
    <w:abstractNumId w:val="196"/>
  </w:num>
  <w:num w:numId="151">
    <w:abstractNumId w:val="57"/>
  </w:num>
  <w:num w:numId="152">
    <w:abstractNumId w:val="79"/>
  </w:num>
  <w:num w:numId="153">
    <w:abstractNumId w:val="33"/>
  </w:num>
  <w:num w:numId="154">
    <w:abstractNumId w:val="100"/>
  </w:num>
  <w:num w:numId="155">
    <w:abstractNumId w:val="142"/>
  </w:num>
  <w:num w:numId="156">
    <w:abstractNumId w:val="58"/>
  </w:num>
  <w:num w:numId="157">
    <w:abstractNumId w:val="117"/>
  </w:num>
  <w:num w:numId="158">
    <w:abstractNumId w:val="122"/>
  </w:num>
  <w:num w:numId="159">
    <w:abstractNumId w:val="208"/>
  </w:num>
  <w:num w:numId="160">
    <w:abstractNumId w:val="149"/>
  </w:num>
  <w:num w:numId="161">
    <w:abstractNumId w:val="53"/>
  </w:num>
  <w:num w:numId="162">
    <w:abstractNumId w:val="127"/>
  </w:num>
  <w:num w:numId="163">
    <w:abstractNumId w:val="77"/>
  </w:num>
  <w:num w:numId="164">
    <w:abstractNumId w:val="187"/>
  </w:num>
  <w:num w:numId="165">
    <w:abstractNumId w:val="119"/>
  </w:num>
  <w:num w:numId="166">
    <w:abstractNumId w:val="132"/>
  </w:num>
  <w:num w:numId="167">
    <w:abstractNumId w:val="5"/>
  </w:num>
  <w:num w:numId="168">
    <w:abstractNumId w:val="89"/>
  </w:num>
  <w:num w:numId="169">
    <w:abstractNumId w:val="13"/>
  </w:num>
  <w:num w:numId="170">
    <w:abstractNumId w:val="69"/>
  </w:num>
  <w:num w:numId="171">
    <w:abstractNumId w:val="47"/>
  </w:num>
  <w:num w:numId="172">
    <w:abstractNumId w:val="159"/>
  </w:num>
  <w:num w:numId="173">
    <w:abstractNumId w:val="139"/>
  </w:num>
  <w:num w:numId="174">
    <w:abstractNumId w:val="2"/>
  </w:num>
  <w:num w:numId="175">
    <w:abstractNumId w:val="170"/>
  </w:num>
  <w:num w:numId="176">
    <w:abstractNumId w:val="188"/>
  </w:num>
  <w:num w:numId="177">
    <w:abstractNumId w:val="55"/>
  </w:num>
  <w:num w:numId="178">
    <w:abstractNumId w:val="23"/>
  </w:num>
  <w:num w:numId="179">
    <w:abstractNumId w:val="186"/>
  </w:num>
  <w:num w:numId="180">
    <w:abstractNumId w:val="16"/>
  </w:num>
  <w:num w:numId="181">
    <w:abstractNumId w:val="104"/>
  </w:num>
  <w:num w:numId="182">
    <w:abstractNumId w:val="29"/>
  </w:num>
  <w:num w:numId="183">
    <w:abstractNumId w:val="204"/>
  </w:num>
  <w:num w:numId="184">
    <w:abstractNumId w:val="68"/>
  </w:num>
  <w:num w:numId="185">
    <w:abstractNumId w:val="30"/>
  </w:num>
  <w:num w:numId="186">
    <w:abstractNumId w:val="158"/>
  </w:num>
  <w:num w:numId="187">
    <w:abstractNumId w:val="154"/>
  </w:num>
  <w:num w:numId="188">
    <w:abstractNumId w:val="178"/>
  </w:num>
  <w:num w:numId="189">
    <w:abstractNumId w:val="128"/>
  </w:num>
  <w:num w:numId="190">
    <w:abstractNumId w:val="113"/>
  </w:num>
  <w:num w:numId="191">
    <w:abstractNumId w:val="62"/>
  </w:num>
  <w:num w:numId="192">
    <w:abstractNumId w:val="93"/>
  </w:num>
  <w:num w:numId="193">
    <w:abstractNumId w:val="192"/>
  </w:num>
  <w:num w:numId="194">
    <w:abstractNumId w:val="87"/>
  </w:num>
  <w:num w:numId="195">
    <w:abstractNumId w:val="106"/>
  </w:num>
  <w:num w:numId="196">
    <w:abstractNumId w:val="76"/>
  </w:num>
  <w:num w:numId="197">
    <w:abstractNumId w:val="203"/>
  </w:num>
  <w:num w:numId="198">
    <w:abstractNumId w:val="65"/>
  </w:num>
  <w:num w:numId="199">
    <w:abstractNumId w:val="169"/>
  </w:num>
  <w:num w:numId="200">
    <w:abstractNumId w:val="94"/>
  </w:num>
  <w:num w:numId="201">
    <w:abstractNumId w:val="72"/>
  </w:num>
  <w:num w:numId="202">
    <w:abstractNumId w:val="161"/>
  </w:num>
  <w:num w:numId="203">
    <w:abstractNumId w:val="116"/>
  </w:num>
  <w:num w:numId="204">
    <w:abstractNumId w:val="124"/>
  </w:num>
  <w:num w:numId="205">
    <w:abstractNumId w:val="150"/>
  </w:num>
  <w:num w:numId="206">
    <w:abstractNumId w:val="111"/>
  </w:num>
  <w:num w:numId="207">
    <w:abstractNumId w:val="115"/>
  </w:num>
  <w:num w:numId="208">
    <w:abstractNumId w:val="143"/>
  </w:num>
  <w:num w:numId="209">
    <w:abstractNumId w:val="147"/>
  </w:num>
  <w:num w:numId="210">
    <w:abstractNumId w:val="90"/>
  </w:num>
  <w:num w:numId="211">
    <w:abstractNumId w:val="60"/>
  </w:num>
  <w:num w:numId="212">
    <w:abstractNumId w:val="74"/>
  </w:num>
  <w:numIdMacAtCleanup w:val="2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15DE8"/>
    <w:rsid w:val="00027D70"/>
    <w:rsid w:val="00033037"/>
    <w:rsid w:val="00034A99"/>
    <w:rsid w:val="00040626"/>
    <w:rsid w:val="00045B28"/>
    <w:rsid w:val="00051E4D"/>
    <w:rsid w:val="00084C9E"/>
    <w:rsid w:val="000A5DC9"/>
    <w:rsid w:val="000B0009"/>
    <w:rsid w:val="000D550D"/>
    <w:rsid w:val="00123F80"/>
    <w:rsid w:val="0012535B"/>
    <w:rsid w:val="00154203"/>
    <w:rsid w:val="00170462"/>
    <w:rsid w:val="0017649E"/>
    <w:rsid w:val="00187BD1"/>
    <w:rsid w:val="00194A0E"/>
    <w:rsid w:val="00194EA6"/>
    <w:rsid w:val="001A637F"/>
    <w:rsid w:val="001B0F48"/>
    <w:rsid w:val="001B7904"/>
    <w:rsid w:val="001D022B"/>
    <w:rsid w:val="001D2698"/>
    <w:rsid w:val="001E2183"/>
    <w:rsid w:val="001E7055"/>
    <w:rsid w:val="001F6C07"/>
    <w:rsid w:val="00204B90"/>
    <w:rsid w:val="00211AC2"/>
    <w:rsid w:val="002220B3"/>
    <w:rsid w:val="00232502"/>
    <w:rsid w:val="00233986"/>
    <w:rsid w:val="00254316"/>
    <w:rsid w:val="0025672B"/>
    <w:rsid w:val="00263E08"/>
    <w:rsid w:val="002B7783"/>
    <w:rsid w:val="002C1467"/>
    <w:rsid w:val="002D1657"/>
    <w:rsid w:val="002D3FB1"/>
    <w:rsid w:val="002E5021"/>
    <w:rsid w:val="003079C9"/>
    <w:rsid w:val="0031568D"/>
    <w:rsid w:val="00317C05"/>
    <w:rsid w:val="003701A2"/>
    <w:rsid w:val="00383D0E"/>
    <w:rsid w:val="003B40F9"/>
    <w:rsid w:val="003E2B89"/>
    <w:rsid w:val="003F7854"/>
    <w:rsid w:val="00410952"/>
    <w:rsid w:val="00412F92"/>
    <w:rsid w:val="00441D58"/>
    <w:rsid w:val="004479E8"/>
    <w:rsid w:val="0045631C"/>
    <w:rsid w:val="00466438"/>
    <w:rsid w:val="00474512"/>
    <w:rsid w:val="004A782D"/>
    <w:rsid w:val="004D7B6E"/>
    <w:rsid w:val="004E380D"/>
    <w:rsid w:val="004F4105"/>
    <w:rsid w:val="004F628D"/>
    <w:rsid w:val="00504698"/>
    <w:rsid w:val="005170C9"/>
    <w:rsid w:val="00522AE2"/>
    <w:rsid w:val="00546644"/>
    <w:rsid w:val="00552E3A"/>
    <w:rsid w:val="0056315C"/>
    <w:rsid w:val="00571826"/>
    <w:rsid w:val="00587C77"/>
    <w:rsid w:val="0059362D"/>
    <w:rsid w:val="005A6A40"/>
    <w:rsid w:val="005E0912"/>
    <w:rsid w:val="005F43F0"/>
    <w:rsid w:val="005F5052"/>
    <w:rsid w:val="006078EC"/>
    <w:rsid w:val="006133E3"/>
    <w:rsid w:val="00623772"/>
    <w:rsid w:val="00646C11"/>
    <w:rsid w:val="00670B0A"/>
    <w:rsid w:val="006812BB"/>
    <w:rsid w:val="00691FE7"/>
    <w:rsid w:val="006944A9"/>
    <w:rsid w:val="006B6802"/>
    <w:rsid w:val="006D45BC"/>
    <w:rsid w:val="006D48EE"/>
    <w:rsid w:val="006F1853"/>
    <w:rsid w:val="006F2DC4"/>
    <w:rsid w:val="006F441B"/>
    <w:rsid w:val="00707395"/>
    <w:rsid w:val="00711491"/>
    <w:rsid w:val="0071420D"/>
    <w:rsid w:val="00720A12"/>
    <w:rsid w:val="007237B5"/>
    <w:rsid w:val="00733930"/>
    <w:rsid w:val="00735F3D"/>
    <w:rsid w:val="00737E95"/>
    <w:rsid w:val="00752536"/>
    <w:rsid w:val="00754F7F"/>
    <w:rsid w:val="00763E99"/>
    <w:rsid w:val="00774E7C"/>
    <w:rsid w:val="00782F6A"/>
    <w:rsid w:val="007942CC"/>
    <w:rsid w:val="007C56B1"/>
    <w:rsid w:val="008003A0"/>
    <w:rsid w:val="0083459B"/>
    <w:rsid w:val="00842FC1"/>
    <w:rsid w:val="008608C6"/>
    <w:rsid w:val="0086478E"/>
    <w:rsid w:val="00870F06"/>
    <w:rsid w:val="00885136"/>
    <w:rsid w:val="0088714B"/>
    <w:rsid w:val="008A21B4"/>
    <w:rsid w:val="008A46F0"/>
    <w:rsid w:val="008B072C"/>
    <w:rsid w:val="008D1E39"/>
    <w:rsid w:val="008D4B2C"/>
    <w:rsid w:val="008D768D"/>
    <w:rsid w:val="008F04B3"/>
    <w:rsid w:val="008F4ABB"/>
    <w:rsid w:val="00900E45"/>
    <w:rsid w:val="00901998"/>
    <w:rsid w:val="00904FC6"/>
    <w:rsid w:val="00911D18"/>
    <w:rsid w:val="00915327"/>
    <w:rsid w:val="00925C20"/>
    <w:rsid w:val="009542CF"/>
    <w:rsid w:val="00954997"/>
    <w:rsid w:val="00965528"/>
    <w:rsid w:val="009918C7"/>
    <w:rsid w:val="009A3EDC"/>
    <w:rsid w:val="009B376C"/>
    <w:rsid w:val="009C6362"/>
    <w:rsid w:val="009D5D5C"/>
    <w:rsid w:val="009E1FB1"/>
    <w:rsid w:val="00A03C3B"/>
    <w:rsid w:val="00A07B97"/>
    <w:rsid w:val="00A25852"/>
    <w:rsid w:val="00A30732"/>
    <w:rsid w:val="00A411F7"/>
    <w:rsid w:val="00A47D0C"/>
    <w:rsid w:val="00A862CF"/>
    <w:rsid w:val="00AB445A"/>
    <w:rsid w:val="00AF5E34"/>
    <w:rsid w:val="00B03426"/>
    <w:rsid w:val="00B3514E"/>
    <w:rsid w:val="00B36540"/>
    <w:rsid w:val="00B76EA9"/>
    <w:rsid w:val="00B870B2"/>
    <w:rsid w:val="00BA18D6"/>
    <w:rsid w:val="00BE03B7"/>
    <w:rsid w:val="00BE0D4E"/>
    <w:rsid w:val="00BE1711"/>
    <w:rsid w:val="00BE177E"/>
    <w:rsid w:val="00BE4C7F"/>
    <w:rsid w:val="00BE68CB"/>
    <w:rsid w:val="00C2322D"/>
    <w:rsid w:val="00C3701C"/>
    <w:rsid w:val="00C41CCA"/>
    <w:rsid w:val="00C42DAE"/>
    <w:rsid w:val="00C75A8E"/>
    <w:rsid w:val="00C85021"/>
    <w:rsid w:val="00C900ED"/>
    <w:rsid w:val="00C928FE"/>
    <w:rsid w:val="00CA7014"/>
    <w:rsid w:val="00CB423D"/>
    <w:rsid w:val="00CD1974"/>
    <w:rsid w:val="00CE0EA1"/>
    <w:rsid w:val="00CF0B90"/>
    <w:rsid w:val="00D03F72"/>
    <w:rsid w:val="00D07CB4"/>
    <w:rsid w:val="00D15DE8"/>
    <w:rsid w:val="00D82EE0"/>
    <w:rsid w:val="00D91D00"/>
    <w:rsid w:val="00D92F0F"/>
    <w:rsid w:val="00DB23EB"/>
    <w:rsid w:val="00DC649D"/>
    <w:rsid w:val="00E2261D"/>
    <w:rsid w:val="00E72B42"/>
    <w:rsid w:val="00E924C2"/>
    <w:rsid w:val="00E96A9D"/>
    <w:rsid w:val="00EA1E1C"/>
    <w:rsid w:val="00EB4537"/>
    <w:rsid w:val="00F00A44"/>
    <w:rsid w:val="00F01F91"/>
    <w:rsid w:val="00F04E18"/>
    <w:rsid w:val="00F31DD0"/>
    <w:rsid w:val="00F476DA"/>
    <w:rsid w:val="00F47910"/>
    <w:rsid w:val="00F719AF"/>
    <w:rsid w:val="00FA431C"/>
    <w:rsid w:val="00FA7622"/>
    <w:rsid w:val="00FD53F8"/>
    <w:rsid w:val="00FE1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1" type="connector" idref="#_x0000_s1099"/>
        <o:r id="V:Rule22" type="connector" idref="#_x0000_s1066"/>
        <o:r id="V:Rule23" type="connector" idref="#_x0000_s1067"/>
        <o:r id="V:Rule24" type="connector" idref="#_x0000_s1098"/>
        <o:r id="V:Rule25" type="connector" idref="#_x0000_s1054"/>
        <o:r id="V:Rule26" type="connector" idref="#_x0000_s1068"/>
        <o:r id="V:Rule27" type="connector" idref="#_x0000_s1114"/>
        <o:r id="V:Rule28" type="connector" idref="#_x0000_s1056"/>
        <o:r id="V:Rule29" type="connector" idref="#_x0000_s1115"/>
        <o:r id="V:Rule30" type="connector" idref="#_x0000_s1060"/>
        <o:r id="V:Rule31" type="connector" idref="#_x0000_s1112"/>
        <o:r id="V:Rule32" type="connector" idref="#_x0000_s1051"/>
        <o:r id="V:Rule33" type="connector" idref="#_x0000_s1052"/>
        <o:r id="V:Rule34" type="connector" idref="#_x0000_s1050"/>
        <o:r id="V:Rule35" type="connector" idref="#_x0000_s1053"/>
        <o:r id="V:Rule36" type="connector" idref="#_x0000_s1116"/>
        <o:r id="V:Rule37" type="connector" idref="#_x0000_s1055"/>
        <o:r id="V:Rule38" type="connector" idref="#_x0000_s1113"/>
        <o:r id="V:Rule39" type="connector" idref="#_x0000_s1061"/>
        <o:r id="V:Rule40"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1" w:qFormat="1"/>
    <w:lsdException w:name="heading 5" w:uiPriority="1" w:qFormat="1"/>
    <w:lsdException w:name="heading 6" w:uiPriority="1"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07395"/>
    <w:rPr>
      <w:lang w:val="sq-AL"/>
    </w:rPr>
  </w:style>
  <w:style w:type="paragraph" w:styleId="Heading1">
    <w:name w:val="heading 1"/>
    <w:basedOn w:val="Normal"/>
    <w:next w:val="Normal"/>
    <w:link w:val="Heading1Char"/>
    <w:uiPriority w:val="1"/>
    <w:qFormat/>
    <w:rsid w:val="00D15DE8"/>
    <w:pPr>
      <w:keepNext/>
      <w:numPr>
        <w:numId w:val="1"/>
      </w:numPr>
      <w:spacing w:before="240" w:after="240" w:line="240" w:lineRule="auto"/>
      <w:outlineLvl w:val="0"/>
    </w:pPr>
    <w:rPr>
      <w:rFonts w:ascii="Times New Roman" w:eastAsia="Arial Unicode MS" w:hAnsi="Times New Roman" w:cs="Times New Roman"/>
      <w:b/>
      <w:sz w:val="28"/>
      <w:szCs w:val="24"/>
    </w:rPr>
  </w:style>
  <w:style w:type="paragraph" w:styleId="Heading2">
    <w:name w:val="heading 2"/>
    <w:basedOn w:val="Normal"/>
    <w:next w:val="Normal"/>
    <w:link w:val="Heading2Char"/>
    <w:uiPriority w:val="1"/>
    <w:unhideWhenUsed/>
    <w:qFormat/>
    <w:rsid w:val="00D15DE8"/>
    <w:pPr>
      <w:keepNext/>
      <w:keepLines/>
      <w:numPr>
        <w:ilvl w:val="1"/>
        <w:numId w:val="1"/>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9"/>
    <w:unhideWhenUsed/>
    <w:qFormat/>
    <w:rsid w:val="00D15DE8"/>
    <w:pPr>
      <w:numPr>
        <w:ilvl w:val="2"/>
        <w:numId w:val="1"/>
      </w:num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link w:val="Heading4Char"/>
    <w:uiPriority w:val="1"/>
    <w:unhideWhenUsed/>
    <w:qFormat/>
    <w:rsid w:val="00D15DE8"/>
    <w:pPr>
      <w:widowControl w:val="0"/>
      <w:numPr>
        <w:ilvl w:val="3"/>
        <w:numId w:val="1"/>
      </w:numPr>
      <w:spacing w:after="0" w:line="240" w:lineRule="auto"/>
      <w:outlineLvl w:val="3"/>
    </w:pPr>
    <w:rPr>
      <w:rFonts w:ascii="Arial" w:eastAsia="Arial" w:hAnsi="Arial" w:cs="Times New Roman"/>
      <w:sz w:val="28"/>
      <w:szCs w:val="28"/>
    </w:rPr>
  </w:style>
  <w:style w:type="paragraph" w:styleId="Heading5">
    <w:name w:val="heading 5"/>
    <w:basedOn w:val="Normal"/>
    <w:link w:val="Heading5Char"/>
    <w:uiPriority w:val="1"/>
    <w:unhideWhenUsed/>
    <w:qFormat/>
    <w:rsid w:val="00D15DE8"/>
    <w:pPr>
      <w:widowControl w:val="0"/>
      <w:numPr>
        <w:ilvl w:val="4"/>
        <w:numId w:val="1"/>
      </w:numPr>
      <w:spacing w:before="124" w:after="0" w:line="240" w:lineRule="auto"/>
      <w:outlineLvl w:val="4"/>
    </w:pPr>
    <w:rPr>
      <w:rFonts w:ascii="Arial" w:eastAsia="Arial" w:hAnsi="Arial" w:cs="Times New Roman"/>
      <w:sz w:val="24"/>
      <w:szCs w:val="24"/>
    </w:rPr>
  </w:style>
  <w:style w:type="paragraph" w:styleId="Heading6">
    <w:name w:val="heading 6"/>
    <w:basedOn w:val="Normal"/>
    <w:next w:val="Normal"/>
    <w:link w:val="Heading6Char"/>
    <w:uiPriority w:val="1"/>
    <w:unhideWhenUsed/>
    <w:qFormat/>
    <w:rsid w:val="00D15DE8"/>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semiHidden/>
    <w:unhideWhenUsed/>
    <w:qFormat/>
    <w:rsid w:val="00D15DE8"/>
    <w:pPr>
      <w:keepNext/>
      <w:keepLines/>
      <w:numPr>
        <w:ilvl w:val="6"/>
        <w:numId w:val="1"/>
      </w:numPr>
      <w:spacing w:before="40" w:after="0"/>
      <w:outlineLvl w:val="6"/>
    </w:pPr>
    <w:rPr>
      <w:rFonts w:ascii="Cambria" w:eastAsia="Times New Roman" w:hAnsi="Cambria" w:cs="Times New Roman"/>
      <w:i/>
      <w:iCs/>
      <w:color w:val="243F60"/>
      <w:sz w:val="20"/>
      <w:szCs w:val="20"/>
    </w:rPr>
  </w:style>
  <w:style w:type="paragraph" w:styleId="Heading8">
    <w:name w:val="heading 8"/>
    <w:basedOn w:val="Normal"/>
    <w:next w:val="Normal"/>
    <w:link w:val="Heading8Char"/>
    <w:uiPriority w:val="99"/>
    <w:unhideWhenUsed/>
    <w:qFormat/>
    <w:rsid w:val="00D15DE8"/>
    <w:pPr>
      <w:numPr>
        <w:ilvl w:val="7"/>
        <w:numId w:val="1"/>
      </w:num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D15DE8"/>
    <w:pPr>
      <w:keepNext/>
      <w:numPr>
        <w:ilvl w:val="8"/>
        <w:numId w:val="1"/>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5DE8"/>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D15DE8"/>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rsid w:val="00D15DE8"/>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D15DE8"/>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D15DE8"/>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D15DE8"/>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D15DE8"/>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D15DE8"/>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D15DE8"/>
    <w:rPr>
      <w:rFonts w:ascii="Times New Roman" w:eastAsia="Times New Roman" w:hAnsi="Times New Roman" w:cs="Times New Roman"/>
      <w:b/>
      <w:bCs/>
      <w:sz w:val="24"/>
      <w:szCs w:val="20"/>
      <w:lang w:val="en-AU"/>
    </w:rPr>
  </w:style>
  <w:style w:type="character" w:styleId="Hyperlink">
    <w:name w:val="Hyperlink"/>
    <w:uiPriority w:val="99"/>
    <w:semiHidden/>
    <w:unhideWhenUsed/>
    <w:rsid w:val="00D15DE8"/>
    <w:rPr>
      <w:color w:val="0000FF"/>
      <w:u w:val="single"/>
    </w:rPr>
  </w:style>
  <w:style w:type="character" w:styleId="Emphasis">
    <w:name w:val="Emphasis"/>
    <w:uiPriority w:val="99"/>
    <w:qFormat/>
    <w:rsid w:val="00D15DE8"/>
    <w:rPr>
      <w:rFonts w:ascii="Calibri" w:hAnsi="Calibri" w:cs="Calibri" w:hint="default"/>
      <w:b/>
      <w:bCs/>
      <w:i/>
      <w:iCs/>
    </w:rPr>
  </w:style>
  <w:style w:type="paragraph" w:styleId="TOC1">
    <w:name w:val="toc 1"/>
    <w:basedOn w:val="Normal"/>
    <w:next w:val="Normal"/>
    <w:autoRedefine/>
    <w:uiPriority w:val="39"/>
    <w:unhideWhenUsed/>
    <w:rsid w:val="00D15DE8"/>
    <w:pPr>
      <w:tabs>
        <w:tab w:val="left" w:pos="360"/>
        <w:tab w:val="right" w:leader="dot" w:pos="12950"/>
      </w:tabs>
      <w:spacing w:after="100" w:line="240" w:lineRule="auto"/>
      <w:jc w:val="both"/>
    </w:pPr>
    <w:rPr>
      <w:rFonts w:ascii="Calibri" w:eastAsia="Calibri" w:hAnsi="Calibri" w:cs="Times New Roman"/>
    </w:rPr>
  </w:style>
  <w:style w:type="paragraph" w:styleId="TOC2">
    <w:name w:val="toc 2"/>
    <w:basedOn w:val="Normal"/>
    <w:next w:val="Normal"/>
    <w:autoRedefine/>
    <w:uiPriority w:val="39"/>
    <w:unhideWhenUsed/>
    <w:rsid w:val="00D15DE8"/>
    <w:pPr>
      <w:tabs>
        <w:tab w:val="left" w:pos="360"/>
        <w:tab w:val="right" w:leader="dot" w:pos="12950"/>
      </w:tabs>
      <w:spacing w:after="100" w:line="240" w:lineRule="auto"/>
      <w:jc w:val="both"/>
    </w:pPr>
    <w:rPr>
      <w:rFonts w:ascii="Calibri" w:eastAsia="Calibri" w:hAnsi="Calibri" w:cs="Times New Roman"/>
    </w:rPr>
  </w:style>
  <w:style w:type="paragraph" w:styleId="TOC3">
    <w:name w:val="toc 3"/>
    <w:basedOn w:val="Normal"/>
    <w:next w:val="Normal"/>
    <w:autoRedefine/>
    <w:uiPriority w:val="39"/>
    <w:unhideWhenUsed/>
    <w:rsid w:val="00D15DE8"/>
    <w:pPr>
      <w:shd w:val="clear" w:color="auto" w:fill="FFFFFF"/>
      <w:tabs>
        <w:tab w:val="left" w:pos="630"/>
        <w:tab w:val="right" w:leader="dot" w:pos="12950"/>
      </w:tabs>
      <w:spacing w:after="100" w:line="240" w:lineRule="auto"/>
      <w:ind w:left="630" w:hanging="630"/>
      <w:jc w:val="both"/>
    </w:pPr>
    <w:rPr>
      <w:rFonts w:ascii="Times New Roman" w:eastAsia="Calibri" w:hAnsi="Times New Roman" w:cs="Times New Roman"/>
      <w:sz w:val="24"/>
      <w:szCs w:val="24"/>
    </w:rPr>
  </w:style>
  <w:style w:type="character" w:customStyle="1" w:styleId="FootnoteTextChar">
    <w:name w:val="Footnote Text Char"/>
    <w:basedOn w:val="DefaultParagraphFont"/>
    <w:link w:val="FootnoteText"/>
    <w:uiPriority w:val="99"/>
    <w:semiHidden/>
    <w:rsid w:val="00D15DE8"/>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D15DE8"/>
    <w:pPr>
      <w:spacing w:after="0" w:line="240" w:lineRule="auto"/>
    </w:pPr>
    <w:rPr>
      <w:rFonts w:ascii="Times New Roman" w:eastAsia="Times New Roman" w:hAnsi="Times New Roman" w:cs="Times New Roman"/>
      <w:sz w:val="20"/>
      <w:szCs w:val="20"/>
      <w:lang w:val="en-GB"/>
    </w:rPr>
  </w:style>
  <w:style w:type="character" w:customStyle="1" w:styleId="FootnoteTextChar1">
    <w:name w:val="Footnote Text Char1"/>
    <w:basedOn w:val="DefaultParagraphFont"/>
    <w:link w:val="FootnoteText"/>
    <w:uiPriority w:val="99"/>
    <w:semiHidden/>
    <w:rsid w:val="00D15DE8"/>
    <w:rPr>
      <w:sz w:val="20"/>
      <w:szCs w:val="20"/>
    </w:rPr>
  </w:style>
  <w:style w:type="paragraph" w:styleId="CommentText">
    <w:name w:val="annotation text"/>
    <w:basedOn w:val="Normal"/>
    <w:link w:val="CommentTextChar1"/>
    <w:uiPriority w:val="99"/>
    <w:unhideWhenUsed/>
    <w:rsid w:val="00D15DE8"/>
    <w:rPr>
      <w:rFonts w:ascii="Calibri" w:eastAsia="Times New Roman" w:hAnsi="Calibri" w:cs="Times New Roman"/>
      <w:sz w:val="20"/>
      <w:szCs w:val="20"/>
      <w:lang w:eastAsia="sq-AL"/>
    </w:rPr>
  </w:style>
  <w:style w:type="character" w:customStyle="1" w:styleId="CommentTextChar">
    <w:name w:val="Comment Text Char"/>
    <w:basedOn w:val="DefaultParagraphFont"/>
    <w:link w:val="CommentText"/>
    <w:uiPriority w:val="99"/>
    <w:rsid w:val="00D15DE8"/>
    <w:rPr>
      <w:sz w:val="20"/>
      <w:szCs w:val="20"/>
    </w:rPr>
  </w:style>
  <w:style w:type="character" w:customStyle="1" w:styleId="CommentTextChar1">
    <w:name w:val="Comment Text Char1"/>
    <w:basedOn w:val="DefaultParagraphFont"/>
    <w:link w:val="CommentText"/>
    <w:uiPriority w:val="99"/>
    <w:semiHidden/>
    <w:locked/>
    <w:rsid w:val="00D15DE8"/>
    <w:rPr>
      <w:rFonts w:ascii="Calibri" w:eastAsia="Times New Roman" w:hAnsi="Calibri" w:cs="Times New Roman"/>
      <w:sz w:val="20"/>
      <w:szCs w:val="20"/>
      <w:lang w:val="sq-AL" w:eastAsia="sq-AL"/>
    </w:rPr>
  </w:style>
  <w:style w:type="character" w:customStyle="1" w:styleId="HeaderChar">
    <w:name w:val="Header Char"/>
    <w:basedOn w:val="DefaultParagraphFont"/>
    <w:link w:val="Header"/>
    <w:uiPriority w:val="99"/>
    <w:rsid w:val="00D15DE8"/>
    <w:rPr>
      <w:rFonts w:ascii="Calibri" w:eastAsia="Calibri" w:hAnsi="Calibri" w:cs="Times New Roman"/>
      <w:sz w:val="20"/>
      <w:szCs w:val="20"/>
      <w:lang w:val="sq-AL"/>
    </w:rPr>
  </w:style>
  <w:style w:type="paragraph" w:styleId="Header">
    <w:name w:val="header"/>
    <w:basedOn w:val="Normal"/>
    <w:link w:val="HeaderChar"/>
    <w:uiPriority w:val="99"/>
    <w:unhideWhenUsed/>
    <w:rsid w:val="00D15DE8"/>
    <w:pPr>
      <w:tabs>
        <w:tab w:val="center" w:pos="4680"/>
        <w:tab w:val="right" w:pos="9360"/>
      </w:tabs>
      <w:spacing w:after="0" w:line="240" w:lineRule="auto"/>
      <w:ind w:firstLine="288"/>
      <w:jc w:val="both"/>
    </w:pPr>
    <w:rPr>
      <w:rFonts w:ascii="Calibri" w:eastAsia="Calibri" w:hAnsi="Calibri" w:cs="Times New Roman"/>
      <w:sz w:val="20"/>
      <w:szCs w:val="20"/>
    </w:rPr>
  </w:style>
  <w:style w:type="character" w:customStyle="1" w:styleId="HeaderChar1">
    <w:name w:val="Header Char1"/>
    <w:basedOn w:val="DefaultParagraphFont"/>
    <w:link w:val="Header"/>
    <w:uiPriority w:val="99"/>
    <w:semiHidden/>
    <w:rsid w:val="00D15DE8"/>
  </w:style>
  <w:style w:type="character" w:customStyle="1" w:styleId="FooterChar">
    <w:name w:val="Footer Char"/>
    <w:basedOn w:val="DefaultParagraphFont"/>
    <w:link w:val="Footer"/>
    <w:uiPriority w:val="99"/>
    <w:rsid w:val="00D15DE8"/>
    <w:rPr>
      <w:rFonts w:ascii="Calibri" w:eastAsia="Calibri" w:hAnsi="Calibri" w:cs="Times New Roman"/>
      <w:sz w:val="20"/>
      <w:szCs w:val="20"/>
      <w:lang w:val="sq-AL"/>
    </w:rPr>
  </w:style>
  <w:style w:type="paragraph" w:styleId="Footer">
    <w:name w:val="footer"/>
    <w:basedOn w:val="Normal"/>
    <w:link w:val="FooterChar"/>
    <w:uiPriority w:val="99"/>
    <w:unhideWhenUsed/>
    <w:rsid w:val="00D15DE8"/>
    <w:pPr>
      <w:tabs>
        <w:tab w:val="center" w:pos="4680"/>
        <w:tab w:val="right" w:pos="9360"/>
      </w:tabs>
      <w:spacing w:after="0" w:line="240" w:lineRule="auto"/>
      <w:ind w:firstLine="288"/>
      <w:jc w:val="both"/>
    </w:pPr>
    <w:rPr>
      <w:rFonts w:ascii="Calibri" w:eastAsia="Calibri" w:hAnsi="Calibri" w:cs="Times New Roman"/>
      <w:sz w:val="20"/>
      <w:szCs w:val="20"/>
    </w:rPr>
  </w:style>
  <w:style w:type="character" w:customStyle="1" w:styleId="FooterChar1">
    <w:name w:val="Footer Char1"/>
    <w:basedOn w:val="DefaultParagraphFont"/>
    <w:link w:val="Footer"/>
    <w:uiPriority w:val="99"/>
    <w:semiHidden/>
    <w:rsid w:val="00D15DE8"/>
  </w:style>
  <w:style w:type="paragraph" w:styleId="Caption">
    <w:name w:val="caption"/>
    <w:basedOn w:val="Normal"/>
    <w:next w:val="Normal"/>
    <w:uiPriority w:val="99"/>
    <w:unhideWhenUsed/>
    <w:qFormat/>
    <w:rsid w:val="00D15DE8"/>
    <w:rPr>
      <w:rFonts w:ascii="Calibri" w:eastAsia="Times New Roman" w:hAnsi="Calibri" w:cs="Times New Roman"/>
      <w:b/>
      <w:bCs/>
      <w:sz w:val="20"/>
      <w:szCs w:val="20"/>
    </w:rPr>
  </w:style>
  <w:style w:type="paragraph" w:styleId="TableofFigures">
    <w:name w:val="table of figures"/>
    <w:basedOn w:val="Normal"/>
    <w:next w:val="Normal"/>
    <w:uiPriority w:val="99"/>
    <w:semiHidden/>
    <w:unhideWhenUsed/>
    <w:rsid w:val="00D15DE8"/>
    <w:pPr>
      <w:spacing w:after="0" w:line="240" w:lineRule="auto"/>
      <w:ind w:firstLine="288"/>
      <w:jc w:val="both"/>
    </w:pPr>
    <w:rPr>
      <w:rFonts w:ascii="Calibri" w:eastAsia="Calibri" w:hAnsi="Calibri" w:cs="Times New Roman"/>
    </w:rPr>
  </w:style>
  <w:style w:type="character" w:customStyle="1" w:styleId="EndnoteTextChar">
    <w:name w:val="Endnote Text Char"/>
    <w:basedOn w:val="DefaultParagraphFont"/>
    <w:link w:val="EndnoteText"/>
    <w:uiPriority w:val="99"/>
    <w:semiHidden/>
    <w:rsid w:val="00D15DE8"/>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D15DE8"/>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uiPriority w:val="99"/>
    <w:semiHidden/>
    <w:rsid w:val="00D15DE8"/>
    <w:rPr>
      <w:sz w:val="20"/>
      <w:szCs w:val="20"/>
    </w:rPr>
  </w:style>
  <w:style w:type="paragraph" w:styleId="Title">
    <w:name w:val="Title"/>
    <w:basedOn w:val="Normal"/>
    <w:next w:val="Normal"/>
    <w:link w:val="TitleChar"/>
    <w:uiPriority w:val="99"/>
    <w:qFormat/>
    <w:rsid w:val="00D15DE8"/>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D15DE8"/>
    <w:rPr>
      <w:rFonts w:ascii="Cambria" w:eastAsia="Times New Roman" w:hAnsi="Cambria" w:cs="Times New Roman"/>
      <w:color w:val="17365D"/>
      <w:spacing w:val="5"/>
      <w:kern w:val="28"/>
      <w:sz w:val="52"/>
      <w:szCs w:val="52"/>
      <w:lang w:val="sq-AL"/>
    </w:rPr>
  </w:style>
  <w:style w:type="character" w:customStyle="1" w:styleId="BodyTextChar">
    <w:name w:val="Body Text Char"/>
    <w:basedOn w:val="DefaultParagraphFont"/>
    <w:link w:val="BodyText"/>
    <w:rsid w:val="00D15DE8"/>
    <w:rPr>
      <w:rFonts w:ascii="Times New Roman" w:eastAsia="Times New Roman" w:hAnsi="Times New Roman" w:cs="Times New Roman"/>
      <w:sz w:val="24"/>
      <w:szCs w:val="24"/>
    </w:rPr>
  </w:style>
  <w:style w:type="paragraph" w:styleId="BodyText">
    <w:name w:val="Body Text"/>
    <w:basedOn w:val="Normal"/>
    <w:link w:val="BodyTextChar"/>
    <w:unhideWhenUsed/>
    <w:qFormat/>
    <w:rsid w:val="00D15DE8"/>
    <w:pPr>
      <w:spacing w:after="0" w:line="240" w:lineRule="auto"/>
      <w:jc w:val="both"/>
    </w:pPr>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semiHidden/>
    <w:rsid w:val="00D15DE8"/>
  </w:style>
  <w:style w:type="character" w:customStyle="1" w:styleId="BodyTextIndentChar">
    <w:name w:val="Body Text Indent Char"/>
    <w:basedOn w:val="DefaultParagraphFont"/>
    <w:link w:val="BodyTextIndent"/>
    <w:uiPriority w:val="99"/>
    <w:semiHidden/>
    <w:rsid w:val="00D15DE8"/>
    <w:rPr>
      <w:rFonts w:ascii="Calibri" w:eastAsia="Calibri" w:hAnsi="Calibri" w:cs="Times New Roman"/>
      <w:sz w:val="20"/>
      <w:szCs w:val="20"/>
    </w:rPr>
  </w:style>
  <w:style w:type="paragraph" w:styleId="BodyTextIndent">
    <w:name w:val="Body Text Indent"/>
    <w:basedOn w:val="Normal"/>
    <w:link w:val="BodyTextIndentChar"/>
    <w:uiPriority w:val="99"/>
    <w:semiHidden/>
    <w:unhideWhenUsed/>
    <w:rsid w:val="00D15DE8"/>
    <w:pPr>
      <w:spacing w:after="120"/>
      <w:ind w:left="283"/>
    </w:pPr>
    <w:rPr>
      <w:rFonts w:ascii="Calibri" w:eastAsia="Calibri" w:hAnsi="Calibri" w:cs="Times New Roman"/>
      <w:sz w:val="20"/>
      <w:szCs w:val="20"/>
    </w:rPr>
  </w:style>
  <w:style w:type="character" w:customStyle="1" w:styleId="BodyTextIndentChar1">
    <w:name w:val="Body Text Indent Char1"/>
    <w:basedOn w:val="DefaultParagraphFont"/>
    <w:link w:val="BodyTextIndent"/>
    <w:uiPriority w:val="99"/>
    <w:semiHidden/>
    <w:rsid w:val="00D15DE8"/>
  </w:style>
  <w:style w:type="character" w:customStyle="1" w:styleId="BodyText2Char">
    <w:name w:val="Body Text 2 Char"/>
    <w:basedOn w:val="DefaultParagraphFont"/>
    <w:link w:val="BodyText2"/>
    <w:uiPriority w:val="99"/>
    <w:semiHidden/>
    <w:rsid w:val="00D15DE8"/>
    <w:rPr>
      <w:rFonts w:ascii="Calibri" w:eastAsia="Calibri" w:hAnsi="Calibri" w:cs="Times New Roman"/>
      <w:sz w:val="20"/>
      <w:szCs w:val="20"/>
    </w:rPr>
  </w:style>
  <w:style w:type="paragraph" w:styleId="BodyText2">
    <w:name w:val="Body Text 2"/>
    <w:basedOn w:val="Normal"/>
    <w:link w:val="BodyText2Char"/>
    <w:uiPriority w:val="99"/>
    <w:semiHidden/>
    <w:unhideWhenUsed/>
    <w:rsid w:val="00D15DE8"/>
    <w:pPr>
      <w:spacing w:after="120" w:line="480" w:lineRule="auto"/>
      <w:ind w:firstLine="288"/>
      <w:jc w:val="both"/>
    </w:pPr>
    <w:rPr>
      <w:rFonts w:ascii="Calibri" w:eastAsia="Calibri" w:hAnsi="Calibri" w:cs="Times New Roman"/>
      <w:sz w:val="20"/>
      <w:szCs w:val="20"/>
    </w:rPr>
  </w:style>
  <w:style w:type="character" w:customStyle="1" w:styleId="BodyText2Char1">
    <w:name w:val="Body Text 2 Char1"/>
    <w:basedOn w:val="DefaultParagraphFont"/>
    <w:link w:val="BodyText2"/>
    <w:uiPriority w:val="99"/>
    <w:semiHidden/>
    <w:rsid w:val="00D15DE8"/>
  </w:style>
  <w:style w:type="paragraph" w:styleId="BodyText3">
    <w:name w:val="Body Text 3"/>
    <w:basedOn w:val="Normal"/>
    <w:link w:val="BodyText3Char1"/>
    <w:uiPriority w:val="99"/>
    <w:semiHidden/>
    <w:unhideWhenUsed/>
    <w:rsid w:val="00D15DE8"/>
    <w:pPr>
      <w:spacing w:after="120" w:line="240" w:lineRule="auto"/>
      <w:ind w:firstLine="288"/>
      <w:jc w:val="both"/>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D15DE8"/>
    <w:rPr>
      <w:sz w:val="16"/>
      <w:szCs w:val="16"/>
    </w:rPr>
  </w:style>
  <w:style w:type="character" w:customStyle="1" w:styleId="BodyText3Char1">
    <w:name w:val="Body Text 3 Char1"/>
    <w:basedOn w:val="DefaultParagraphFont"/>
    <w:link w:val="BodyText3"/>
    <w:uiPriority w:val="99"/>
    <w:semiHidden/>
    <w:locked/>
    <w:rsid w:val="00D15DE8"/>
    <w:rPr>
      <w:rFonts w:ascii="Calibri" w:eastAsia="Calibri" w:hAnsi="Calibri" w:cs="Times New Roman"/>
      <w:sz w:val="16"/>
      <w:szCs w:val="16"/>
      <w:lang w:val="sq-AL"/>
    </w:rPr>
  </w:style>
  <w:style w:type="paragraph" w:styleId="BodyTextIndent2">
    <w:name w:val="Body Text Indent 2"/>
    <w:basedOn w:val="Normal"/>
    <w:link w:val="BodyTextIndent2Char1"/>
    <w:uiPriority w:val="99"/>
    <w:unhideWhenUsed/>
    <w:rsid w:val="00D15DE8"/>
    <w:pPr>
      <w:spacing w:after="120" w:line="480" w:lineRule="auto"/>
      <w:ind w:left="360"/>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uiPriority w:val="99"/>
    <w:semiHidden/>
    <w:rsid w:val="00D15DE8"/>
  </w:style>
  <w:style w:type="character" w:customStyle="1" w:styleId="BodyTextIndent2Char1">
    <w:name w:val="Body Text Indent 2 Char1"/>
    <w:basedOn w:val="DefaultParagraphFont"/>
    <w:link w:val="BodyTextIndent2"/>
    <w:uiPriority w:val="99"/>
    <w:locked/>
    <w:rsid w:val="00D15DE8"/>
    <w:rPr>
      <w:rFonts w:ascii="Times New Roman" w:eastAsia="MS Mincho" w:hAnsi="Times New Roman" w:cs="Times New Roman"/>
      <w:sz w:val="24"/>
      <w:szCs w:val="24"/>
      <w:lang w:val="sq-AL"/>
    </w:rPr>
  </w:style>
  <w:style w:type="paragraph" w:styleId="CommentSubject">
    <w:name w:val="annotation subject"/>
    <w:basedOn w:val="CommentText"/>
    <w:next w:val="CommentText"/>
    <w:link w:val="CommentSubjectChar1"/>
    <w:uiPriority w:val="99"/>
    <w:semiHidden/>
    <w:unhideWhenUsed/>
    <w:rsid w:val="00D15DE8"/>
    <w:rPr>
      <w:b/>
      <w:bCs/>
    </w:rPr>
  </w:style>
  <w:style w:type="character" w:customStyle="1" w:styleId="CommentSubjectChar">
    <w:name w:val="Comment Subject Char"/>
    <w:basedOn w:val="CommentTextChar"/>
    <w:link w:val="CommentSubject"/>
    <w:uiPriority w:val="99"/>
    <w:semiHidden/>
    <w:rsid w:val="00D15DE8"/>
    <w:rPr>
      <w:b/>
      <w:bCs/>
    </w:rPr>
  </w:style>
  <w:style w:type="character" w:customStyle="1" w:styleId="CommentSubjectChar1">
    <w:name w:val="Comment Subject Char1"/>
    <w:basedOn w:val="CommentTextChar1"/>
    <w:link w:val="CommentSubject"/>
    <w:uiPriority w:val="99"/>
    <w:semiHidden/>
    <w:locked/>
    <w:rsid w:val="00D15DE8"/>
    <w:rPr>
      <w:b/>
      <w:bCs/>
    </w:rPr>
  </w:style>
  <w:style w:type="character" w:customStyle="1" w:styleId="BalloonTextChar">
    <w:name w:val="Balloon Text Char"/>
    <w:basedOn w:val="DefaultParagraphFont"/>
    <w:link w:val="BalloonText"/>
    <w:uiPriority w:val="99"/>
    <w:semiHidden/>
    <w:rsid w:val="00D15DE8"/>
    <w:rPr>
      <w:rFonts w:ascii="Tahoma" w:eastAsia="Calibri" w:hAnsi="Tahoma" w:cs="Times New Roman"/>
      <w:sz w:val="16"/>
      <w:szCs w:val="16"/>
      <w:lang w:val="sq-AL"/>
    </w:rPr>
  </w:style>
  <w:style w:type="paragraph" w:styleId="BalloonText">
    <w:name w:val="Balloon Text"/>
    <w:basedOn w:val="Normal"/>
    <w:link w:val="BalloonTextChar"/>
    <w:uiPriority w:val="99"/>
    <w:semiHidden/>
    <w:unhideWhenUsed/>
    <w:rsid w:val="00D15DE8"/>
    <w:pPr>
      <w:spacing w:after="0" w:line="240" w:lineRule="auto"/>
      <w:ind w:firstLine="288"/>
      <w:jc w:val="both"/>
    </w:pPr>
    <w:rPr>
      <w:rFonts w:ascii="Tahoma" w:eastAsia="Calibri" w:hAnsi="Tahoma" w:cs="Times New Roman"/>
      <w:sz w:val="16"/>
      <w:szCs w:val="16"/>
    </w:rPr>
  </w:style>
  <w:style w:type="character" w:customStyle="1" w:styleId="BalloonTextChar1">
    <w:name w:val="Balloon Text Char1"/>
    <w:basedOn w:val="DefaultParagraphFont"/>
    <w:link w:val="BalloonText"/>
    <w:uiPriority w:val="99"/>
    <w:semiHidden/>
    <w:rsid w:val="00D15DE8"/>
    <w:rPr>
      <w:rFonts w:ascii="Tahoma" w:hAnsi="Tahoma" w:cs="Tahoma"/>
      <w:sz w:val="16"/>
      <w:szCs w:val="16"/>
    </w:rPr>
  </w:style>
  <w:style w:type="character" w:customStyle="1" w:styleId="NoSpacingChar">
    <w:name w:val="No Spacing Char"/>
    <w:link w:val="NoSpacing"/>
    <w:uiPriority w:val="1"/>
    <w:locked/>
    <w:rsid w:val="00D15DE8"/>
  </w:style>
  <w:style w:type="paragraph" w:styleId="NoSpacing">
    <w:name w:val="No Spacing"/>
    <w:link w:val="NoSpacingChar"/>
    <w:uiPriority w:val="1"/>
    <w:qFormat/>
    <w:rsid w:val="00D15DE8"/>
    <w:pPr>
      <w:spacing w:after="0" w:line="240" w:lineRule="auto"/>
    </w:pPr>
  </w:style>
  <w:style w:type="paragraph" w:styleId="ListParagraph">
    <w:name w:val="List Paragraph"/>
    <w:basedOn w:val="Normal"/>
    <w:uiPriority w:val="34"/>
    <w:qFormat/>
    <w:rsid w:val="00D15DE8"/>
    <w:pPr>
      <w:spacing w:after="0" w:line="240" w:lineRule="auto"/>
      <w:ind w:left="720" w:firstLine="288"/>
      <w:contextualSpacing/>
      <w:jc w:val="both"/>
    </w:pPr>
    <w:rPr>
      <w:rFonts w:ascii="Calibri" w:eastAsia="Calibri" w:hAnsi="Calibri" w:cs="Times New Roman"/>
    </w:rPr>
  </w:style>
  <w:style w:type="paragraph" w:styleId="Quote">
    <w:name w:val="Quote"/>
    <w:basedOn w:val="Normal"/>
    <w:next w:val="Normal"/>
    <w:link w:val="QuoteChar"/>
    <w:uiPriority w:val="99"/>
    <w:qFormat/>
    <w:rsid w:val="00D15DE8"/>
    <w:rPr>
      <w:rFonts w:ascii="Calibri" w:eastAsia="Times New Roman" w:hAnsi="Calibri" w:cs="Times New Roman"/>
      <w:i/>
      <w:iCs/>
      <w:color w:val="000000"/>
      <w:sz w:val="20"/>
      <w:szCs w:val="20"/>
    </w:rPr>
  </w:style>
  <w:style w:type="character" w:customStyle="1" w:styleId="QuoteChar">
    <w:name w:val="Quote Char"/>
    <w:basedOn w:val="DefaultParagraphFont"/>
    <w:link w:val="Quote"/>
    <w:uiPriority w:val="99"/>
    <w:rsid w:val="00D15DE8"/>
    <w:rPr>
      <w:rFonts w:ascii="Calibri" w:eastAsia="Times New Roman" w:hAnsi="Calibri" w:cs="Times New Roman"/>
      <w:i/>
      <w:iCs/>
      <w:color w:val="000000"/>
      <w:sz w:val="20"/>
      <w:szCs w:val="20"/>
      <w:lang w:val="sq-AL"/>
    </w:rPr>
  </w:style>
  <w:style w:type="paragraph" w:styleId="IntenseQuote">
    <w:name w:val="Intense Quote"/>
    <w:basedOn w:val="Normal"/>
    <w:next w:val="Normal"/>
    <w:link w:val="IntenseQuoteChar"/>
    <w:uiPriority w:val="99"/>
    <w:qFormat/>
    <w:rsid w:val="00D15DE8"/>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IntenseQuoteChar">
    <w:name w:val="Intense Quote Char"/>
    <w:basedOn w:val="DefaultParagraphFont"/>
    <w:link w:val="IntenseQuote"/>
    <w:uiPriority w:val="99"/>
    <w:rsid w:val="00D15DE8"/>
    <w:rPr>
      <w:rFonts w:ascii="Calibri" w:eastAsia="Calibri" w:hAnsi="Calibri" w:cs="Times New Roman"/>
      <w:b/>
      <w:bCs/>
      <w:i/>
      <w:iCs/>
      <w:color w:val="4F81BD"/>
      <w:sz w:val="20"/>
      <w:szCs w:val="20"/>
      <w:lang w:val="sq-AL"/>
    </w:rPr>
  </w:style>
  <w:style w:type="paragraph" w:customStyle="1" w:styleId="TableParagraph">
    <w:name w:val="Table Paragraph"/>
    <w:basedOn w:val="Normal"/>
    <w:uiPriority w:val="1"/>
    <w:qFormat/>
    <w:rsid w:val="00D15DE8"/>
    <w:pPr>
      <w:widowControl w:val="0"/>
      <w:spacing w:after="0" w:line="240" w:lineRule="auto"/>
    </w:pPr>
    <w:rPr>
      <w:rFonts w:ascii="Calibri" w:eastAsia="Calibri" w:hAnsi="Calibri" w:cs="Times New Roman"/>
    </w:rPr>
  </w:style>
  <w:style w:type="paragraph" w:customStyle="1" w:styleId="BodyTextBullet">
    <w:name w:val="Body Text Bullet"/>
    <w:basedOn w:val="Normal"/>
    <w:uiPriority w:val="99"/>
    <w:rsid w:val="00D15DE8"/>
    <w:pPr>
      <w:tabs>
        <w:tab w:val="num" w:pos="350"/>
      </w:tabs>
      <w:spacing w:after="0" w:line="240" w:lineRule="auto"/>
      <w:ind w:left="357" w:hanging="357"/>
    </w:pPr>
    <w:rPr>
      <w:rFonts w:ascii="Times New Roman" w:eastAsia="Times New Roman" w:hAnsi="Times New Roman" w:cs="Times New Roman"/>
      <w:szCs w:val="20"/>
      <w:lang w:val="en-AU"/>
    </w:rPr>
  </w:style>
  <w:style w:type="paragraph" w:customStyle="1" w:styleId="Default">
    <w:name w:val="Default"/>
    <w:rsid w:val="00D15DE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VELC">
    <w:name w:val="LEVEL C"/>
    <w:basedOn w:val="Normal"/>
    <w:uiPriority w:val="99"/>
    <w:rsid w:val="00D15DE8"/>
    <w:pPr>
      <w:spacing w:after="0" w:line="240" w:lineRule="auto"/>
    </w:pPr>
    <w:rPr>
      <w:rFonts w:ascii="Times New Roman" w:eastAsia="Times" w:hAnsi="Times New Roman" w:cs="Times New Roman"/>
      <w:b/>
      <w:sz w:val="24"/>
      <w:szCs w:val="20"/>
      <w:lang w:val="en-GB" w:eastAsia="en-GB"/>
    </w:rPr>
  </w:style>
  <w:style w:type="character" w:styleId="IntenseEmphasis">
    <w:name w:val="Intense Emphasis"/>
    <w:uiPriority w:val="99"/>
    <w:qFormat/>
    <w:rsid w:val="00D15DE8"/>
    <w:rPr>
      <w:b/>
      <w:bCs/>
      <w:i/>
      <w:iCs/>
      <w:color w:val="4F81BD"/>
    </w:rPr>
  </w:style>
  <w:style w:type="character" w:styleId="SubtleReference">
    <w:name w:val="Subtle Reference"/>
    <w:uiPriority w:val="99"/>
    <w:qFormat/>
    <w:rsid w:val="00D15DE8"/>
    <w:rPr>
      <w:sz w:val="24"/>
      <w:szCs w:val="24"/>
      <w:u w:val="single"/>
    </w:rPr>
  </w:style>
  <w:style w:type="character" w:styleId="IntenseReference">
    <w:name w:val="Intense Reference"/>
    <w:uiPriority w:val="99"/>
    <w:qFormat/>
    <w:rsid w:val="00D15DE8"/>
    <w:rPr>
      <w:b/>
      <w:bCs/>
      <w:sz w:val="24"/>
      <w:szCs w:val="24"/>
      <w:u w:val="single"/>
    </w:rPr>
  </w:style>
  <w:style w:type="character" w:styleId="BookTitle">
    <w:name w:val="Book Title"/>
    <w:uiPriority w:val="99"/>
    <w:qFormat/>
    <w:rsid w:val="00D15DE8"/>
    <w:rPr>
      <w:b/>
      <w:bCs/>
      <w:smallCaps/>
      <w:spacing w:val="5"/>
    </w:rPr>
  </w:style>
  <w:style w:type="character" w:customStyle="1" w:styleId="hps">
    <w:name w:val="hps"/>
    <w:basedOn w:val="DefaultParagraphFont"/>
    <w:rsid w:val="00D15DE8"/>
  </w:style>
  <w:style w:type="character" w:customStyle="1" w:styleId="atn">
    <w:name w:val="atn"/>
    <w:basedOn w:val="DefaultParagraphFont"/>
    <w:rsid w:val="00D15DE8"/>
  </w:style>
  <w:style w:type="character" w:customStyle="1" w:styleId="apple-style-span">
    <w:name w:val="apple-style-span"/>
    <w:rsid w:val="00D15DE8"/>
  </w:style>
  <w:style w:type="character" w:customStyle="1" w:styleId="shorttext">
    <w:name w:val="short_text"/>
    <w:rsid w:val="00D15DE8"/>
  </w:style>
  <w:style w:type="character" w:customStyle="1" w:styleId="Heading1Char1">
    <w:name w:val="Heading 1 Char1"/>
    <w:uiPriority w:val="99"/>
    <w:locked/>
    <w:rsid w:val="00D15DE8"/>
    <w:rPr>
      <w:rFonts w:ascii="Cambria" w:hAnsi="Cambria" w:cs="Cambria" w:hint="default"/>
      <w:b/>
      <w:bCs/>
      <w:kern w:val="32"/>
      <w:sz w:val="32"/>
      <w:szCs w:val="32"/>
    </w:rPr>
  </w:style>
  <w:style w:type="character" w:customStyle="1" w:styleId="Heading2Char1">
    <w:name w:val="Heading 2 Char1"/>
    <w:uiPriority w:val="99"/>
    <w:locked/>
    <w:rsid w:val="00D15DE8"/>
    <w:rPr>
      <w:rFonts w:ascii="Cambria" w:hAnsi="Cambria" w:cs="Cambria" w:hint="default"/>
      <w:b/>
      <w:bCs/>
      <w:i/>
      <w:iCs/>
      <w:sz w:val="28"/>
      <w:szCs w:val="28"/>
    </w:rPr>
  </w:style>
  <w:style w:type="character" w:customStyle="1" w:styleId="TitleChar1">
    <w:name w:val="Title Char1"/>
    <w:uiPriority w:val="99"/>
    <w:locked/>
    <w:rsid w:val="00D15DE8"/>
    <w:rPr>
      <w:rFonts w:ascii="Cambria" w:eastAsia="Times New Roman" w:hAnsi="Cambria" w:cs="Cambria" w:hint="default"/>
      <w:color w:val="17365D"/>
      <w:spacing w:val="5"/>
      <w:kern w:val="28"/>
      <w:sz w:val="52"/>
      <w:szCs w:val="52"/>
      <w:lang w:val="en-US" w:eastAsia="en-US"/>
    </w:rPr>
  </w:style>
  <w:style w:type="character" w:customStyle="1" w:styleId="apple-converted-space">
    <w:name w:val="apple-converted-space"/>
    <w:rsid w:val="00D15DE8"/>
  </w:style>
  <w:style w:type="character" w:customStyle="1" w:styleId="longtext">
    <w:name w:val="long_text"/>
    <w:rsid w:val="00D15DE8"/>
  </w:style>
  <w:style w:type="character" w:customStyle="1" w:styleId="alt-edited1">
    <w:name w:val="alt-edited1"/>
    <w:basedOn w:val="DefaultParagraphFont"/>
    <w:rsid w:val="00D15DE8"/>
    <w:rPr>
      <w:color w:val="4D90F0"/>
    </w:rPr>
  </w:style>
  <w:style w:type="character" w:styleId="EndnoteReference">
    <w:name w:val="endnote reference"/>
    <w:basedOn w:val="DefaultParagraphFont"/>
    <w:uiPriority w:val="99"/>
    <w:semiHidden/>
    <w:unhideWhenUsed/>
    <w:rsid w:val="00D15DE8"/>
    <w:rPr>
      <w:vertAlign w:val="superscript"/>
    </w:rPr>
  </w:style>
  <w:style w:type="paragraph" w:styleId="NormalWeb">
    <w:name w:val="Normal (Web)"/>
    <w:basedOn w:val="Normal"/>
    <w:uiPriority w:val="99"/>
    <w:unhideWhenUsed/>
    <w:rsid w:val="00D15D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15DE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15DE8"/>
    <w:rPr>
      <w:color w:val="808080"/>
    </w:rPr>
  </w:style>
  <w:style w:type="character" w:styleId="FootnoteReference">
    <w:name w:val="footnote reference"/>
    <w:basedOn w:val="DefaultParagraphFont"/>
    <w:uiPriority w:val="99"/>
    <w:semiHidden/>
    <w:unhideWhenUsed/>
    <w:rsid w:val="00D15DE8"/>
    <w:rPr>
      <w:vertAlign w:val="superscript"/>
    </w:rPr>
  </w:style>
  <w:style w:type="paragraph" w:styleId="BodyTextIndent3">
    <w:name w:val="Body Text Indent 3"/>
    <w:basedOn w:val="Normal"/>
    <w:link w:val="BodyTextIndent3Char"/>
    <w:uiPriority w:val="99"/>
    <w:semiHidden/>
    <w:unhideWhenUsed/>
    <w:rsid w:val="007942C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42CC"/>
    <w:rPr>
      <w:sz w:val="16"/>
      <w:szCs w:val="16"/>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2.png"/><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diagramColors" Target="diagrams/colors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4.png"/><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845173-1F15-41A1-9538-EED6E2F6475A}" type="doc">
      <dgm:prSet loTypeId="urn:microsoft.com/office/officeart/2005/8/layout/venn2" loCatId="relationship" qsTypeId="urn:microsoft.com/office/officeart/2005/8/quickstyle/3d3" qsCatId="3D" csTypeId="urn:microsoft.com/office/officeart/2005/8/colors/colorful1#1" csCatId="colorful" phldr="1"/>
      <dgm:spPr/>
      <dgm:t>
        <a:bodyPr/>
        <a:lstStyle/>
        <a:p>
          <a:endParaRPr lang="sq-AL"/>
        </a:p>
      </dgm:t>
    </dgm:pt>
    <dgm:pt modelId="{9110B697-8E23-4AE5-AF9C-AC2F728C57ED}">
      <dgm:prSet phldrT="[Text]"/>
      <dgm:spPr>
        <a:xfrm>
          <a:off x="575274" y="0"/>
          <a:ext cx="7260781" cy="4968816"/>
        </a:xfr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q-AL">
            <a:solidFill>
              <a:sysClr val="windowText" lastClr="000000"/>
            </a:solidFill>
            <a:latin typeface="Calibri"/>
            <a:ea typeface="+mn-ea"/>
            <a:cs typeface="+mn-cs"/>
          </a:endParaRPr>
        </a:p>
      </dgm:t>
    </dgm:pt>
    <dgm:pt modelId="{91CE672F-D0FE-4CEF-A2FA-1CB4638A3687}" type="parTrans" cxnId="{54E34531-9E46-403D-BF8F-CE27E5E45A7F}">
      <dgm:prSet/>
      <dgm:spPr/>
      <dgm:t>
        <a:bodyPr/>
        <a:lstStyle/>
        <a:p>
          <a:endParaRPr lang="sq-AL"/>
        </a:p>
      </dgm:t>
    </dgm:pt>
    <dgm:pt modelId="{D0C3F8F9-518A-44C3-823D-2783F8B2B5DB}" type="sibTrans" cxnId="{54E34531-9E46-403D-BF8F-CE27E5E45A7F}">
      <dgm:prSet/>
      <dgm:spPr/>
      <dgm:t>
        <a:bodyPr/>
        <a:lstStyle/>
        <a:p>
          <a:endParaRPr lang="sq-AL"/>
        </a:p>
      </dgm:t>
    </dgm:pt>
    <dgm:pt modelId="{842B784F-3558-40AE-9292-459FC34072C7}">
      <dgm:prSet phldrT="[Text]"/>
      <dgm:spPr>
        <a:xfrm>
          <a:off x="1597973" y="1056186"/>
          <a:ext cx="4947176" cy="3478171"/>
        </a:xfrm>
        <a:solidFill>
          <a:schemeClr val="accent3">
            <a:lumMod val="5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q-AL">
            <a:solidFill>
              <a:sysClr val="windowText" lastClr="000000"/>
            </a:solidFill>
            <a:latin typeface="Calibri"/>
            <a:ea typeface="+mn-ea"/>
            <a:cs typeface="+mn-cs"/>
          </a:endParaRPr>
        </a:p>
      </dgm:t>
    </dgm:pt>
    <dgm:pt modelId="{A2EA55B6-EC8F-4ACF-BC82-1B904945F140}" type="parTrans" cxnId="{E4B93FAA-16DF-408A-9A71-416DE720D915}">
      <dgm:prSet/>
      <dgm:spPr/>
      <dgm:t>
        <a:bodyPr/>
        <a:lstStyle/>
        <a:p>
          <a:endParaRPr lang="sq-AL"/>
        </a:p>
      </dgm:t>
    </dgm:pt>
    <dgm:pt modelId="{DB986228-F579-4D43-A108-39C83BF8AFBB}" type="sibTrans" cxnId="{E4B93FAA-16DF-408A-9A71-416DE720D915}">
      <dgm:prSet/>
      <dgm:spPr/>
      <dgm:t>
        <a:bodyPr/>
        <a:lstStyle/>
        <a:p>
          <a:endParaRPr lang="sq-AL"/>
        </a:p>
      </dgm:t>
    </dgm:pt>
    <dgm:pt modelId="{0D550944-3BB5-4EE3-AC25-06AD4C3F321D}">
      <dgm:prSet phldrT="[Text]"/>
      <dgm:spPr>
        <a:xfrm>
          <a:off x="2209127" y="1675815"/>
          <a:ext cx="3819894" cy="2732848"/>
        </a:xfrm>
        <a:solidFill>
          <a:schemeClr val="accent2">
            <a:lumMod val="5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a:endParaRPr lang="sq-AL">
            <a:solidFill>
              <a:sysClr val="windowText" lastClr="000000"/>
            </a:solidFill>
            <a:latin typeface="Calibri"/>
            <a:ea typeface="+mn-ea"/>
            <a:cs typeface="+mn-cs"/>
          </a:endParaRPr>
        </a:p>
      </dgm:t>
    </dgm:pt>
    <dgm:pt modelId="{656712AF-564B-4D37-A7A0-4753276062ED}" type="parTrans" cxnId="{A735EBE3-AE2C-4CC9-8E97-AAFF1F32C4FB}">
      <dgm:prSet/>
      <dgm:spPr/>
      <dgm:t>
        <a:bodyPr/>
        <a:lstStyle/>
        <a:p>
          <a:endParaRPr lang="sq-AL"/>
        </a:p>
      </dgm:t>
    </dgm:pt>
    <dgm:pt modelId="{34233E33-EA9E-4BA4-8591-224E5DF24396}" type="sibTrans" cxnId="{A735EBE3-AE2C-4CC9-8E97-AAFF1F32C4FB}">
      <dgm:prSet/>
      <dgm:spPr/>
      <dgm:t>
        <a:bodyPr/>
        <a:lstStyle/>
        <a:p>
          <a:endParaRPr lang="sq-AL"/>
        </a:p>
      </dgm:t>
    </dgm:pt>
    <dgm:pt modelId="{8E5BBDA1-A50E-4172-81C3-AA334887339B}">
      <dgm:prSet phldrT="[Text]" custT="1"/>
      <dgm:spPr>
        <a:xfrm>
          <a:off x="2938895" y="2299130"/>
          <a:ext cx="2384157" cy="1987526"/>
        </a:xfrm>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extrusionH="76200" contourW="19050" prstMaterial="plastic">
          <a:bevelT w="88900" h="203200"/>
          <a:bevelB w="165100" h="254000"/>
          <a:extrusionClr>
            <a:srgbClr val="1F497D">
              <a:lumMod val="40000"/>
              <a:lumOff val="60000"/>
            </a:srgbClr>
          </a:extrusionClr>
        </a:sp3d>
      </dgm:spPr>
      <dgm:t>
        <a:bodyPr/>
        <a:lstStyle/>
        <a:p>
          <a:r>
            <a:rPr lang="sq-AL" sz="1000" b="1">
              <a:solidFill>
                <a:schemeClr val="bg1"/>
              </a:solidFill>
              <a:latin typeface="Calibri"/>
              <a:ea typeface="+mn-ea"/>
              <a:cs typeface="+mn-cs"/>
            </a:rPr>
            <a:t>Arsimi bazë </a:t>
          </a:r>
        </a:p>
        <a:p>
          <a:r>
            <a:rPr lang="sq-AL" sz="1000" b="1">
              <a:solidFill>
                <a:schemeClr val="bg1"/>
              </a:solidFill>
              <a:latin typeface="Calibri"/>
              <a:ea typeface="+mn-ea"/>
              <a:cs typeface="+mn-cs"/>
            </a:rPr>
            <a:t>synon për nxënësin</a:t>
          </a:r>
        </a:p>
        <a:p>
          <a:endParaRPr lang="sq-AL" sz="500">
            <a:solidFill>
              <a:sysClr val="window" lastClr="FFFFFF"/>
            </a:solidFill>
            <a:latin typeface="Calibri"/>
            <a:ea typeface="+mn-ea"/>
            <a:cs typeface="+mn-cs"/>
          </a:endParaRPr>
        </a:p>
        <a:p>
          <a:endParaRPr lang="sq-AL" sz="500">
            <a:solidFill>
              <a:sysClr val="window" lastClr="FFFFFF"/>
            </a:solidFill>
            <a:latin typeface="Calibri"/>
            <a:ea typeface="+mn-ea"/>
            <a:cs typeface="+mn-cs"/>
          </a:endParaRPr>
        </a:p>
        <a:p>
          <a:endParaRPr lang="sq-AL" sz="500">
            <a:solidFill>
              <a:sysClr val="windowText" lastClr="000000"/>
            </a:solidFill>
            <a:latin typeface="Calibri"/>
            <a:ea typeface="+mn-ea"/>
            <a:cs typeface="+mn-cs"/>
          </a:endParaRPr>
        </a:p>
      </dgm:t>
    </dgm:pt>
    <dgm:pt modelId="{763B5B07-80B6-4D87-B69A-3BFD95E6194C}" type="parTrans" cxnId="{B821A6F0-D05B-4B15-B123-F175460BB98B}">
      <dgm:prSet/>
      <dgm:spPr/>
      <dgm:t>
        <a:bodyPr/>
        <a:lstStyle/>
        <a:p>
          <a:endParaRPr lang="sq-AL"/>
        </a:p>
      </dgm:t>
    </dgm:pt>
    <dgm:pt modelId="{8AD0939E-17BE-4624-AB3C-92F680F8FE42}" type="sibTrans" cxnId="{B821A6F0-D05B-4B15-B123-F175460BB98B}">
      <dgm:prSet/>
      <dgm:spPr/>
      <dgm:t>
        <a:bodyPr/>
        <a:lstStyle/>
        <a:p>
          <a:endParaRPr lang="sq-AL"/>
        </a:p>
      </dgm:t>
    </dgm:pt>
    <dgm:pt modelId="{8C14E757-8378-49E4-9626-972445234C7F}">
      <dgm:prSet phldrT="[Text]"/>
      <dgm:spPr>
        <a:xfrm>
          <a:off x="890490" y="393251"/>
          <a:ext cx="6546119" cy="4223493"/>
        </a:xfrm>
        <a:solidFill>
          <a:schemeClr val="accent4">
            <a:lumMod val="5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q-AL">
            <a:solidFill>
              <a:sysClr val="windowText" lastClr="000000"/>
            </a:solidFill>
            <a:latin typeface="Calibri"/>
            <a:ea typeface="+mn-ea"/>
            <a:cs typeface="+mn-cs"/>
          </a:endParaRPr>
        </a:p>
      </dgm:t>
    </dgm:pt>
    <dgm:pt modelId="{0AF2105E-A986-45DF-8352-774AC3FFA322}" type="parTrans" cxnId="{7B6D467D-1E83-4072-B918-AF2088AD61FC}">
      <dgm:prSet/>
      <dgm:spPr/>
      <dgm:t>
        <a:bodyPr/>
        <a:lstStyle/>
        <a:p>
          <a:endParaRPr lang="sq-AL"/>
        </a:p>
      </dgm:t>
    </dgm:pt>
    <dgm:pt modelId="{3524CFA6-537F-42E1-A225-1815E73588D2}" type="sibTrans" cxnId="{7B6D467D-1E83-4072-B918-AF2088AD61FC}">
      <dgm:prSet/>
      <dgm:spPr/>
      <dgm:t>
        <a:bodyPr/>
        <a:lstStyle/>
        <a:p>
          <a:endParaRPr lang="sq-AL"/>
        </a:p>
      </dgm:t>
    </dgm:pt>
    <dgm:pt modelId="{9D39F455-5A57-4AE7-8EFE-906D1515D702}" type="pres">
      <dgm:prSet presAssocID="{DA845173-1F15-41A1-9538-EED6E2F6475A}" presName="Name0" presStyleCnt="0">
        <dgm:presLayoutVars>
          <dgm:chMax val="7"/>
          <dgm:resizeHandles val="exact"/>
        </dgm:presLayoutVars>
      </dgm:prSet>
      <dgm:spPr/>
      <dgm:t>
        <a:bodyPr/>
        <a:lstStyle/>
        <a:p>
          <a:endParaRPr lang="sq-AL"/>
        </a:p>
      </dgm:t>
    </dgm:pt>
    <dgm:pt modelId="{0E3FBFFE-DDFB-4C17-A07F-A2C76096A297}" type="pres">
      <dgm:prSet presAssocID="{DA845173-1F15-41A1-9538-EED6E2F6475A}" presName="comp1" presStyleCnt="0"/>
      <dgm:spPr/>
    </dgm:pt>
    <dgm:pt modelId="{D475BC8D-9BB9-431B-8BC2-775F64745A0C}" type="pres">
      <dgm:prSet presAssocID="{DA845173-1F15-41A1-9538-EED6E2F6475A}" presName="circle1" presStyleLbl="node1" presStyleIdx="0" presStyleCnt="5" custScaleX="146127" custLinFactNeighborX="3044"/>
      <dgm:spPr>
        <a:prstGeom prst="ellipse">
          <a:avLst/>
        </a:prstGeom>
      </dgm:spPr>
      <dgm:t>
        <a:bodyPr/>
        <a:lstStyle/>
        <a:p>
          <a:endParaRPr lang="sq-AL"/>
        </a:p>
      </dgm:t>
    </dgm:pt>
    <dgm:pt modelId="{148CDEA2-BD94-4622-AF78-DC78A92FB3D4}" type="pres">
      <dgm:prSet presAssocID="{DA845173-1F15-41A1-9538-EED6E2F6475A}" presName="c1text" presStyleLbl="node1" presStyleIdx="0" presStyleCnt="5">
        <dgm:presLayoutVars>
          <dgm:bulletEnabled val="1"/>
        </dgm:presLayoutVars>
      </dgm:prSet>
      <dgm:spPr/>
      <dgm:t>
        <a:bodyPr/>
        <a:lstStyle/>
        <a:p>
          <a:endParaRPr lang="sq-AL"/>
        </a:p>
      </dgm:t>
    </dgm:pt>
    <dgm:pt modelId="{4268D615-F808-4971-855B-64F424ECD8C0}" type="pres">
      <dgm:prSet presAssocID="{DA845173-1F15-41A1-9538-EED6E2F6475A}" presName="comp2" presStyleCnt="0"/>
      <dgm:spPr/>
    </dgm:pt>
    <dgm:pt modelId="{843A32D5-CBD0-4149-9BC7-0BDFE9675AA5}" type="pres">
      <dgm:prSet presAssocID="{DA845173-1F15-41A1-9538-EED6E2F6475A}" presName="circle2" presStyleLbl="node1" presStyleIdx="1" presStyleCnt="5" custScaleX="159710" custLinFactNeighborX="1576" custLinFactNeighborY="-6320"/>
      <dgm:spPr>
        <a:prstGeom prst="ellipse">
          <a:avLst/>
        </a:prstGeom>
      </dgm:spPr>
      <dgm:t>
        <a:bodyPr/>
        <a:lstStyle/>
        <a:p>
          <a:endParaRPr lang="sq-AL"/>
        </a:p>
      </dgm:t>
    </dgm:pt>
    <dgm:pt modelId="{1423E65F-7A63-4DA7-B587-3368F68406A6}" type="pres">
      <dgm:prSet presAssocID="{DA845173-1F15-41A1-9538-EED6E2F6475A}" presName="c2text" presStyleLbl="node1" presStyleIdx="1" presStyleCnt="5">
        <dgm:presLayoutVars>
          <dgm:bulletEnabled val="1"/>
        </dgm:presLayoutVars>
      </dgm:prSet>
      <dgm:spPr/>
      <dgm:t>
        <a:bodyPr/>
        <a:lstStyle/>
        <a:p>
          <a:endParaRPr lang="sq-AL"/>
        </a:p>
      </dgm:t>
    </dgm:pt>
    <dgm:pt modelId="{CF69D5E4-8B84-45EB-9A05-D231812CF438}" type="pres">
      <dgm:prSet presAssocID="{DA845173-1F15-41A1-9538-EED6E2F6475A}" presName="comp3" presStyleCnt="0"/>
      <dgm:spPr/>
    </dgm:pt>
    <dgm:pt modelId="{E65B266B-329A-4101-8EA0-CBDAA60782B5}" type="pres">
      <dgm:prSet presAssocID="{DA845173-1F15-41A1-9538-EED6E2F6475A}" presName="circle3" presStyleLbl="node1" presStyleIdx="2" presStyleCnt="5" custScaleX="142235" custLinFactNeighborX="493" custLinFactNeighborY="-13409"/>
      <dgm:spPr>
        <a:prstGeom prst="ellipse">
          <a:avLst/>
        </a:prstGeom>
      </dgm:spPr>
      <dgm:t>
        <a:bodyPr/>
        <a:lstStyle/>
        <a:p>
          <a:endParaRPr lang="sq-AL"/>
        </a:p>
      </dgm:t>
    </dgm:pt>
    <dgm:pt modelId="{60F8735D-16C3-4733-944A-33813D556ED3}" type="pres">
      <dgm:prSet presAssocID="{DA845173-1F15-41A1-9538-EED6E2F6475A}" presName="c3text" presStyleLbl="node1" presStyleIdx="2" presStyleCnt="5">
        <dgm:presLayoutVars>
          <dgm:bulletEnabled val="1"/>
        </dgm:presLayoutVars>
      </dgm:prSet>
      <dgm:spPr/>
      <dgm:t>
        <a:bodyPr/>
        <a:lstStyle/>
        <a:p>
          <a:endParaRPr lang="sq-AL"/>
        </a:p>
      </dgm:t>
    </dgm:pt>
    <dgm:pt modelId="{59AA93B5-2060-4BF6-A3E3-1C912F299338}" type="pres">
      <dgm:prSet presAssocID="{DA845173-1F15-41A1-9538-EED6E2F6475A}" presName="comp4" presStyleCnt="0"/>
      <dgm:spPr/>
    </dgm:pt>
    <dgm:pt modelId="{E57171AC-ACF9-4425-A63C-2F747F468C5A}" type="pres">
      <dgm:prSet presAssocID="{DA845173-1F15-41A1-9538-EED6E2F6475A}" presName="circle4" presStyleLbl="node1" presStyleIdx="3" presStyleCnt="5" custScaleX="139777" custLinFactNeighborX="2366" custLinFactNeighborY="-20497"/>
      <dgm:spPr>
        <a:prstGeom prst="ellipse">
          <a:avLst/>
        </a:prstGeom>
      </dgm:spPr>
      <dgm:t>
        <a:bodyPr/>
        <a:lstStyle/>
        <a:p>
          <a:endParaRPr lang="sq-AL"/>
        </a:p>
      </dgm:t>
    </dgm:pt>
    <dgm:pt modelId="{1804BEAE-0C93-4589-82FE-1EC10293AE99}" type="pres">
      <dgm:prSet presAssocID="{DA845173-1F15-41A1-9538-EED6E2F6475A}" presName="c4text" presStyleLbl="node1" presStyleIdx="3" presStyleCnt="5">
        <dgm:presLayoutVars>
          <dgm:bulletEnabled val="1"/>
        </dgm:presLayoutVars>
      </dgm:prSet>
      <dgm:spPr/>
      <dgm:t>
        <a:bodyPr/>
        <a:lstStyle/>
        <a:p>
          <a:endParaRPr lang="sq-AL"/>
        </a:p>
      </dgm:t>
    </dgm:pt>
    <dgm:pt modelId="{B6375A0F-A823-465C-B219-6188E7D5F081}" type="pres">
      <dgm:prSet presAssocID="{DA845173-1F15-41A1-9538-EED6E2F6475A}" presName="comp5" presStyleCnt="0"/>
      <dgm:spPr/>
    </dgm:pt>
    <dgm:pt modelId="{77FC9162-0EAA-4401-A193-9A2030A0C684}" type="pres">
      <dgm:prSet presAssocID="{DA845173-1F15-41A1-9538-EED6E2F6475A}" presName="circle5" presStyleLbl="node1" presStyleIdx="4" presStyleCnt="5" custScaleX="119956" custLinFactNeighborX="3852" custLinFactNeighborY="-34322"/>
      <dgm:spPr>
        <a:prstGeom prst="ellipse">
          <a:avLst/>
        </a:prstGeom>
      </dgm:spPr>
      <dgm:t>
        <a:bodyPr/>
        <a:lstStyle/>
        <a:p>
          <a:endParaRPr lang="sq-AL"/>
        </a:p>
      </dgm:t>
    </dgm:pt>
    <dgm:pt modelId="{AC58C765-990E-4341-9DA1-A96EBF72186A}" type="pres">
      <dgm:prSet presAssocID="{DA845173-1F15-41A1-9538-EED6E2F6475A}" presName="c5text" presStyleLbl="node1" presStyleIdx="4" presStyleCnt="5">
        <dgm:presLayoutVars>
          <dgm:bulletEnabled val="1"/>
        </dgm:presLayoutVars>
      </dgm:prSet>
      <dgm:spPr/>
      <dgm:t>
        <a:bodyPr/>
        <a:lstStyle/>
        <a:p>
          <a:endParaRPr lang="sq-AL"/>
        </a:p>
      </dgm:t>
    </dgm:pt>
  </dgm:ptLst>
  <dgm:cxnLst>
    <dgm:cxn modelId="{FC8F03FE-0D14-4B63-BAB7-77CFF1E139AB}" type="presOf" srcId="{8C14E757-8378-49E4-9626-972445234C7F}" destId="{843A32D5-CBD0-4149-9BC7-0BDFE9675AA5}" srcOrd="0" destOrd="0" presId="urn:microsoft.com/office/officeart/2005/8/layout/venn2"/>
    <dgm:cxn modelId="{012EC9E2-36DB-45C5-8812-6CBEEEA8EA90}" type="presOf" srcId="{8E5BBDA1-A50E-4172-81C3-AA334887339B}" destId="{AC58C765-990E-4341-9DA1-A96EBF72186A}" srcOrd="1" destOrd="0" presId="urn:microsoft.com/office/officeart/2005/8/layout/venn2"/>
    <dgm:cxn modelId="{969364C0-A872-4B55-A832-AE4CF5631B15}" type="presOf" srcId="{8C14E757-8378-49E4-9626-972445234C7F}" destId="{1423E65F-7A63-4DA7-B587-3368F68406A6}" srcOrd="1" destOrd="0" presId="urn:microsoft.com/office/officeart/2005/8/layout/venn2"/>
    <dgm:cxn modelId="{B73D051F-1027-4CB2-B540-EB18C62941E6}" type="presOf" srcId="{9110B697-8E23-4AE5-AF9C-AC2F728C57ED}" destId="{D475BC8D-9BB9-431B-8BC2-775F64745A0C}" srcOrd="0" destOrd="0" presId="urn:microsoft.com/office/officeart/2005/8/layout/venn2"/>
    <dgm:cxn modelId="{A735EBE3-AE2C-4CC9-8E97-AAFF1F32C4FB}" srcId="{DA845173-1F15-41A1-9538-EED6E2F6475A}" destId="{0D550944-3BB5-4EE3-AC25-06AD4C3F321D}" srcOrd="3" destOrd="0" parTransId="{656712AF-564B-4D37-A7A0-4753276062ED}" sibTransId="{34233E33-EA9E-4BA4-8591-224E5DF24396}"/>
    <dgm:cxn modelId="{14CC777D-7E3C-4789-9E5A-DAB0A31CADD6}" type="presOf" srcId="{842B784F-3558-40AE-9292-459FC34072C7}" destId="{E65B266B-329A-4101-8EA0-CBDAA60782B5}" srcOrd="0" destOrd="0" presId="urn:microsoft.com/office/officeart/2005/8/layout/venn2"/>
    <dgm:cxn modelId="{54E34531-9E46-403D-BF8F-CE27E5E45A7F}" srcId="{DA845173-1F15-41A1-9538-EED6E2F6475A}" destId="{9110B697-8E23-4AE5-AF9C-AC2F728C57ED}" srcOrd="0" destOrd="0" parTransId="{91CE672F-D0FE-4CEF-A2FA-1CB4638A3687}" sibTransId="{D0C3F8F9-518A-44C3-823D-2783F8B2B5DB}"/>
    <dgm:cxn modelId="{DD7C86FF-0A69-404B-94BB-798F4A3877FC}" type="presOf" srcId="{8E5BBDA1-A50E-4172-81C3-AA334887339B}" destId="{77FC9162-0EAA-4401-A193-9A2030A0C684}" srcOrd="0" destOrd="0" presId="urn:microsoft.com/office/officeart/2005/8/layout/venn2"/>
    <dgm:cxn modelId="{3C442988-4BDB-421F-856A-15FBAB956D89}" type="presOf" srcId="{DA845173-1F15-41A1-9538-EED6E2F6475A}" destId="{9D39F455-5A57-4AE7-8EFE-906D1515D702}" srcOrd="0" destOrd="0" presId="urn:microsoft.com/office/officeart/2005/8/layout/venn2"/>
    <dgm:cxn modelId="{B821A6F0-D05B-4B15-B123-F175460BB98B}" srcId="{DA845173-1F15-41A1-9538-EED6E2F6475A}" destId="{8E5BBDA1-A50E-4172-81C3-AA334887339B}" srcOrd="4" destOrd="0" parTransId="{763B5B07-80B6-4D87-B69A-3BFD95E6194C}" sibTransId="{8AD0939E-17BE-4624-AB3C-92F680F8FE42}"/>
    <dgm:cxn modelId="{E4B93FAA-16DF-408A-9A71-416DE720D915}" srcId="{DA845173-1F15-41A1-9538-EED6E2F6475A}" destId="{842B784F-3558-40AE-9292-459FC34072C7}" srcOrd="2" destOrd="0" parTransId="{A2EA55B6-EC8F-4ACF-BC82-1B904945F140}" sibTransId="{DB986228-F579-4D43-A108-39C83BF8AFBB}"/>
    <dgm:cxn modelId="{A0CA82A3-BED2-4CC9-8181-BAD5E825F874}" type="presOf" srcId="{842B784F-3558-40AE-9292-459FC34072C7}" destId="{60F8735D-16C3-4733-944A-33813D556ED3}" srcOrd="1" destOrd="0" presId="urn:microsoft.com/office/officeart/2005/8/layout/venn2"/>
    <dgm:cxn modelId="{D211ED6C-3328-43DA-8E96-E382801CA2BD}" type="presOf" srcId="{0D550944-3BB5-4EE3-AC25-06AD4C3F321D}" destId="{E57171AC-ACF9-4425-A63C-2F747F468C5A}" srcOrd="0" destOrd="0" presId="urn:microsoft.com/office/officeart/2005/8/layout/venn2"/>
    <dgm:cxn modelId="{01055D43-1C1E-4E49-8429-0A0B148DC719}" type="presOf" srcId="{0D550944-3BB5-4EE3-AC25-06AD4C3F321D}" destId="{1804BEAE-0C93-4589-82FE-1EC10293AE99}" srcOrd="1" destOrd="0" presId="urn:microsoft.com/office/officeart/2005/8/layout/venn2"/>
    <dgm:cxn modelId="{03CB5739-0772-4167-A25E-F9DEF1D3150E}" type="presOf" srcId="{9110B697-8E23-4AE5-AF9C-AC2F728C57ED}" destId="{148CDEA2-BD94-4622-AF78-DC78A92FB3D4}" srcOrd="1" destOrd="0" presId="urn:microsoft.com/office/officeart/2005/8/layout/venn2"/>
    <dgm:cxn modelId="{7B6D467D-1E83-4072-B918-AF2088AD61FC}" srcId="{DA845173-1F15-41A1-9538-EED6E2F6475A}" destId="{8C14E757-8378-49E4-9626-972445234C7F}" srcOrd="1" destOrd="0" parTransId="{0AF2105E-A986-45DF-8352-774AC3FFA322}" sibTransId="{3524CFA6-537F-42E1-A225-1815E73588D2}"/>
    <dgm:cxn modelId="{AE455DA0-E776-4AE5-908F-29B01C410D5E}" type="presParOf" srcId="{9D39F455-5A57-4AE7-8EFE-906D1515D702}" destId="{0E3FBFFE-DDFB-4C17-A07F-A2C76096A297}" srcOrd="0" destOrd="0" presId="urn:microsoft.com/office/officeart/2005/8/layout/venn2"/>
    <dgm:cxn modelId="{CDFE3621-2E67-4321-80E9-EA6BE496EC72}" type="presParOf" srcId="{0E3FBFFE-DDFB-4C17-A07F-A2C76096A297}" destId="{D475BC8D-9BB9-431B-8BC2-775F64745A0C}" srcOrd="0" destOrd="0" presId="urn:microsoft.com/office/officeart/2005/8/layout/venn2"/>
    <dgm:cxn modelId="{7D7FD812-C88B-4381-B2A5-E4012C887282}" type="presParOf" srcId="{0E3FBFFE-DDFB-4C17-A07F-A2C76096A297}" destId="{148CDEA2-BD94-4622-AF78-DC78A92FB3D4}" srcOrd="1" destOrd="0" presId="urn:microsoft.com/office/officeart/2005/8/layout/venn2"/>
    <dgm:cxn modelId="{AAE763D5-3578-4588-843F-908845743401}" type="presParOf" srcId="{9D39F455-5A57-4AE7-8EFE-906D1515D702}" destId="{4268D615-F808-4971-855B-64F424ECD8C0}" srcOrd="1" destOrd="0" presId="urn:microsoft.com/office/officeart/2005/8/layout/venn2"/>
    <dgm:cxn modelId="{36FAA8E2-D830-4A94-BD28-3780125468AB}" type="presParOf" srcId="{4268D615-F808-4971-855B-64F424ECD8C0}" destId="{843A32D5-CBD0-4149-9BC7-0BDFE9675AA5}" srcOrd="0" destOrd="0" presId="urn:microsoft.com/office/officeart/2005/8/layout/venn2"/>
    <dgm:cxn modelId="{64B82FD4-59D7-4369-B7B2-FE9F2F93FC2F}" type="presParOf" srcId="{4268D615-F808-4971-855B-64F424ECD8C0}" destId="{1423E65F-7A63-4DA7-B587-3368F68406A6}" srcOrd="1" destOrd="0" presId="urn:microsoft.com/office/officeart/2005/8/layout/venn2"/>
    <dgm:cxn modelId="{A283E55C-8DA5-4685-917F-8108074E9849}" type="presParOf" srcId="{9D39F455-5A57-4AE7-8EFE-906D1515D702}" destId="{CF69D5E4-8B84-45EB-9A05-D231812CF438}" srcOrd="2" destOrd="0" presId="urn:microsoft.com/office/officeart/2005/8/layout/venn2"/>
    <dgm:cxn modelId="{1B3BA7BF-5654-45F5-AD48-7FD8C071D94F}" type="presParOf" srcId="{CF69D5E4-8B84-45EB-9A05-D231812CF438}" destId="{E65B266B-329A-4101-8EA0-CBDAA60782B5}" srcOrd="0" destOrd="0" presId="urn:microsoft.com/office/officeart/2005/8/layout/venn2"/>
    <dgm:cxn modelId="{BE02879B-1A78-4641-8A51-36B17B798E24}" type="presParOf" srcId="{CF69D5E4-8B84-45EB-9A05-D231812CF438}" destId="{60F8735D-16C3-4733-944A-33813D556ED3}" srcOrd="1" destOrd="0" presId="urn:microsoft.com/office/officeart/2005/8/layout/venn2"/>
    <dgm:cxn modelId="{4A0FDE0A-7EAD-4C40-A726-0ED3DE5F4FEC}" type="presParOf" srcId="{9D39F455-5A57-4AE7-8EFE-906D1515D702}" destId="{59AA93B5-2060-4BF6-A3E3-1C912F299338}" srcOrd="3" destOrd="0" presId="urn:microsoft.com/office/officeart/2005/8/layout/venn2"/>
    <dgm:cxn modelId="{22961A6A-8C22-47AB-8F32-433513871235}" type="presParOf" srcId="{59AA93B5-2060-4BF6-A3E3-1C912F299338}" destId="{E57171AC-ACF9-4425-A63C-2F747F468C5A}" srcOrd="0" destOrd="0" presId="urn:microsoft.com/office/officeart/2005/8/layout/venn2"/>
    <dgm:cxn modelId="{3A079974-8D44-45D4-B8A3-FE185A9A7E22}" type="presParOf" srcId="{59AA93B5-2060-4BF6-A3E3-1C912F299338}" destId="{1804BEAE-0C93-4589-82FE-1EC10293AE99}" srcOrd="1" destOrd="0" presId="urn:microsoft.com/office/officeart/2005/8/layout/venn2"/>
    <dgm:cxn modelId="{728047F6-EEF9-4B74-88AE-471CDD6F1B89}" type="presParOf" srcId="{9D39F455-5A57-4AE7-8EFE-906D1515D702}" destId="{B6375A0F-A823-465C-B219-6188E7D5F081}" srcOrd="4" destOrd="0" presId="urn:microsoft.com/office/officeart/2005/8/layout/venn2"/>
    <dgm:cxn modelId="{D638E541-1EDB-479F-8651-FAD7A680BCB2}" type="presParOf" srcId="{B6375A0F-A823-465C-B219-6188E7D5F081}" destId="{77FC9162-0EAA-4401-A193-9A2030A0C684}" srcOrd="0" destOrd="0" presId="urn:microsoft.com/office/officeart/2005/8/layout/venn2"/>
    <dgm:cxn modelId="{349A576D-A9EB-42E1-A0D6-3C1FB0DADD29}" type="presParOf" srcId="{B6375A0F-A823-465C-B219-6188E7D5F081}" destId="{AC58C765-990E-4341-9DA1-A96EBF72186A}" srcOrd="1" destOrd="0" presId="urn:microsoft.com/office/officeart/2005/8/layout/ven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0080D8-BE42-461B-8FE5-D3A33DC85699}"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E5C07129-23DB-43CB-8B6D-CBDFE8B1A4D3}">
      <dgm:prSet phldrT="[Text]" custT="1"/>
      <dgm:spPr>
        <a:solidFill>
          <a:schemeClr val="accent3">
            <a:lumMod val="50000"/>
          </a:schemeClr>
        </a:solidFill>
        <a:ln w="34925">
          <a:solidFill>
            <a:srgbClr val="FFFFFF"/>
          </a:solidFill>
        </a:ln>
        <a:effectLst>
          <a:outerShdw blurRad="317500" dir="2700000" algn="ctr">
            <a:srgbClr val="000000">
              <a:alpha val="43000"/>
            </a:srgbClr>
          </a:outerShdw>
        </a:effectLst>
        <a:scene3d>
          <a:camera prst="perspectiveAbove"/>
          <a:lightRig rig="threePt" dir="t">
            <a:rot lat="0" lon="0" rev="0"/>
          </a:lightRig>
        </a:scene3d>
        <a:sp3d extrusionH="38100" prstMaterial="clear">
          <a:bevelT w="260350" h="50800" prst="softRound"/>
          <a:bevelB prst="softRound"/>
        </a:sp3d>
      </dgm:spPr>
      <dgm:t>
        <a:bodyPr/>
        <a:lstStyle/>
        <a:p>
          <a:r>
            <a:rPr lang="en-US" sz="1600" b="1"/>
            <a:t>HISTORI</a:t>
          </a:r>
        </a:p>
      </dgm:t>
    </dgm:pt>
    <dgm:pt modelId="{8F72E8FC-6216-4822-8EBB-5EA22EDA102C}" type="parTrans" cxnId="{263C3785-4A8F-47C1-ABB0-F15887AEAF3E}">
      <dgm:prSet/>
      <dgm:spPr/>
      <dgm:t>
        <a:bodyPr/>
        <a:lstStyle/>
        <a:p>
          <a:endParaRPr lang="en-US"/>
        </a:p>
      </dgm:t>
    </dgm:pt>
    <dgm:pt modelId="{BD855143-6044-48D0-8145-AD29496AC75E}" type="sibTrans" cxnId="{263C3785-4A8F-47C1-ABB0-F15887AEAF3E}">
      <dgm:prSet/>
      <dgm:spPr/>
      <dgm:t>
        <a:bodyPr/>
        <a:lstStyle/>
        <a:p>
          <a:endParaRPr lang="en-US"/>
        </a:p>
      </dgm:t>
    </dgm:pt>
    <dgm:pt modelId="{242DF7E1-7872-47DF-8450-F2AC7CDD5A20}">
      <dgm:prSet phldrT="[Text]" custT="1"/>
      <dgm:spPr>
        <a:solidFill>
          <a:schemeClr val="accent3">
            <a:lumMod val="50000"/>
          </a:schemeClr>
        </a:solidFill>
        <a:ln>
          <a:noFill/>
        </a:ln>
        <a:effectLst>
          <a:outerShdw blurRad="225425" dist="50800" dir="5220000" algn="ctr">
            <a:srgbClr val="000000">
              <a:alpha val="33000"/>
            </a:srgbClr>
          </a:outerShdw>
        </a:effectLst>
        <a:scene3d>
          <a:camera prst="perspectiveBelow"/>
          <a:lightRig rig="harsh" dir="t">
            <a:rot lat="0" lon="0" rev="3000000"/>
          </a:lightRig>
        </a:scene3d>
        <a:sp3d extrusionH="254000" contourW="19050">
          <a:bevelT w="82550" h="44450" prst="slope"/>
          <a:bevelB w="82550" h="44450" prst="angle"/>
          <a:contourClr>
            <a:srgbClr val="FFFFFF"/>
          </a:contourClr>
        </a:sp3d>
      </dgm:spPr>
      <dgm:t>
        <a:bodyPr/>
        <a:lstStyle/>
        <a:p>
          <a:pPr algn="ctr"/>
          <a:r>
            <a:rPr lang="sq-AL" sz="1200" b="1"/>
            <a:t>Kërkimi historik</a:t>
          </a:r>
          <a:endParaRPr lang="en-US" sz="1200" b="1"/>
        </a:p>
      </dgm:t>
    </dgm:pt>
    <dgm:pt modelId="{8A3A5F0C-86E1-4A41-B12D-A229337C8812}" type="parTrans" cxnId="{18550906-9781-4685-805F-02E814584125}">
      <dgm:prSet/>
      <dgm:spPr/>
      <dgm:t>
        <a:bodyPr/>
        <a:lstStyle/>
        <a:p>
          <a:endParaRPr lang="en-US"/>
        </a:p>
      </dgm:t>
    </dgm:pt>
    <dgm:pt modelId="{0EB46C20-2FAE-4C0D-92FC-1F9A21E3844A}" type="sibTrans" cxnId="{18550906-9781-4685-805F-02E814584125}">
      <dgm:prSet/>
      <dgm:spPr>
        <a:solidFill>
          <a:schemeClr val="accent4">
            <a:lumMod val="50000"/>
          </a:schemeClr>
        </a:solidFill>
      </dgm:spPr>
      <dgm:t>
        <a:bodyPr/>
        <a:lstStyle/>
        <a:p>
          <a:endParaRPr lang="en-US"/>
        </a:p>
      </dgm:t>
    </dgm:pt>
    <dgm:pt modelId="{DBB76D23-881C-4BA4-AECB-9F3E49787705}">
      <dgm:prSet phldrT="[Text]" custT="1"/>
      <dgm:spPr>
        <a:solidFill>
          <a:schemeClr val="accent3">
            <a:lumMod val="50000"/>
          </a:schemeClr>
        </a:solidFill>
        <a:ln>
          <a:noFill/>
        </a:ln>
        <a:effectLst>
          <a:outerShdw blurRad="225425" dist="50800" dir="5220000" algn="ctr">
            <a:srgbClr val="000000">
              <a:alpha val="33000"/>
            </a:srgbClr>
          </a:outerShdw>
        </a:effectLst>
        <a:scene3d>
          <a:camera prst="perspectiveHeroicExtremeLeftFacing"/>
          <a:lightRig rig="harsh" dir="t">
            <a:rot lat="0" lon="0" rev="3000000"/>
          </a:lightRig>
        </a:scene3d>
        <a:sp3d extrusionH="254000" contourW="19050">
          <a:bevelT w="82550" h="44450" prst="slope"/>
          <a:bevelB w="82550" h="44450" prst="angle"/>
          <a:contourClr>
            <a:srgbClr val="FFFFFF"/>
          </a:contourClr>
        </a:sp3d>
      </dgm:spPr>
      <dgm:t>
        <a:bodyPr/>
        <a:lstStyle/>
        <a:p>
          <a:r>
            <a:rPr lang="sq-AL" sz="1200" b="1"/>
            <a:t>Përdorimi i burimeve</a:t>
          </a:r>
          <a:endParaRPr lang="en-US" sz="1200" b="1"/>
        </a:p>
      </dgm:t>
    </dgm:pt>
    <dgm:pt modelId="{082B43E4-F84B-44EB-93B6-28B834CD8638}" type="parTrans" cxnId="{9F9D1FF9-1CDD-40C0-AFEC-36FD0BD93775}">
      <dgm:prSet/>
      <dgm:spPr/>
      <dgm:t>
        <a:bodyPr/>
        <a:lstStyle/>
        <a:p>
          <a:endParaRPr lang="en-US"/>
        </a:p>
      </dgm:t>
    </dgm:pt>
    <dgm:pt modelId="{22A8C623-AC01-41D6-9C6F-5CBDFFC2538D}" type="sibTrans" cxnId="{9F9D1FF9-1CDD-40C0-AFEC-36FD0BD93775}">
      <dgm:prSet/>
      <dgm:spPr>
        <a:solidFill>
          <a:schemeClr val="accent4">
            <a:lumMod val="50000"/>
          </a:schemeClr>
        </a:solidFill>
      </dgm:spPr>
      <dgm:t>
        <a:bodyPr/>
        <a:lstStyle/>
        <a:p>
          <a:endParaRPr lang="en-US"/>
        </a:p>
      </dgm:t>
    </dgm:pt>
    <dgm:pt modelId="{0471B66E-08F3-43FC-AF02-97455970ED20}">
      <dgm:prSet phldrT="[Text]" custT="1"/>
      <dgm:spPr>
        <a:solidFill>
          <a:schemeClr val="accent3">
            <a:lumMod val="50000"/>
          </a:schemeClr>
        </a:solidFill>
        <a:ln>
          <a:noFill/>
        </a:ln>
        <a:effectLst>
          <a:outerShdw blurRad="225425" dist="50800" dir="5220000" algn="ctr">
            <a:srgbClr val="000000">
              <a:alpha val="33000"/>
            </a:srgbClr>
          </a:outerShdw>
        </a:effectLst>
        <a:scene3d>
          <a:camera prst="perspectiveContrastingRightFacing"/>
          <a:lightRig rig="harsh" dir="t">
            <a:rot lat="0" lon="0" rev="3000000"/>
          </a:lightRig>
        </a:scene3d>
        <a:sp3d extrusionH="254000" contourW="19050">
          <a:bevelT w="82550" h="44450" prst="slope"/>
          <a:bevelB w="82550" h="44450" prst="angle"/>
          <a:contourClr>
            <a:srgbClr val="FFFFFF"/>
          </a:contourClr>
        </a:sp3d>
      </dgm:spPr>
      <dgm:t>
        <a:bodyPr/>
        <a:lstStyle/>
        <a:p>
          <a:r>
            <a:rPr lang="en-US" sz="1200" b="1"/>
            <a:t>Interpretimi historik</a:t>
          </a:r>
        </a:p>
      </dgm:t>
    </dgm:pt>
    <dgm:pt modelId="{370CD7B6-8F56-4AA3-9C5B-E0474AD26AEA}" type="parTrans" cxnId="{2BA3DAFD-F660-43B8-9C63-EBD555E9DDAB}">
      <dgm:prSet/>
      <dgm:spPr/>
      <dgm:t>
        <a:bodyPr/>
        <a:lstStyle/>
        <a:p>
          <a:endParaRPr lang="en-US"/>
        </a:p>
      </dgm:t>
    </dgm:pt>
    <dgm:pt modelId="{EF93FAFD-A93D-4397-AEC2-7AD911F51D73}" type="sibTrans" cxnId="{2BA3DAFD-F660-43B8-9C63-EBD555E9DDAB}">
      <dgm:prSet/>
      <dgm:spPr>
        <a:solidFill>
          <a:schemeClr val="accent4">
            <a:lumMod val="50000"/>
          </a:schemeClr>
        </a:solidFill>
      </dgm:spPr>
      <dgm:t>
        <a:bodyPr/>
        <a:lstStyle/>
        <a:p>
          <a:endParaRPr lang="en-US"/>
        </a:p>
      </dgm:t>
    </dgm:pt>
    <dgm:pt modelId="{37ED1880-FADA-48E0-B5B3-DBE780CE274E}">
      <dgm:prSet custT="1"/>
      <dgm:spPr>
        <a:solidFill>
          <a:schemeClr val="accent3">
            <a:lumMod val="50000"/>
          </a:schemeClr>
        </a:solidFill>
        <a:ln>
          <a:noFill/>
        </a:ln>
        <a:effectLst>
          <a:outerShdw blurRad="225425" dist="50800" dir="5220000" algn="ctr">
            <a:srgbClr val="000000">
              <a:alpha val="33000"/>
            </a:srgbClr>
          </a:outerShdw>
        </a:effectLst>
        <a:scene3d>
          <a:camera prst="perspectiveHeroicExtremeLeftFacing"/>
          <a:lightRig rig="harsh" dir="t">
            <a:rot lat="0" lon="0" rev="3000000"/>
          </a:lightRig>
        </a:scene3d>
        <a:sp3d extrusionH="254000" contourW="19050">
          <a:bevelT w="82550" h="44450" prst="slope"/>
          <a:bevelB w="82550" h="44450" prst="angle"/>
          <a:contourClr>
            <a:srgbClr val="FFFFFF"/>
          </a:contourClr>
        </a:sp3d>
      </dgm:spPr>
      <dgm:t>
        <a:bodyPr/>
        <a:lstStyle/>
        <a:p>
          <a:r>
            <a:rPr lang="en-US" sz="1200" b="1"/>
            <a:t>Analiza shkak-pasoj</a:t>
          </a:r>
          <a:r>
            <a:rPr lang="sq-AL" sz="1200" b="1"/>
            <a:t>ë</a:t>
          </a:r>
          <a:endParaRPr lang="en-US" sz="1200" b="1"/>
        </a:p>
      </dgm:t>
    </dgm:pt>
    <dgm:pt modelId="{9C1EF997-A201-446C-95C7-4F1E2FB0C093}" type="parTrans" cxnId="{E741B31B-ED9E-4E77-AE5B-D1365C12DC41}">
      <dgm:prSet/>
      <dgm:spPr/>
      <dgm:t>
        <a:bodyPr/>
        <a:lstStyle/>
        <a:p>
          <a:endParaRPr lang="en-US"/>
        </a:p>
      </dgm:t>
    </dgm:pt>
    <dgm:pt modelId="{F1E4C6AF-E9A6-468B-A8A3-9437991624F9}" type="sibTrans" cxnId="{E741B31B-ED9E-4E77-AE5B-D1365C12DC41}">
      <dgm:prSet/>
      <dgm:spPr>
        <a:solidFill>
          <a:schemeClr val="accent4">
            <a:lumMod val="50000"/>
          </a:schemeClr>
        </a:solidFill>
      </dgm:spPr>
      <dgm:t>
        <a:bodyPr/>
        <a:lstStyle/>
        <a:p>
          <a:endParaRPr lang="en-US"/>
        </a:p>
      </dgm:t>
    </dgm:pt>
    <dgm:pt modelId="{BDADAE16-C752-4AF3-974E-9E505ACCF9CC}">
      <dgm:prSet custT="1"/>
      <dgm:spPr>
        <a:solidFill>
          <a:schemeClr val="accent3">
            <a:lumMod val="50000"/>
          </a:schemeClr>
        </a:solidFill>
        <a:ln>
          <a:noFill/>
        </a:ln>
        <a:effectLst>
          <a:outerShdw blurRad="225425" dist="50800" dir="5220000" algn="ctr">
            <a:srgbClr val="000000">
              <a:alpha val="33000"/>
            </a:srgbClr>
          </a:outerShdw>
        </a:effectLst>
        <a:scene3d>
          <a:camera prst="perspectiveContrastingRightFacing"/>
          <a:lightRig rig="harsh" dir="t">
            <a:rot lat="0" lon="0" rev="3000000"/>
          </a:lightRig>
        </a:scene3d>
        <a:sp3d extrusionH="254000" contourW="19050">
          <a:bevelT w="82550" h="44450" prst="slope"/>
          <a:bevelB w="82550" h="44450" prst="angle"/>
          <a:contourClr>
            <a:srgbClr val="FFFFFF"/>
          </a:contourClr>
        </a:sp3d>
      </dgm:spPr>
      <dgm:t>
        <a:bodyPr/>
        <a:lstStyle/>
        <a:p>
          <a:r>
            <a:rPr lang="sq-AL" sz="1200" b="1"/>
            <a:t>Shpjegimi dhe komunikimi për të shkuarën </a:t>
          </a:r>
          <a:endParaRPr lang="en-US" sz="1200" b="1"/>
        </a:p>
      </dgm:t>
    </dgm:pt>
    <dgm:pt modelId="{54133907-1DB6-4D0F-8674-682F164F9F0A}" type="parTrans" cxnId="{0AB53BDB-7888-4481-A467-7C600D0C4646}">
      <dgm:prSet/>
      <dgm:spPr/>
      <dgm:t>
        <a:bodyPr/>
        <a:lstStyle/>
        <a:p>
          <a:endParaRPr lang="en-US"/>
        </a:p>
      </dgm:t>
    </dgm:pt>
    <dgm:pt modelId="{0F00346E-BCB7-480A-B972-E39BD8A0275F}" type="sibTrans" cxnId="{0AB53BDB-7888-4481-A467-7C600D0C4646}">
      <dgm:prSet/>
      <dgm:spPr>
        <a:solidFill>
          <a:schemeClr val="accent4">
            <a:lumMod val="50000"/>
          </a:schemeClr>
        </a:solidFill>
      </dgm:spPr>
      <dgm:t>
        <a:bodyPr/>
        <a:lstStyle/>
        <a:p>
          <a:endParaRPr lang="en-US"/>
        </a:p>
      </dgm:t>
    </dgm:pt>
    <dgm:pt modelId="{9F5E03E4-0A72-4CF6-92B9-7352190550B0}" type="pres">
      <dgm:prSet presAssocID="{060080D8-BE42-461B-8FE5-D3A33DC85699}" presName="Name0" presStyleCnt="0">
        <dgm:presLayoutVars>
          <dgm:chMax val="1"/>
          <dgm:dir/>
          <dgm:animLvl val="ctr"/>
          <dgm:resizeHandles val="exact"/>
        </dgm:presLayoutVars>
      </dgm:prSet>
      <dgm:spPr/>
      <dgm:t>
        <a:bodyPr/>
        <a:lstStyle/>
        <a:p>
          <a:endParaRPr lang="en-US"/>
        </a:p>
      </dgm:t>
    </dgm:pt>
    <dgm:pt modelId="{AA8F01FF-9CFE-4A71-AB2B-40D51E56C20C}" type="pres">
      <dgm:prSet presAssocID="{E5C07129-23DB-43CB-8B6D-CBDFE8B1A4D3}" presName="centerShape" presStyleLbl="node0" presStyleIdx="0" presStyleCnt="1" custScaleX="100420" custScaleY="82218" custLinFactNeighborX="3048" custLinFactNeighborY="-5225"/>
      <dgm:spPr/>
      <dgm:t>
        <a:bodyPr/>
        <a:lstStyle/>
        <a:p>
          <a:endParaRPr lang="en-US"/>
        </a:p>
      </dgm:t>
    </dgm:pt>
    <dgm:pt modelId="{FDEA4694-3CF5-44DD-A732-F19B98F8CEC7}" type="pres">
      <dgm:prSet presAssocID="{242DF7E1-7872-47DF-8450-F2AC7CDD5A20}" presName="node" presStyleLbl="node1" presStyleIdx="0" presStyleCnt="5" custScaleX="171716" custScaleY="78754" custRadScaleRad="96991" custRadScaleInc="23614">
        <dgm:presLayoutVars>
          <dgm:bulletEnabled val="1"/>
        </dgm:presLayoutVars>
      </dgm:prSet>
      <dgm:spPr/>
      <dgm:t>
        <a:bodyPr/>
        <a:lstStyle/>
        <a:p>
          <a:endParaRPr lang="en-US"/>
        </a:p>
      </dgm:t>
    </dgm:pt>
    <dgm:pt modelId="{EF12A49F-605F-4EB9-A0E1-CF03B9758269}" type="pres">
      <dgm:prSet presAssocID="{242DF7E1-7872-47DF-8450-F2AC7CDD5A20}" presName="dummy" presStyleCnt="0"/>
      <dgm:spPr/>
    </dgm:pt>
    <dgm:pt modelId="{14A08FF3-9BC1-46F0-9C85-1ED2CB51680E}" type="pres">
      <dgm:prSet presAssocID="{0EB46C20-2FAE-4C0D-92FC-1F9A21E3844A}" presName="sibTrans" presStyleLbl="sibTrans2D1" presStyleIdx="0" presStyleCnt="5" custScaleX="100652" custScaleY="95498"/>
      <dgm:spPr/>
      <dgm:t>
        <a:bodyPr/>
        <a:lstStyle/>
        <a:p>
          <a:endParaRPr lang="en-US"/>
        </a:p>
      </dgm:t>
    </dgm:pt>
    <dgm:pt modelId="{5F94E422-09B2-48AE-9016-65E0C311DB9B}" type="pres">
      <dgm:prSet presAssocID="{DBB76D23-881C-4BA4-AECB-9F3E49787705}" presName="node" presStyleLbl="node1" presStyleIdx="1" presStyleCnt="5" custScaleX="148715" custScaleY="79101" custRadScaleRad="113508" custRadScaleInc="31747">
        <dgm:presLayoutVars>
          <dgm:bulletEnabled val="1"/>
        </dgm:presLayoutVars>
      </dgm:prSet>
      <dgm:spPr/>
      <dgm:t>
        <a:bodyPr/>
        <a:lstStyle/>
        <a:p>
          <a:endParaRPr lang="en-US"/>
        </a:p>
      </dgm:t>
    </dgm:pt>
    <dgm:pt modelId="{543FC616-261D-459D-9DF0-1C6812E877C8}" type="pres">
      <dgm:prSet presAssocID="{DBB76D23-881C-4BA4-AECB-9F3E49787705}" presName="dummy" presStyleCnt="0"/>
      <dgm:spPr/>
    </dgm:pt>
    <dgm:pt modelId="{CD57C21C-A890-4B77-B91D-5FC5DDFC5BC3}" type="pres">
      <dgm:prSet presAssocID="{22A8C623-AC01-41D6-9C6F-5CBDFFC2538D}" presName="sibTrans" presStyleLbl="sibTrans2D1" presStyleIdx="1" presStyleCnt="5" custScaleX="92259" custScaleY="107496"/>
      <dgm:spPr/>
      <dgm:t>
        <a:bodyPr/>
        <a:lstStyle/>
        <a:p>
          <a:endParaRPr lang="en-US"/>
        </a:p>
      </dgm:t>
    </dgm:pt>
    <dgm:pt modelId="{12AF3092-FE0D-4E8A-A76F-6F846278F03D}" type="pres">
      <dgm:prSet presAssocID="{37ED1880-FADA-48E0-B5B3-DBE780CE274E}" presName="node" presStyleLbl="node1" presStyleIdx="2" presStyleCnt="5" custScaleX="158386" custScaleY="76696" custRadScaleRad="101420" custRadScaleInc="-22904">
        <dgm:presLayoutVars>
          <dgm:bulletEnabled val="1"/>
        </dgm:presLayoutVars>
      </dgm:prSet>
      <dgm:spPr/>
      <dgm:t>
        <a:bodyPr/>
        <a:lstStyle/>
        <a:p>
          <a:endParaRPr lang="en-US"/>
        </a:p>
      </dgm:t>
    </dgm:pt>
    <dgm:pt modelId="{50D896F1-8541-4BEC-87CB-751D02F78FD7}" type="pres">
      <dgm:prSet presAssocID="{37ED1880-FADA-48E0-B5B3-DBE780CE274E}" presName="dummy" presStyleCnt="0"/>
      <dgm:spPr/>
    </dgm:pt>
    <dgm:pt modelId="{4522D0B6-475C-420F-9F47-04E9D5D3548F}" type="pres">
      <dgm:prSet presAssocID="{F1E4C6AF-E9A6-468B-A8A3-9437991624F9}" presName="sibTrans" presStyleLbl="sibTrans2D1" presStyleIdx="2" presStyleCnt="5"/>
      <dgm:spPr/>
      <dgm:t>
        <a:bodyPr/>
        <a:lstStyle/>
        <a:p>
          <a:endParaRPr lang="en-US"/>
        </a:p>
      </dgm:t>
    </dgm:pt>
    <dgm:pt modelId="{9E469BA2-6293-44A5-94B3-1DEA9CA79D93}" type="pres">
      <dgm:prSet presAssocID="{0471B66E-08F3-43FC-AF02-97455970ED20}" presName="node" presStyleLbl="node1" presStyleIdx="3" presStyleCnt="5" custScaleX="156851" custScaleY="80436" custRadScaleRad="102468" custRadScaleInc="35488">
        <dgm:presLayoutVars>
          <dgm:bulletEnabled val="1"/>
        </dgm:presLayoutVars>
      </dgm:prSet>
      <dgm:spPr/>
      <dgm:t>
        <a:bodyPr/>
        <a:lstStyle/>
        <a:p>
          <a:endParaRPr lang="en-US"/>
        </a:p>
      </dgm:t>
    </dgm:pt>
    <dgm:pt modelId="{91771CEC-77F5-4528-BB77-4020B53DFF36}" type="pres">
      <dgm:prSet presAssocID="{0471B66E-08F3-43FC-AF02-97455970ED20}" presName="dummy" presStyleCnt="0"/>
      <dgm:spPr/>
    </dgm:pt>
    <dgm:pt modelId="{0381F854-874A-4D6F-A59F-B7A02539F031}" type="pres">
      <dgm:prSet presAssocID="{EF93FAFD-A93D-4397-AEC2-7AD911F51D73}" presName="sibTrans" presStyleLbl="sibTrans2D1" presStyleIdx="3" presStyleCnt="5"/>
      <dgm:spPr/>
      <dgm:t>
        <a:bodyPr/>
        <a:lstStyle/>
        <a:p>
          <a:endParaRPr lang="en-US"/>
        </a:p>
      </dgm:t>
    </dgm:pt>
    <dgm:pt modelId="{2C6ED713-60DE-47DF-AEE1-AD0E5892AC54}" type="pres">
      <dgm:prSet presAssocID="{BDADAE16-C752-4AF3-974E-9E505ACCF9CC}" presName="node" presStyleLbl="node1" presStyleIdx="4" presStyleCnt="5" custScaleX="158525" custScaleY="111155" custRadScaleRad="103352" custRadScaleInc="-17137">
        <dgm:presLayoutVars>
          <dgm:bulletEnabled val="1"/>
        </dgm:presLayoutVars>
      </dgm:prSet>
      <dgm:spPr/>
      <dgm:t>
        <a:bodyPr/>
        <a:lstStyle/>
        <a:p>
          <a:endParaRPr lang="en-US"/>
        </a:p>
      </dgm:t>
    </dgm:pt>
    <dgm:pt modelId="{B990FC37-2998-446E-9137-854CE5EE16F4}" type="pres">
      <dgm:prSet presAssocID="{BDADAE16-C752-4AF3-974E-9E505ACCF9CC}" presName="dummy" presStyleCnt="0"/>
      <dgm:spPr/>
    </dgm:pt>
    <dgm:pt modelId="{BB8C28C4-DDAB-4195-8377-240EFA9EE5A8}" type="pres">
      <dgm:prSet presAssocID="{0F00346E-BCB7-480A-B972-E39BD8A0275F}" presName="sibTrans" presStyleLbl="sibTrans2D1" presStyleIdx="4" presStyleCnt="5"/>
      <dgm:spPr/>
      <dgm:t>
        <a:bodyPr/>
        <a:lstStyle/>
        <a:p>
          <a:endParaRPr lang="en-US"/>
        </a:p>
      </dgm:t>
    </dgm:pt>
  </dgm:ptLst>
  <dgm:cxnLst>
    <dgm:cxn modelId="{E741B31B-ED9E-4E77-AE5B-D1365C12DC41}" srcId="{E5C07129-23DB-43CB-8B6D-CBDFE8B1A4D3}" destId="{37ED1880-FADA-48E0-B5B3-DBE780CE274E}" srcOrd="2" destOrd="0" parTransId="{9C1EF997-A201-446C-95C7-4F1E2FB0C093}" sibTransId="{F1E4C6AF-E9A6-468B-A8A3-9437991624F9}"/>
    <dgm:cxn modelId="{18550906-9781-4685-805F-02E814584125}" srcId="{E5C07129-23DB-43CB-8B6D-CBDFE8B1A4D3}" destId="{242DF7E1-7872-47DF-8450-F2AC7CDD5A20}" srcOrd="0" destOrd="0" parTransId="{8A3A5F0C-86E1-4A41-B12D-A229337C8812}" sibTransId="{0EB46C20-2FAE-4C0D-92FC-1F9A21E3844A}"/>
    <dgm:cxn modelId="{0AB53BDB-7888-4481-A467-7C600D0C4646}" srcId="{E5C07129-23DB-43CB-8B6D-CBDFE8B1A4D3}" destId="{BDADAE16-C752-4AF3-974E-9E505ACCF9CC}" srcOrd="4" destOrd="0" parTransId="{54133907-1DB6-4D0F-8674-682F164F9F0A}" sibTransId="{0F00346E-BCB7-480A-B972-E39BD8A0275F}"/>
    <dgm:cxn modelId="{B6E4B9CA-EFDA-4ECD-AB0B-6E075036AD59}" type="presOf" srcId="{22A8C623-AC01-41D6-9C6F-5CBDFFC2538D}" destId="{CD57C21C-A890-4B77-B91D-5FC5DDFC5BC3}" srcOrd="0" destOrd="0" presId="urn:microsoft.com/office/officeart/2005/8/layout/radial6"/>
    <dgm:cxn modelId="{F409152A-EC8E-4974-95DB-FC0DECAE1CF0}" type="presOf" srcId="{E5C07129-23DB-43CB-8B6D-CBDFE8B1A4D3}" destId="{AA8F01FF-9CFE-4A71-AB2B-40D51E56C20C}" srcOrd="0" destOrd="0" presId="urn:microsoft.com/office/officeart/2005/8/layout/radial6"/>
    <dgm:cxn modelId="{98BBEC61-E975-4B37-B45B-9A98A6C432C3}" type="presOf" srcId="{242DF7E1-7872-47DF-8450-F2AC7CDD5A20}" destId="{FDEA4694-3CF5-44DD-A732-F19B98F8CEC7}" srcOrd="0" destOrd="0" presId="urn:microsoft.com/office/officeart/2005/8/layout/radial6"/>
    <dgm:cxn modelId="{D7233C3C-B100-4F71-8794-1986C1968B9C}" type="presOf" srcId="{37ED1880-FADA-48E0-B5B3-DBE780CE274E}" destId="{12AF3092-FE0D-4E8A-A76F-6F846278F03D}" srcOrd="0" destOrd="0" presId="urn:microsoft.com/office/officeart/2005/8/layout/radial6"/>
    <dgm:cxn modelId="{63D0258E-29B5-4588-A257-5840AA734AA1}" type="presOf" srcId="{060080D8-BE42-461B-8FE5-D3A33DC85699}" destId="{9F5E03E4-0A72-4CF6-92B9-7352190550B0}" srcOrd="0" destOrd="0" presId="urn:microsoft.com/office/officeart/2005/8/layout/radial6"/>
    <dgm:cxn modelId="{74CE55D0-2B41-4EFD-9F79-19A9E2A633A3}" type="presOf" srcId="{0F00346E-BCB7-480A-B972-E39BD8A0275F}" destId="{BB8C28C4-DDAB-4195-8377-240EFA9EE5A8}" srcOrd="0" destOrd="0" presId="urn:microsoft.com/office/officeart/2005/8/layout/radial6"/>
    <dgm:cxn modelId="{2D90366C-5CC6-4DEE-BA3D-2EF7D5364973}" type="presOf" srcId="{0471B66E-08F3-43FC-AF02-97455970ED20}" destId="{9E469BA2-6293-44A5-94B3-1DEA9CA79D93}" srcOrd="0" destOrd="0" presId="urn:microsoft.com/office/officeart/2005/8/layout/radial6"/>
    <dgm:cxn modelId="{9F9D1FF9-1CDD-40C0-AFEC-36FD0BD93775}" srcId="{E5C07129-23DB-43CB-8B6D-CBDFE8B1A4D3}" destId="{DBB76D23-881C-4BA4-AECB-9F3E49787705}" srcOrd="1" destOrd="0" parTransId="{082B43E4-F84B-44EB-93B6-28B834CD8638}" sibTransId="{22A8C623-AC01-41D6-9C6F-5CBDFFC2538D}"/>
    <dgm:cxn modelId="{3AFD3F41-7808-4B38-B017-AB50344E919A}" type="presOf" srcId="{DBB76D23-881C-4BA4-AECB-9F3E49787705}" destId="{5F94E422-09B2-48AE-9016-65E0C311DB9B}" srcOrd="0" destOrd="0" presId="urn:microsoft.com/office/officeart/2005/8/layout/radial6"/>
    <dgm:cxn modelId="{2BA3DAFD-F660-43B8-9C63-EBD555E9DDAB}" srcId="{E5C07129-23DB-43CB-8B6D-CBDFE8B1A4D3}" destId="{0471B66E-08F3-43FC-AF02-97455970ED20}" srcOrd="3" destOrd="0" parTransId="{370CD7B6-8F56-4AA3-9C5B-E0474AD26AEA}" sibTransId="{EF93FAFD-A93D-4397-AEC2-7AD911F51D73}"/>
    <dgm:cxn modelId="{57CE33F5-25BE-4DAD-85C8-BD5BA840FCED}" type="presOf" srcId="{0EB46C20-2FAE-4C0D-92FC-1F9A21E3844A}" destId="{14A08FF3-9BC1-46F0-9C85-1ED2CB51680E}" srcOrd="0" destOrd="0" presId="urn:microsoft.com/office/officeart/2005/8/layout/radial6"/>
    <dgm:cxn modelId="{6A4CCE22-880B-4E53-948B-6B2225C5C158}" type="presOf" srcId="{F1E4C6AF-E9A6-468B-A8A3-9437991624F9}" destId="{4522D0B6-475C-420F-9F47-04E9D5D3548F}" srcOrd="0" destOrd="0" presId="urn:microsoft.com/office/officeart/2005/8/layout/radial6"/>
    <dgm:cxn modelId="{263C3785-4A8F-47C1-ABB0-F15887AEAF3E}" srcId="{060080D8-BE42-461B-8FE5-D3A33DC85699}" destId="{E5C07129-23DB-43CB-8B6D-CBDFE8B1A4D3}" srcOrd="0" destOrd="0" parTransId="{8F72E8FC-6216-4822-8EBB-5EA22EDA102C}" sibTransId="{BD855143-6044-48D0-8145-AD29496AC75E}"/>
    <dgm:cxn modelId="{ADCBC5D8-5ABB-4367-8834-C158453BA84A}" type="presOf" srcId="{BDADAE16-C752-4AF3-974E-9E505ACCF9CC}" destId="{2C6ED713-60DE-47DF-AEE1-AD0E5892AC54}" srcOrd="0" destOrd="0" presId="urn:microsoft.com/office/officeart/2005/8/layout/radial6"/>
    <dgm:cxn modelId="{18EE2B95-4BAA-46EA-AEB9-D70E13AAA8B8}" type="presOf" srcId="{EF93FAFD-A93D-4397-AEC2-7AD911F51D73}" destId="{0381F854-874A-4D6F-A59F-B7A02539F031}" srcOrd="0" destOrd="0" presId="urn:microsoft.com/office/officeart/2005/8/layout/radial6"/>
    <dgm:cxn modelId="{053DA072-5143-498C-A5B8-2E248E378B9A}" type="presParOf" srcId="{9F5E03E4-0A72-4CF6-92B9-7352190550B0}" destId="{AA8F01FF-9CFE-4A71-AB2B-40D51E56C20C}" srcOrd="0" destOrd="0" presId="urn:microsoft.com/office/officeart/2005/8/layout/radial6"/>
    <dgm:cxn modelId="{1965205C-6B97-43E1-8717-6D363EC803F6}" type="presParOf" srcId="{9F5E03E4-0A72-4CF6-92B9-7352190550B0}" destId="{FDEA4694-3CF5-44DD-A732-F19B98F8CEC7}" srcOrd="1" destOrd="0" presId="urn:microsoft.com/office/officeart/2005/8/layout/radial6"/>
    <dgm:cxn modelId="{94B968E9-1F68-4FBA-97C9-09DA55D4EFDC}" type="presParOf" srcId="{9F5E03E4-0A72-4CF6-92B9-7352190550B0}" destId="{EF12A49F-605F-4EB9-A0E1-CF03B9758269}" srcOrd="2" destOrd="0" presId="urn:microsoft.com/office/officeart/2005/8/layout/radial6"/>
    <dgm:cxn modelId="{B3D66168-6351-4283-B60E-C35B5E04A8E3}" type="presParOf" srcId="{9F5E03E4-0A72-4CF6-92B9-7352190550B0}" destId="{14A08FF3-9BC1-46F0-9C85-1ED2CB51680E}" srcOrd="3" destOrd="0" presId="urn:microsoft.com/office/officeart/2005/8/layout/radial6"/>
    <dgm:cxn modelId="{FD02AE6A-063E-4630-8383-23769C400DB1}" type="presParOf" srcId="{9F5E03E4-0A72-4CF6-92B9-7352190550B0}" destId="{5F94E422-09B2-48AE-9016-65E0C311DB9B}" srcOrd="4" destOrd="0" presId="urn:microsoft.com/office/officeart/2005/8/layout/radial6"/>
    <dgm:cxn modelId="{CD8DC814-06FC-48D9-A009-22CDA2B4CF69}" type="presParOf" srcId="{9F5E03E4-0A72-4CF6-92B9-7352190550B0}" destId="{543FC616-261D-459D-9DF0-1C6812E877C8}" srcOrd="5" destOrd="0" presId="urn:microsoft.com/office/officeart/2005/8/layout/radial6"/>
    <dgm:cxn modelId="{A5D211B9-FF06-49AA-9608-374957A15FA7}" type="presParOf" srcId="{9F5E03E4-0A72-4CF6-92B9-7352190550B0}" destId="{CD57C21C-A890-4B77-B91D-5FC5DDFC5BC3}" srcOrd="6" destOrd="0" presId="urn:microsoft.com/office/officeart/2005/8/layout/radial6"/>
    <dgm:cxn modelId="{616D8143-0B17-4120-AA90-A2EE5CB495A0}" type="presParOf" srcId="{9F5E03E4-0A72-4CF6-92B9-7352190550B0}" destId="{12AF3092-FE0D-4E8A-A76F-6F846278F03D}" srcOrd="7" destOrd="0" presId="urn:microsoft.com/office/officeart/2005/8/layout/radial6"/>
    <dgm:cxn modelId="{0EB1ABA0-DE08-4AFE-9947-66750EC4CB13}" type="presParOf" srcId="{9F5E03E4-0A72-4CF6-92B9-7352190550B0}" destId="{50D896F1-8541-4BEC-87CB-751D02F78FD7}" srcOrd="8" destOrd="0" presId="urn:microsoft.com/office/officeart/2005/8/layout/radial6"/>
    <dgm:cxn modelId="{23417F87-3637-46AD-A4DD-87559EE5949F}" type="presParOf" srcId="{9F5E03E4-0A72-4CF6-92B9-7352190550B0}" destId="{4522D0B6-475C-420F-9F47-04E9D5D3548F}" srcOrd="9" destOrd="0" presId="urn:microsoft.com/office/officeart/2005/8/layout/radial6"/>
    <dgm:cxn modelId="{F1ABAFD4-1D7E-49DD-8B60-563C4AB08B84}" type="presParOf" srcId="{9F5E03E4-0A72-4CF6-92B9-7352190550B0}" destId="{9E469BA2-6293-44A5-94B3-1DEA9CA79D93}" srcOrd="10" destOrd="0" presId="urn:microsoft.com/office/officeart/2005/8/layout/radial6"/>
    <dgm:cxn modelId="{508BC8D2-979E-4B27-968E-4C462E23E809}" type="presParOf" srcId="{9F5E03E4-0A72-4CF6-92B9-7352190550B0}" destId="{91771CEC-77F5-4528-BB77-4020B53DFF36}" srcOrd="11" destOrd="0" presId="urn:microsoft.com/office/officeart/2005/8/layout/radial6"/>
    <dgm:cxn modelId="{607359BF-2787-46A7-8B91-D80BCC60474F}" type="presParOf" srcId="{9F5E03E4-0A72-4CF6-92B9-7352190550B0}" destId="{0381F854-874A-4D6F-A59F-B7A02539F031}" srcOrd="12" destOrd="0" presId="urn:microsoft.com/office/officeart/2005/8/layout/radial6"/>
    <dgm:cxn modelId="{C4F8BB06-0752-4ED3-AC4F-25F650C443A8}" type="presParOf" srcId="{9F5E03E4-0A72-4CF6-92B9-7352190550B0}" destId="{2C6ED713-60DE-47DF-AEE1-AD0E5892AC54}" srcOrd="13" destOrd="0" presId="urn:microsoft.com/office/officeart/2005/8/layout/radial6"/>
    <dgm:cxn modelId="{4ED79DDE-85C7-45CF-9E61-49EB6545334F}" type="presParOf" srcId="{9F5E03E4-0A72-4CF6-92B9-7352190550B0}" destId="{B990FC37-2998-446E-9137-854CE5EE16F4}" srcOrd="14" destOrd="0" presId="urn:microsoft.com/office/officeart/2005/8/layout/radial6"/>
    <dgm:cxn modelId="{08943BF8-4D89-4F84-8D40-2DA7204A83CF}" type="presParOf" srcId="{9F5E03E4-0A72-4CF6-92B9-7352190550B0}" destId="{BB8C28C4-DDAB-4195-8377-240EFA9EE5A8}" srcOrd="15" destOrd="0" presId="urn:microsoft.com/office/officeart/2005/8/layout/radial6"/>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75BC8D-9BB9-431B-8BC2-775F64745A0C}">
      <dsp:nvSpPr>
        <dsp:cNvPr id="0" name=""/>
        <dsp:cNvSpPr/>
      </dsp:nvSpPr>
      <dsp:spPr>
        <a:xfrm>
          <a:off x="585112" y="0"/>
          <a:ext cx="7244351" cy="4957572"/>
        </a:xfrm>
        <a:prstGeom prst="ellipse">
          <a:avLst/>
        </a:prstGeo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sq-AL" sz="1700" kern="1200">
            <a:solidFill>
              <a:sysClr val="windowText" lastClr="000000"/>
            </a:solidFill>
            <a:latin typeface="Calibri"/>
            <a:ea typeface="+mn-ea"/>
            <a:cs typeface="+mn-cs"/>
          </a:endParaRPr>
        </a:p>
      </dsp:txBody>
      <dsp:txXfrm>
        <a:off x="2848972" y="247878"/>
        <a:ext cx="2716631" cy="495757"/>
      </dsp:txXfrm>
    </dsp:sp>
    <dsp:sp modelId="{843A32D5-CBD0-4149-9BC7-0BDFE9675AA5}">
      <dsp:nvSpPr>
        <dsp:cNvPr id="0" name=""/>
        <dsp:cNvSpPr/>
      </dsp:nvSpPr>
      <dsp:spPr>
        <a:xfrm>
          <a:off x="757752" y="477315"/>
          <a:ext cx="6730077" cy="4213936"/>
        </a:xfrm>
        <a:prstGeom prst="ellipse">
          <a:avLst/>
        </a:prstGeom>
        <a:solidFill>
          <a:schemeClr val="accent4">
            <a:lumMod val="5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sq-AL" sz="1700" kern="1200">
            <a:solidFill>
              <a:sysClr val="windowText" lastClr="000000"/>
            </a:solidFill>
            <a:latin typeface="Calibri"/>
            <a:ea typeface="+mn-ea"/>
            <a:cs typeface="+mn-cs"/>
          </a:endParaRPr>
        </a:p>
      </dsp:txBody>
      <dsp:txXfrm>
        <a:off x="2671618" y="719616"/>
        <a:ext cx="2902345" cy="484602"/>
      </dsp:txXfrm>
    </dsp:sp>
    <dsp:sp modelId="{E65B266B-329A-4101-8EA0-CBDAA60782B5}">
      <dsp:nvSpPr>
        <dsp:cNvPr id="0" name=""/>
        <dsp:cNvSpPr/>
      </dsp:nvSpPr>
      <dsp:spPr>
        <a:xfrm>
          <a:off x="1605497" y="1021939"/>
          <a:ext cx="4935981" cy="3470300"/>
        </a:xfrm>
        <a:prstGeom prst="ellipse">
          <a:avLst/>
        </a:prstGeom>
        <a:solidFill>
          <a:schemeClr val="accent3">
            <a:lumMod val="5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endParaRPr lang="sq-AL" sz="1600" kern="1200">
            <a:solidFill>
              <a:sysClr val="windowText" lastClr="000000"/>
            </a:solidFill>
            <a:latin typeface="Calibri"/>
            <a:ea typeface="+mn-ea"/>
            <a:cs typeface="+mn-cs"/>
          </a:endParaRPr>
        </a:p>
      </dsp:txBody>
      <dsp:txXfrm>
        <a:off x="2796303" y="1261389"/>
        <a:ext cx="2554370" cy="478901"/>
      </dsp:txXfrm>
    </dsp:sp>
    <dsp:sp modelId="{E57171AC-ACF9-4425-A63C-2F747F468C5A}">
      <dsp:nvSpPr>
        <dsp:cNvPr id="0" name=""/>
        <dsp:cNvSpPr/>
      </dsp:nvSpPr>
      <dsp:spPr>
        <a:xfrm>
          <a:off x="2215267" y="1672022"/>
          <a:ext cx="3811249" cy="2726664"/>
        </a:xfrm>
        <a:prstGeom prst="ellipse">
          <a:avLst/>
        </a:prstGeom>
        <a:solidFill>
          <a:schemeClr val="accent2">
            <a:lumMod val="5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l" defTabSz="755650">
            <a:lnSpc>
              <a:spcPct val="90000"/>
            </a:lnSpc>
            <a:spcBef>
              <a:spcPct val="0"/>
            </a:spcBef>
            <a:spcAft>
              <a:spcPct val="35000"/>
            </a:spcAft>
          </a:pPr>
          <a:endParaRPr lang="sq-AL" sz="1700" kern="1200">
            <a:solidFill>
              <a:sysClr val="windowText" lastClr="000000"/>
            </a:solidFill>
            <a:latin typeface="Calibri"/>
            <a:ea typeface="+mn-ea"/>
            <a:cs typeface="+mn-cs"/>
          </a:endParaRPr>
        </a:p>
      </dsp:txBody>
      <dsp:txXfrm>
        <a:off x="3091855" y="1917422"/>
        <a:ext cx="2058074" cy="490799"/>
      </dsp:txXfrm>
    </dsp:sp>
    <dsp:sp modelId="{77FC9162-0EAA-4401-A193-9A2030A0C684}">
      <dsp:nvSpPr>
        <dsp:cNvPr id="0" name=""/>
        <dsp:cNvSpPr/>
      </dsp:nvSpPr>
      <dsp:spPr>
        <a:xfrm>
          <a:off x="2943385" y="2293928"/>
          <a:ext cx="2378762" cy="1983028"/>
        </a:xfrm>
        <a:prstGeom prst="ellipse">
          <a:avLst/>
        </a:prstGeom>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extrusionH="76200" contourW="19050" prstMaterial="plastic">
          <a:bevelT w="88900" h="203200"/>
          <a:bevelB w="165100" h="254000"/>
          <a:extrusionClr>
            <a:srgbClr val="1F497D">
              <a:lumMod val="40000"/>
              <a:lumOff val="60000"/>
            </a:srgbClr>
          </a:extrusionClr>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sq-AL" sz="1000" b="1" kern="1200">
              <a:solidFill>
                <a:schemeClr val="bg1"/>
              </a:solidFill>
              <a:latin typeface="Calibri"/>
              <a:ea typeface="+mn-ea"/>
              <a:cs typeface="+mn-cs"/>
            </a:rPr>
            <a:t>Arsimi bazë </a:t>
          </a:r>
        </a:p>
        <a:p>
          <a:pPr lvl="0" algn="ctr" defTabSz="444500">
            <a:lnSpc>
              <a:spcPct val="90000"/>
            </a:lnSpc>
            <a:spcBef>
              <a:spcPct val="0"/>
            </a:spcBef>
            <a:spcAft>
              <a:spcPct val="35000"/>
            </a:spcAft>
          </a:pPr>
          <a:r>
            <a:rPr lang="sq-AL" sz="1000" b="1" kern="1200">
              <a:solidFill>
                <a:schemeClr val="bg1"/>
              </a:solidFill>
              <a:latin typeface="Calibri"/>
              <a:ea typeface="+mn-ea"/>
              <a:cs typeface="+mn-cs"/>
            </a:rPr>
            <a:t>synon për nxënësin</a:t>
          </a:r>
        </a:p>
        <a:p>
          <a:pPr lvl="0" algn="ctr" defTabSz="444500">
            <a:lnSpc>
              <a:spcPct val="90000"/>
            </a:lnSpc>
            <a:spcBef>
              <a:spcPct val="0"/>
            </a:spcBef>
            <a:spcAft>
              <a:spcPct val="35000"/>
            </a:spcAft>
          </a:pPr>
          <a:endParaRPr lang="sq-AL" sz="500" kern="1200">
            <a:solidFill>
              <a:sysClr val="window" lastClr="FFFFFF"/>
            </a:solidFill>
            <a:latin typeface="Calibri"/>
            <a:ea typeface="+mn-ea"/>
            <a:cs typeface="+mn-cs"/>
          </a:endParaRPr>
        </a:p>
        <a:p>
          <a:pPr lvl="0" algn="ctr" defTabSz="444500">
            <a:lnSpc>
              <a:spcPct val="90000"/>
            </a:lnSpc>
            <a:spcBef>
              <a:spcPct val="0"/>
            </a:spcBef>
            <a:spcAft>
              <a:spcPct val="35000"/>
            </a:spcAft>
          </a:pPr>
          <a:endParaRPr lang="sq-AL" sz="500" kern="1200">
            <a:solidFill>
              <a:sysClr val="window" lastClr="FFFFFF"/>
            </a:solidFill>
            <a:latin typeface="Calibri"/>
            <a:ea typeface="+mn-ea"/>
            <a:cs typeface="+mn-cs"/>
          </a:endParaRPr>
        </a:p>
        <a:p>
          <a:pPr lvl="0" algn="ctr" defTabSz="444500">
            <a:lnSpc>
              <a:spcPct val="90000"/>
            </a:lnSpc>
            <a:spcBef>
              <a:spcPct val="0"/>
            </a:spcBef>
            <a:spcAft>
              <a:spcPct val="35000"/>
            </a:spcAft>
          </a:pPr>
          <a:endParaRPr lang="sq-AL" sz="500" kern="1200">
            <a:solidFill>
              <a:sysClr val="windowText" lastClr="000000"/>
            </a:solidFill>
            <a:latin typeface="Calibri"/>
            <a:ea typeface="+mn-ea"/>
            <a:cs typeface="+mn-cs"/>
          </a:endParaRPr>
        </a:p>
      </dsp:txBody>
      <dsp:txXfrm>
        <a:off x="3291746" y="2789685"/>
        <a:ext cx="1682038" cy="99151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B8C28C4-DDAB-4195-8377-240EFA9EE5A8}">
      <dsp:nvSpPr>
        <dsp:cNvPr id="0" name=""/>
        <dsp:cNvSpPr/>
      </dsp:nvSpPr>
      <dsp:spPr>
        <a:xfrm>
          <a:off x="1706549" y="371239"/>
          <a:ext cx="2563186" cy="2563186"/>
        </a:xfrm>
        <a:prstGeom prst="blockArc">
          <a:avLst>
            <a:gd name="adj1" fmla="val 11752106"/>
            <a:gd name="adj2" fmla="val 16673151"/>
            <a:gd name="adj3" fmla="val 4639"/>
          </a:avLst>
        </a:prstGeom>
        <a:solidFill>
          <a:schemeClr val="accent4">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0381F854-874A-4D6F-A59F-B7A02539F031}">
      <dsp:nvSpPr>
        <dsp:cNvPr id="0" name=""/>
        <dsp:cNvSpPr/>
      </dsp:nvSpPr>
      <dsp:spPr>
        <a:xfrm>
          <a:off x="1714863" y="340510"/>
          <a:ext cx="2563186" cy="2563186"/>
        </a:xfrm>
        <a:prstGeom prst="blockArc">
          <a:avLst>
            <a:gd name="adj1" fmla="val 7987767"/>
            <a:gd name="adj2" fmla="val 11664685"/>
            <a:gd name="adj3" fmla="val 4639"/>
          </a:avLst>
        </a:prstGeom>
        <a:solidFill>
          <a:schemeClr val="accent4">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4522D0B6-475C-420F-9F47-04E9D5D3548F}">
      <dsp:nvSpPr>
        <dsp:cNvPr id="0" name=""/>
        <dsp:cNvSpPr/>
      </dsp:nvSpPr>
      <dsp:spPr>
        <a:xfrm>
          <a:off x="1748085" y="372805"/>
          <a:ext cx="2563186" cy="2563186"/>
        </a:xfrm>
        <a:prstGeom prst="blockArc">
          <a:avLst>
            <a:gd name="adj1" fmla="val 2828313"/>
            <a:gd name="adj2" fmla="val 8115008"/>
            <a:gd name="adj3" fmla="val 4639"/>
          </a:avLst>
        </a:prstGeom>
        <a:solidFill>
          <a:schemeClr val="accent4">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CD57C21C-A890-4B77-B91D-5FC5DDFC5BC3}">
      <dsp:nvSpPr>
        <dsp:cNvPr id="0" name=""/>
        <dsp:cNvSpPr/>
      </dsp:nvSpPr>
      <dsp:spPr>
        <a:xfrm>
          <a:off x="2013629" y="146671"/>
          <a:ext cx="2364770" cy="2755322"/>
        </a:xfrm>
        <a:prstGeom prst="blockArc">
          <a:avLst>
            <a:gd name="adj1" fmla="val 21161338"/>
            <a:gd name="adj2" fmla="val 3408844"/>
            <a:gd name="adj3" fmla="val 4639"/>
          </a:avLst>
        </a:prstGeom>
        <a:solidFill>
          <a:schemeClr val="accent4">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14A08FF3-9BC1-46F0-9C85-1ED2CB51680E}">
      <dsp:nvSpPr>
        <dsp:cNvPr id="0" name=""/>
        <dsp:cNvSpPr/>
      </dsp:nvSpPr>
      <dsp:spPr>
        <a:xfrm>
          <a:off x="1931901" y="439241"/>
          <a:ext cx="2579898" cy="2447791"/>
        </a:xfrm>
        <a:prstGeom prst="blockArc">
          <a:avLst>
            <a:gd name="adj1" fmla="val 16029805"/>
            <a:gd name="adj2" fmla="val 20773415"/>
            <a:gd name="adj3" fmla="val 4639"/>
          </a:avLst>
        </a:prstGeom>
        <a:solidFill>
          <a:schemeClr val="accent4">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AA8F01FF-9CFE-4A71-AB2B-40D51E56C20C}">
      <dsp:nvSpPr>
        <dsp:cNvPr id="0" name=""/>
        <dsp:cNvSpPr/>
      </dsp:nvSpPr>
      <dsp:spPr>
        <a:xfrm>
          <a:off x="2524036" y="1005330"/>
          <a:ext cx="1184541" cy="969832"/>
        </a:xfrm>
        <a:prstGeom prst="ellipse">
          <a:avLst/>
        </a:prstGeom>
        <a:solidFill>
          <a:schemeClr val="accent3">
            <a:lumMod val="50000"/>
          </a:schemeClr>
        </a:solidFill>
        <a:ln w="34925" cap="flat" cmpd="sng" algn="ctr">
          <a:solidFill>
            <a:srgbClr val="FFFFFF"/>
          </a:solidFill>
          <a:prstDash val="solid"/>
        </a:ln>
        <a:effectLst>
          <a:outerShdw blurRad="317500" dir="2700000" algn="ctr" rotWithShape="0">
            <a:srgbClr val="000000">
              <a:alpha val="43000"/>
            </a:srgbClr>
          </a:outerShdw>
        </a:effectLst>
        <a:scene3d>
          <a:camera prst="perspectiveAbove"/>
          <a:lightRig rig="threePt" dir="t">
            <a:rot lat="0" lon="0" rev="0"/>
          </a:lightRig>
        </a:scene3d>
        <a:sp3d extrusionH="38100" prstMaterial="clear">
          <a:bevelT w="260350" h="50800" prst="softRound"/>
          <a:bevelB prst="softRound"/>
        </a:sp3d>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HISTORI</a:t>
          </a:r>
        </a:p>
      </dsp:txBody>
      <dsp:txXfrm>
        <a:off x="2524036" y="1005330"/>
        <a:ext cx="1184541" cy="969832"/>
      </dsp:txXfrm>
    </dsp:sp>
    <dsp:sp modelId="{FDEA4694-3CF5-44DD-A732-F19B98F8CEC7}">
      <dsp:nvSpPr>
        <dsp:cNvPr id="0" name=""/>
        <dsp:cNvSpPr/>
      </dsp:nvSpPr>
      <dsp:spPr>
        <a:xfrm>
          <a:off x="2450959" y="87663"/>
          <a:ext cx="1417877" cy="650280"/>
        </a:xfrm>
        <a:prstGeom prst="ellipse">
          <a:avLst/>
        </a:prstGeom>
        <a:solidFill>
          <a:schemeClr val="accent3">
            <a:lumMod val="50000"/>
          </a:schemeClr>
        </a:solidFill>
        <a:ln w="25400" cap="flat" cmpd="sng" algn="ctr">
          <a:noFill/>
          <a:prstDash val="solid"/>
        </a:ln>
        <a:effectLst>
          <a:outerShdw blurRad="225425" dist="50800" dir="5220000" algn="ctr" rotWithShape="0">
            <a:srgbClr val="000000">
              <a:alpha val="33000"/>
            </a:srgbClr>
          </a:outerShdw>
        </a:effectLst>
        <a:scene3d>
          <a:camera prst="perspectiveBelow"/>
          <a:lightRig rig="harsh" dir="t">
            <a:rot lat="0" lon="0" rev="3000000"/>
          </a:lightRig>
        </a:scene3d>
        <a:sp3d extrusionH="254000" contourW="19050">
          <a:bevelT w="82550" h="44450" prst="slop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q-AL" sz="1200" b="1" kern="1200"/>
            <a:t>Kërkimi historik</a:t>
          </a:r>
          <a:endParaRPr lang="en-US" sz="1200" b="1" kern="1200"/>
        </a:p>
      </dsp:txBody>
      <dsp:txXfrm>
        <a:off x="2450959" y="87663"/>
        <a:ext cx="1417877" cy="650280"/>
      </dsp:txXfrm>
    </dsp:sp>
    <dsp:sp modelId="{5F94E422-09B2-48AE-9016-65E0C311DB9B}">
      <dsp:nvSpPr>
        <dsp:cNvPr id="0" name=""/>
        <dsp:cNvSpPr/>
      </dsp:nvSpPr>
      <dsp:spPr>
        <a:xfrm>
          <a:off x="3823726" y="1038452"/>
          <a:ext cx="1227955" cy="653145"/>
        </a:xfrm>
        <a:prstGeom prst="ellipse">
          <a:avLst/>
        </a:prstGeom>
        <a:solidFill>
          <a:schemeClr val="accent3">
            <a:lumMod val="50000"/>
          </a:schemeClr>
        </a:solidFill>
        <a:ln w="25400" cap="flat" cmpd="sng" algn="ctr">
          <a:noFill/>
          <a:prstDash val="solid"/>
        </a:ln>
        <a:effectLst>
          <a:outerShdw blurRad="225425" dist="50800" dir="5220000" algn="ctr" rotWithShape="0">
            <a:srgbClr val="000000">
              <a:alpha val="33000"/>
            </a:srgbClr>
          </a:outerShdw>
        </a:effectLst>
        <a:scene3d>
          <a:camera prst="perspectiveHeroicExtremeLeftFacing"/>
          <a:lightRig rig="harsh" dir="t">
            <a:rot lat="0" lon="0" rev="3000000"/>
          </a:lightRig>
        </a:scene3d>
        <a:sp3d extrusionH="254000" contourW="19050">
          <a:bevelT w="82550" h="44450" prst="slop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q-AL" sz="1200" b="1" kern="1200"/>
            <a:t>Përdorimi i burimeve</a:t>
          </a:r>
          <a:endParaRPr lang="en-US" sz="1200" b="1" kern="1200"/>
        </a:p>
      </dsp:txBody>
      <dsp:txXfrm>
        <a:off x="3823726" y="1038452"/>
        <a:ext cx="1227955" cy="653145"/>
      </dsp:txXfrm>
    </dsp:sp>
    <dsp:sp modelId="{12AF3092-FE0D-4E8A-A76F-6F846278F03D}">
      <dsp:nvSpPr>
        <dsp:cNvPr id="0" name=""/>
        <dsp:cNvSpPr/>
      </dsp:nvSpPr>
      <dsp:spPr>
        <a:xfrm>
          <a:off x="3227329" y="2255375"/>
          <a:ext cx="1307810" cy="633287"/>
        </a:xfrm>
        <a:prstGeom prst="ellipse">
          <a:avLst/>
        </a:prstGeom>
        <a:solidFill>
          <a:schemeClr val="accent3">
            <a:lumMod val="50000"/>
          </a:schemeClr>
        </a:solidFill>
        <a:ln w="25400" cap="flat" cmpd="sng" algn="ctr">
          <a:noFill/>
          <a:prstDash val="solid"/>
        </a:ln>
        <a:effectLst>
          <a:outerShdw blurRad="225425" dist="50800" dir="5220000" algn="ctr" rotWithShape="0">
            <a:srgbClr val="000000">
              <a:alpha val="33000"/>
            </a:srgbClr>
          </a:outerShdw>
        </a:effectLst>
        <a:scene3d>
          <a:camera prst="perspectiveHeroicExtremeLeftFacing"/>
          <a:lightRig rig="harsh" dir="t">
            <a:rot lat="0" lon="0" rev="3000000"/>
          </a:lightRig>
        </a:scene3d>
        <a:sp3d extrusionH="254000" contourW="19050">
          <a:bevelT w="82550" h="44450" prst="slop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Analiza shkak-pasoj</a:t>
          </a:r>
          <a:r>
            <a:rPr lang="sq-AL" sz="1200" b="1" kern="1200"/>
            <a:t>ë</a:t>
          </a:r>
          <a:endParaRPr lang="en-US" sz="1200" b="1" kern="1200"/>
        </a:p>
      </dsp:txBody>
      <dsp:txXfrm>
        <a:off x="3227329" y="2255375"/>
        <a:ext cx="1307810" cy="633287"/>
      </dsp:txXfrm>
    </dsp:sp>
    <dsp:sp modelId="{9E469BA2-6293-44A5-94B3-1DEA9CA79D93}">
      <dsp:nvSpPr>
        <dsp:cNvPr id="0" name=""/>
        <dsp:cNvSpPr/>
      </dsp:nvSpPr>
      <dsp:spPr>
        <a:xfrm>
          <a:off x="1493050" y="2203645"/>
          <a:ext cx="1295135" cy="664168"/>
        </a:xfrm>
        <a:prstGeom prst="ellipse">
          <a:avLst/>
        </a:prstGeom>
        <a:solidFill>
          <a:schemeClr val="accent3">
            <a:lumMod val="50000"/>
          </a:schemeClr>
        </a:solidFill>
        <a:ln w="25400" cap="flat" cmpd="sng" algn="ctr">
          <a:noFill/>
          <a:prstDash val="solid"/>
        </a:ln>
        <a:effectLst>
          <a:outerShdw blurRad="225425" dist="50800" dir="5220000" algn="ctr" rotWithShape="0">
            <a:srgbClr val="000000">
              <a:alpha val="33000"/>
            </a:srgbClr>
          </a:outerShdw>
        </a:effectLst>
        <a:scene3d>
          <a:camera prst="perspectiveContrastingRightFacing"/>
          <a:lightRig rig="harsh" dir="t">
            <a:rot lat="0" lon="0" rev="3000000"/>
          </a:lightRig>
        </a:scene3d>
        <a:sp3d extrusionH="254000" contourW="19050">
          <a:bevelT w="82550" h="44450" prst="slop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Interpretimi historik</a:t>
          </a:r>
        </a:p>
      </dsp:txBody>
      <dsp:txXfrm>
        <a:off x="1493050" y="2203645"/>
        <a:ext cx="1295135" cy="664168"/>
      </dsp:txXfrm>
    </dsp:sp>
    <dsp:sp modelId="{2C6ED713-60DE-47DF-AEE1-AD0E5892AC54}">
      <dsp:nvSpPr>
        <dsp:cNvPr id="0" name=""/>
        <dsp:cNvSpPr/>
      </dsp:nvSpPr>
      <dsp:spPr>
        <a:xfrm>
          <a:off x="1129501" y="851625"/>
          <a:ext cx="1308958" cy="917818"/>
        </a:xfrm>
        <a:prstGeom prst="ellipse">
          <a:avLst/>
        </a:prstGeom>
        <a:solidFill>
          <a:schemeClr val="accent3">
            <a:lumMod val="50000"/>
          </a:schemeClr>
        </a:solidFill>
        <a:ln w="25400" cap="flat" cmpd="sng" algn="ctr">
          <a:noFill/>
          <a:prstDash val="solid"/>
        </a:ln>
        <a:effectLst>
          <a:outerShdw blurRad="225425" dist="50800" dir="5220000" algn="ctr" rotWithShape="0">
            <a:srgbClr val="000000">
              <a:alpha val="33000"/>
            </a:srgbClr>
          </a:outerShdw>
        </a:effectLst>
        <a:scene3d>
          <a:camera prst="perspectiveContrastingRightFacing"/>
          <a:lightRig rig="harsh" dir="t">
            <a:rot lat="0" lon="0" rev="3000000"/>
          </a:lightRig>
        </a:scene3d>
        <a:sp3d extrusionH="254000" contourW="19050">
          <a:bevelT w="82550" h="44450" prst="slop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sq-AL" sz="1200" b="1" kern="1200"/>
            <a:t>Shpjegimi dhe komunikimi për të shkuarën </a:t>
          </a:r>
          <a:endParaRPr lang="en-US" sz="1200" b="1" kern="1200"/>
        </a:p>
      </dsp:txBody>
      <dsp:txXfrm>
        <a:off x="1129501" y="851625"/>
        <a:ext cx="1308958" cy="91781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101</Pages>
  <Words>26433</Words>
  <Characters>150670</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Ines - IZHA</cp:lastModifiedBy>
  <cp:revision>4</cp:revision>
  <dcterms:created xsi:type="dcterms:W3CDTF">2014-11-13T14:00:00Z</dcterms:created>
  <dcterms:modified xsi:type="dcterms:W3CDTF">2015-03-06T10:42:00Z</dcterms:modified>
</cp:coreProperties>
</file>