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6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36363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363636"/>
          <w:sz w:val="24"/>
          <w:szCs w:val="24"/>
          <w:u w:val="none"/>
          <w:shd w:fill="auto" w:val="clear"/>
          <w:vertAlign w:val="baseline"/>
          <w:rtl w:val="0"/>
        </w:rPr>
        <w:t xml:space="preserve">Date: 2</w:t>
      </w:r>
      <w:r w:rsidDel="00000000" w:rsidR="00000000" w:rsidRPr="00000000">
        <w:rPr>
          <w:rFonts w:ascii="Calibri" w:cs="Calibri" w:eastAsia="Calibri" w:hAnsi="Calibri"/>
          <w:color w:val="363636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363636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color w:val="363636"/>
          <w:rtl w:val="0"/>
        </w:rPr>
        <w:t xml:space="preserve">02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363636"/>
          <w:sz w:val="24"/>
          <w:szCs w:val="24"/>
          <w:u w:val="none"/>
          <w:shd w:fill="auto" w:val="clear"/>
          <w:vertAlign w:val="baseline"/>
          <w:rtl w:val="0"/>
        </w:rPr>
        <w:t xml:space="preserve">/25</w:t>
      </w:r>
    </w:p>
    <w:p w:rsidR="00000000" w:rsidDel="00000000" w:rsidP="00000000" w:rsidRDefault="00000000" w:rsidRPr="00000000" w14:paraId="00000002">
      <w:pPr>
        <w:numPr>
          <w:ilvl w:val="0"/>
          <w:numId w:val="2"/>
        </w:numPr>
        <w:spacing w:line="36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Number on Roll: 179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line="36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Department seeking further information in relation to Emergency Funding Application re roof repairs.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line="36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CPOR complete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line="36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Bí Cinealta 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line="36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Bullying Reports completed.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line="36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Staff training on Feb 19th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line="36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Staff surveys completed</w:t>
      </w:r>
    </w:p>
    <w:p w:rsidR="00000000" w:rsidDel="00000000" w:rsidP="00000000" w:rsidRDefault="00000000" w:rsidRPr="00000000" w14:paraId="00000009">
      <w:pPr>
        <w:spacing w:line="360" w:lineRule="auto"/>
        <w:ind w:left="144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SSE: Well-being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Well-being committee organising a number of events as part of the Amber flag application.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4lats3prir5z" w:id="0"/>
      <w:bookmarkEnd w:id="0"/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alendar for 2025/26 approved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u w:val="none"/>
        </w:rPr>
      </w:pPr>
      <w:bookmarkStart w:colFirst="0" w:colLast="0" w:name="_heading=h.9q9zpzaylzmp" w:id="1"/>
      <w:bookmarkEnd w:id="1"/>
      <w:r w:rsidDel="00000000" w:rsidR="00000000" w:rsidRPr="00000000">
        <w:rPr>
          <w:rFonts w:ascii="Calibri" w:cs="Calibri" w:eastAsia="Calibri" w:hAnsi="Calibri"/>
          <w:rtl w:val="0"/>
        </w:rPr>
        <w:t xml:space="preserve">Policy: Code of Behaviour Reviewed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NCSE sanctioned 2 new Autism Classrooms for September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120" w:before="280" w:lineRule="auto"/>
        <w:jc w:val="both"/>
        <w:rPr>
          <w:rFonts w:ascii="Calibri" w:cs="Calibri" w:eastAsia="Calibri" w:hAnsi="Calibri"/>
          <w:color w:val="363636"/>
        </w:rPr>
      </w:pPr>
      <w:r w:rsidDel="00000000" w:rsidR="00000000" w:rsidRPr="00000000">
        <w:rPr>
          <w:rFonts w:ascii="Calibri" w:cs="Calibri" w:eastAsia="Calibri" w:hAnsi="Calibri"/>
          <w:color w:val="363636"/>
          <w:rtl w:val="0"/>
        </w:rPr>
        <w:t xml:space="preserve">Signed:</w:t>
      </w:r>
    </w:p>
    <w:p w:rsidR="00000000" w:rsidDel="00000000" w:rsidP="00000000" w:rsidRDefault="00000000" w:rsidRPr="00000000" w14:paraId="00000010">
      <w:pPr>
        <w:shd w:fill="ffffff" w:val="clear"/>
        <w:spacing w:after="120" w:before="280" w:lineRule="auto"/>
        <w:jc w:val="both"/>
        <w:rPr>
          <w:rFonts w:ascii="Meddon" w:cs="Meddon" w:eastAsia="Meddon" w:hAnsi="Meddon"/>
          <w:color w:val="363636"/>
          <w:sz w:val="28"/>
          <w:szCs w:val="28"/>
        </w:rPr>
      </w:pPr>
      <w:r w:rsidDel="00000000" w:rsidR="00000000" w:rsidRPr="00000000">
        <w:rPr>
          <w:rFonts w:ascii="Meddon" w:cs="Meddon" w:eastAsia="Meddon" w:hAnsi="Meddon"/>
          <w:color w:val="363636"/>
          <w:sz w:val="28"/>
          <w:szCs w:val="28"/>
          <w:rtl w:val="0"/>
        </w:rPr>
        <w:t xml:space="preserve">Julie Carolan</w:t>
      </w:r>
    </w:p>
    <w:p w:rsidR="00000000" w:rsidDel="00000000" w:rsidP="00000000" w:rsidRDefault="00000000" w:rsidRPr="00000000" w14:paraId="00000011">
      <w:pPr>
        <w:shd w:fill="ffffff" w:val="clear"/>
        <w:spacing w:after="120" w:before="280" w:lineRule="auto"/>
        <w:jc w:val="both"/>
        <w:rPr>
          <w:rFonts w:ascii="Calibri" w:cs="Calibri" w:eastAsia="Calibri" w:hAnsi="Calibri"/>
          <w:color w:val="363636"/>
        </w:rPr>
      </w:pPr>
      <w:r w:rsidDel="00000000" w:rsidR="00000000" w:rsidRPr="00000000">
        <w:rPr>
          <w:rFonts w:ascii="Calibri" w:cs="Calibri" w:eastAsia="Calibri" w:hAnsi="Calibri"/>
          <w:color w:val="363636"/>
          <w:rtl w:val="0"/>
        </w:rPr>
        <w:t xml:space="preserve">Secretary to the Board of Management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719" w:top="719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Courier New"/>
  <w:font w:name="Meddon">
    <w:embedRegular w:fontKey="{00000000-0000-0000-0000-000000000000}" r:id="rId1" w:subsetted="0"/>
  </w:font>
  <w:font w:name="Noto Sans Symbols">
    <w:embedRegular w:fontKey="{00000000-0000-0000-0000-000000000000}" r:id="rId2" w:subsetted="0"/>
    <w:embedBold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mc:AlternateContent>
        <mc:Choice Requires="wpg">
          <w:drawing>
            <wp:anchor allowOverlap="1" behindDoc="0" distB="0" distT="0" distL="118745" distR="118745" hidden="0" layoutInCell="1" locked="0" relativeHeight="0" simplePos="0">
              <wp:simplePos x="0" y="0"/>
              <wp:positionH relativeFrom="margin">
                <wp:posOffset>-795336</wp:posOffset>
              </wp:positionH>
              <wp:positionV relativeFrom="page">
                <wp:posOffset>452438</wp:posOffset>
              </wp:positionV>
              <wp:extent cx="7019925" cy="279400"/>
              <wp:effectExtent b="0" l="0" r="0" t="0"/>
              <wp:wrapSquare wrapText="bothSides" distB="0" distT="0" distL="118745" distR="118745"/>
              <wp:docPr id="19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840800" y="3645063"/>
                        <a:ext cx="7010400" cy="2698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1"/>
                              <w:strike w:val="0"/>
                              <w:color w:val="ffffff"/>
                              <w:sz w:val="24"/>
                              <w:vertAlign w:val="baseline"/>
                            </w:rPr>
                            <w:t xml:space="preserve">AGREED REPORT - BOARD OF MANAGEMENT MEETING</w:t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8745" distR="118745" hidden="0" layoutInCell="1" locked="0" relativeHeight="0" simplePos="0">
              <wp:simplePos x="0" y="0"/>
              <wp:positionH relativeFrom="margin">
                <wp:posOffset>-795336</wp:posOffset>
              </wp:positionH>
              <wp:positionV relativeFrom="page">
                <wp:posOffset>452438</wp:posOffset>
              </wp:positionV>
              <wp:extent cx="7019925" cy="279400"/>
              <wp:effectExtent b="0" l="0" r="0" t="0"/>
              <wp:wrapSquare wrapText="bothSides" distB="0" distT="0" distL="118745" distR="118745"/>
              <wp:docPr id="198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19925" cy="2794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Footer">
    <w:name w:val="footer"/>
    <w:basedOn w:val="Normal"/>
    <w:link w:val="FooterChar"/>
    <w:uiPriority w:val="99"/>
    <w:rsid w:val="00FF479E"/>
    <w:pPr>
      <w:tabs>
        <w:tab w:val="center" w:pos="4153"/>
        <w:tab w:val="right" w:pos="8306"/>
      </w:tabs>
    </w:pPr>
    <w:rPr>
      <w:lang w:eastAsia="en-IE" w:val="en-IE"/>
    </w:rPr>
  </w:style>
  <w:style w:type="character" w:styleId="FooterChar" w:customStyle="1">
    <w:name w:val="Footer Char"/>
    <w:basedOn w:val="DefaultParagraphFont"/>
    <w:link w:val="Footer"/>
    <w:uiPriority w:val="99"/>
    <w:rsid w:val="00FF479E"/>
    <w:rPr>
      <w:rFonts w:ascii="Times New Roman" w:cs="Times New Roman" w:eastAsia="Times New Roman" w:hAnsi="Times New Roman"/>
      <w:sz w:val="24"/>
      <w:szCs w:val="24"/>
      <w:lang w:eastAsia="en-IE"/>
    </w:rPr>
  </w:style>
  <w:style w:type="paragraph" w:styleId="Header">
    <w:name w:val="header"/>
    <w:basedOn w:val="Normal"/>
    <w:link w:val="HeaderChar"/>
    <w:uiPriority w:val="99"/>
    <w:unhideWhenUsed w:val="1"/>
    <w:rsid w:val="00FF479E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F479E"/>
    <w:rPr>
      <w:rFonts w:ascii="Times New Roman" w:cs="Times New Roman" w:eastAsia="Times New Roman" w:hAnsi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 w:val="1"/>
    <w:unhideWhenUsed w:val="1"/>
    <w:rsid w:val="00BB013D"/>
    <w:pPr>
      <w:spacing w:after="100" w:afterAutospacing="1" w:before="100" w:beforeAutospacing="1"/>
    </w:pPr>
    <w:rPr>
      <w:lang w:eastAsia="en-IE" w:val="en-IE"/>
    </w:rPr>
  </w:style>
  <w:style w:type="character" w:styleId="Hyperlink">
    <w:name w:val="Hyperlink"/>
    <w:basedOn w:val="DefaultParagraphFont"/>
    <w:uiPriority w:val="99"/>
    <w:semiHidden w:val="1"/>
    <w:unhideWhenUsed w:val="1"/>
    <w:rsid w:val="00BB013D"/>
    <w:rPr>
      <w:color w:val="0000ff"/>
      <w:u w:val="single"/>
    </w:rPr>
  </w:style>
  <w:style w:type="paragraph" w:styleId="ListParagraph">
    <w:name w:val="List Paragraph"/>
    <w:basedOn w:val="Normal"/>
    <w:uiPriority w:val="34"/>
    <w:qFormat w:val="1"/>
    <w:rsid w:val="00BB013D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eddon-regular.ttf"/><Relationship Id="rId2" Type="http://schemas.openxmlformats.org/officeDocument/2006/relationships/font" Target="fonts/NotoSansSymbols-regular.ttf"/><Relationship Id="rId3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A2oAjpRJIvpGNu0+cqDQT4Cv9Q==">CgMxLjAyDmguNGxhdHMzcHJpcjV6Mg5oLjlxOXpwemF5bHptcDgAciExd0dROVNTQUFOcXNRRDZwNnhxUm9oMGtZS2tCeWozeVI=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2026-03-06T10:46:00Z</dcterms:created>
  <dc:creator>Noreen</dc:creator>
</cp:coreProperties>
</file>