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D" w:rsidRDefault="00D854C3" w:rsidP="007C352E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Date: 30/11/2020</w:t>
      </w:r>
    </w:p>
    <w:p w:rsidR="00D854C3" w:rsidRPr="00D854C3" w:rsidRDefault="00D854C3" w:rsidP="007C35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D854C3">
        <w:rPr>
          <w:rFonts w:asciiTheme="minorHAnsi" w:hAnsiTheme="minorHAnsi" w:cstheme="minorHAnsi"/>
        </w:rPr>
        <w:t>School Tours/Visitors</w:t>
      </w:r>
    </w:p>
    <w:p w:rsidR="00D854C3" w:rsidRPr="00D854C3" w:rsidRDefault="00D854C3" w:rsidP="007C352E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D854C3">
        <w:rPr>
          <w:rFonts w:asciiTheme="minorHAnsi" w:hAnsiTheme="minorHAnsi" w:cstheme="minorHAnsi"/>
        </w:rPr>
        <w:t>As we are unable to travel at present we have had a number of virtual visits.</w:t>
      </w:r>
    </w:p>
    <w:p w:rsidR="00D854C3" w:rsidRPr="00D854C3" w:rsidRDefault="00D854C3" w:rsidP="007C352E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D854C3">
        <w:rPr>
          <w:rFonts w:asciiTheme="minorHAnsi" w:hAnsiTheme="minorHAnsi" w:cstheme="minorHAnsi"/>
        </w:rPr>
        <w:t>4</w:t>
      </w:r>
      <w:r w:rsidRPr="00D854C3">
        <w:rPr>
          <w:rFonts w:asciiTheme="minorHAnsi" w:hAnsiTheme="minorHAnsi" w:cstheme="minorHAnsi"/>
          <w:vertAlign w:val="superscript"/>
        </w:rPr>
        <w:t>th</w:t>
      </w:r>
      <w:r w:rsidRPr="00D854C3">
        <w:rPr>
          <w:rFonts w:asciiTheme="minorHAnsi" w:hAnsiTheme="minorHAnsi" w:cstheme="minorHAnsi"/>
        </w:rPr>
        <w:t>-6</w:t>
      </w:r>
      <w:r w:rsidRPr="00D854C3">
        <w:rPr>
          <w:rFonts w:asciiTheme="minorHAnsi" w:hAnsiTheme="minorHAnsi" w:cstheme="minorHAnsi"/>
          <w:vertAlign w:val="superscript"/>
        </w:rPr>
        <w:t>th</w:t>
      </w:r>
      <w:r w:rsidRPr="00D854C3">
        <w:rPr>
          <w:rFonts w:asciiTheme="minorHAnsi" w:hAnsiTheme="minorHAnsi" w:cstheme="minorHAnsi"/>
        </w:rPr>
        <w:t xml:space="preserve"> class took part in the </w:t>
      </w:r>
      <w:proofErr w:type="spellStart"/>
      <w:r w:rsidRPr="00D854C3">
        <w:rPr>
          <w:rFonts w:asciiTheme="minorHAnsi" w:hAnsiTheme="minorHAnsi" w:cstheme="minorHAnsi"/>
        </w:rPr>
        <w:t>Greenschools</w:t>
      </w:r>
      <w:proofErr w:type="spellEnd"/>
      <w:r w:rsidRPr="00D854C3">
        <w:rPr>
          <w:rFonts w:asciiTheme="minorHAnsi" w:hAnsiTheme="minorHAnsi" w:cstheme="minorHAnsi"/>
        </w:rPr>
        <w:t xml:space="preserve"> Travel Conference on 18</w:t>
      </w:r>
      <w:r w:rsidRPr="00D854C3">
        <w:rPr>
          <w:rFonts w:asciiTheme="minorHAnsi" w:hAnsiTheme="minorHAnsi" w:cstheme="minorHAnsi"/>
          <w:vertAlign w:val="superscript"/>
        </w:rPr>
        <w:t>th</w:t>
      </w:r>
      <w:r w:rsidRPr="00D854C3">
        <w:rPr>
          <w:rFonts w:asciiTheme="minorHAnsi" w:hAnsiTheme="minorHAnsi" w:cstheme="minorHAnsi"/>
        </w:rPr>
        <w:t xml:space="preserve"> November. </w:t>
      </w:r>
    </w:p>
    <w:p w:rsidR="00D854C3" w:rsidRPr="00D854C3" w:rsidRDefault="00D854C3" w:rsidP="007C352E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D854C3">
        <w:rPr>
          <w:rFonts w:asciiTheme="minorHAnsi" w:hAnsiTheme="minorHAnsi" w:cstheme="minorHAnsi"/>
        </w:rPr>
        <w:t>5</w:t>
      </w:r>
      <w:r w:rsidRPr="00D854C3">
        <w:rPr>
          <w:rFonts w:asciiTheme="minorHAnsi" w:hAnsiTheme="minorHAnsi" w:cstheme="minorHAnsi"/>
          <w:vertAlign w:val="superscript"/>
        </w:rPr>
        <w:t>th</w:t>
      </w:r>
      <w:r w:rsidRPr="00D854C3">
        <w:rPr>
          <w:rFonts w:asciiTheme="minorHAnsi" w:hAnsiTheme="minorHAnsi" w:cstheme="minorHAnsi"/>
        </w:rPr>
        <w:t>/6</w:t>
      </w:r>
      <w:r w:rsidRPr="00D854C3">
        <w:rPr>
          <w:rFonts w:asciiTheme="minorHAnsi" w:hAnsiTheme="minorHAnsi" w:cstheme="minorHAnsi"/>
          <w:vertAlign w:val="superscript"/>
        </w:rPr>
        <w:t>th</w:t>
      </w:r>
      <w:r w:rsidRPr="00D854C3">
        <w:rPr>
          <w:rFonts w:asciiTheme="minorHAnsi" w:hAnsiTheme="minorHAnsi" w:cstheme="minorHAnsi"/>
        </w:rPr>
        <w:t xml:space="preserve"> class took part in a virtual tour of Microsoft HQ and completed a coding course on Friday 27</w:t>
      </w:r>
      <w:r w:rsidRPr="00D854C3">
        <w:rPr>
          <w:rFonts w:asciiTheme="minorHAnsi" w:hAnsiTheme="minorHAnsi" w:cstheme="minorHAnsi"/>
          <w:vertAlign w:val="superscript"/>
        </w:rPr>
        <w:t>th</w:t>
      </w:r>
      <w:r w:rsidRPr="00D854C3">
        <w:rPr>
          <w:rFonts w:asciiTheme="minorHAnsi" w:hAnsiTheme="minorHAnsi" w:cstheme="minorHAnsi"/>
        </w:rPr>
        <w:t xml:space="preserve"> November. </w:t>
      </w:r>
    </w:p>
    <w:p w:rsidR="00D854C3" w:rsidRPr="007C352E" w:rsidRDefault="00D854C3" w:rsidP="007C352E">
      <w:pPr>
        <w:spacing w:line="360" w:lineRule="auto"/>
        <w:ind w:left="720"/>
        <w:jc w:val="both"/>
        <w:rPr>
          <w:rFonts w:asciiTheme="minorHAnsi" w:hAnsiTheme="minorHAnsi" w:cstheme="minorHAnsi"/>
        </w:rPr>
      </w:pPr>
      <w:r w:rsidRPr="00D854C3">
        <w:rPr>
          <w:rFonts w:asciiTheme="minorHAnsi" w:hAnsiTheme="minorHAnsi" w:cstheme="minorHAnsi"/>
        </w:rPr>
        <w:t>2</w:t>
      </w:r>
      <w:r w:rsidRPr="00D854C3">
        <w:rPr>
          <w:rFonts w:asciiTheme="minorHAnsi" w:hAnsiTheme="minorHAnsi" w:cstheme="minorHAnsi"/>
          <w:vertAlign w:val="superscript"/>
        </w:rPr>
        <w:t>nd</w:t>
      </w:r>
      <w:r w:rsidRPr="00D854C3">
        <w:rPr>
          <w:rFonts w:asciiTheme="minorHAnsi" w:hAnsiTheme="minorHAnsi" w:cstheme="minorHAnsi"/>
        </w:rPr>
        <w:t>/3</w:t>
      </w:r>
      <w:r w:rsidRPr="00D854C3">
        <w:rPr>
          <w:rFonts w:asciiTheme="minorHAnsi" w:hAnsiTheme="minorHAnsi" w:cstheme="minorHAnsi"/>
          <w:vertAlign w:val="superscript"/>
        </w:rPr>
        <w:t>rd</w:t>
      </w:r>
      <w:r w:rsidRPr="00D854C3">
        <w:rPr>
          <w:rFonts w:asciiTheme="minorHAnsi" w:hAnsiTheme="minorHAnsi" w:cstheme="minorHAnsi"/>
        </w:rPr>
        <w:t xml:space="preserve"> had a virtual visit from </w:t>
      </w:r>
      <w:proofErr w:type="spellStart"/>
      <w:r w:rsidRPr="00D854C3">
        <w:rPr>
          <w:rFonts w:asciiTheme="minorHAnsi" w:hAnsiTheme="minorHAnsi" w:cstheme="minorHAnsi"/>
        </w:rPr>
        <w:t>Caoimhe</w:t>
      </w:r>
      <w:proofErr w:type="spellEnd"/>
      <w:r w:rsidRPr="00D854C3">
        <w:rPr>
          <w:rFonts w:asciiTheme="minorHAnsi" w:hAnsiTheme="minorHAnsi" w:cstheme="minorHAnsi"/>
        </w:rPr>
        <w:t xml:space="preserve"> Marley an engineer from SISK. The class presented their STEPS engineering challenge ideas and received feedback on same.</w:t>
      </w:r>
    </w:p>
    <w:p w:rsidR="00D854C3" w:rsidRPr="00D854C3" w:rsidRDefault="00D854C3" w:rsidP="007C35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D854C3">
        <w:rPr>
          <w:rFonts w:asciiTheme="minorHAnsi" w:hAnsiTheme="minorHAnsi" w:cstheme="minorHAnsi"/>
        </w:rPr>
        <w:t xml:space="preserve">Holidays and closures </w:t>
      </w:r>
      <w:r w:rsidRPr="00D854C3">
        <w:rPr>
          <w:rFonts w:asciiTheme="minorHAnsi" w:hAnsiTheme="minorHAnsi" w:cstheme="minorHAnsi"/>
          <w:color w:val="2E74B5" w:themeColor="accent1" w:themeShade="BF"/>
        </w:rPr>
        <w:t>(</w:t>
      </w:r>
      <w:hyperlink r:id="rId7" w:history="1">
        <w:r w:rsidRPr="00D854C3">
          <w:rPr>
            <w:rStyle w:val="Hyperlink"/>
            <w:rFonts w:asciiTheme="minorHAnsi" w:hAnsiTheme="minorHAnsi" w:cstheme="minorHAnsi"/>
            <w:color w:val="2E74B5" w:themeColor="accent1" w:themeShade="BF"/>
          </w:rPr>
          <w:t>Circular 0009/2017</w:t>
        </w:r>
      </w:hyperlink>
      <w:r w:rsidRPr="00D854C3">
        <w:rPr>
          <w:rFonts w:asciiTheme="minorHAnsi" w:hAnsiTheme="minorHAnsi" w:cstheme="minorHAnsi"/>
          <w:color w:val="2E74B5" w:themeColor="accent1" w:themeShade="BF"/>
        </w:rPr>
        <w:t>)</w:t>
      </w:r>
    </w:p>
    <w:p w:rsidR="007C352E" w:rsidRPr="007C352E" w:rsidRDefault="00D854C3" w:rsidP="007C352E">
      <w:pPr>
        <w:pStyle w:val="ListParagraph"/>
        <w:spacing w:line="360" w:lineRule="auto"/>
        <w:jc w:val="both"/>
        <w:rPr>
          <w:rFonts w:asciiTheme="minorHAnsi" w:hAnsiTheme="minorHAnsi" w:cstheme="minorHAnsi"/>
        </w:rPr>
      </w:pPr>
      <w:r w:rsidRPr="00D854C3">
        <w:rPr>
          <w:rFonts w:asciiTheme="minorHAnsi" w:hAnsiTheme="minorHAnsi" w:cstheme="minorHAnsi"/>
        </w:rPr>
        <w:t>School will close on December 22</w:t>
      </w:r>
      <w:r w:rsidRPr="00D854C3">
        <w:rPr>
          <w:rFonts w:asciiTheme="minorHAnsi" w:hAnsiTheme="minorHAnsi" w:cstheme="minorHAnsi"/>
          <w:vertAlign w:val="superscript"/>
        </w:rPr>
        <w:t>nd</w:t>
      </w:r>
      <w:r w:rsidRPr="00D854C3">
        <w:rPr>
          <w:rFonts w:asciiTheme="minorHAnsi" w:hAnsiTheme="minorHAnsi" w:cstheme="minorHAnsi"/>
        </w:rPr>
        <w:t xml:space="preserve"> 2020 at 12noon until January 6</w:t>
      </w:r>
      <w:r w:rsidRPr="00D854C3">
        <w:rPr>
          <w:rFonts w:asciiTheme="minorHAnsi" w:hAnsiTheme="minorHAnsi" w:cstheme="minorHAnsi"/>
          <w:vertAlign w:val="superscript"/>
        </w:rPr>
        <w:t>th</w:t>
      </w:r>
      <w:r w:rsidRPr="00D854C3">
        <w:rPr>
          <w:rFonts w:asciiTheme="minorHAnsi" w:hAnsiTheme="minorHAnsi" w:cstheme="minorHAnsi"/>
        </w:rPr>
        <w:t xml:space="preserve"> 2021 for the Christmas holidays.</w:t>
      </w:r>
    </w:p>
    <w:p w:rsidR="007C352E" w:rsidRPr="007C352E" w:rsidRDefault="00BB013D" w:rsidP="007C35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C352E">
        <w:rPr>
          <w:rFonts w:asciiTheme="minorHAnsi" w:hAnsiTheme="minorHAnsi" w:cstheme="minorHAnsi"/>
          <w:color w:val="363636"/>
        </w:rPr>
        <w:t>The Board of Management would like to sincerely thank t</w:t>
      </w:r>
      <w:r w:rsidR="00D854C3" w:rsidRPr="007C352E">
        <w:rPr>
          <w:rFonts w:asciiTheme="minorHAnsi" w:hAnsiTheme="minorHAnsi" w:cstheme="minorHAnsi"/>
          <w:color w:val="363636"/>
        </w:rPr>
        <w:t>he Parents’ Association for forming a committee and are very much looking forward to working together in the future.</w:t>
      </w:r>
    </w:p>
    <w:p w:rsidR="007C352E" w:rsidRPr="007C352E" w:rsidRDefault="00BB013D" w:rsidP="007C35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C352E">
        <w:rPr>
          <w:rFonts w:asciiTheme="minorHAnsi" w:hAnsiTheme="minorHAnsi" w:cstheme="minorHAnsi"/>
          <w:color w:val="363636"/>
        </w:rPr>
        <w:t>Congratulations to the Green School committee on their success in leading th</w:t>
      </w:r>
      <w:r w:rsidR="00D854C3" w:rsidRPr="007C352E">
        <w:rPr>
          <w:rFonts w:asciiTheme="minorHAnsi" w:hAnsiTheme="minorHAnsi" w:cstheme="minorHAnsi"/>
          <w:color w:val="363636"/>
        </w:rPr>
        <w:t xml:space="preserve">e school to being awarded ‘Park </w:t>
      </w:r>
      <w:proofErr w:type="spellStart"/>
      <w:r w:rsidR="00D854C3" w:rsidRPr="007C352E">
        <w:rPr>
          <w:rFonts w:asciiTheme="minorHAnsi" w:hAnsiTheme="minorHAnsi" w:cstheme="minorHAnsi"/>
          <w:color w:val="363636"/>
        </w:rPr>
        <w:t>n</w:t>
      </w:r>
      <w:proofErr w:type="spellEnd"/>
      <w:r w:rsidR="00D854C3" w:rsidRPr="007C352E">
        <w:rPr>
          <w:rFonts w:asciiTheme="minorHAnsi" w:hAnsiTheme="minorHAnsi" w:cstheme="minorHAnsi"/>
          <w:color w:val="363636"/>
        </w:rPr>
        <w:t xml:space="preserve"> Stride School of the Year 2020’</w:t>
      </w:r>
      <w:r w:rsidRPr="007C352E">
        <w:rPr>
          <w:rFonts w:asciiTheme="minorHAnsi" w:hAnsiTheme="minorHAnsi" w:cstheme="minorHAnsi"/>
          <w:color w:val="363636"/>
        </w:rPr>
        <w:t>. Details of the raising the flag ceremony to follow.</w:t>
      </w:r>
    </w:p>
    <w:p w:rsidR="007C352E" w:rsidRPr="007C352E" w:rsidRDefault="00AA19E5" w:rsidP="007C35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C352E">
        <w:rPr>
          <w:rFonts w:asciiTheme="minorHAnsi" w:hAnsiTheme="minorHAnsi" w:cstheme="minorHAnsi"/>
          <w:color w:val="363636"/>
        </w:rPr>
        <w:t>The Board of Management</w:t>
      </w:r>
      <w:r w:rsidR="00D854C3" w:rsidRPr="007C352E">
        <w:rPr>
          <w:rFonts w:asciiTheme="minorHAnsi" w:hAnsiTheme="minorHAnsi" w:cstheme="minorHAnsi"/>
          <w:color w:val="363636"/>
        </w:rPr>
        <w:t xml:space="preserve"> is pleased to welcome Ms. Niamh </w:t>
      </w:r>
      <w:proofErr w:type="spellStart"/>
      <w:r w:rsidR="00D854C3" w:rsidRPr="007C352E">
        <w:rPr>
          <w:rFonts w:asciiTheme="minorHAnsi" w:hAnsiTheme="minorHAnsi" w:cstheme="minorHAnsi"/>
          <w:color w:val="363636"/>
        </w:rPr>
        <w:t>McArdle</w:t>
      </w:r>
      <w:proofErr w:type="spellEnd"/>
      <w:r w:rsidRPr="007C352E">
        <w:rPr>
          <w:rFonts w:asciiTheme="minorHAnsi" w:hAnsiTheme="minorHAnsi" w:cstheme="minorHAnsi"/>
          <w:color w:val="363636"/>
        </w:rPr>
        <w:t xml:space="preserve"> to our dedicated </w:t>
      </w:r>
      <w:r w:rsidR="00D854C3" w:rsidRPr="007C352E">
        <w:rPr>
          <w:rFonts w:asciiTheme="minorHAnsi" w:hAnsiTheme="minorHAnsi" w:cstheme="minorHAnsi"/>
          <w:color w:val="363636"/>
        </w:rPr>
        <w:t>team of Class teachers</w:t>
      </w:r>
      <w:r w:rsidRPr="007C352E">
        <w:rPr>
          <w:rFonts w:asciiTheme="minorHAnsi" w:hAnsiTheme="minorHAnsi" w:cstheme="minorHAnsi"/>
          <w:color w:val="363636"/>
        </w:rPr>
        <w:t>.</w:t>
      </w:r>
    </w:p>
    <w:p w:rsidR="00AA19E5" w:rsidRPr="007C352E" w:rsidRDefault="00AA19E5" w:rsidP="007C352E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</w:rPr>
      </w:pPr>
      <w:r w:rsidRPr="007C352E">
        <w:rPr>
          <w:rFonts w:asciiTheme="minorHAnsi" w:hAnsiTheme="minorHAnsi" w:cstheme="minorHAnsi"/>
          <w:color w:val="363636"/>
        </w:rPr>
        <w:t>Safety at Drop off and Pick Up times: In the interests of safety, all members of the school community are remi</w:t>
      </w:r>
      <w:r w:rsidR="00D854C3" w:rsidRPr="007C352E">
        <w:rPr>
          <w:rFonts w:asciiTheme="minorHAnsi" w:hAnsiTheme="minorHAnsi" w:cstheme="minorHAnsi"/>
          <w:color w:val="363636"/>
        </w:rPr>
        <w:t>nded of our Parking Protocol.</w:t>
      </w:r>
      <w:r w:rsidRPr="007C352E">
        <w:rPr>
          <w:rFonts w:asciiTheme="minorHAnsi" w:hAnsiTheme="minorHAnsi" w:cstheme="minorHAnsi"/>
          <w:color w:val="363636"/>
        </w:rPr>
        <w:t xml:space="preserve"> Please </w:t>
      </w:r>
      <w:r w:rsidR="00D854C3" w:rsidRPr="007C352E">
        <w:rPr>
          <w:rFonts w:asciiTheme="minorHAnsi" w:hAnsiTheme="minorHAnsi" w:cstheme="minorHAnsi"/>
          <w:color w:val="363636"/>
        </w:rPr>
        <w:t>do not park in front of the gates</w:t>
      </w:r>
      <w:r w:rsidRPr="007C352E">
        <w:rPr>
          <w:rFonts w:asciiTheme="minorHAnsi" w:hAnsiTheme="minorHAnsi" w:cstheme="minorHAnsi"/>
          <w:color w:val="363636"/>
        </w:rPr>
        <w:t>.</w:t>
      </w:r>
      <w:r w:rsidR="00D854C3" w:rsidRPr="007C352E">
        <w:rPr>
          <w:rFonts w:asciiTheme="minorHAnsi" w:hAnsiTheme="minorHAnsi" w:cstheme="minorHAnsi"/>
          <w:color w:val="363636"/>
        </w:rPr>
        <w:t xml:space="preserve"> Parents are reminded that pupils must be collected by an adult before entering the Pat’s carpark.</w:t>
      </w:r>
      <w:r w:rsidRPr="007C352E">
        <w:rPr>
          <w:rFonts w:asciiTheme="minorHAnsi" w:hAnsiTheme="minorHAnsi" w:cstheme="minorHAnsi"/>
          <w:color w:val="363636"/>
        </w:rPr>
        <w:t xml:space="preserve"> Parents are asked to encourage children to use the</w:t>
      </w:r>
      <w:r w:rsidR="00350CB9" w:rsidRPr="007C352E">
        <w:rPr>
          <w:rFonts w:asciiTheme="minorHAnsi" w:hAnsiTheme="minorHAnsi" w:cstheme="minorHAnsi"/>
          <w:color w:val="363636"/>
        </w:rPr>
        <w:t xml:space="preserve"> pedestrian crossing.</w:t>
      </w:r>
    </w:p>
    <w:p w:rsidR="007C352E" w:rsidRPr="007C352E" w:rsidRDefault="007C352E" w:rsidP="007C35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C352E">
        <w:rPr>
          <w:rFonts w:asciiTheme="minorHAnsi" w:hAnsiTheme="minorHAnsi" w:cstheme="minorHAnsi"/>
        </w:rPr>
        <w:t>Zoom assemblies have been introduced on a weekly basis</w:t>
      </w:r>
      <w:r>
        <w:rPr>
          <w:rFonts w:asciiTheme="minorHAnsi" w:hAnsiTheme="minorHAnsi" w:cstheme="minorHAnsi"/>
        </w:rPr>
        <w:t xml:space="preserve">. </w:t>
      </w:r>
      <w:r w:rsidRPr="007C352E">
        <w:rPr>
          <w:rFonts w:asciiTheme="minorHAnsi" w:hAnsiTheme="minorHAnsi" w:cstheme="minorHAnsi"/>
        </w:rPr>
        <w:t xml:space="preserve">Pupils have been introduced to a new school prayer which is said by the whole school at the beginning of each assembly each week, pupils with differing faith beliefs are encourage to take a moment for reflection. </w:t>
      </w:r>
    </w:p>
    <w:p w:rsidR="007C352E" w:rsidRPr="007C352E" w:rsidRDefault="007C352E" w:rsidP="007C35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C352E">
        <w:rPr>
          <w:rFonts w:asciiTheme="minorHAnsi" w:hAnsiTheme="minorHAnsi" w:cstheme="minorHAnsi"/>
        </w:rPr>
        <w:t>Stars of the week</w:t>
      </w:r>
      <w:r>
        <w:rPr>
          <w:rFonts w:asciiTheme="minorHAnsi" w:hAnsiTheme="minorHAnsi" w:cstheme="minorHAnsi"/>
        </w:rPr>
        <w:t xml:space="preserve"> has been introduced</w:t>
      </w:r>
      <w:r w:rsidRPr="007C352E">
        <w:rPr>
          <w:rFonts w:asciiTheme="minorHAnsi" w:hAnsiTheme="minorHAnsi" w:cstheme="minorHAnsi"/>
        </w:rPr>
        <w:t>.</w:t>
      </w:r>
    </w:p>
    <w:p w:rsidR="00350CB9" w:rsidRPr="007C352E" w:rsidRDefault="007C352E" w:rsidP="007C352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7C352E">
        <w:rPr>
          <w:rFonts w:asciiTheme="minorHAnsi" w:hAnsiTheme="minorHAnsi" w:cstheme="minorHAnsi"/>
        </w:rPr>
        <w:lastRenderedPageBreak/>
        <w:t xml:space="preserve">Birthday celebrations have taken place for the first time. </w:t>
      </w:r>
    </w:p>
    <w:p w:rsidR="00350CB9" w:rsidRDefault="00350CB9" w:rsidP="007C352E">
      <w:pPr>
        <w:shd w:val="clear" w:color="auto" w:fill="FFFFFF"/>
        <w:spacing w:before="100" w:beforeAutospacing="1" w:after="12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Signed:</w:t>
      </w:r>
    </w:p>
    <w:p w:rsidR="00350CB9" w:rsidRPr="00221893" w:rsidRDefault="00221893" w:rsidP="007C352E">
      <w:pPr>
        <w:shd w:val="clear" w:color="auto" w:fill="FFFFFF"/>
        <w:spacing w:before="100" w:beforeAutospacing="1" w:after="120"/>
        <w:jc w:val="both"/>
        <w:rPr>
          <w:rFonts w:ascii="Blackadder ITC" w:hAnsi="Blackadder ITC" w:cs="Arial"/>
          <w:color w:val="363636"/>
          <w:sz w:val="28"/>
          <w:szCs w:val="28"/>
        </w:rPr>
      </w:pPr>
      <w:r>
        <w:rPr>
          <w:rFonts w:ascii="Blackadder ITC" w:hAnsi="Blackadder ITC" w:cs="Arial"/>
          <w:color w:val="363636"/>
          <w:sz w:val="28"/>
          <w:szCs w:val="28"/>
        </w:rPr>
        <w:t>Julie Carolan</w:t>
      </w:r>
      <w:bookmarkStart w:id="0" w:name="_GoBack"/>
      <w:bookmarkEnd w:id="0"/>
    </w:p>
    <w:p w:rsidR="00350CB9" w:rsidRPr="00BB013D" w:rsidRDefault="00350CB9" w:rsidP="007C352E">
      <w:pPr>
        <w:shd w:val="clear" w:color="auto" w:fill="FFFFFF"/>
        <w:spacing w:before="100" w:beforeAutospacing="1" w:after="120"/>
        <w:jc w:val="both"/>
        <w:rPr>
          <w:rFonts w:asciiTheme="minorHAnsi" w:hAnsiTheme="minorHAnsi" w:cs="Arial"/>
          <w:color w:val="363636"/>
        </w:rPr>
      </w:pPr>
      <w:r>
        <w:rPr>
          <w:rFonts w:asciiTheme="minorHAnsi" w:hAnsiTheme="minorHAnsi" w:cs="Arial"/>
          <w:color w:val="363636"/>
        </w:rPr>
        <w:t>Secretary to the Board of Management</w:t>
      </w:r>
    </w:p>
    <w:sectPr w:rsidR="00350CB9" w:rsidRPr="00BB013D" w:rsidSect="00B61B02">
      <w:headerReference w:type="default" r:id="rId8"/>
      <w:footerReference w:type="default" r:id="rId9"/>
      <w:pgSz w:w="12240" w:h="15840"/>
      <w:pgMar w:top="719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555" w:rsidRDefault="00216555" w:rsidP="00FF479E">
      <w:r>
        <w:separator/>
      </w:r>
    </w:p>
  </w:endnote>
  <w:endnote w:type="continuationSeparator" w:id="0">
    <w:p w:rsidR="00216555" w:rsidRDefault="00216555" w:rsidP="00FF4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DBC" w:rsidRDefault="001B3590" w:rsidP="001B3590">
    <w:pPr>
      <w:pStyle w:val="Footer"/>
      <w:jc w:val="center"/>
    </w:pPr>
    <w:r>
      <w:t xml:space="preserve">© CPSMA </w:t>
    </w:r>
    <w:r w:rsidR="00F940B6">
      <w:t>December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555" w:rsidRDefault="00216555" w:rsidP="00FF479E">
      <w:r>
        <w:separator/>
      </w:r>
    </w:p>
  </w:footnote>
  <w:footnote w:type="continuationSeparator" w:id="0">
    <w:p w:rsidR="00216555" w:rsidRDefault="00216555" w:rsidP="00FF4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9E" w:rsidRDefault="00FF479E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-790575</wp:posOffset>
              </wp:positionH>
              <wp:positionV relativeFrom="page">
                <wp:posOffset>457200</wp:posOffset>
              </wp:positionV>
              <wp:extent cx="7010400" cy="269875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F479E" w:rsidRDefault="001B359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agreed report - Board of Management meeting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-62.25pt;margin-top:36pt;width:552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F479E" w:rsidRDefault="001B359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agreed report - Board of Management meeting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1046"/>
    <w:multiLevelType w:val="hybridMultilevel"/>
    <w:tmpl w:val="09649872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1EE"/>
    <w:multiLevelType w:val="multilevel"/>
    <w:tmpl w:val="97DA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35C3EB9"/>
    <w:multiLevelType w:val="hybridMultilevel"/>
    <w:tmpl w:val="0B2C184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93905"/>
    <w:multiLevelType w:val="hybridMultilevel"/>
    <w:tmpl w:val="261E97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05EDE"/>
    <w:multiLevelType w:val="hybridMultilevel"/>
    <w:tmpl w:val="B4B652DE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9E"/>
    <w:rsid w:val="00093954"/>
    <w:rsid w:val="00120995"/>
    <w:rsid w:val="001B3590"/>
    <w:rsid w:val="001B5A32"/>
    <w:rsid w:val="001F0F10"/>
    <w:rsid w:val="00216555"/>
    <w:rsid w:val="00221893"/>
    <w:rsid w:val="00350CB9"/>
    <w:rsid w:val="004163B3"/>
    <w:rsid w:val="0041783B"/>
    <w:rsid w:val="004506DB"/>
    <w:rsid w:val="00527C3D"/>
    <w:rsid w:val="00530C0F"/>
    <w:rsid w:val="00654CF8"/>
    <w:rsid w:val="006A3A01"/>
    <w:rsid w:val="006B1EBA"/>
    <w:rsid w:val="007C352E"/>
    <w:rsid w:val="008055CC"/>
    <w:rsid w:val="008811F3"/>
    <w:rsid w:val="00A75563"/>
    <w:rsid w:val="00AA19E5"/>
    <w:rsid w:val="00BB013D"/>
    <w:rsid w:val="00CA4DBC"/>
    <w:rsid w:val="00D854C3"/>
    <w:rsid w:val="00DB01CD"/>
    <w:rsid w:val="00DE25CB"/>
    <w:rsid w:val="00E2594C"/>
    <w:rsid w:val="00E510A6"/>
    <w:rsid w:val="00F940B6"/>
    <w:rsid w:val="00FB296C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521F4"/>
  <w15:chartTrackingRefBased/>
  <w15:docId w15:val="{5A9E5C7C-CB1C-49D6-B005-8F40945A9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F479E"/>
    <w:pPr>
      <w:tabs>
        <w:tab w:val="center" w:pos="4153"/>
        <w:tab w:val="right" w:pos="8306"/>
      </w:tabs>
    </w:pPr>
    <w:rPr>
      <w:lang w:val="en-IE" w:eastAsia="en-IE"/>
    </w:rPr>
  </w:style>
  <w:style w:type="character" w:customStyle="1" w:styleId="FooterChar">
    <w:name w:val="Footer Char"/>
    <w:basedOn w:val="DefaultParagraphFont"/>
    <w:link w:val="Footer"/>
    <w:uiPriority w:val="99"/>
    <w:rsid w:val="00FF479E"/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FF4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9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BB013D"/>
    <w:pPr>
      <w:spacing w:before="100" w:beforeAutospacing="1" w:after="100" w:afterAutospacing="1"/>
    </w:pPr>
    <w:rPr>
      <w:lang w:val="en-IE" w:eastAsia="en-IE"/>
    </w:rPr>
  </w:style>
  <w:style w:type="character" w:styleId="Hyperlink">
    <w:name w:val="Hyperlink"/>
    <w:basedOn w:val="DefaultParagraphFont"/>
    <w:uiPriority w:val="99"/>
    <w:semiHidden/>
    <w:unhideWhenUsed/>
    <w:rsid w:val="00BB01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4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ducation.ie/en/Circulars-and-Forms/Active-Circulars/cl0009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agreed report - Board of Management meeting</vt:lpstr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agreed report - Board of Management meeting</dc:title>
  <dc:subject/>
  <dc:creator>Noreen</dc:creator>
  <cp:keywords/>
  <dc:description/>
  <cp:lastModifiedBy>User</cp:lastModifiedBy>
  <cp:revision>3</cp:revision>
  <dcterms:created xsi:type="dcterms:W3CDTF">2020-12-08T12:21:00Z</dcterms:created>
  <dcterms:modified xsi:type="dcterms:W3CDTF">2020-12-16T11:39:00Z</dcterms:modified>
</cp:coreProperties>
</file>