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77" w:rsidRDefault="00EF2D17">
      <w:pPr>
        <w:rPr>
          <w:b/>
          <w:sz w:val="28"/>
          <w:szCs w:val="28"/>
          <w:u w:val="single"/>
        </w:rPr>
      </w:pPr>
      <w:r w:rsidRPr="00EF2D17">
        <w:rPr>
          <w:b/>
          <w:sz w:val="28"/>
          <w:szCs w:val="28"/>
          <w:u w:val="single"/>
        </w:rPr>
        <w:t>Morning Drop off</w:t>
      </w:r>
    </w:p>
    <w:p w:rsidR="00EF2D17" w:rsidRDefault="00EF2D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Access to school grounds only between 9.15-9.20</w:t>
      </w:r>
    </w:p>
    <w:p w:rsidR="00EF2D17" w:rsidRPr="00EF2D17" w:rsidRDefault="00EF2D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The following procedure will apply on the morning of the </w:t>
      </w:r>
      <w:r w:rsidRPr="00EF2D17">
        <w:rPr>
          <w:b/>
          <w:sz w:val="28"/>
          <w:szCs w:val="28"/>
        </w:rPr>
        <w:t>26</w:t>
      </w:r>
      <w:r w:rsidRPr="00EF2D17">
        <w:rPr>
          <w:b/>
          <w:sz w:val="28"/>
          <w:szCs w:val="28"/>
          <w:vertAlign w:val="superscript"/>
        </w:rPr>
        <w:t>th</w:t>
      </w:r>
      <w:r w:rsidRPr="00EF2D17">
        <w:rPr>
          <w:b/>
          <w:sz w:val="28"/>
          <w:szCs w:val="28"/>
        </w:rPr>
        <w:t xml:space="preserve"> August and for all wet mornings.</w:t>
      </w:r>
    </w:p>
    <w:p w:rsidR="00EF2D17" w:rsidRDefault="00EF2D1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Entry </w:t>
      </w:r>
    </w:p>
    <w:p w:rsidR="00EF2D17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one-way system will be in operation should parents wish to accompany child into school grounds.</w:t>
      </w:r>
    </w:p>
    <w:p w:rsidR="00EF2D17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Entrance via Pat’s gate where child will walk on their own to main door use hand </w:t>
      </w:r>
      <w:proofErr w:type="spellStart"/>
      <w:r>
        <w:rPr>
          <w:sz w:val="28"/>
          <w:szCs w:val="28"/>
        </w:rPr>
        <w:t>sanitser</w:t>
      </w:r>
      <w:proofErr w:type="spellEnd"/>
      <w:r>
        <w:rPr>
          <w:sz w:val="28"/>
          <w:szCs w:val="28"/>
        </w:rPr>
        <w:t xml:space="preserve"> before making their way directly to their classroom. Parents will follow direction to main gate where they will exit.</w:t>
      </w:r>
    </w:p>
    <w:p w:rsidR="00EF2D17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will be on hand to direct children to classrooms.</w:t>
      </w:r>
    </w:p>
    <w:p w:rsidR="00EF2D17" w:rsidRDefault="00EF2D17" w:rsidP="00EF2D17">
      <w:pPr>
        <w:rPr>
          <w:sz w:val="28"/>
          <w:szCs w:val="28"/>
        </w:rPr>
      </w:pPr>
    </w:p>
    <w:p w:rsidR="00EF2D17" w:rsidRDefault="00EF2D17" w:rsidP="00EF2D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Entry at all other times</w:t>
      </w:r>
    </w:p>
    <w:p w:rsidR="00EF2D17" w:rsidRPr="00EF2D17" w:rsidRDefault="00EF2D17" w:rsidP="00EF2D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Children enter school grounds on their own and make their way to their line where they will wait socially distanced until accompanied into classroom by class teacher at 9.20</w:t>
      </w:r>
      <w:bookmarkStart w:id="0" w:name="_GoBack"/>
      <w:bookmarkEnd w:id="0"/>
    </w:p>
    <w:p w:rsidR="00EF2D17" w:rsidRDefault="00EF2D17" w:rsidP="00EF2D17">
      <w:pPr>
        <w:rPr>
          <w:sz w:val="28"/>
          <w:szCs w:val="28"/>
        </w:rPr>
      </w:pPr>
    </w:p>
    <w:p w:rsidR="00EF2D17" w:rsidRPr="00EF2D17" w:rsidRDefault="00EF2D17" w:rsidP="00EF2D17">
      <w:pPr>
        <w:rPr>
          <w:sz w:val="28"/>
          <w:szCs w:val="28"/>
        </w:rPr>
      </w:pPr>
    </w:p>
    <w:p w:rsidR="00EF2D17" w:rsidRPr="00EF2D17" w:rsidRDefault="00EF2D17" w:rsidP="00EF2D17">
      <w:pPr>
        <w:rPr>
          <w:sz w:val="28"/>
          <w:szCs w:val="28"/>
        </w:rPr>
      </w:pPr>
    </w:p>
    <w:sectPr w:rsidR="00EF2D17" w:rsidRPr="00EF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80F"/>
    <w:multiLevelType w:val="hybridMultilevel"/>
    <w:tmpl w:val="97200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3FF"/>
    <w:multiLevelType w:val="hybridMultilevel"/>
    <w:tmpl w:val="6DF023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17"/>
    <w:rsid w:val="008D7677"/>
    <w:rsid w:val="00E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9819"/>
  <w15:chartTrackingRefBased/>
  <w15:docId w15:val="{C7893B8F-2007-4EA9-8B0C-A767C01B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O'Hanlon</dc:creator>
  <cp:keywords/>
  <dc:description/>
  <cp:lastModifiedBy>Joan O'Hanlon</cp:lastModifiedBy>
  <cp:revision>1</cp:revision>
  <dcterms:created xsi:type="dcterms:W3CDTF">2020-08-04T14:33:00Z</dcterms:created>
  <dcterms:modified xsi:type="dcterms:W3CDTF">2020-08-04T14:43:00Z</dcterms:modified>
</cp:coreProperties>
</file>