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BA" w:rsidRDefault="001735BA">
      <w:pPr>
        <w:rPr>
          <w:b/>
          <w:sz w:val="28"/>
          <w:szCs w:val="28"/>
          <w:u w:val="single"/>
        </w:rPr>
      </w:pPr>
      <w:r w:rsidRPr="001735BA">
        <w:rPr>
          <w:b/>
          <w:sz w:val="28"/>
          <w:szCs w:val="28"/>
          <w:u w:val="single"/>
        </w:rPr>
        <w:t>Procedure for dealing with a suspected case of COVID-19</w:t>
      </w:r>
      <w:r>
        <w:rPr>
          <w:b/>
          <w:sz w:val="28"/>
          <w:szCs w:val="28"/>
          <w:u w:val="single"/>
        </w:rPr>
        <w:t xml:space="preserve"> in SN </w:t>
      </w:r>
      <w:proofErr w:type="spellStart"/>
      <w:r>
        <w:rPr>
          <w:b/>
          <w:sz w:val="28"/>
          <w:szCs w:val="28"/>
          <w:u w:val="single"/>
        </w:rPr>
        <w:t>Muire</w:t>
      </w:r>
      <w:proofErr w:type="spellEnd"/>
    </w:p>
    <w:p w:rsidR="001735BA" w:rsidRPr="001735BA" w:rsidRDefault="001735BA" w:rsidP="001735BA">
      <w:pPr>
        <w:pStyle w:val="ListParagraph"/>
        <w:numPr>
          <w:ilvl w:val="0"/>
          <w:numId w:val="1"/>
        </w:numPr>
        <w:rPr>
          <w:b/>
          <w:sz w:val="28"/>
          <w:szCs w:val="28"/>
        </w:rPr>
      </w:pPr>
      <w:r>
        <w:rPr>
          <w:sz w:val="28"/>
          <w:szCs w:val="28"/>
        </w:rPr>
        <w:t>If a suspected case occurs in a classroom</w:t>
      </w:r>
      <w:r w:rsidRPr="00150258">
        <w:rPr>
          <w:b/>
          <w:sz w:val="28"/>
          <w:szCs w:val="28"/>
        </w:rPr>
        <w:t xml:space="preserve"> a </w:t>
      </w:r>
      <w:r>
        <w:rPr>
          <w:sz w:val="28"/>
          <w:szCs w:val="28"/>
        </w:rPr>
        <w:t xml:space="preserve">child </w:t>
      </w:r>
      <w:r w:rsidR="00150258">
        <w:rPr>
          <w:sz w:val="28"/>
          <w:szCs w:val="28"/>
        </w:rPr>
        <w:t xml:space="preserve">from the class </w:t>
      </w:r>
      <w:bookmarkStart w:id="0" w:name="_GoBack"/>
      <w:bookmarkEnd w:id="0"/>
      <w:r>
        <w:rPr>
          <w:sz w:val="28"/>
          <w:szCs w:val="28"/>
        </w:rPr>
        <w:t>is sent from that classroom with a yellow card to SET c</w:t>
      </w:r>
      <w:r w:rsidR="00183ED7">
        <w:rPr>
          <w:sz w:val="28"/>
          <w:szCs w:val="28"/>
        </w:rPr>
        <w:t>lassroom to alert SET of situation. Class teacher will alert secretary through Aladdin Portal and parents will be contacted. Class teacher will provide mask to suspect child or will put mask on if they display symptoms of COVID-19</w:t>
      </w:r>
    </w:p>
    <w:p w:rsidR="001735BA" w:rsidRPr="001735BA" w:rsidRDefault="001735BA" w:rsidP="001735BA">
      <w:pPr>
        <w:pStyle w:val="ListParagraph"/>
        <w:numPr>
          <w:ilvl w:val="0"/>
          <w:numId w:val="1"/>
        </w:numPr>
        <w:rPr>
          <w:b/>
          <w:sz w:val="28"/>
          <w:szCs w:val="28"/>
        </w:rPr>
      </w:pPr>
      <w:r>
        <w:rPr>
          <w:sz w:val="28"/>
          <w:szCs w:val="28"/>
        </w:rPr>
        <w:t xml:space="preserve">If there are pupils with </w:t>
      </w:r>
      <w:proofErr w:type="gramStart"/>
      <w:r>
        <w:rPr>
          <w:sz w:val="28"/>
          <w:szCs w:val="28"/>
        </w:rPr>
        <w:t>SET</w:t>
      </w:r>
      <w:proofErr w:type="gramEnd"/>
      <w:r>
        <w:rPr>
          <w:sz w:val="28"/>
          <w:szCs w:val="28"/>
        </w:rPr>
        <w:t xml:space="preserve"> they will return</w:t>
      </w:r>
      <w:r w:rsidR="00CD324D">
        <w:rPr>
          <w:sz w:val="28"/>
          <w:szCs w:val="28"/>
        </w:rPr>
        <w:t xml:space="preserve"> directly</w:t>
      </w:r>
      <w:r>
        <w:rPr>
          <w:sz w:val="28"/>
          <w:szCs w:val="28"/>
        </w:rPr>
        <w:t xml:space="preserve"> to own classroom. </w:t>
      </w:r>
    </w:p>
    <w:p w:rsidR="001735BA" w:rsidRPr="001735BA" w:rsidRDefault="001735BA" w:rsidP="001735BA">
      <w:pPr>
        <w:pStyle w:val="ListParagraph"/>
        <w:numPr>
          <w:ilvl w:val="0"/>
          <w:numId w:val="1"/>
        </w:numPr>
        <w:rPr>
          <w:b/>
          <w:sz w:val="28"/>
          <w:szCs w:val="28"/>
        </w:rPr>
      </w:pPr>
      <w:r>
        <w:rPr>
          <w:sz w:val="28"/>
          <w:szCs w:val="28"/>
        </w:rPr>
        <w:t xml:space="preserve">Staff member will put on PPE </w:t>
      </w:r>
      <w:r w:rsidR="00183ED7">
        <w:rPr>
          <w:sz w:val="28"/>
          <w:szCs w:val="28"/>
        </w:rPr>
        <w:t xml:space="preserve">(mask, visor, gloves and apron) </w:t>
      </w:r>
      <w:r>
        <w:rPr>
          <w:sz w:val="28"/>
          <w:szCs w:val="28"/>
        </w:rPr>
        <w:t>and go to classroom with suspected case.</w:t>
      </w:r>
    </w:p>
    <w:p w:rsidR="00CD324D" w:rsidRPr="00CD324D" w:rsidRDefault="00183ED7" w:rsidP="00CD324D">
      <w:pPr>
        <w:pStyle w:val="ListParagraph"/>
        <w:numPr>
          <w:ilvl w:val="0"/>
          <w:numId w:val="1"/>
        </w:numPr>
        <w:rPr>
          <w:b/>
          <w:sz w:val="28"/>
          <w:szCs w:val="28"/>
        </w:rPr>
      </w:pPr>
      <w:r>
        <w:rPr>
          <w:sz w:val="28"/>
          <w:szCs w:val="28"/>
        </w:rPr>
        <w:t xml:space="preserve">If suspect case is member of staff, </w:t>
      </w:r>
      <w:r w:rsidR="00CD324D">
        <w:rPr>
          <w:sz w:val="28"/>
          <w:szCs w:val="28"/>
        </w:rPr>
        <w:t xml:space="preserve">they will be brought to the isolation room </w:t>
      </w:r>
      <w:r w:rsidR="00CD324D" w:rsidRPr="00CD324D">
        <w:rPr>
          <w:b/>
          <w:sz w:val="28"/>
          <w:szCs w:val="28"/>
        </w:rPr>
        <w:t>Classroom</w:t>
      </w:r>
      <w:r w:rsidR="00150258">
        <w:rPr>
          <w:sz w:val="28"/>
          <w:szCs w:val="28"/>
        </w:rPr>
        <w:t xml:space="preserve"> </w:t>
      </w:r>
      <w:r w:rsidR="00150258" w:rsidRPr="00150258">
        <w:rPr>
          <w:b/>
          <w:sz w:val="28"/>
          <w:szCs w:val="28"/>
        </w:rPr>
        <w:t>4</w:t>
      </w:r>
      <w:r w:rsidR="00CD324D" w:rsidRPr="00150258">
        <w:rPr>
          <w:b/>
          <w:sz w:val="28"/>
          <w:szCs w:val="28"/>
        </w:rPr>
        <w:t xml:space="preserve"> </w:t>
      </w:r>
      <w:r w:rsidR="00CD324D">
        <w:rPr>
          <w:sz w:val="28"/>
          <w:szCs w:val="28"/>
        </w:rPr>
        <w:t>an</w:t>
      </w:r>
      <w:r w:rsidR="00150258">
        <w:rPr>
          <w:sz w:val="28"/>
          <w:szCs w:val="28"/>
        </w:rPr>
        <w:t>d</w:t>
      </w:r>
      <w:r w:rsidR="00CD324D">
        <w:rPr>
          <w:sz w:val="28"/>
          <w:szCs w:val="28"/>
        </w:rPr>
        <w:t xml:space="preserve"> assessed as to whether</w:t>
      </w:r>
      <w:r>
        <w:rPr>
          <w:sz w:val="28"/>
          <w:szCs w:val="28"/>
        </w:rPr>
        <w:t xml:space="preserve"> they feel able to go home. If able</w:t>
      </w:r>
      <w:r w:rsidR="00CD324D">
        <w:rPr>
          <w:sz w:val="28"/>
          <w:szCs w:val="28"/>
        </w:rPr>
        <w:t>,</w:t>
      </w:r>
      <w:r>
        <w:rPr>
          <w:sz w:val="28"/>
          <w:szCs w:val="28"/>
        </w:rPr>
        <w:t xml:space="preserve"> they will leave the school directly and be advised to contact their GP immediately. They will be advised not to use public transport.</w:t>
      </w:r>
      <w:r w:rsidR="00CD324D">
        <w:rPr>
          <w:sz w:val="28"/>
          <w:szCs w:val="28"/>
        </w:rPr>
        <w:t xml:space="preserve"> If unable to go home, they will be facilitated in waiting until they can be collected</w:t>
      </w:r>
    </w:p>
    <w:p w:rsidR="001735BA" w:rsidRPr="00CD324D" w:rsidRDefault="00183ED7" w:rsidP="00CD324D">
      <w:pPr>
        <w:pStyle w:val="ListParagraph"/>
        <w:numPr>
          <w:ilvl w:val="0"/>
          <w:numId w:val="1"/>
        </w:numPr>
        <w:rPr>
          <w:b/>
          <w:sz w:val="28"/>
          <w:szCs w:val="28"/>
        </w:rPr>
      </w:pPr>
      <w:r w:rsidRPr="00CD324D">
        <w:rPr>
          <w:sz w:val="28"/>
          <w:szCs w:val="28"/>
        </w:rPr>
        <w:t xml:space="preserve">If the suspected case is a pupil, they will be accompanied to the isolation room </w:t>
      </w:r>
      <w:r w:rsidRPr="00CD324D">
        <w:rPr>
          <w:b/>
          <w:sz w:val="28"/>
          <w:szCs w:val="28"/>
        </w:rPr>
        <w:t>Classroom</w:t>
      </w:r>
      <w:r w:rsidR="00150258">
        <w:rPr>
          <w:b/>
          <w:sz w:val="28"/>
          <w:szCs w:val="28"/>
        </w:rPr>
        <w:t xml:space="preserve"> 4</w:t>
      </w:r>
      <w:r w:rsidRPr="00CD324D">
        <w:rPr>
          <w:sz w:val="28"/>
          <w:szCs w:val="28"/>
        </w:rPr>
        <w:t xml:space="preserve"> where they will wait until a parent arrives to collect them. At all times the staff member will adhere to social distancing measures.</w:t>
      </w:r>
    </w:p>
    <w:p w:rsidR="00CD324D" w:rsidRPr="00A9315A" w:rsidRDefault="00CD324D" w:rsidP="001735BA">
      <w:pPr>
        <w:pStyle w:val="ListParagraph"/>
        <w:numPr>
          <w:ilvl w:val="0"/>
          <w:numId w:val="1"/>
        </w:numPr>
        <w:rPr>
          <w:b/>
          <w:sz w:val="28"/>
          <w:szCs w:val="28"/>
        </w:rPr>
      </w:pPr>
      <w:r>
        <w:rPr>
          <w:sz w:val="28"/>
          <w:szCs w:val="28"/>
        </w:rPr>
        <w:t>At all times the person presenting with symptoms will be advised not to touch any surfaces and to adhere to hygiene protocols re coughing and sneezing.</w:t>
      </w:r>
    </w:p>
    <w:p w:rsidR="00A9315A" w:rsidRDefault="00CD324D" w:rsidP="00A9315A">
      <w:pPr>
        <w:pStyle w:val="ListParagraph"/>
        <w:numPr>
          <w:ilvl w:val="0"/>
          <w:numId w:val="1"/>
        </w:numPr>
        <w:rPr>
          <w:b/>
          <w:sz w:val="28"/>
          <w:szCs w:val="28"/>
        </w:rPr>
      </w:pPr>
      <w:r w:rsidRPr="00A9315A">
        <w:rPr>
          <w:b/>
          <w:sz w:val="28"/>
          <w:szCs w:val="28"/>
        </w:rPr>
        <w:t>If the suspect person is very unwell or if advice is required, the school will contact 999 or 112 for assistance.</w:t>
      </w:r>
    </w:p>
    <w:p w:rsidR="00A9315A" w:rsidRPr="00A9315A" w:rsidRDefault="00A9315A" w:rsidP="00A9315A">
      <w:pPr>
        <w:pStyle w:val="ListParagraph"/>
        <w:numPr>
          <w:ilvl w:val="0"/>
          <w:numId w:val="1"/>
        </w:numPr>
        <w:rPr>
          <w:sz w:val="28"/>
          <w:szCs w:val="28"/>
        </w:rPr>
      </w:pPr>
      <w:r w:rsidRPr="00A9315A">
        <w:rPr>
          <w:sz w:val="28"/>
          <w:szCs w:val="28"/>
        </w:rPr>
        <w:t>Arrangements for cleaning of the isolation area will take place according to health and safety guidelines</w:t>
      </w:r>
      <w:r w:rsidRPr="00A9315A">
        <w:rPr>
          <w:rFonts w:ascii="Arial" w:hAnsi="Arial" w:cs="Arial"/>
          <w:color w:val="000000" w:themeColor="text1"/>
          <w:lang w:eastAsia="ja-JP"/>
        </w:rPr>
        <w:t xml:space="preserve"> </w:t>
      </w:r>
    </w:p>
    <w:p w:rsidR="00A9315A" w:rsidRPr="00A9315A" w:rsidRDefault="00A9315A" w:rsidP="00A9315A">
      <w:pPr>
        <w:pStyle w:val="ListParagraph"/>
        <w:numPr>
          <w:ilvl w:val="0"/>
          <w:numId w:val="1"/>
        </w:numPr>
        <w:rPr>
          <w:sz w:val="28"/>
          <w:szCs w:val="28"/>
        </w:rPr>
      </w:pPr>
      <w:r>
        <w:rPr>
          <w:rFonts w:ascii="Arial" w:hAnsi="Arial" w:cs="Arial"/>
          <w:color w:val="000000" w:themeColor="text1"/>
          <w:lang w:eastAsia="ja-JP"/>
        </w:rPr>
        <w:t>A review of the implementation of this procedure will take place</w:t>
      </w:r>
    </w:p>
    <w:p w:rsidR="00A9315A" w:rsidRDefault="00A9315A" w:rsidP="00A9315A">
      <w:pPr>
        <w:widowControl w:val="0"/>
        <w:spacing w:after="0" w:line="276" w:lineRule="auto"/>
        <w:rPr>
          <w:rFonts w:ascii="Arial" w:hAnsi="Arial" w:cs="Arial"/>
          <w:color w:val="000000" w:themeColor="text1"/>
          <w:lang w:eastAsia="ja-JP"/>
        </w:rPr>
      </w:pPr>
    </w:p>
    <w:p w:rsidR="00A9315A" w:rsidRDefault="00A9315A" w:rsidP="00A9315A">
      <w:pPr>
        <w:widowControl w:val="0"/>
        <w:spacing w:after="0" w:line="276" w:lineRule="auto"/>
        <w:rPr>
          <w:rFonts w:ascii="Arial" w:hAnsi="Arial" w:cs="Arial"/>
          <w:color w:val="000000" w:themeColor="text1"/>
          <w:lang w:eastAsia="ja-JP"/>
        </w:rPr>
      </w:pPr>
    </w:p>
    <w:p w:rsidR="00A9315A" w:rsidRPr="00A9315A" w:rsidRDefault="00A9315A" w:rsidP="00A9315A">
      <w:pPr>
        <w:widowControl w:val="0"/>
        <w:spacing w:after="0" w:line="276" w:lineRule="auto"/>
        <w:rPr>
          <w:rFonts w:ascii="Arial" w:hAnsi="Arial" w:cs="Arial"/>
          <w:b/>
          <w:i/>
          <w:color w:val="000000" w:themeColor="text1"/>
          <w:lang w:eastAsia="ja-JP"/>
        </w:rPr>
      </w:pPr>
      <w:r w:rsidRPr="00A9315A">
        <w:rPr>
          <w:rFonts w:ascii="Arial" w:hAnsi="Arial" w:cs="Arial"/>
          <w:b/>
          <w:i/>
          <w:color w:val="000000" w:themeColor="text1"/>
          <w:lang w:eastAsia="ja-JP"/>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 </w:t>
      </w:r>
    </w:p>
    <w:p w:rsidR="00A9315A" w:rsidRPr="00A9315A" w:rsidRDefault="00A9315A" w:rsidP="00A9315A">
      <w:pPr>
        <w:rPr>
          <w:b/>
          <w:sz w:val="28"/>
          <w:szCs w:val="28"/>
        </w:rPr>
      </w:pPr>
    </w:p>
    <w:sectPr w:rsidR="00A9315A" w:rsidRPr="00A93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5046"/>
    <w:multiLevelType w:val="hybridMultilevel"/>
    <w:tmpl w:val="8286D2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BA"/>
    <w:rsid w:val="00150258"/>
    <w:rsid w:val="001735BA"/>
    <w:rsid w:val="00183ED7"/>
    <w:rsid w:val="00A9315A"/>
    <w:rsid w:val="00AF27E4"/>
    <w:rsid w:val="00CD324D"/>
    <w:rsid w:val="00F36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5364"/>
  <w15:chartTrackingRefBased/>
  <w15:docId w15:val="{E0BC3AFD-147C-45E3-9B8D-5406E9B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O'Hanlon</dc:creator>
  <cp:keywords/>
  <dc:description/>
  <cp:lastModifiedBy>Joan O'Hanlon</cp:lastModifiedBy>
  <cp:revision>4</cp:revision>
  <dcterms:created xsi:type="dcterms:W3CDTF">2020-08-04T14:55:00Z</dcterms:created>
  <dcterms:modified xsi:type="dcterms:W3CDTF">2020-08-13T12:02:00Z</dcterms:modified>
</cp:coreProperties>
</file>