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C4" w:rsidRDefault="008844C4" w:rsidP="00347FD8">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8844C4" w:rsidRPr="003A1418" w:rsidRDefault="008844C4" w:rsidP="00347FD8">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March 26, 2021 General Meeting Minutes</w:t>
      </w:r>
    </w:p>
    <w:p w:rsidR="008844C4" w:rsidRPr="003A1418" w:rsidRDefault="008844C4" w:rsidP="00347FD8">
      <w:pPr>
        <w:spacing w:after="0" w:line="240" w:lineRule="atLeast"/>
        <w:rPr>
          <w:rFonts w:ascii="Cambria" w:hAnsi="Cambria" w:cs="Arial"/>
          <w:b/>
          <w:color w:val="000000"/>
          <w:sz w:val="24"/>
          <w:szCs w:val="24"/>
          <w:u w:val="single"/>
        </w:rPr>
      </w:pPr>
    </w:p>
    <w:p w:rsidR="008844C4" w:rsidRDefault="008844C4" w:rsidP="00C3442B">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Room</w:t>
      </w:r>
    </w:p>
    <w:p w:rsidR="008844C4" w:rsidRPr="00C125BF" w:rsidRDefault="008844C4" w:rsidP="00C3442B">
      <w:pPr>
        <w:spacing w:after="0" w:line="240" w:lineRule="auto"/>
        <w:rPr>
          <w:rFonts w:ascii="Cambria" w:hAnsi="Cambria" w:cs="Arial"/>
          <w:color w:val="000000"/>
          <w:sz w:val="24"/>
          <w:szCs w:val="24"/>
          <w:u w:val="single"/>
        </w:rPr>
      </w:pPr>
    </w:p>
    <w:p w:rsidR="008844C4" w:rsidRDefault="008844C4" w:rsidP="008301A6">
      <w:pPr>
        <w:spacing w:after="0" w:line="240" w:lineRule="auto"/>
        <w:rPr>
          <w:rFonts w:ascii="Cambria" w:hAnsi="Cambria" w:cs="Arial"/>
          <w:color w:val="000000"/>
          <w:sz w:val="24"/>
          <w:szCs w:val="24"/>
        </w:rPr>
      </w:pPr>
      <w:r w:rsidRPr="004B2F96">
        <w:rPr>
          <w:rFonts w:ascii="Cambria" w:hAnsi="Cambria" w:cs="Arial"/>
          <w:b/>
          <w:color w:val="000000"/>
          <w:sz w:val="24"/>
          <w:szCs w:val="24"/>
        </w:rPr>
        <w:t>Officers:</w:t>
      </w:r>
      <w:r w:rsidRPr="00DF7017">
        <w:rPr>
          <w:rFonts w:ascii="Cambria" w:hAnsi="Cambria" w:cs="Arial"/>
          <w:color w:val="000000"/>
          <w:sz w:val="24"/>
          <w:szCs w:val="24"/>
        </w:rPr>
        <w:t xml:space="preserve">  </w:t>
      </w:r>
      <w:r>
        <w:rPr>
          <w:rFonts w:ascii="Cambria" w:hAnsi="Cambria" w:cs="Arial"/>
          <w:color w:val="000000"/>
          <w:sz w:val="24"/>
          <w:szCs w:val="24"/>
        </w:rPr>
        <w:t>Ronnie Guy, Boyd Duncan, Linda Donegan, Dennis Donegan and Gary Weyer.</w:t>
      </w:r>
    </w:p>
    <w:p w:rsidR="008844C4" w:rsidRPr="00CF46CA" w:rsidRDefault="008844C4" w:rsidP="004C2EE7">
      <w:pPr>
        <w:spacing w:after="0" w:line="240" w:lineRule="auto"/>
        <w:rPr>
          <w:rFonts w:ascii="Cambria" w:hAnsi="Cambria" w:cs="Arial"/>
          <w:color w:val="000000"/>
          <w:sz w:val="24"/>
          <w:szCs w:val="24"/>
        </w:rPr>
      </w:pPr>
      <w:r w:rsidRPr="00CA1D6B">
        <w:rPr>
          <w:rFonts w:ascii="Cambria" w:hAnsi="Cambria" w:cs="Arial"/>
          <w:b/>
          <w:color w:val="000000"/>
          <w:sz w:val="24"/>
          <w:szCs w:val="24"/>
        </w:rPr>
        <w:t>Members</w:t>
      </w:r>
      <w:r>
        <w:rPr>
          <w:rFonts w:ascii="Cambria" w:hAnsi="Cambria" w:cs="Arial"/>
          <w:color w:val="000000"/>
          <w:sz w:val="24"/>
          <w:szCs w:val="24"/>
        </w:rPr>
        <w:t>:  Bill Allen</w:t>
      </w:r>
      <w:r w:rsidRPr="003B029E">
        <w:rPr>
          <w:rFonts w:ascii="Cambria" w:hAnsi="Cambria" w:cs="Tahoma"/>
          <w:sz w:val="24"/>
          <w:szCs w:val="24"/>
        </w:rPr>
        <w:t xml:space="preserve">, </w:t>
      </w:r>
      <w:r>
        <w:rPr>
          <w:rFonts w:ascii="Cambria" w:hAnsi="Cambria" w:cs="Tahoma"/>
          <w:sz w:val="24"/>
          <w:szCs w:val="24"/>
        </w:rPr>
        <w:t xml:space="preserve">Bob Back, Walter Beasley, Bob Bertram, Bill Bertsch, Paul Cano,  Norman Clark, Tom Clements, Dan Crawford, Ray Crumley, Danny Day, Ken Dice, Dan Eastburn, Ed Farrell, Tony Fontana, Mark Hanlon, Gary Hunt, Howard Kahn, Tom Knight, Bill Murphy, Tom Musson, Bob Parsons, Ray Pranske, Frank Scerbo, Adrian Simmons, Skip Stewart, Trish Van Den Top, Ernie Wartenberg, Billy Witherington, </w:t>
      </w:r>
      <w:r w:rsidRPr="003B029E">
        <w:rPr>
          <w:rFonts w:ascii="Cambria" w:hAnsi="Cambria" w:cs="Tahoma"/>
          <w:sz w:val="24"/>
          <w:szCs w:val="24"/>
        </w:rPr>
        <w:t>Dane Woytek</w:t>
      </w:r>
      <w:r>
        <w:rPr>
          <w:rFonts w:ascii="Cambria" w:hAnsi="Cambria" w:cs="Tahoma"/>
          <w:sz w:val="24"/>
          <w:szCs w:val="24"/>
        </w:rPr>
        <w:t xml:space="preserve">. </w:t>
      </w:r>
      <w:r w:rsidRPr="003B029E">
        <w:rPr>
          <w:rFonts w:ascii="Cambria" w:hAnsi="Cambria" w:cs="Tahoma"/>
          <w:sz w:val="24"/>
          <w:szCs w:val="24"/>
        </w:rPr>
        <w:t xml:space="preserve">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 (35 incl. officers)</w:t>
      </w:r>
    </w:p>
    <w:p w:rsidR="008844C4" w:rsidRDefault="008844C4" w:rsidP="008301A6">
      <w:pPr>
        <w:spacing w:after="0" w:line="240" w:lineRule="auto"/>
        <w:rPr>
          <w:rFonts w:ascii="Cambria" w:hAnsi="Cambria" w:cs="Arial"/>
          <w:color w:val="000000"/>
          <w:sz w:val="24"/>
          <w:szCs w:val="24"/>
        </w:rPr>
      </w:pPr>
    </w:p>
    <w:p w:rsidR="008844C4" w:rsidRPr="004B2F96" w:rsidRDefault="008844C4" w:rsidP="00C3442B">
      <w:pPr>
        <w:spacing w:after="0" w:line="240" w:lineRule="auto"/>
        <w:rPr>
          <w:rFonts w:ascii="Cambria" w:hAnsi="Cambria" w:cs="Arial"/>
          <w:color w:val="000000"/>
          <w:sz w:val="24"/>
          <w:szCs w:val="24"/>
        </w:rPr>
      </w:pPr>
      <w:r w:rsidRPr="004B2F96">
        <w:rPr>
          <w:rFonts w:ascii="Cambria" w:hAnsi="Cambria" w:cs="Arial"/>
          <w:b/>
          <w:color w:val="000000"/>
          <w:sz w:val="24"/>
          <w:szCs w:val="24"/>
        </w:rPr>
        <w:t>Call to Order</w:t>
      </w:r>
    </w:p>
    <w:p w:rsidR="008844C4" w:rsidRDefault="008844C4" w:rsidP="00C3442B">
      <w:pPr>
        <w:spacing w:after="0" w:line="240" w:lineRule="auto"/>
        <w:rPr>
          <w:rFonts w:ascii="Cambria" w:hAnsi="Cambria" w:cs="Arial"/>
          <w:b/>
          <w:color w:val="000000"/>
          <w:sz w:val="24"/>
          <w:szCs w:val="24"/>
        </w:rPr>
      </w:pPr>
      <w:r w:rsidRPr="004B2F96">
        <w:rPr>
          <w:rFonts w:ascii="Cambria" w:hAnsi="Cambria" w:cs="Arial"/>
          <w:b/>
          <w:color w:val="000000"/>
          <w:sz w:val="24"/>
          <w:szCs w:val="24"/>
        </w:rPr>
        <w:t>Pledge of Allegiance</w:t>
      </w:r>
    </w:p>
    <w:p w:rsidR="008844C4" w:rsidRPr="004B2F96" w:rsidRDefault="008844C4" w:rsidP="00141D90">
      <w:pPr>
        <w:spacing w:after="0" w:line="240" w:lineRule="auto"/>
        <w:rPr>
          <w:rFonts w:ascii="Cambria" w:hAnsi="Cambria" w:cs="Arial"/>
          <w:color w:val="000000"/>
          <w:sz w:val="24"/>
          <w:szCs w:val="24"/>
        </w:rPr>
      </w:pPr>
      <w:r w:rsidRPr="004B2F96">
        <w:rPr>
          <w:rFonts w:ascii="Cambria" w:hAnsi="Cambria" w:cs="Arial"/>
          <w:b/>
          <w:color w:val="000000"/>
          <w:sz w:val="24"/>
          <w:szCs w:val="24"/>
        </w:rPr>
        <w:t xml:space="preserve">MIA report: </w:t>
      </w:r>
      <w:r w:rsidRPr="004B2F96">
        <w:rPr>
          <w:rFonts w:ascii="Cambria" w:hAnsi="Cambria" w:cs="Arial"/>
          <w:color w:val="000000"/>
          <w:sz w:val="24"/>
          <w:szCs w:val="24"/>
        </w:rPr>
        <w:t xml:space="preserve"> </w:t>
      </w:r>
    </w:p>
    <w:p w:rsidR="008844C4" w:rsidRDefault="008844C4" w:rsidP="00141D90">
      <w:pPr>
        <w:numPr>
          <w:ilvl w:val="0"/>
          <w:numId w:val="13"/>
        </w:numPr>
        <w:tabs>
          <w:tab w:val="clear" w:pos="360"/>
          <w:tab w:val="num" w:pos="720"/>
        </w:tabs>
        <w:spacing w:after="0" w:line="240" w:lineRule="auto"/>
        <w:ind w:left="720"/>
        <w:rPr>
          <w:rFonts w:ascii="Cambria" w:hAnsi="Cambria" w:cs="Arial"/>
          <w:color w:val="000000"/>
          <w:sz w:val="24"/>
          <w:szCs w:val="24"/>
        </w:rPr>
      </w:pPr>
      <w:r>
        <w:rPr>
          <w:rFonts w:ascii="Cambria" w:hAnsi="Cambria" w:cs="Arial"/>
          <w:color w:val="000000"/>
          <w:sz w:val="24"/>
          <w:szCs w:val="24"/>
        </w:rPr>
        <w:t>Returned MIA/POW's - posted during meeting and on TGVG bulletin board</w:t>
      </w:r>
    </w:p>
    <w:p w:rsidR="008844C4" w:rsidRDefault="008844C4" w:rsidP="00141D90">
      <w:pPr>
        <w:numPr>
          <w:ilvl w:val="0"/>
          <w:numId w:val="13"/>
        </w:numPr>
        <w:tabs>
          <w:tab w:val="clear" w:pos="360"/>
          <w:tab w:val="num" w:pos="720"/>
        </w:tabs>
        <w:spacing w:after="0" w:line="240" w:lineRule="auto"/>
        <w:ind w:left="720"/>
        <w:rPr>
          <w:rFonts w:ascii="Cambria" w:hAnsi="Cambria" w:cs="Arial"/>
          <w:color w:val="000000"/>
          <w:sz w:val="24"/>
          <w:szCs w:val="24"/>
        </w:rPr>
      </w:pPr>
      <w:r>
        <w:rPr>
          <w:rFonts w:ascii="Cambria" w:hAnsi="Cambria" w:cs="Arial"/>
          <w:color w:val="000000"/>
          <w:sz w:val="24"/>
          <w:szCs w:val="24"/>
        </w:rPr>
        <w:t>Taps</w:t>
      </w:r>
    </w:p>
    <w:p w:rsidR="008844C4" w:rsidRDefault="008844C4" w:rsidP="00C3442B">
      <w:pPr>
        <w:spacing w:after="0" w:line="240" w:lineRule="auto"/>
        <w:rPr>
          <w:rFonts w:ascii="Cambria" w:hAnsi="Cambria" w:cs="Arial"/>
          <w:b/>
          <w:color w:val="000000"/>
          <w:sz w:val="24"/>
          <w:szCs w:val="24"/>
          <w:u w:val="single"/>
        </w:rPr>
      </w:pPr>
    </w:p>
    <w:p w:rsidR="008844C4" w:rsidRDefault="008844C4" w:rsidP="009A2C07">
      <w:pPr>
        <w:spacing w:after="0" w:line="240" w:lineRule="auto"/>
        <w:rPr>
          <w:rFonts w:ascii="Cambria" w:hAnsi="Cambria"/>
          <w:b/>
          <w:sz w:val="24"/>
          <w:szCs w:val="24"/>
        </w:rPr>
      </w:pPr>
      <w:r>
        <w:rPr>
          <w:rFonts w:ascii="Cambria" w:hAnsi="Cambria"/>
          <w:b/>
          <w:sz w:val="24"/>
          <w:szCs w:val="24"/>
        </w:rPr>
        <w:t>Presentation by Chris and his service dog from Veterans Alternative.</w:t>
      </w:r>
    </w:p>
    <w:p w:rsidR="008844C4" w:rsidRPr="00D611DF" w:rsidRDefault="008844C4" w:rsidP="009A2C07">
      <w:pPr>
        <w:spacing w:after="0" w:line="240" w:lineRule="auto"/>
        <w:rPr>
          <w:rFonts w:ascii="Cambria" w:hAnsi="Cambria" w:cs="Arial"/>
          <w:color w:val="000000"/>
          <w:sz w:val="24"/>
          <w:szCs w:val="24"/>
        </w:rPr>
      </w:pPr>
      <w:r>
        <w:rPr>
          <w:rFonts w:ascii="Cambria" w:hAnsi="Cambria"/>
          <w:b/>
          <w:sz w:val="24"/>
          <w:szCs w:val="24"/>
        </w:rPr>
        <w:t>Presentation by President Ronnie Guy of check for $1000 to Veterans Alternative.</w:t>
      </w:r>
    </w:p>
    <w:p w:rsidR="008844C4" w:rsidRPr="004B2F96" w:rsidRDefault="008844C4" w:rsidP="00C3442B">
      <w:pPr>
        <w:spacing w:after="0" w:line="240" w:lineRule="auto"/>
        <w:rPr>
          <w:rFonts w:ascii="Cambria" w:hAnsi="Cambria" w:cs="Arial"/>
          <w:b/>
          <w:color w:val="000000"/>
          <w:sz w:val="24"/>
          <w:szCs w:val="24"/>
        </w:rPr>
      </w:pPr>
    </w:p>
    <w:p w:rsidR="008844C4" w:rsidRPr="004B2F96" w:rsidRDefault="008844C4" w:rsidP="00C3442B">
      <w:pPr>
        <w:spacing w:after="0" w:line="240" w:lineRule="auto"/>
        <w:rPr>
          <w:rFonts w:ascii="Cambria" w:hAnsi="Cambria"/>
          <w:sz w:val="24"/>
          <w:szCs w:val="24"/>
        </w:rPr>
      </w:pPr>
      <w:r w:rsidRPr="004B2F96">
        <w:rPr>
          <w:rFonts w:ascii="Cambria" w:hAnsi="Cambria"/>
          <w:b/>
          <w:sz w:val="24"/>
          <w:szCs w:val="24"/>
        </w:rPr>
        <w:t xml:space="preserve">Secretary's Report </w:t>
      </w:r>
      <w:r w:rsidRPr="004B2F96">
        <w:rPr>
          <w:rFonts w:ascii="Cambria" w:hAnsi="Cambria"/>
          <w:sz w:val="24"/>
          <w:szCs w:val="24"/>
        </w:rPr>
        <w:t>:</w:t>
      </w:r>
    </w:p>
    <w:p w:rsidR="008844C4" w:rsidRDefault="008844C4" w:rsidP="00C3442B">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waive reading of </w:t>
      </w:r>
      <w:r>
        <w:rPr>
          <w:rFonts w:ascii="Cambria" w:hAnsi="Cambria"/>
          <w:sz w:val="24"/>
          <w:szCs w:val="24"/>
        </w:rPr>
        <w:t>past meeting's m</w:t>
      </w:r>
      <w:r w:rsidRPr="00347FD8">
        <w:rPr>
          <w:rFonts w:ascii="Cambria" w:hAnsi="Cambria"/>
          <w:sz w:val="24"/>
          <w:szCs w:val="24"/>
        </w:rPr>
        <w:t>inutes</w:t>
      </w:r>
      <w:r>
        <w:rPr>
          <w:rFonts w:ascii="Cambria" w:hAnsi="Cambria"/>
          <w:sz w:val="24"/>
          <w:szCs w:val="24"/>
        </w:rPr>
        <w:t xml:space="preserve"> by Bob Bertram, second by Bob Parsons. Motion passed 35-0.</w:t>
      </w:r>
    </w:p>
    <w:p w:rsidR="008844C4" w:rsidRDefault="008844C4" w:rsidP="00E766A3">
      <w:pPr>
        <w:spacing w:after="0" w:line="240" w:lineRule="auto"/>
        <w:rPr>
          <w:rFonts w:ascii="Cambria" w:hAnsi="Cambria"/>
          <w:sz w:val="24"/>
          <w:szCs w:val="24"/>
        </w:rPr>
      </w:pPr>
    </w:p>
    <w:p w:rsidR="008844C4" w:rsidRPr="00E766A3" w:rsidRDefault="008844C4" w:rsidP="00E766A3">
      <w:pPr>
        <w:spacing w:after="0" w:line="240" w:lineRule="auto"/>
        <w:rPr>
          <w:rFonts w:ascii="Cambria" w:hAnsi="Cambria"/>
          <w:b/>
          <w:sz w:val="24"/>
          <w:szCs w:val="24"/>
          <w:u w:val="single"/>
        </w:rPr>
      </w:pPr>
      <w:r>
        <w:rPr>
          <w:rFonts w:ascii="Cambria" w:hAnsi="Cambria"/>
          <w:b/>
          <w:sz w:val="24"/>
          <w:szCs w:val="24"/>
        </w:rPr>
        <w:t>Treasurer's Report:</w:t>
      </w:r>
      <w:r w:rsidRPr="00E766A3">
        <w:rPr>
          <w:rFonts w:ascii="Cambria" w:hAnsi="Cambria" w:cs="Arial"/>
          <w:color w:val="000000"/>
          <w:sz w:val="24"/>
          <w:szCs w:val="24"/>
        </w:rPr>
        <w:t xml:space="preserve"> </w:t>
      </w:r>
      <w:r>
        <w:rPr>
          <w:rFonts w:ascii="Cambria" w:hAnsi="Cambria" w:cs="Arial"/>
          <w:color w:val="000000"/>
          <w:sz w:val="24"/>
          <w:szCs w:val="24"/>
        </w:rPr>
        <w:t>for month of February on file.</w:t>
      </w:r>
    </w:p>
    <w:p w:rsidR="008844C4" w:rsidRDefault="008844C4" w:rsidP="00E766A3">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Dues = $1085</w:t>
      </w:r>
    </w:p>
    <w:p w:rsidR="008844C4" w:rsidRDefault="008844C4" w:rsidP="00B4292B">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Bike Fund = $1275</w:t>
      </w:r>
      <w:r>
        <w:rPr>
          <w:rFonts w:ascii="Cambria" w:hAnsi="Cambria" w:cs="Arial"/>
          <w:color w:val="000000"/>
          <w:sz w:val="24"/>
          <w:szCs w:val="24"/>
        </w:rPr>
        <w:tab/>
      </w:r>
      <w:r>
        <w:rPr>
          <w:rFonts w:ascii="Cambria" w:hAnsi="Cambria" w:cs="Arial"/>
          <w:color w:val="000000"/>
          <w:sz w:val="24"/>
          <w:szCs w:val="24"/>
        </w:rPr>
        <w:tab/>
      </w:r>
    </w:p>
    <w:p w:rsidR="008844C4" w:rsidRDefault="008844C4" w:rsidP="00B4292B">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Golf Raffle = $550</w:t>
      </w:r>
    </w:p>
    <w:p w:rsidR="008844C4" w:rsidRDefault="008844C4" w:rsidP="00B4292B">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Expenses = $546.85</w:t>
      </w:r>
    </w:p>
    <w:p w:rsidR="008844C4" w:rsidRDefault="008844C4" w:rsidP="00E766A3">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Cash Balance (3/26) = $17,970.16</w:t>
      </w:r>
    </w:p>
    <w:p w:rsidR="008844C4" w:rsidRDefault="008844C4" w:rsidP="00C2472F">
      <w:pPr>
        <w:spacing w:after="0" w:line="240" w:lineRule="auto"/>
        <w:rPr>
          <w:rFonts w:ascii="Cambria" w:hAnsi="Cambria"/>
          <w:sz w:val="24"/>
          <w:szCs w:val="24"/>
        </w:rPr>
      </w:pPr>
      <w:r w:rsidRPr="00347FD8">
        <w:rPr>
          <w:rFonts w:ascii="Cambria" w:hAnsi="Cambria"/>
          <w:sz w:val="24"/>
          <w:szCs w:val="24"/>
        </w:rPr>
        <w:t xml:space="preserve">Motion to </w:t>
      </w:r>
      <w:r>
        <w:rPr>
          <w:rFonts w:ascii="Cambria" w:hAnsi="Cambria"/>
          <w:sz w:val="24"/>
          <w:szCs w:val="24"/>
        </w:rPr>
        <w:t>approve report by Tom Clements, second by Adrian Simmons.</w:t>
      </w:r>
    </w:p>
    <w:p w:rsidR="008844C4" w:rsidRPr="00C2472F" w:rsidRDefault="008844C4" w:rsidP="00C2472F">
      <w:pPr>
        <w:spacing w:after="0" w:line="240" w:lineRule="auto"/>
        <w:rPr>
          <w:rFonts w:ascii="Cambria" w:hAnsi="Cambria" w:cs="Arial"/>
          <w:color w:val="000000"/>
          <w:sz w:val="24"/>
          <w:szCs w:val="24"/>
          <w:u w:val="single"/>
        </w:rPr>
      </w:pPr>
      <w:r>
        <w:rPr>
          <w:rFonts w:ascii="Cambria" w:hAnsi="Cambria"/>
          <w:sz w:val="24"/>
          <w:szCs w:val="24"/>
        </w:rPr>
        <w:t>Motion passed 35-0.</w:t>
      </w:r>
    </w:p>
    <w:p w:rsidR="008844C4" w:rsidRPr="004B2F96" w:rsidRDefault="008844C4" w:rsidP="00C90765">
      <w:pPr>
        <w:spacing w:after="0" w:line="240" w:lineRule="auto"/>
        <w:rPr>
          <w:rFonts w:ascii="Cambria" w:hAnsi="Cambria"/>
          <w:b/>
          <w:sz w:val="24"/>
          <w:szCs w:val="24"/>
        </w:rPr>
      </w:pPr>
    </w:p>
    <w:p w:rsidR="008844C4" w:rsidRDefault="008844C4" w:rsidP="00305075">
      <w:pPr>
        <w:spacing w:after="0" w:line="240" w:lineRule="auto"/>
        <w:rPr>
          <w:rFonts w:ascii="Cambria" w:hAnsi="Cambria"/>
          <w:b/>
          <w:sz w:val="24"/>
          <w:szCs w:val="24"/>
        </w:rPr>
      </w:pPr>
      <w:r w:rsidRPr="004B2F96">
        <w:rPr>
          <w:rFonts w:ascii="Cambria" w:hAnsi="Cambria"/>
          <w:b/>
          <w:sz w:val="24"/>
          <w:szCs w:val="24"/>
        </w:rPr>
        <w:t>Committee Reports</w:t>
      </w:r>
      <w:r w:rsidRPr="00E26181">
        <w:rPr>
          <w:rFonts w:ascii="Cambria" w:hAnsi="Cambria"/>
          <w:b/>
          <w:sz w:val="24"/>
          <w:szCs w:val="24"/>
        </w:rPr>
        <w:t>:</w:t>
      </w:r>
    </w:p>
    <w:p w:rsidR="008844C4" w:rsidRDefault="008844C4" w:rsidP="00525771">
      <w:pPr>
        <w:numPr>
          <w:ilvl w:val="0"/>
          <w:numId w:val="19"/>
        </w:numPr>
        <w:spacing w:after="0" w:line="240" w:lineRule="auto"/>
        <w:rPr>
          <w:rFonts w:ascii="Cambria" w:hAnsi="Cambria"/>
          <w:b/>
          <w:sz w:val="24"/>
          <w:szCs w:val="24"/>
        </w:rPr>
      </w:pPr>
      <w:r w:rsidRPr="001C46B6">
        <w:rPr>
          <w:rFonts w:ascii="Cambria" w:hAnsi="Cambria"/>
          <w:sz w:val="24"/>
          <w:szCs w:val="24"/>
        </w:rPr>
        <w:t>Military Women’s Memorial</w:t>
      </w:r>
      <w:r>
        <w:rPr>
          <w:rFonts w:ascii="Cambria" w:hAnsi="Cambria"/>
          <w:sz w:val="24"/>
          <w:szCs w:val="24"/>
        </w:rPr>
        <w:t xml:space="preserve"> - Trish Van Den Top gave an update on </w:t>
      </w:r>
      <w:r w:rsidRPr="001C46B6">
        <w:rPr>
          <w:rFonts w:ascii="Cambria" w:hAnsi="Cambria"/>
          <w:sz w:val="24"/>
          <w:szCs w:val="24"/>
        </w:rPr>
        <w:t>Florida Women Walking for the Military Women’s Memorial</w:t>
      </w:r>
      <w:r>
        <w:rPr>
          <w:rFonts w:ascii="Cambria" w:hAnsi="Cambria"/>
          <w:sz w:val="24"/>
          <w:szCs w:val="24"/>
        </w:rPr>
        <w:t>. Goal is 174 miles.</w:t>
      </w:r>
    </w:p>
    <w:p w:rsidR="008844C4" w:rsidRDefault="008844C4" w:rsidP="00525771">
      <w:pPr>
        <w:numPr>
          <w:ilvl w:val="0"/>
          <w:numId w:val="19"/>
        </w:numPr>
        <w:spacing w:after="0" w:line="240" w:lineRule="auto"/>
        <w:rPr>
          <w:rFonts w:ascii="Cambria" w:hAnsi="Cambria"/>
          <w:sz w:val="24"/>
          <w:szCs w:val="24"/>
        </w:rPr>
      </w:pPr>
      <w:r>
        <w:rPr>
          <w:rFonts w:ascii="Cambria" w:hAnsi="Cambria"/>
          <w:sz w:val="24"/>
          <w:szCs w:val="24"/>
        </w:rPr>
        <w:t xml:space="preserve">Disbursement - </w:t>
      </w:r>
      <w:r w:rsidRPr="003E5D80">
        <w:rPr>
          <w:rFonts w:ascii="Cambria" w:hAnsi="Cambria"/>
          <w:sz w:val="24"/>
          <w:szCs w:val="24"/>
        </w:rPr>
        <w:t>Adrian Simmon</w:t>
      </w:r>
      <w:r>
        <w:rPr>
          <w:rFonts w:ascii="Cambria" w:hAnsi="Cambria"/>
          <w:sz w:val="24"/>
          <w:szCs w:val="24"/>
        </w:rPr>
        <w:t>s reported on meeting with founder of STEPS and their needs.</w:t>
      </w:r>
    </w:p>
    <w:p w:rsidR="008844C4" w:rsidRDefault="008844C4" w:rsidP="00525771">
      <w:pPr>
        <w:numPr>
          <w:ilvl w:val="0"/>
          <w:numId w:val="19"/>
        </w:numPr>
        <w:spacing w:after="0" w:line="240" w:lineRule="auto"/>
        <w:rPr>
          <w:rFonts w:ascii="Cambria" w:hAnsi="Cambria"/>
          <w:sz w:val="24"/>
          <w:szCs w:val="24"/>
        </w:rPr>
      </w:pPr>
      <w:r>
        <w:rPr>
          <w:rFonts w:ascii="Cambria" w:hAnsi="Cambria"/>
          <w:sz w:val="24"/>
          <w:szCs w:val="24"/>
        </w:rPr>
        <w:t>New Golf Raffle announced. Flyer produced.</w:t>
      </w:r>
    </w:p>
    <w:p w:rsidR="008844C4" w:rsidRDefault="008844C4" w:rsidP="008301A6">
      <w:pPr>
        <w:spacing w:after="0" w:line="240" w:lineRule="auto"/>
        <w:rPr>
          <w:rFonts w:ascii="Cambria" w:hAnsi="Cambria"/>
          <w:sz w:val="24"/>
          <w:szCs w:val="24"/>
        </w:rPr>
      </w:pPr>
    </w:p>
    <w:p w:rsidR="008844C4" w:rsidRDefault="008844C4" w:rsidP="008301A6">
      <w:pPr>
        <w:spacing w:after="0" w:line="240" w:lineRule="auto"/>
        <w:rPr>
          <w:rFonts w:ascii="Cambria" w:hAnsi="Cambria"/>
          <w:sz w:val="24"/>
          <w:szCs w:val="24"/>
        </w:rPr>
      </w:pPr>
    </w:p>
    <w:p w:rsidR="008844C4" w:rsidRDefault="008844C4" w:rsidP="008301A6">
      <w:pPr>
        <w:spacing w:after="0" w:line="240" w:lineRule="auto"/>
        <w:rPr>
          <w:rFonts w:ascii="Cambria" w:hAnsi="Cambria"/>
          <w:sz w:val="24"/>
          <w:szCs w:val="24"/>
        </w:rPr>
      </w:pPr>
    </w:p>
    <w:p w:rsidR="008844C4" w:rsidRDefault="008844C4" w:rsidP="008301A6">
      <w:pPr>
        <w:spacing w:after="0" w:line="240" w:lineRule="auto"/>
        <w:rPr>
          <w:rFonts w:ascii="Cambria" w:hAnsi="Cambria"/>
          <w:sz w:val="24"/>
          <w:szCs w:val="24"/>
        </w:rPr>
      </w:pPr>
    </w:p>
    <w:p w:rsidR="008844C4" w:rsidRPr="00525771" w:rsidRDefault="008844C4" w:rsidP="00525771">
      <w:pPr>
        <w:spacing w:after="0" w:line="240" w:lineRule="auto"/>
        <w:rPr>
          <w:rFonts w:ascii="Cambria" w:hAnsi="Cambria"/>
          <w:b/>
          <w:sz w:val="24"/>
          <w:szCs w:val="24"/>
        </w:rPr>
      </w:pPr>
      <w:r w:rsidRPr="00525771">
        <w:rPr>
          <w:rFonts w:ascii="Cambria" w:hAnsi="Cambria"/>
          <w:b/>
          <w:sz w:val="24"/>
          <w:szCs w:val="24"/>
        </w:rPr>
        <w:t>The following Motions were made by VP Boyd Duncan:</w:t>
      </w:r>
    </w:p>
    <w:p w:rsidR="008844C4" w:rsidRDefault="008844C4" w:rsidP="00525771">
      <w:pPr>
        <w:numPr>
          <w:ilvl w:val="0"/>
          <w:numId w:val="18"/>
        </w:numPr>
        <w:spacing w:after="0" w:line="240" w:lineRule="auto"/>
        <w:rPr>
          <w:rFonts w:ascii="Cambria" w:hAnsi="Cambria"/>
          <w:sz w:val="24"/>
          <w:szCs w:val="24"/>
        </w:rPr>
      </w:pPr>
      <w:r w:rsidRPr="001C46B6">
        <w:rPr>
          <w:rFonts w:ascii="Cambria" w:hAnsi="Cambria"/>
          <w:sz w:val="24"/>
          <w:szCs w:val="24"/>
        </w:rPr>
        <w:t xml:space="preserve"> The Timber Greens Veterans Group Board of Directors moves that the Timber Greens Veterans Group </w:t>
      </w:r>
      <w:r>
        <w:rPr>
          <w:rFonts w:ascii="Cambria" w:hAnsi="Cambria"/>
          <w:sz w:val="24"/>
          <w:szCs w:val="24"/>
        </w:rPr>
        <w:t>donate the sum of $2000 to STEPS</w:t>
      </w:r>
      <w:r w:rsidRPr="001C46B6">
        <w:rPr>
          <w:rFonts w:ascii="Cambria" w:hAnsi="Cambria"/>
          <w:sz w:val="24"/>
          <w:szCs w:val="24"/>
        </w:rPr>
        <w:t xml:space="preserve"> to Recovery.  Further, that this donation be divided into</w:t>
      </w:r>
      <w:r>
        <w:rPr>
          <w:rFonts w:ascii="Cambria" w:hAnsi="Cambria"/>
          <w:sz w:val="24"/>
          <w:szCs w:val="24"/>
        </w:rPr>
        <w:t xml:space="preserve"> two parts; a donation of $500 f</w:t>
      </w:r>
      <w:r w:rsidRPr="001C46B6">
        <w:rPr>
          <w:rFonts w:ascii="Cambria" w:hAnsi="Cambria"/>
          <w:sz w:val="24"/>
          <w:szCs w:val="24"/>
        </w:rPr>
        <w:t>or toilet</w:t>
      </w:r>
      <w:r>
        <w:rPr>
          <w:rFonts w:ascii="Cambria" w:hAnsi="Cambria"/>
          <w:sz w:val="24"/>
          <w:szCs w:val="24"/>
        </w:rPr>
        <w:t>ries and $1500 for bedding</w:t>
      </w:r>
      <w:r w:rsidRPr="001C46B6">
        <w:rPr>
          <w:rFonts w:ascii="Cambria" w:hAnsi="Cambria"/>
          <w:sz w:val="24"/>
          <w:szCs w:val="24"/>
        </w:rPr>
        <w:t>.</w:t>
      </w:r>
    </w:p>
    <w:p w:rsidR="008844C4" w:rsidRDefault="008844C4" w:rsidP="00525771">
      <w:pPr>
        <w:spacing w:after="0" w:line="240" w:lineRule="auto"/>
        <w:ind w:left="360"/>
        <w:rPr>
          <w:rFonts w:ascii="Cambria" w:hAnsi="Cambria"/>
          <w:sz w:val="24"/>
          <w:szCs w:val="24"/>
        </w:rPr>
      </w:pPr>
      <w:r>
        <w:rPr>
          <w:rFonts w:ascii="Cambria" w:hAnsi="Cambria"/>
          <w:sz w:val="24"/>
          <w:szCs w:val="24"/>
        </w:rPr>
        <w:tab/>
        <w:t>Second: Adrian Simmons</w:t>
      </w:r>
      <w:r>
        <w:rPr>
          <w:rFonts w:ascii="Cambria" w:hAnsi="Cambria"/>
          <w:sz w:val="24"/>
          <w:szCs w:val="24"/>
        </w:rPr>
        <w:tab/>
      </w:r>
      <w:r>
        <w:rPr>
          <w:rFonts w:ascii="Cambria" w:hAnsi="Cambria"/>
          <w:sz w:val="24"/>
          <w:szCs w:val="24"/>
        </w:rPr>
        <w:tab/>
        <w:t>Vote:  35-0</w:t>
      </w:r>
    </w:p>
    <w:p w:rsidR="008844C4" w:rsidRPr="001C46B6" w:rsidRDefault="008844C4" w:rsidP="00525771">
      <w:pPr>
        <w:spacing w:after="0" w:line="240" w:lineRule="auto"/>
        <w:ind w:left="360"/>
        <w:rPr>
          <w:rFonts w:ascii="Cambria" w:hAnsi="Cambria"/>
          <w:sz w:val="24"/>
          <w:szCs w:val="24"/>
        </w:rPr>
      </w:pPr>
    </w:p>
    <w:p w:rsidR="008844C4" w:rsidRDefault="008844C4" w:rsidP="00525771">
      <w:pPr>
        <w:numPr>
          <w:ilvl w:val="0"/>
          <w:numId w:val="18"/>
        </w:numPr>
        <w:spacing w:after="0" w:line="240" w:lineRule="auto"/>
        <w:rPr>
          <w:rFonts w:ascii="Cambria" w:hAnsi="Cambria"/>
          <w:sz w:val="24"/>
          <w:szCs w:val="24"/>
        </w:rPr>
      </w:pPr>
      <w:r w:rsidRPr="001C46B6">
        <w:rPr>
          <w:rFonts w:ascii="Cambria" w:hAnsi="Cambria"/>
          <w:sz w:val="24"/>
          <w:szCs w:val="24"/>
        </w:rPr>
        <w:t>The Timber Greens Veterans Group Board of Directors moves that the Timber Greens Veterans Group donate the sum of $500 to the Charity Bike Drive.</w:t>
      </w:r>
    </w:p>
    <w:p w:rsidR="008844C4" w:rsidRDefault="008844C4" w:rsidP="00525771">
      <w:pPr>
        <w:spacing w:after="0" w:line="240" w:lineRule="auto"/>
        <w:ind w:left="360"/>
        <w:rPr>
          <w:rFonts w:ascii="Cambria" w:hAnsi="Cambria"/>
          <w:sz w:val="24"/>
          <w:szCs w:val="24"/>
        </w:rPr>
      </w:pPr>
      <w:r>
        <w:rPr>
          <w:rFonts w:ascii="Cambria" w:hAnsi="Cambria"/>
          <w:sz w:val="24"/>
          <w:szCs w:val="24"/>
        </w:rPr>
        <w:tab/>
        <w:t>Second: Tom Knight</w:t>
      </w:r>
      <w:r>
        <w:rPr>
          <w:rFonts w:ascii="Cambria" w:hAnsi="Cambria"/>
          <w:sz w:val="24"/>
          <w:szCs w:val="24"/>
        </w:rPr>
        <w:tab/>
      </w:r>
      <w:r>
        <w:rPr>
          <w:rFonts w:ascii="Cambria" w:hAnsi="Cambria"/>
          <w:sz w:val="24"/>
          <w:szCs w:val="24"/>
        </w:rPr>
        <w:tab/>
      </w:r>
      <w:r>
        <w:rPr>
          <w:rFonts w:ascii="Cambria" w:hAnsi="Cambria"/>
          <w:sz w:val="24"/>
          <w:szCs w:val="24"/>
        </w:rPr>
        <w:tab/>
        <w:t>Vote:  35-0</w:t>
      </w:r>
    </w:p>
    <w:p w:rsidR="008844C4" w:rsidRPr="001C46B6" w:rsidRDefault="008844C4" w:rsidP="00525771">
      <w:pPr>
        <w:spacing w:after="0" w:line="240" w:lineRule="auto"/>
        <w:ind w:left="360"/>
        <w:rPr>
          <w:rFonts w:ascii="Cambria" w:hAnsi="Cambria"/>
          <w:sz w:val="24"/>
          <w:szCs w:val="24"/>
        </w:rPr>
      </w:pPr>
    </w:p>
    <w:p w:rsidR="008844C4" w:rsidRDefault="008844C4" w:rsidP="00525771">
      <w:pPr>
        <w:numPr>
          <w:ilvl w:val="0"/>
          <w:numId w:val="18"/>
        </w:numPr>
        <w:spacing w:after="0" w:line="240" w:lineRule="auto"/>
        <w:rPr>
          <w:rFonts w:ascii="Cambria" w:hAnsi="Cambria"/>
          <w:sz w:val="24"/>
          <w:szCs w:val="24"/>
        </w:rPr>
      </w:pPr>
      <w:r w:rsidRPr="001C46B6">
        <w:rPr>
          <w:rFonts w:ascii="Cambria" w:hAnsi="Cambria"/>
          <w:sz w:val="24"/>
          <w:szCs w:val="24"/>
        </w:rPr>
        <w:t>The Timber Greens Veterans Group Board of Directors moves that the Timber Greens Veterans Group donate the sum of $500 as a sponsor of the Florida Women Walking for the Military Women’s Memorial.</w:t>
      </w:r>
    </w:p>
    <w:p w:rsidR="008844C4" w:rsidRPr="00C72545" w:rsidRDefault="008844C4" w:rsidP="00525771">
      <w:pPr>
        <w:spacing w:after="0" w:line="240" w:lineRule="auto"/>
        <w:ind w:left="360"/>
        <w:rPr>
          <w:rFonts w:ascii="Cambria" w:hAnsi="Cambria"/>
          <w:sz w:val="24"/>
          <w:szCs w:val="24"/>
        </w:rPr>
      </w:pPr>
      <w:r>
        <w:rPr>
          <w:rFonts w:ascii="Cambria" w:hAnsi="Cambria"/>
          <w:sz w:val="24"/>
          <w:szCs w:val="24"/>
        </w:rPr>
        <w:tab/>
        <w:t>Second: Howard Kahn</w:t>
      </w:r>
      <w:r>
        <w:rPr>
          <w:rFonts w:ascii="Cambria" w:hAnsi="Cambria"/>
          <w:sz w:val="24"/>
          <w:szCs w:val="24"/>
        </w:rPr>
        <w:tab/>
      </w:r>
      <w:r>
        <w:rPr>
          <w:rFonts w:ascii="Cambria" w:hAnsi="Cambria"/>
          <w:sz w:val="24"/>
          <w:szCs w:val="24"/>
        </w:rPr>
        <w:tab/>
        <w:t>Vote:  35-0</w:t>
      </w:r>
    </w:p>
    <w:p w:rsidR="008844C4" w:rsidRDefault="008844C4" w:rsidP="00824CBA">
      <w:pPr>
        <w:spacing w:after="0" w:line="240" w:lineRule="auto"/>
        <w:rPr>
          <w:rFonts w:ascii="Times New Roman" w:hAnsi="Times New Roman"/>
          <w:sz w:val="24"/>
          <w:szCs w:val="24"/>
        </w:rPr>
      </w:pPr>
    </w:p>
    <w:p w:rsidR="008844C4" w:rsidRPr="004B2F96" w:rsidRDefault="008844C4" w:rsidP="0071297F">
      <w:pPr>
        <w:spacing w:after="0" w:line="240" w:lineRule="auto"/>
        <w:rPr>
          <w:rFonts w:ascii="Cambria" w:hAnsi="Cambria" w:cs="Arial"/>
          <w:color w:val="000000"/>
          <w:sz w:val="24"/>
          <w:szCs w:val="24"/>
        </w:rPr>
      </w:pPr>
      <w:r w:rsidRPr="004B2F96">
        <w:rPr>
          <w:rFonts w:ascii="Cambria" w:hAnsi="Cambria" w:cs="Arial"/>
          <w:b/>
          <w:color w:val="000000"/>
          <w:sz w:val="24"/>
          <w:szCs w:val="24"/>
        </w:rPr>
        <w:t>Old Business</w:t>
      </w:r>
      <w:r w:rsidRPr="004B2F96">
        <w:rPr>
          <w:rFonts w:ascii="Cambria" w:hAnsi="Cambria" w:cs="Arial"/>
          <w:color w:val="000000"/>
          <w:sz w:val="24"/>
          <w:szCs w:val="24"/>
        </w:rPr>
        <w:t>:</w:t>
      </w:r>
    </w:p>
    <w:p w:rsidR="008844C4" w:rsidRDefault="008844C4" w:rsidP="0071297F">
      <w:pPr>
        <w:numPr>
          <w:ilvl w:val="0"/>
          <w:numId w:val="12"/>
        </w:numPr>
        <w:spacing w:after="0" w:line="240" w:lineRule="auto"/>
        <w:rPr>
          <w:rFonts w:ascii="Cambria" w:hAnsi="Cambria" w:cs="Arial"/>
          <w:color w:val="000000"/>
          <w:sz w:val="24"/>
          <w:szCs w:val="24"/>
        </w:rPr>
      </w:pPr>
      <w:r w:rsidRPr="004B2F96">
        <w:rPr>
          <w:rFonts w:ascii="Cambria" w:hAnsi="Cambria" w:cs="Arial"/>
          <w:color w:val="000000"/>
          <w:sz w:val="24"/>
          <w:szCs w:val="24"/>
        </w:rPr>
        <w:t>Flag Poles</w:t>
      </w:r>
      <w:r>
        <w:rPr>
          <w:rFonts w:ascii="Cambria" w:hAnsi="Cambria" w:cs="Arial"/>
          <w:color w:val="000000"/>
          <w:sz w:val="24"/>
          <w:szCs w:val="24"/>
        </w:rPr>
        <w:t xml:space="preserve"> </w:t>
      </w:r>
      <w:r w:rsidRPr="004B2F96">
        <w:rPr>
          <w:rFonts w:ascii="Cambria" w:hAnsi="Cambria" w:cs="Arial"/>
          <w:color w:val="000000"/>
          <w:sz w:val="24"/>
          <w:szCs w:val="24"/>
        </w:rPr>
        <w:t>- Dane</w:t>
      </w:r>
      <w:r>
        <w:rPr>
          <w:rFonts w:ascii="Cambria" w:hAnsi="Cambria" w:cs="Arial"/>
          <w:color w:val="000000"/>
          <w:sz w:val="24"/>
          <w:szCs w:val="24"/>
        </w:rPr>
        <w:t xml:space="preserve"> Woytek reported that the flagpoles installed are 20 foot poles instead of the 25 foot poles as is currently at Wilderness entrance.  The vendor is shipping the correct ones immediately.  Tom Clements has secured plaques for the poles.  The 20 foot poles with flags are available for sale for $250 vs. returning them at this time. </w:t>
      </w:r>
    </w:p>
    <w:p w:rsidR="008844C4" w:rsidRDefault="008844C4" w:rsidP="00A145AD">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 xml:space="preserve">Treasurer Linda Donegan reported that the </w:t>
      </w:r>
      <w:r w:rsidRPr="00ED6D1D">
        <w:rPr>
          <w:rFonts w:ascii="Cambria" w:hAnsi="Cambria" w:cs="Arial"/>
          <w:color w:val="000000"/>
          <w:sz w:val="24"/>
          <w:szCs w:val="24"/>
        </w:rPr>
        <w:t>501(c)3</w:t>
      </w:r>
      <w:r>
        <w:rPr>
          <w:rFonts w:ascii="Cambria" w:hAnsi="Cambria" w:cs="Arial"/>
          <w:color w:val="000000"/>
          <w:sz w:val="24"/>
          <w:szCs w:val="24"/>
        </w:rPr>
        <w:t xml:space="preserve"> application is in the IRS hands.</w:t>
      </w:r>
    </w:p>
    <w:p w:rsidR="008844C4" w:rsidRDefault="008844C4" w:rsidP="00A145AD">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Charity Bike Drive - Gary Hunt reported 31 bikes have gone to the 2 charities.</w:t>
      </w:r>
    </w:p>
    <w:p w:rsidR="008844C4" w:rsidRDefault="008844C4" w:rsidP="00A145AD">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Gary Hunt to coordinate further utilizing TGVG Teams in coordination with CERT.</w:t>
      </w:r>
    </w:p>
    <w:p w:rsidR="008844C4" w:rsidRPr="00D36020" w:rsidRDefault="008844C4" w:rsidP="00A145AD">
      <w:pPr>
        <w:numPr>
          <w:ilvl w:val="0"/>
          <w:numId w:val="12"/>
        </w:numPr>
        <w:spacing w:after="0" w:line="240" w:lineRule="auto"/>
        <w:rPr>
          <w:rFonts w:ascii="Cambria" w:hAnsi="Cambria" w:cs="Arial"/>
          <w:color w:val="000000"/>
          <w:sz w:val="24"/>
          <w:szCs w:val="24"/>
        </w:rPr>
      </w:pPr>
      <w:r>
        <w:rPr>
          <w:rFonts w:ascii="Cambria" w:hAnsi="Cambria"/>
          <w:sz w:val="24"/>
          <w:szCs w:val="24"/>
        </w:rPr>
        <w:t>K9 Partners for Patriots - the $3200 check and $1000 in gas cards to be presented March 29th in Brooksville.  10 TGVG Challenge Coins also provided.</w:t>
      </w:r>
    </w:p>
    <w:p w:rsidR="008844C4" w:rsidRDefault="008844C4" w:rsidP="00A145AD">
      <w:pPr>
        <w:spacing w:after="0" w:line="240" w:lineRule="auto"/>
        <w:rPr>
          <w:rFonts w:ascii="Cambria" w:hAnsi="Cambria" w:cs="Arial"/>
          <w:color w:val="000000"/>
          <w:sz w:val="24"/>
          <w:szCs w:val="24"/>
        </w:rPr>
      </w:pPr>
    </w:p>
    <w:p w:rsidR="008844C4" w:rsidRDefault="008844C4" w:rsidP="00E766A3">
      <w:pPr>
        <w:spacing w:after="0" w:line="240" w:lineRule="auto"/>
        <w:rPr>
          <w:rFonts w:ascii="Cambria" w:hAnsi="Cambria" w:cs="Arial"/>
          <w:color w:val="000000"/>
          <w:sz w:val="24"/>
          <w:szCs w:val="24"/>
        </w:rPr>
      </w:pPr>
      <w:r w:rsidRPr="004B2F96">
        <w:rPr>
          <w:rFonts w:ascii="Cambria" w:hAnsi="Cambria" w:cs="Arial"/>
          <w:b/>
          <w:color w:val="000000"/>
          <w:sz w:val="24"/>
          <w:szCs w:val="24"/>
        </w:rPr>
        <w:t>New Business</w:t>
      </w:r>
      <w:r w:rsidRPr="004B2F96">
        <w:rPr>
          <w:rFonts w:ascii="Cambria" w:hAnsi="Cambria" w:cs="Arial"/>
          <w:color w:val="000000"/>
          <w:sz w:val="24"/>
          <w:szCs w:val="24"/>
        </w:rPr>
        <w:t>:</w:t>
      </w:r>
    </w:p>
    <w:p w:rsidR="008844C4" w:rsidRDefault="008844C4" w:rsidP="00E766A3">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Norman Clark volunteered to be the Team Leader for the Pinehurst Area.</w:t>
      </w:r>
    </w:p>
    <w:p w:rsidR="008844C4" w:rsidRDefault="008844C4" w:rsidP="00E766A3">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Walt Beasley volunteered to be the Team Leader for the Springmeadow Drive Area.</w:t>
      </w:r>
    </w:p>
    <w:p w:rsidR="008844C4" w:rsidRPr="004B2F96" w:rsidRDefault="008844C4" w:rsidP="00A145AD">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 xml:space="preserve">Patriots Weekend will be Sep 17, 18, &amp; 19 with Picnic (Fri), POW/MIA Event (Sat) and Golf (Sun) </w:t>
      </w:r>
    </w:p>
    <w:p w:rsidR="008844C4" w:rsidRPr="004B2F96" w:rsidRDefault="008844C4" w:rsidP="00F22DA9">
      <w:pPr>
        <w:spacing w:after="0" w:line="240" w:lineRule="auto"/>
        <w:rPr>
          <w:rFonts w:ascii="Cambria" w:hAnsi="Cambria" w:cs="Arial"/>
          <w:color w:val="000000"/>
          <w:sz w:val="24"/>
          <w:szCs w:val="24"/>
        </w:rPr>
      </w:pPr>
    </w:p>
    <w:p w:rsidR="008844C4" w:rsidRDefault="008844C4" w:rsidP="000005AC">
      <w:pPr>
        <w:spacing w:after="0" w:line="240" w:lineRule="auto"/>
        <w:rPr>
          <w:rFonts w:ascii="Cambria" w:hAnsi="Cambria" w:cs="Arial"/>
          <w:color w:val="000000"/>
          <w:sz w:val="24"/>
          <w:szCs w:val="24"/>
        </w:rPr>
      </w:pPr>
      <w:r w:rsidRPr="004B2F96">
        <w:rPr>
          <w:rFonts w:ascii="Cambria" w:hAnsi="Cambria" w:cs="Arial"/>
          <w:b/>
          <w:color w:val="000000"/>
          <w:sz w:val="24"/>
          <w:szCs w:val="24"/>
        </w:rPr>
        <w:t>Upcoming Events</w:t>
      </w:r>
      <w:r w:rsidRPr="004B2F96">
        <w:rPr>
          <w:rFonts w:ascii="Cambria" w:hAnsi="Cambria" w:cs="Arial"/>
          <w:color w:val="000000"/>
          <w:sz w:val="24"/>
          <w:szCs w:val="24"/>
        </w:rPr>
        <w:t>:</w:t>
      </w:r>
    </w:p>
    <w:p w:rsidR="008844C4" w:rsidRDefault="008844C4" w:rsidP="003A6ACF">
      <w:pPr>
        <w:numPr>
          <w:ilvl w:val="0"/>
          <w:numId w:val="12"/>
        </w:numPr>
        <w:spacing w:after="0" w:line="240" w:lineRule="auto"/>
        <w:rPr>
          <w:rFonts w:ascii="Cambria" w:hAnsi="Cambria" w:cs="Arial"/>
          <w:color w:val="000000"/>
          <w:sz w:val="24"/>
          <w:szCs w:val="24"/>
        </w:rPr>
      </w:pPr>
      <w:r>
        <w:rPr>
          <w:rFonts w:ascii="Cambria" w:hAnsi="Cambria" w:cs="Arial"/>
          <w:color w:val="000000"/>
          <w:sz w:val="24"/>
          <w:szCs w:val="24"/>
        </w:rPr>
        <w:t>Trivia Night is Friday, April 16, 2021 - Sports Theme</w:t>
      </w:r>
    </w:p>
    <w:p w:rsidR="008844C4" w:rsidRDefault="008844C4" w:rsidP="000005AC">
      <w:pPr>
        <w:numPr>
          <w:ilvl w:val="0"/>
          <w:numId w:val="12"/>
        </w:numPr>
        <w:spacing w:after="0" w:line="240" w:lineRule="auto"/>
        <w:rPr>
          <w:rFonts w:ascii="Cambria" w:hAnsi="Cambria" w:cs="Arial"/>
          <w:color w:val="000000"/>
          <w:sz w:val="24"/>
          <w:szCs w:val="24"/>
        </w:rPr>
      </w:pPr>
      <w:r w:rsidRPr="000005AC">
        <w:rPr>
          <w:rFonts w:ascii="Cambria" w:hAnsi="Cambria" w:cs="Arial"/>
          <w:color w:val="000000"/>
          <w:sz w:val="24"/>
          <w:szCs w:val="24"/>
        </w:rPr>
        <w:t>Annual Dinner and Installation of Officers</w:t>
      </w:r>
      <w:r>
        <w:rPr>
          <w:rFonts w:ascii="Cambria" w:hAnsi="Cambria" w:cs="Arial"/>
          <w:color w:val="000000"/>
          <w:sz w:val="24"/>
          <w:szCs w:val="24"/>
        </w:rPr>
        <w:t xml:space="preserve"> is Saturday, April 24, 2021</w:t>
      </w:r>
    </w:p>
    <w:p w:rsidR="008844C4" w:rsidRDefault="008844C4" w:rsidP="00F22DA9">
      <w:pPr>
        <w:spacing w:after="0" w:line="240" w:lineRule="auto"/>
        <w:rPr>
          <w:rFonts w:ascii="Cambria" w:hAnsi="Cambria" w:cs="Arial"/>
          <w:b/>
          <w:color w:val="000000"/>
          <w:sz w:val="24"/>
          <w:szCs w:val="24"/>
        </w:rPr>
      </w:pPr>
    </w:p>
    <w:p w:rsidR="008844C4" w:rsidRDefault="008844C4" w:rsidP="008B2715">
      <w:pPr>
        <w:spacing w:after="0" w:line="240" w:lineRule="auto"/>
        <w:rPr>
          <w:rFonts w:ascii="Cambria" w:hAnsi="Cambria" w:cs="Arial"/>
          <w:color w:val="000000"/>
          <w:sz w:val="24"/>
          <w:szCs w:val="24"/>
        </w:rPr>
      </w:pPr>
      <w:r>
        <w:rPr>
          <w:rFonts w:ascii="Cambria" w:hAnsi="Cambria" w:cs="Arial"/>
          <w:color w:val="000000"/>
          <w:sz w:val="24"/>
          <w:szCs w:val="24"/>
        </w:rPr>
        <w:t>Next General Meeting is Friday, April 23, 2021 @ 10:00 am</w:t>
      </w:r>
    </w:p>
    <w:p w:rsidR="008844C4" w:rsidRDefault="008844C4" w:rsidP="00C125BF">
      <w:pPr>
        <w:spacing w:after="0" w:line="240" w:lineRule="auto"/>
        <w:rPr>
          <w:rFonts w:ascii="Cambria" w:hAnsi="Cambria" w:cs="Arial"/>
          <w:color w:val="000000"/>
          <w:sz w:val="24"/>
          <w:szCs w:val="24"/>
        </w:rPr>
      </w:pPr>
    </w:p>
    <w:p w:rsidR="008844C4" w:rsidRDefault="008844C4" w:rsidP="00C125BF">
      <w:pPr>
        <w:spacing w:after="0" w:line="240" w:lineRule="auto"/>
        <w:rPr>
          <w:rFonts w:ascii="Cambria" w:hAnsi="Cambria" w:cs="Arial"/>
          <w:color w:val="000000"/>
          <w:sz w:val="24"/>
          <w:szCs w:val="24"/>
        </w:rPr>
      </w:pPr>
      <w:r w:rsidRPr="00C125BF">
        <w:rPr>
          <w:rFonts w:ascii="Cambria" w:hAnsi="Cambria" w:cs="Arial"/>
          <w:color w:val="000000"/>
          <w:sz w:val="24"/>
          <w:szCs w:val="24"/>
        </w:rPr>
        <w:t>Adjournment:</w:t>
      </w:r>
      <w:r>
        <w:rPr>
          <w:rFonts w:ascii="Cambria" w:hAnsi="Cambria" w:cs="Arial"/>
          <w:color w:val="000000"/>
          <w:sz w:val="24"/>
          <w:szCs w:val="24"/>
        </w:rPr>
        <w:t xml:space="preserve">  Motion to adjourn by Bob Bertram, second by:  Linda Donegan</w:t>
      </w:r>
    </w:p>
    <w:p w:rsidR="008844C4" w:rsidRDefault="008844C4" w:rsidP="00305075">
      <w:pPr>
        <w:spacing w:after="0" w:line="240" w:lineRule="auto"/>
        <w:rPr>
          <w:rFonts w:ascii="Cambria" w:hAnsi="Cambria"/>
          <w:sz w:val="24"/>
          <w:szCs w:val="24"/>
        </w:rPr>
      </w:pPr>
      <w:r>
        <w:rPr>
          <w:rFonts w:ascii="Cambria" w:hAnsi="Cambria" w:cs="Arial"/>
          <w:color w:val="000000"/>
          <w:sz w:val="24"/>
          <w:szCs w:val="24"/>
        </w:rPr>
        <w:t xml:space="preserve">Motion passed 35-0 </w:t>
      </w:r>
      <w:r>
        <w:rPr>
          <w:rFonts w:ascii="Cambria" w:hAnsi="Cambria"/>
          <w:sz w:val="24"/>
          <w:szCs w:val="24"/>
        </w:rPr>
        <w:t>at 10:55 AM</w:t>
      </w:r>
    </w:p>
    <w:p w:rsidR="008844C4" w:rsidRDefault="008844C4" w:rsidP="00305075">
      <w:pPr>
        <w:spacing w:after="0" w:line="240" w:lineRule="auto"/>
        <w:rPr>
          <w:rFonts w:ascii="Cambria" w:hAnsi="Cambria"/>
          <w:sz w:val="24"/>
          <w:szCs w:val="24"/>
        </w:rPr>
      </w:pPr>
    </w:p>
    <w:sectPr w:rsidR="008844C4"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75129EE"/>
    <w:multiLevelType w:val="hybridMultilevel"/>
    <w:tmpl w:val="39C49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120"/>
    <w:multiLevelType w:val="hybridMultilevel"/>
    <w:tmpl w:val="94D8C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4742FD"/>
    <w:multiLevelType w:val="hybridMultilevel"/>
    <w:tmpl w:val="D1927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982278C"/>
    <w:multiLevelType w:val="hybridMultilevel"/>
    <w:tmpl w:val="696CEC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74030D7"/>
    <w:multiLevelType w:val="hybridMultilevel"/>
    <w:tmpl w:val="5F883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A24214"/>
    <w:multiLevelType w:val="hybridMultilevel"/>
    <w:tmpl w:val="97F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067A8"/>
    <w:multiLevelType w:val="hybridMultilevel"/>
    <w:tmpl w:val="14D6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D86C6B"/>
    <w:multiLevelType w:val="hybridMultilevel"/>
    <w:tmpl w:val="0F4E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D0650"/>
    <w:multiLevelType w:val="multilevel"/>
    <w:tmpl w:val="A46EB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2"/>
  </w:num>
  <w:num w:numId="13">
    <w:abstractNumId w:val="3"/>
  </w:num>
  <w:num w:numId="14">
    <w:abstractNumId w:val="7"/>
  </w:num>
  <w:num w:numId="15">
    <w:abstractNumId w:val="1"/>
  </w:num>
  <w:num w:numId="16">
    <w:abstractNumId w:val="8"/>
  </w:num>
  <w:num w:numId="17">
    <w:abstractNumId w:val="6"/>
  </w:num>
  <w:num w:numId="18">
    <w:abstractNumId w:val="9"/>
  </w:num>
  <w:num w:numId="1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4953"/>
    <w:rsid w:val="00004FD6"/>
    <w:rsid w:val="00024100"/>
    <w:rsid w:val="00025FC1"/>
    <w:rsid w:val="000464B3"/>
    <w:rsid w:val="000571A3"/>
    <w:rsid w:val="000638A9"/>
    <w:rsid w:val="000723F2"/>
    <w:rsid w:val="000735CF"/>
    <w:rsid w:val="000819AF"/>
    <w:rsid w:val="000855B4"/>
    <w:rsid w:val="000B4843"/>
    <w:rsid w:val="000C1069"/>
    <w:rsid w:val="000C19C8"/>
    <w:rsid w:val="000C2E59"/>
    <w:rsid w:val="000C7FBA"/>
    <w:rsid w:val="000D32B3"/>
    <w:rsid w:val="000D5CC1"/>
    <w:rsid w:val="000D746B"/>
    <w:rsid w:val="000E7D51"/>
    <w:rsid w:val="000F46B0"/>
    <w:rsid w:val="00103289"/>
    <w:rsid w:val="001049F9"/>
    <w:rsid w:val="0011548C"/>
    <w:rsid w:val="001179B4"/>
    <w:rsid w:val="001204C6"/>
    <w:rsid w:val="00122058"/>
    <w:rsid w:val="00132231"/>
    <w:rsid w:val="0013288A"/>
    <w:rsid w:val="00141D90"/>
    <w:rsid w:val="00144529"/>
    <w:rsid w:val="00152BA1"/>
    <w:rsid w:val="00156345"/>
    <w:rsid w:val="00161770"/>
    <w:rsid w:val="001623F3"/>
    <w:rsid w:val="001725AE"/>
    <w:rsid w:val="00174357"/>
    <w:rsid w:val="0017631C"/>
    <w:rsid w:val="001827CB"/>
    <w:rsid w:val="001A204A"/>
    <w:rsid w:val="001B324E"/>
    <w:rsid w:val="001B6F35"/>
    <w:rsid w:val="001C1866"/>
    <w:rsid w:val="001C46B6"/>
    <w:rsid w:val="001D33C0"/>
    <w:rsid w:val="001D3AE6"/>
    <w:rsid w:val="001D4F50"/>
    <w:rsid w:val="001D75F2"/>
    <w:rsid w:val="001F14FF"/>
    <w:rsid w:val="001F3D7E"/>
    <w:rsid w:val="001F5031"/>
    <w:rsid w:val="002026BA"/>
    <w:rsid w:val="00205500"/>
    <w:rsid w:val="0021408E"/>
    <w:rsid w:val="002170EB"/>
    <w:rsid w:val="00217244"/>
    <w:rsid w:val="002230DE"/>
    <w:rsid w:val="002354EF"/>
    <w:rsid w:val="00235694"/>
    <w:rsid w:val="0023620C"/>
    <w:rsid w:val="00241887"/>
    <w:rsid w:val="00264ECC"/>
    <w:rsid w:val="00265347"/>
    <w:rsid w:val="002716FB"/>
    <w:rsid w:val="00282617"/>
    <w:rsid w:val="00282EB0"/>
    <w:rsid w:val="00285BEC"/>
    <w:rsid w:val="0029285E"/>
    <w:rsid w:val="0029641E"/>
    <w:rsid w:val="002A56D8"/>
    <w:rsid w:val="002B2C6F"/>
    <w:rsid w:val="002C29CA"/>
    <w:rsid w:val="002C3784"/>
    <w:rsid w:val="002D1985"/>
    <w:rsid w:val="002D5E20"/>
    <w:rsid w:val="002D7086"/>
    <w:rsid w:val="002E05F7"/>
    <w:rsid w:val="002E1942"/>
    <w:rsid w:val="002F1521"/>
    <w:rsid w:val="002F2434"/>
    <w:rsid w:val="002F3837"/>
    <w:rsid w:val="002F403A"/>
    <w:rsid w:val="002F5709"/>
    <w:rsid w:val="002F73ED"/>
    <w:rsid w:val="00300F28"/>
    <w:rsid w:val="00305075"/>
    <w:rsid w:val="00315D58"/>
    <w:rsid w:val="00322812"/>
    <w:rsid w:val="00323175"/>
    <w:rsid w:val="00327271"/>
    <w:rsid w:val="003273DD"/>
    <w:rsid w:val="00330215"/>
    <w:rsid w:val="003314AD"/>
    <w:rsid w:val="00331BF5"/>
    <w:rsid w:val="00332393"/>
    <w:rsid w:val="003371DE"/>
    <w:rsid w:val="00342E57"/>
    <w:rsid w:val="00347FD8"/>
    <w:rsid w:val="00351460"/>
    <w:rsid w:val="003625CF"/>
    <w:rsid w:val="00366178"/>
    <w:rsid w:val="00367CF3"/>
    <w:rsid w:val="0037176C"/>
    <w:rsid w:val="00373862"/>
    <w:rsid w:val="00376B7C"/>
    <w:rsid w:val="0037760F"/>
    <w:rsid w:val="00382003"/>
    <w:rsid w:val="003837BA"/>
    <w:rsid w:val="00384FC2"/>
    <w:rsid w:val="003905F3"/>
    <w:rsid w:val="00395E5D"/>
    <w:rsid w:val="003A1418"/>
    <w:rsid w:val="003A6ACF"/>
    <w:rsid w:val="003B029E"/>
    <w:rsid w:val="003B1D5B"/>
    <w:rsid w:val="003B6D9E"/>
    <w:rsid w:val="003C28C2"/>
    <w:rsid w:val="003C2A33"/>
    <w:rsid w:val="003C449E"/>
    <w:rsid w:val="003C4EE2"/>
    <w:rsid w:val="003D2233"/>
    <w:rsid w:val="003E5D80"/>
    <w:rsid w:val="003F341D"/>
    <w:rsid w:val="003F6F3F"/>
    <w:rsid w:val="003F70C7"/>
    <w:rsid w:val="004103C7"/>
    <w:rsid w:val="004123C8"/>
    <w:rsid w:val="004212C2"/>
    <w:rsid w:val="00421BFD"/>
    <w:rsid w:val="00424239"/>
    <w:rsid w:val="00427B9B"/>
    <w:rsid w:val="00430009"/>
    <w:rsid w:val="00434B7B"/>
    <w:rsid w:val="00436518"/>
    <w:rsid w:val="00440BE6"/>
    <w:rsid w:val="004452CB"/>
    <w:rsid w:val="00447FC2"/>
    <w:rsid w:val="004542F5"/>
    <w:rsid w:val="0047726E"/>
    <w:rsid w:val="004813B1"/>
    <w:rsid w:val="00483C38"/>
    <w:rsid w:val="00484F62"/>
    <w:rsid w:val="00487B4B"/>
    <w:rsid w:val="004A0437"/>
    <w:rsid w:val="004A4749"/>
    <w:rsid w:val="004A49F2"/>
    <w:rsid w:val="004B2F96"/>
    <w:rsid w:val="004B3D51"/>
    <w:rsid w:val="004B5ECB"/>
    <w:rsid w:val="004C14D9"/>
    <w:rsid w:val="004C2EE7"/>
    <w:rsid w:val="004D3AED"/>
    <w:rsid w:val="004D5025"/>
    <w:rsid w:val="004D7C86"/>
    <w:rsid w:val="004E6525"/>
    <w:rsid w:val="004F6240"/>
    <w:rsid w:val="005069D2"/>
    <w:rsid w:val="00506C93"/>
    <w:rsid w:val="005107FA"/>
    <w:rsid w:val="005231F2"/>
    <w:rsid w:val="0052442F"/>
    <w:rsid w:val="00525771"/>
    <w:rsid w:val="00526AD7"/>
    <w:rsid w:val="005400B7"/>
    <w:rsid w:val="00547826"/>
    <w:rsid w:val="005520B9"/>
    <w:rsid w:val="005558D6"/>
    <w:rsid w:val="0056537C"/>
    <w:rsid w:val="00591B80"/>
    <w:rsid w:val="005940FD"/>
    <w:rsid w:val="00595E46"/>
    <w:rsid w:val="0059692E"/>
    <w:rsid w:val="00597EF1"/>
    <w:rsid w:val="005A34EA"/>
    <w:rsid w:val="005A5F1E"/>
    <w:rsid w:val="005A729F"/>
    <w:rsid w:val="005B25E4"/>
    <w:rsid w:val="005B3B63"/>
    <w:rsid w:val="005B4A18"/>
    <w:rsid w:val="005C1BF8"/>
    <w:rsid w:val="005C66FE"/>
    <w:rsid w:val="005D0722"/>
    <w:rsid w:val="005D50DA"/>
    <w:rsid w:val="005E1570"/>
    <w:rsid w:val="005E23FD"/>
    <w:rsid w:val="005E6B26"/>
    <w:rsid w:val="005E76BA"/>
    <w:rsid w:val="005F327F"/>
    <w:rsid w:val="006031AB"/>
    <w:rsid w:val="0061281B"/>
    <w:rsid w:val="006231AD"/>
    <w:rsid w:val="00624C24"/>
    <w:rsid w:val="00627A57"/>
    <w:rsid w:val="0063226F"/>
    <w:rsid w:val="006401C1"/>
    <w:rsid w:val="006474BB"/>
    <w:rsid w:val="006512C5"/>
    <w:rsid w:val="0065140F"/>
    <w:rsid w:val="0065297A"/>
    <w:rsid w:val="00652D37"/>
    <w:rsid w:val="00656FB9"/>
    <w:rsid w:val="00660C35"/>
    <w:rsid w:val="00661BDE"/>
    <w:rsid w:val="00662D8D"/>
    <w:rsid w:val="00662F75"/>
    <w:rsid w:val="00677E7B"/>
    <w:rsid w:val="0068255B"/>
    <w:rsid w:val="0068536E"/>
    <w:rsid w:val="00691BFE"/>
    <w:rsid w:val="00695F80"/>
    <w:rsid w:val="0069614D"/>
    <w:rsid w:val="006A1EEB"/>
    <w:rsid w:val="006A3865"/>
    <w:rsid w:val="006A56EE"/>
    <w:rsid w:val="006A5B50"/>
    <w:rsid w:val="006B17F4"/>
    <w:rsid w:val="006C408C"/>
    <w:rsid w:val="006C4F47"/>
    <w:rsid w:val="006D3760"/>
    <w:rsid w:val="006D530D"/>
    <w:rsid w:val="006D6912"/>
    <w:rsid w:val="006D6BDD"/>
    <w:rsid w:val="006D7FB6"/>
    <w:rsid w:val="006F23B6"/>
    <w:rsid w:val="007066D6"/>
    <w:rsid w:val="0071297F"/>
    <w:rsid w:val="00713D7D"/>
    <w:rsid w:val="00716DF1"/>
    <w:rsid w:val="00716E61"/>
    <w:rsid w:val="00720030"/>
    <w:rsid w:val="00720A8A"/>
    <w:rsid w:val="00720E35"/>
    <w:rsid w:val="0072142A"/>
    <w:rsid w:val="00725181"/>
    <w:rsid w:val="0073237B"/>
    <w:rsid w:val="007404EA"/>
    <w:rsid w:val="007437A6"/>
    <w:rsid w:val="00745DA4"/>
    <w:rsid w:val="00752D74"/>
    <w:rsid w:val="007577F9"/>
    <w:rsid w:val="00791B77"/>
    <w:rsid w:val="007928FA"/>
    <w:rsid w:val="007B176D"/>
    <w:rsid w:val="007E43ED"/>
    <w:rsid w:val="007F02FF"/>
    <w:rsid w:val="007F10A5"/>
    <w:rsid w:val="007F17A8"/>
    <w:rsid w:val="007F4CCC"/>
    <w:rsid w:val="007F5F03"/>
    <w:rsid w:val="00803C9A"/>
    <w:rsid w:val="00804C15"/>
    <w:rsid w:val="00805611"/>
    <w:rsid w:val="0080635E"/>
    <w:rsid w:val="008110F0"/>
    <w:rsid w:val="00824CBA"/>
    <w:rsid w:val="00826FA5"/>
    <w:rsid w:val="00827ED1"/>
    <w:rsid w:val="008301A6"/>
    <w:rsid w:val="008451FC"/>
    <w:rsid w:val="00845483"/>
    <w:rsid w:val="00850078"/>
    <w:rsid w:val="00856290"/>
    <w:rsid w:val="008655AE"/>
    <w:rsid w:val="008673E6"/>
    <w:rsid w:val="008844C4"/>
    <w:rsid w:val="008867E9"/>
    <w:rsid w:val="008A36A8"/>
    <w:rsid w:val="008A770C"/>
    <w:rsid w:val="008B2715"/>
    <w:rsid w:val="008B5524"/>
    <w:rsid w:val="008B5C3A"/>
    <w:rsid w:val="008B5CDD"/>
    <w:rsid w:val="008C30B0"/>
    <w:rsid w:val="008D3857"/>
    <w:rsid w:val="008D600A"/>
    <w:rsid w:val="008D622E"/>
    <w:rsid w:val="008E0CF3"/>
    <w:rsid w:val="008E1A40"/>
    <w:rsid w:val="008E3C81"/>
    <w:rsid w:val="008E411B"/>
    <w:rsid w:val="008E4247"/>
    <w:rsid w:val="008E72EB"/>
    <w:rsid w:val="008F3AF6"/>
    <w:rsid w:val="00902AC5"/>
    <w:rsid w:val="009073AF"/>
    <w:rsid w:val="0091053B"/>
    <w:rsid w:val="009253B5"/>
    <w:rsid w:val="00925AFD"/>
    <w:rsid w:val="0093004B"/>
    <w:rsid w:val="009425FC"/>
    <w:rsid w:val="00944095"/>
    <w:rsid w:val="00950767"/>
    <w:rsid w:val="00973A14"/>
    <w:rsid w:val="00976CDD"/>
    <w:rsid w:val="009803ED"/>
    <w:rsid w:val="009820AF"/>
    <w:rsid w:val="00982DAD"/>
    <w:rsid w:val="009831FE"/>
    <w:rsid w:val="009A1879"/>
    <w:rsid w:val="009A2C07"/>
    <w:rsid w:val="009A4CD0"/>
    <w:rsid w:val="009B7B40"/>
    <w:rsid w:val="009C19B7"/>
    <w:rsid w:val="009C5459"/>
    <w:rsid w:val="009D0648"/>
    <w:rsid w:val="009D1FA4"/>
    <w:rsid w:val="009D30CC"/>
    <w:rsid w:val="009D7023"/>
    <w:rsid w:val="009E264D"/>
    <w:rsid w:val="009E294F"/>
    <w:rsid w:val="009E36EF"/>
    <w:rsid w:val="009F0A0F"/>
    <w:rsid w:val="009F2786"/>
    <w:rsid w:val="00A0049E"/>
    <w:rsid w:val="00A0281E"/>
    <w:rsid w:val="00A13EE1"/>
    <w:rsid w:val="00A145AD"/>
    <w:rsid w:val="00A241BD"/>
    <w:rsid w:val="00A24C86"/>
    <w:rsid w:val="00A253F0"/>
    <w:rsid w:val="00A32994"/>
    <w:rsid w:val="00A3545F"/>
    <w:rsid w:val="00A43C69"/>
    <w:rsid w:val="00A4489A"/>
    <w:rsid w:val="00A4704A"/>
    <w:rsid w:val="00A61C37"/>
    <w:rsid w:val="00A629F1"/>
    <w:rsid w:val="00A72B3F"/>
    <w:rsid w:val="00A74DED"/>
    <w:rsid w:val="00A82B81"/>
    <w:rsid w:val="00A94A2C"/>
    <w:rsid w:val="00AA6BF2"/>
    <w:rsid w:val="00AB52BB"/>
    <w:rsid w:val="00AB7F94"/>
    <w:rsid w:val="00AC2116"/>
    <w:rsid w:val="00AC3EC9"/>
    <w:rsid w:val="00AC5234"/>
    <w:rsid w:val="00AD0D77"/>
    <w:rsid w:val="00AD16A4"/>
    <w:rsid w:val="00AD269B"/>
    <w:rsid w:val="00AE06E1"/>
    <w:rsid w:val="00AE0C37"/>
    <w:rsid w:val="00AE1292"/>
    <w:rsid w:val="00AE4A55"/>
    <w:rsid w:val="00AF63DD"/>
    <w:rsid w:val="00B01D92"/>
    <w:rsid w:val="00B071C3"/>
    <w:rsid w:val="00B226B1"/>
    <w:rsid w:val="00B25F9E"/>
    <w:rsid w:val="00B31FE3"/>
    <w:rsid w:val="00B40327"/>
    <w:rsid w:val="00B4292B"/>
    <w:rsid w:val="00B46367"/>
    <w:rsid w:val="00B46815"/>
    <w:rsid w:val="00B524A5"/>
    <w:rsid w:val="00B7052A"/>
    <w:rsid w:val="00B82D16"/>
    <w:rsid w:val="00B85D8E"/>
    <w:rsid w:val="00B869F3"/>
    <w:rsid w:val="00B96ECB"/>
    <w:rsid w:val="00B97CE2"/>
    <w:rsid w:val="00BB0275"/>
    <w:rsid w:val="00BB2677"/>
    <w:rsid w:val="00BB5F0C"/>
    <w:rsid w:val="00BD0B38"/>
    <w:rsid w:val="00BE451A"/>
    <w:rsid w:val="00BE6A59"/>
    <w:rsid w:val="00BE6A90"/>
    <w:rsid w:val="00BF3D45"/>
    <w:rsid w:val="00BF7347"/>
    <w:rsid w:val="00C03E08"/>
    <w:rsid w:val="00C040BA"/>
    <w:rsid w:val="00C06684"/>
    <w:rsid w:val="00C06D2A"/>
    <w:rsid w:val="00C11ACC"/>
    <w:rsid w:val="00C125BF"/>
    <w:rsid w:val="00C219A9"/>
    <w:rsid w:val="00C233F2"/>
    <w:rsid w:val="00C2472F"/>
    <w:rsid w:val="00C30617"/>
    <w:rsid w:val="00C3442B"/>
    <w:rsid w:val="00C34FC4"/>
    <w:rsid w:val="00C353D1"/>
    <w:rsid w:val="00C3671E"/>
    <w:rsid w:val="00C41064"/>
    <w:rsid w:val="00C41738"/>
    <w:rsid w:val="00C4258F"/>
    <w:rsid w:val="00C42A3D"/>
    <w:rsid w:val="00C45D9F"/>
    <w:rsid w:val="00C577E5"/>
    <w:rsid w:val="00C65A6F"/>
    <w:rsid w:val="00C6776C"/>
    <w:rsid w:val="00C72545"/>
    <w:rsid w:val="00C7268F"/>
    <w:rsid w:val="00C7792C"/>
    <w:rsid w:val="00C82787"/>
    <w:rsid w:val="00C871CC"/>
    <w:rsid w:val="00C90765"/>
    <w:rsid w:val="00CA1D6B"/>
    <w:rsid w:val="00CA52FC"/>
    <w:rsid w:val="00CB30EA"/>
    <w:rsid w:val="00CB66E2"/>
    <w:rsid w:val="00CC058C"/>
    <w:rsid w:val="00CC1C78"/>
    <w:rsid w:val="00CC6340"/>
    <w:rsid w:val="00CD465D"/>
    <w:rsid w:val="00CD4673"/>
    <w:rsid w:val="00CD48F3"/>
    <w:rsid w:val="00CD55AF"/>
    <w:rsid w:val="00CD5AF7"/>
    <w:rsid w:val="00CE3BDD"/>
    <w:rsid w:val="00CE70C0"/>
    <w:rsid w:val="00CF46CA"/>
    <w:rsid w:val="00D055E8"/>
    <w:rsid w:val="00D06EAD"/>
    <w:rsid w:val="00D15E26"/>
    <w:rsid w:val="00D24C4B"/>
    <w:rsid w:val="00D2571F"/>
    <w:rsid w:val="00D30F70"/>
    <w:rsid w:val="00D36020"/>
    <w:rsid w:val="00D40B35"/>
    <w:rsid w:val="00D459C3"/>
    <w:rsid w:val="00D5170B"/>
    <w:rsid w:val="00D51D8E"/>
    <w:rsid w:val="00D57C05"/>
    <w:rsid w:val="00D611DF"/>
    <w:rsid w:val="00D630EB"/>
    <w:rsid w:val="00D67ECC"/>
    <w:rsid w:val="00D80FE3"/>
    <w:rsid w:val="00D83EB1"/>
    <w:rsid w:val="00D943F3"/>
    <w:rsid w:val="00D96FA8"/>
    <w:rsid w:val="00DA3E04"/>
    <w:rsid w:val="00DA610C"/>
    <w:rsid w:val="00DB1CB0"/>
    <w:rsid w:val="00DC0AFF"/>
    <w:rsid w:val="00DC74DC"/>
    <w:rsid w:val="00DD29DF"/>
    <w:rsid w:val="00DD5AD6"/>
    <w:rsid w:val="00DE1E64"/>
    <w:rsid w:val="00DF0A59"/>
    <w:rsid w:val="00DF2812"/>
    <w:rsid w:val="00DF7017"/>
    <w:rsid w:val="00E07C5A"/>
    <w:rsid w:val="00E129B5"/>
    <w:rsid w:val="00E15330"/>
    <w:rsid w:val="00E17168"/>
    <w:rsid w:val="00E26181"/>
    <w:rsid w:val="00E27F97"/>
    <w:rsid w:val="00E30372"/>
    <w:rsid w:val="00E30845"/>
    <w:rsid w:val="00E30D81"/>
    <w:rsid w:val="00E36E84"/>
    <w:rsid w:val="00E36FF5"/>
    <w:rsid w:val="00E44BF8"/>
    <w:rsid w:val="00E67BA3"/>
    <w:rsid w:val="00E766A3"/>
    <w:rsid w:val="00E9031F"/>
    <w:rsid w:val="00EA269E"/>
    <w:rsid w:val="00EA3C2E"/>
    <w:rsid w:val="00EA4336"/>
    <w:rsid w:val="00EB444E"/>
    <w:rsid w:val="00EB4B92"/>
    <w:rsid w:val="00EB6546"/>
    <w:rsid w:val="00EC1248"/>
    <w:rsid w:val="00EC1AA6"/>
    <w:rsid w:val="00ED353E"/>
    <w:rsid w:val="00ED6D1D"/>
    <w:rsid w:val="00EE1D81"/>
    <w:rsid w:val="00EE2AC8"/>
    <w:rsid w:val="00EE5C87"/>
    <w:rsid w:val="00EE723A"/>
    <w:rsid w:val="00EE791E"/>
    <w:rsid w:val="00EF1D3F"/>
    <w:rsid w:val="00EF358B"/>
    <w:rsid w:val="00EF56ED"/>
    <w:rsid w:val="00F014A1"/>
    <w:rsid w:val="00F06275"/>
    <w:rsid w:val="00F1323F"/>
    <w:rsid w:val="00F22BD0"/>
    <w:rsid w:val="00F22DA9"/>
    <w:rsid w:val="00F56E8F"/>
    <w:rsid w:val="00F73556"/>
    <w:rsid w:val="00F746D8"/>
    <w:rsid w:val="00F85285"/>
    <w:rsid w:val="00F90438"/>
    <w:rsid w:val="00F93320"/>
    <w:rsid w:val="00F97415"/>
    <w:rsid w:val="00FA36C5"/>
    <w:rsid w:val="00FA7093"/>
    <w:rsid w:val="00FC33A2"/>
    <w:rsid w:val="00FC7779"/>
    <w:rsid w:val="00FD24CC"/>
    <w:rsid w:val="00FE1615"/>
    <w:rsid w:val="00FE2932"/>
    <w:rsid w:val="00FF2CB8"/>
    <w:rsid w:val="00FF371D"/>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446673">
      <w:marLeft w:val="0"/>
      <w:marRight w:val="0"/>
      <w:marTop w:val="0"/>
      <w:marBottom w:val="0"/>
      <w:divBdr>
        <w:top w:val="none" w:sz="0" w:space="0" w:color="auto"/>
        <w:left w:val="none" w:sz="0" w:space="0" w:color="auto"/>
        <w:bottom w:val="none" w:sz="0" w:space="0" w:color="auto"/>
        <w:right w:val="none" w:sz="0" w:space="0" w:color="auto"/>
      </w:divBdr>
    </w:div>
    <w:div w:id="133446682">
      <w:marLeft w:val="0"/>
      <w:marRight w:val="0"/>
      <w:marTop w:val="0"/>
      <w:marBottom w:val="0"/>
      <w:divBdr>
        <w:top w:val="none" w:sz="0" w:space="0" w:color="auto"/>
        <w:left w:val="none" w:sz="0" w:space="0" w:color="auto"/>
        <w:bottom w:val="none" w:sz="0" w:space="0" w:color="auto"/>
        <w:right w:val="none" w:sz="0" w:space="0" w:color="auto"/>
      </w:divBdr>
      <w:divsChild>
        <w:div w:id="133446674">
          <w:marLeft w:val="0"/>
          <w:marRight w:val="0"/>
          <w:marTop w:val="0"/>
          <w:marBottom w:val="0"/>
          <w:divBdr>
            <w:top w:val="none" w:sz="0" w:space="0" w:color="auto"/>
            <w:left w:val="none" w:sz="0" w:space="0" w:color="auto"/>
            <w:bottom w:val="none" w:sz="0" w:space="0" w:color="auto"/>
            <w:right w:val="none" w:sz="0" w:space="0" w:color="auto"/>
          </w:divBdr>
        </w:div>
        <w:div w:id="133446675">
          <w:marLeft w:val="0"/>
          <w:marRight w:val="0"/>
          <w:marTop w:val="0"/>
          <w:marBottom w:val="0"/>
          <w:divBdr>
            <w:top w:val="none" w:sz="0" w:space="0" w:color="auto"/>
            <w:left w:val="none" w:sz="0" w:space="0" w:color="auto"/>
            <w:bottom w:val="none" w:sz="0" w:space="0" w:color="auto"/>
            <w:right w:val="none" w:sz="0" w:space="0" w:color="auto"/>
          </w:divBdr>
        </w:div>
        <w:div w:id="133446676">
          <w:marLeft w:val="0"/>
          <w:marRight w:val="0"/>
          <w:marTop w:val="0"/>
          <w:marBottom w:val="0"/>
          <w:divBdr>
            <w:top w:val="none" w:sz="0" w:space="0" w:color="auto"/>
            <w:left w:val="none" w:sz="0" w:space="0" w:color="auto"/>
            <w:bottom w:val="none" w:sz="0" w:space="0" w:color="auto"/>
            <w:right w:val="none" w:sz="0" w:space="0" w:color="auto"/>
          </w:divBdr>
        </w:div>
        <w:div w:id="133446677">
          <w:marLeft w:val="0"/>
          <w:marRight w:val="0"/>
          <w:marTop w:val="0"/>
          <w:marBottom w:val="0"/>
          <w:divBdr>
            <w:top w:val="none" w:sz="0" w:space="0" w:color="auto"/>
            <w:left w:val="none" w:sz="0" w:space="0" w:color="auto"/>
            <w:bottom w:val="none" w:sz="0" w:space="0" w:color="auto"/>
            <w:right w:val="none" w:sz="0" w:space="0" w:color="auto"/>
          </w:divBdr>
        </w:div>
        <w:div w:id="133446678">
          <w:marLeft w:val="0"/>
          <w:marRight w:val="0"/>
          <w:marTop w:val="0"/>
          <w:marBottom w:val="0"/>
          <w:divBdr>
            <w:top w:val="none" w:sz="0" w:space="0" w:color="auto"/>
            <w:left w:val="none" w:sz="0" w:space="0" w:color="auto"/>
            <w:bottom w:val="none" w:sz="0" w:space="0" w:color="auto"/>
            <w:right w:val="none" w:sz="0" w:space="0" w:color="auto"/>
          </w:divBdr>
        </w:div>
        <w:div w:id="133446679">
          <w:marLeft w:val="0"/>
          <w:marRight w:val="0"/>
          <w:marTop w:val="0"/>
          <w:marBottom w:val="0"/>
          <w:divBdr>
            <w:top w:val="none" w:sz="0" w:space="0" w:color="auto"/>
            <w:left w:val="none" w:sz="0" w:space="0" w:color="auto"/>
            <w:bottom w:val="none" w:sz="0" w:space="0" w:color="auto"/>
            <w:right w:val="none" w:sz="0" w:space="0" w:color="auto"/>
          </w:divBdr>
        </w:div>
        <w:div w:id="133446680">
          <w:marLeft w:val="0"/>
          <w:marRight w:val="0"/>
          <w:marTop w:val="0"/>
          <w:marBottom w:val="0"/>
          <w:divBdr>
            <w:top w:val="none" w:sz="0" w:space="0" w:color="auto"/>
            <w:left w:val="none" w:sz="0" w:space="0" w:color="auto"/>
            <w:bottom w:val="none" w:sz="0" w:space="0" w:color="auto"/>
            <w:right w:val="none" w:sz="0" w:space="0" w:color="auto"/>
          </w:divBdr>
        </w:div>
        <w:div w:id="13344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503</TotalTime>
  <Pages>2</Pages>
  <Words>548</Words>
  <Characters>3130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7</cp:revision>
  <cp:lastPrinted>2021-03-29T21:19:00Z</cp:lastPrinted>
  <dcterms:created xsi:type="dcterms:W3CDTF">2021-03-27T12:57:00Z</dcterms:created>
  <dcterms:modified xsi:type="dcterms:W3CDTF">2021-03-30T15:16:00Z</dcterms:modified>
</cp:coreProperties>
</file>