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12E" w:rsidRDefault="00202D55" w:rsidP="00AD42F8">
      <w:pPr>
        <w:jc w:val="center"/>
      </w:pPr>
      <w:bookmarkStart w:id="0" w:name="_GoBack"/>
      <w:bookmarkEnd w:id="0"/>
      <w:r>
        <w:t>THE ROWLAND COOP</w:t>
      </w:r>
    </w:p>
    <w:p w:rsidR="00202D55" w:rsidRDefault="00202D55" w:rsidP="00202D55">
      <w:pPr>
        <w:jc w:val="center"/>
      </w:pPr>
      <w:r>
        <w:t>Board Meeting</w:t>
      </w:r>
    </w:p>
    <w:p w:rsidR="00202D55" w:rsidRDefault="00202D55" w:rsidP="00202D55">
      <w:pPr>
        <w:jc w:val="center"/>
      </w:pPr>
      <w:r>
        <w:t>8-9-15</w:t>
      </w:r>
    </w:p>
    <w:p w:rsidR="00202D55" w:rsidRDefault="00202D55" w:rsidP="00202D55">
      <w:pPr>
        <w:jc w:val="center"/>
      </w:pPr>
    </w:p>
    <w:p w:rsidR="00202D55" w:rsidRDefault="00202D55" w:rsidP="00202D55">
      <w:pPr>
        <w:pStyle w:val="NoSpacing"/>
        <w:numPr>
          <w:ilvl w:val="0"/>
          <w:numId w:val="1"/>
        </w:numPr>
      </w:pPr>
      <w:r>
        <w:t xml:space="preserve">  Call to order 7:15 PM</w:t>
      </w:r>
    </w:p>
    <w:p w:rsidR="00202D55" w:rsidRDefault="00202D55" w:rsidP="00202D55">
      <w:pPr>
        <w:pStyle w:val="NoSpacing"/>
      </w:pPr>
    </w:p>
    <w:p w:rsidR="00202D55" w:rsidRPr="00180B52" w:rsidRDefault="00202D55" w:rsidP="00202D55">
      <w:pPr>
        <w:pStyle w:val="NoSpacing"/>
        <w:numPr>
          <w:ilvl w:val="0"/>
          <w:numId w:val="1"/>
        </w:numPr>
        <w:rPr>
          <w:i/>
        </w:rPr>
      </w:pPr>
      <w:r>
        <w:t xml:space="preserve"> Attendance:  </w:t>
      </w:r>
      <w:r w:rsidR="00180B52">
        <w:t>Elsie Andersen,</w:t>
      </w:r>
      <w:r>
        <w:t xml:space="preserve"> Lorraine Bentley, Kenny Christianson, Christine </w:t>
      </w:r>
      <w:r w:rsidR="00430500">
        <w:t xml:space="preserve">  </w:t>
      </w:r>
      <w:proofErr w:type="spellStart"/>
      <w:r>
        <w:t>Foland</w:t>
      </w:r>
      <w:proofErr w:type="spellEnd"/>
      <w:r>
        <w:t>, Win Olsen</w:t>
      </w:r>
      <w:r w:rsidR="00180B52">
        <w:t>, Charles Bentley also attended</w:t>
      </w:r>
      <w:r w:rsidR="00180B52" w:rsidRPr="00180B52">
        <w:rPr>
          <w:i/>
        </w:rPr>
        <w:t>, ex-officio</w:t>
      </w:r>
    </w:p>
    <w:p w:rsidR="00202D55" w:rsidRPr="00180B52" w:rsidRDefault="00202D55" w:rsidP="00202D55">
      <w:pPr>
        <w:pStyle w:val="ListParagraph"/>
        <w:rPr>
          <w:i/>
        </w:rPr>
      </w:pPr>
    </w:p>
    <w:p w:rsidR="00202D55" w:rsidRDefault="00202D55" w:rsidP="00202D55">
      <w:pPr>
        <w:pStyle w:val="NoSpacing"/>
        <w:numPr>
          <w:ilvl w:val="0"/>
          <w:numId w:val="1"/>
        </w:numPr>
      </w:pPr>
      <w:r>
        <w:t>New Business</w:t>
      </w:r>
    </w:p>
    <w:p w:rsidR="00202D55" w:rsidRDefault="00202D55" w:rsidP="00202D55">
      <w:pPr>
        <w:pStyle w:val="ListParagraph"/>
        <w:numPr>
          <w:ilvl w:val="0"/>
          <w:numId w:val="4"/>
        </w:numPr>
      </w:pPr>
      <w:r>
        <w:t>The old toll house in Rowland is for sale</w:t>
      </w:r>
    </w:p>
    <w:p w:rsidR="00202D55" w:rsidRDefault="00430500" w:rsidP="00202D55">
      <w:pPr>
        <w:pStyle w:val="ListParagraph"/>
        <w:numPr>
          <w:ilvl w:val="0"/>
          <w:numId w:val="2"/>
        </w:numPr>
      </w:pPr>
      <w:r>
        <w:t xml:space="preserve">Kenny learned from the owner, Kyle Shannon, that the sale price is $30,000.  </w:t>
      </w:r>
      <w:r w:rsidR="00AD42F8">
        <w:t xml:space="preserve">K. </w:t>
      </w:r>
      <w:r>
        <w:t>Shannon states that he has put that much money into the building.</w:t>
      </w:r>
    </w:p>
    <w:p w:rsidR="00430500" w:rsidRDefault="00430500" w:rsidP="00430500">
      <w:pPr>
        <w:pStyle w:val="ListParagraph"/>
        <w:numPr>
          <w:ilvl w:val="0"/>
          <w:numId w:val="4"/>
        </w:numPr>
      </w:pPr>
      <w:r>
        <w:t>Issues of concern</w:t>
      </w:r>
    </w:p>
    <w:p w:rsidR="00430500" w:rsidRDefault="00430500" w:rsidP="00430500">
      <w:pPr>
        <w:pStyle w:val="ListParagraph"/>
        <w:numPr>
          <w:ilvl w:val="0"/>
          <w:numId w:val="2"/>
        </w:numPr>
      </w:pPr>
      <w:r>
        <w:t>Need to know assessed value</w:t>
      </w:r>
    </w:p>
    <w:p w:rsidR="00430500" w:rsidRDefault="00430500" w:rsidP="00430500">
      <w:pPr>
        <w:pStyle w:val="ListParagraph"/>
        <w:numPr>
          <w:ilvl w:val="0"/>
          <w:numId w:val="2"/>
        </w:numPr>
      </w:pPr>
      <w:r>
        <w:t>No water available to building</w:t>
      </w:r>
    </w:p>
    <w:p w:rsidR="00430500" w:rsidRDefault="00430500" w:rsidP="00430500">
      <w:pPr>
        <w:pStyle w:val="ListParagraph"/>
        <w:numPr>
          <w:ilvl w:val="0"/>
          <w:numId w:val="2"/>
        </w:numPr>
      </w:pPr>
      <w:r>
        <w:t>No indoor plumbing</w:t>
      </w:r>
    </w:p>
    <w:p w:rsidR="00430500" w:rsidRDefault="00430500" w:rsidP="00430500">
      <w:pPr>
        <w:pStyle w:val="ListParagraph"/>
        <w:numPr>
          <w:ilvl w:val="0"/>
          <w:numId w:val="2"/>
        </w:numPr>
      </w:pPr>
      <w:r>
        <w:t>Must have a tank and pump to remove sewage.   Compostable toilet possible?</w:t>
      </w:r>
    </w:p>
    <w:p w:rsidR="00430500" w:rsidRDefault="00430500" w:rsidP="00430500">
      <w:pPr>
        <w:pStyle w:val="ListParagraph"/>
        <w:numPr>
          <w:ilvl w:val="0"/>
          <w:numId w:val="4"/>
        </w:numPr>
      </w:pPr>
      <w:r>
        <w:t>Building includes basement and second floor</w:t>
      </w:r>
    </w:p>
    <w:p w:rsidR="00430500" w:rsidRDefault="00430500" w:rsidP="00430500">
      <w:pPr>
        <w:pStyle w:val="ListParagraph"/>
        <w:numPr>
          <w:ilvl w:val="0"/>
          <w:numId w:val="4"/>
        </w:numPr>
      </w:pPr>
      <w:r>
        <w:t>Kenny will investigate assessed value.</w:t>
      </w:r>
    </w:p>
    <w:p w:rsidR="00430500" w:rsidRDefault="00430500" w:rsidP="00430500">
      <w:pPr>
        <w:pStyle w:val="ListParagraph"/>
        <w:numPr>
          <w:ilvl w:val="0"/>
          <w:numId w:val="4"/>
        </w:numPr>
      </w:pPr>
      <w:r>
        <w:t>Funding sources?</w:t>
      </w:r>
    </w:p>
    <w:p w:rsidR="00AD42F8" w:rsidRDefault="00AD42F8" w:rsidP="00AD42F8">
      <w:pPr>
        <w:pStyle w:val="ListParagraph"/>
        <w:numPr>
          <w:ilvl w:val="0"/>
          <w:numId w:val="6"/>
        </w:numPr>
      </w:pPr>
      <w:r>
        <w:t>Need to know:  How much did K. Shannon pay for building?</w:t>
      </w:r>
    </w:p>
    <w:p w:rsidR="00430500" w:rsidRDefault="00430500" w:rsidP="00430500">
      <w:pPr>
        <w:pStyle w:val="ListParagraph"/>
        <w:numPr>
          <w:ilvl w:val="0"/>
          <w:numId w:val="5"/>
        </w:numPr>
      </w:pPr>
      <w:r>
        <w:t>Grant from Pike Co. Historical Socie</w:t>
      </w:r>
      <w:r w:rsidR="006A4F2D">
        <w:t>ty</w:t>
      </w:r>
      <w:r>
        <w:t>?</w:t>
      </w:r>
    </w:p>
    <w:p w:rsidR="00430500" w:rsidRDefault="00180B52" w:rsidP="00430500">
      <w:pPr>
        <w:pStyle w:val="ListParagraph"/>
        <w:numPr>
          <w:ilvl w:val="0"/>
          <w:numId w:val="5"/>
        </w:numPr>
      </w:pPr>
      <w:r>
        <w:t>Lorraine suggested inviting interested parties with proven business experience as possible backers.</w:t>
      </w:r>
    </w:p>
    <w:p w:rsidR="00AD42F8" w:rsidRDefault="00AD42F8" w:rsidP="00430500">
      <w:pPr>
        <w:pStyle w:val="ListParagraph"/>
        <w:numPr>
          <w:ilvl w:val="0"/>
          <w:numId w:val="5"/>
        </w:numPr>
      </w:pPr>
      <w:r>
        <w:t xml:space="preserve">Will Ernie </w:t>
      </w:r>
      <w:proofErr w:type="spellStart"/>
      <w:r>
        <w:t>Ianace</w:t>
      </w:r>
      <w:proofErr w:type="spellEnd"/>
      <w:r>
        <w:t xml:space="preserve"> help</w:t>
      </w:r>
      <w:r w:rsidR="006A4F2D">
        <w:t xml:space="preserve"> financially</w:t>
      </w:r>
      <w:r>
        <w:t>?  Kenny will contact him.</w:t>
      </w:r>
    </w:p>
    <w:p w:rsidR="00AD42F8" w:rsidRDefault="00AD42F8" w:rsidP="00AD42F8">
      <w:pPr>
        <w:pStyle w:val="ListParagraph"/>
        <w:numPr>
          <w:ilvl w:val="0"/>
          <w:numId w:val="14"/>
        </w:numPr>
      </w:pPr>
      <w:r>
        <w:t xml:space="preserve">Rowland Coop </w:t>
      </w:r>
      <w:r w:rsidR="006A4F2D">
        <w:t xml:space="preserve">display </w:t>
      </w:r>
      <w:r>
        <w:t>will be set up at the Scandinavian Craft Fair.</w:t>
      </w:r>
    </w:p>
    <w:p w:rsidR="00AD42F8" w:rsidRDefault="00AD42F8" w:rsidP="00AD42F8">
      <w:pPr>
        <w:pStyle w:val="ListParagraph"/>
        <w:numPr>
          <w:ilvl w:val="0"/>
          <w:numId w:val="15"/>
        </w:numPr>
      </w:pPr>
      <w:r>
        <w:t>Display can include  possible plan to purchase toll house</w:t>
      </w:r>
    </w:p>
    <w:p w:rsidR="00AD42F8" w:rsidRDefault="00AD42F8" w:rsidP="00AD42F8">
      <w:pPr>
        <w:pStyle w:val="ListParagraph"/>
        <w:numPr>
          <w:ilvl w:val="0"/>
          <w:numId w:val="15"/>
        </w:numPr>
      </w:pPr>
      <w:r>
        <w:t>Sell toll house cookies at the display</w:t>
      </w:r>
    </w:p>
    <w:p w:rsidR="00AD42F8" w:rsidRDefault="00AD42F8" w:rsidP="00AD42F8"/>
    <w:p w:rsidR="00AD42F8" w:rsidRDefault="00AD42F8" w:rsidP="00AD42F8">
      <w:r>
        <w:t>Meeting adjourned at 7:40 PM</w:t>
      </w:r>
    </w:p>
    <w:p w:rsidR="00AD42F8" w:rsidRDefault="00AD42F8" w:rsidP="00AD42F8"/>
    <w:p w:rsidR="00202D55" w:rsidRDefault="00202D55" w:rsidP="00430500">
      <w:pPr>
        <w:pStyle w:val="NoSpacing"/>
        <w:ind w:left="1440"/>
      </w:pPr>
    </w:p>
    <w:sectPr w:rsidR="00202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53FC"/>
    <w:multiLevelType w:val="hybridMultilevel"/>
    <w:tmpl w:val="6436C966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04543698"/>
    <w:multiLevelType w:val="hybridMultilevel"/>
    <w:tmpl w:val="B804DF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731842"/>
    <w:multiLevelType w:val="hybridMultilevel"/>
    <w:tmpl w:val="BB96F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0436A"/>
    <w:multiLevelType w:val="hybridMultilevel"/>
    <w:tmpl w:val="0BBEC11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A0C62D9"/>
    <w:multiLevelType w:val="hybridMultilevel"/>
    <w:tmpl w:val="F33A8D5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4C6CAD"/>
    <w:multiLevelType w:val="hybridMultilevel"/>
    <w:tmpl w:val="F24005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FE6C84"/>
    <w:multiLevelType w:val="hybridMultilevel"/>
    <w:tmpl w:val="A1549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536F2C"/>
    <w:multiLevelType w:val="hybridMultilevel"/>
    <w:tmpl w:val="9586B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007F08"/>
    <w:multiLevelType w:val="hybridMultilevel"/>
    <w:tmpl w:val="5B24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11BA6"/>
    <w:multiLevelType w:val="hybridMultilevel"/>
    <w:tmpl w:val="C6AAE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33204"/>
    <w:multiLevelType w:val="hybridMultilevel"/>
    <w:tmpl w:val="B93CE2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225D31"/>
    <w:multiLevelType w:val="hybridMultilevel"/>
    <w:tmpl w:val="F54860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5337CC"/>
    <w:multiLevelType w:val="hybridMultilevel"/>
    <w:tmpl w:val="16425EB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C9058D8"/>
    <w:multiLevelType w:val="hybridMultilevel"/>
    <w:tmpl w:val="498CDBA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4647131"/>
    <w:multiLevelType w:val="hybridMultilevel"/>
    <w:tmpl w:val="720814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"/>
  </w:num>
  <w:num w:numId="5">
    <w:abstractNumId w:val="12"/>
  </w:num>
  <w:num w:numId="6">
    <w:abstractNumId w:val="4"/>
  </w:num>
  <w:num w:numId="7">
    <w:abstractNumId w:val="8"/>
  </w:num>
  <w:num w:numId="8">
    <w:abstractNumId w:val="11"/>
  </w:num>
  <w:num w:numId="9">
    <w:abstractNumId w:val="14"/>
  </w:num>
  <w:num w:numId="10">
    <w:abstractNumId w:val="3"/>
  </w:num>
  <w:num w:numId="11">
    <w:abstractNumId w:val="2"/>
  </w:num>
  <w:num w:numId="12">
    <w:abstractNumId w:val="7"/>
  </w:num>
  <w:num w:numId="13">
    <w:abstractNumId w:val="0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D55"/>
    <w:rsid w:val="00180B52"/>
    <w:rsid w:val="00202D55"/>
    <w:rsid w:val="00282B1A"/>
    <w:rsid w:val="00430500"/>
    <w:rsid w:val="0056412E"/>
    <w:rsid w:val="006A4F2D"/>
    <w:rsid w:val="00AD42F8"/>
    <w:rsid w:val="00D3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6E4FF-B5ED-415B-A4C2-D26F1976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2D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2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Kenneth Christianson</cp:lastModifiedBy>
  <cp:revision>2</cp:revision>
  <dcterms:created xsi:type="dcterms:W3CDTF">2019-02-01T03:30:00Z</dcterms:created>
  <dcterms:modified xsi:type="dcterms:W3CDTF">2019-02-01T03:30:00Z</dcterms:modified>
</cp:coreProperties>
</file>