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AF" w:rsidRDefault="00A07080" w:rsidP="00043DC0">
      <w:pPr>
        <w:pStyle w:val="NoSpacing"/>
        <w:jc w:val="center"/>
        <w:rPr>
          <w:b/>
        </w:rPr>
      </w:pPr>
      <w:r>
        <w:rPr>
          <w:b/>
        </w:rPr>
        <w:t>THE ROWLAND CO-OP</w:t>
      </w:r>
    </w:p>
    <w:p w:rsidR="00934814" w:rsidRPr="00211DE0" w:rsidRDefault="00934814" w:rsidP="00043DC0">
      <w:pPr>
        <w:pStyle w:val="NoSpacing"/>
        <w:jc w:val="center"/>
        <w:rPr>
          <w:b/>
        </w:rPr>
      </w:pPr>
      <w:r>
        <w:rPr>
          <w:b/>
        </w:rPr>
        <w:t>Minutes of Meeting</w:t>
      </w:r>
    </w:p>
    <w:p w:rsidR="008619FD" w:rsidRDefault="001F386B" w:rsidP="00934814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  <w:r>
        <w:rPr>
          <w:b/>
        </w:rPr>
        <w:t>April 25</w:t>
      </w:r>
      <w:r w:rsidR="00F06B95">
        <w:rPr>
          <w:b/>
        </w:rPr>
        <w:t>, 2021</w:t>
      </w:r>
    </w:p>
    <w:p w:rsidR="00934814" w:rsidRDefault="00934814" w:rsidP="00934814">
      <w:pPr>
        <w:pStyle w:val="NoSpacing"/>
        <w:tabs>
          <w:tab w:val="left" w:pos="4290"/>
          <w:tab w:val="center" w:pos="5040"/>
        </w:tabs>
        <w:jc w:val="center"/>
        <w:rPr>
          <w:b/>
        </w:rPr>
      </w:pPr>
    </w:p>
    <w:p w:rsidR="00934814" w:rsidRPr="00211DE0" w:rsidRDefault="00934814" w:rsidP="00934814">
      <w:pPr>
        <w:pStyle w:val="NoSpacing"/>
        <w:tabs>
          <w:tab w:val="left" w:pos="4290"/>
          <w:tab w:val="center" w:pos="5040"/>
        </w:tabs>
        <w:rPr>
          <w:b/>
        </w:rPr>
      </w:pPr>
      <w:r>
        <w:rPr>
          <w:b/>
        </w:rPr>
        <w:t>Participants:</w:t>
      </w:r>
      <w:r w:rsidR="00A302FF">
        <w:rPr>
          <w:b/>
        </w:rPr>
        <w:t xml:space="preserve"> </w:t>
      </w:r>
      <w:r w:rsidR="00785254">
        <w:rPr>
          <w:b/>
        </w:rPr>
        <w:t xml:space="preserve"> </w:t>
      </w:r>
      <w:r w:rsidR="00785254" w:rsidRPr="00785254">
        <w:t>Lorraine Bentley</w:t>
      </w:r>
      <w:r w:rsidR="00785254">
        <w:t xml:space="preserve">, Caryn Christianson, Kenny Christianson, Christine </w:t>
      </w:r>
      <w:proofErr w:type="spellStart"/>
      <w:r w:rsidR="00785254">
        <w:t>Foland</w:t>
      </w:r>
      <w:proofErr w:type="spellEnd"/>
      <w:r w:rsidR="00785254">
        <w:t xml:space="preserve">, Marian Keegan, Carole </w:t>
      </w:r>
      <w:proofErr w:type="spellStart"/>
      <w:r w:rsidR="00785254">
        <w:t>Linkiewicz</w:t>
      </w:r>
      <w:proofErr w:type="spellEnd"/>
      <w:r w:rsidR="00785254">
        <w:t xml:space="preserve">, Karen Monel, Jane Olsen, </w:t>
      </w:r>
      <w:proofErr w:type="spellStart"/>
      <w:r w:rsidR="00785254">
        <w:t>Bergit</w:t>
      </w:r>
      <w:proofErr w:type="spellEnd"/>
      <w:r w:rsidR="00785254">
        <w:t xml:space="preserve"> Pinkston, Diana Potts</w:t>
      </w:r>
    </w:p>
    <w:p w:rsidR="00485DBA" w:rsidRDefault="00485DBA" w:rsidP="00043DC0">
      <w:pPr>
        <w:pStyle w:val="NoSpacing"/>
      </w:pPr>
    </w:p>
    <w:p w:rsidR="00043DC0" w:rsidRPr="00A6322E" w:rsidRDefault="00043DC0" w:rsidP="00A6322E">
      <w:pPr>
        <w:pStyle w:val="NoSpacing"/>
        <w:numPr>
          <w:ilvl w:val="0"/>
          <w:numId w:val="20"/>
        </w:numPr>
      </w:pPr>
      <w:r w:rsidRPr="00211DE0">
        <w:rPr>
          <w:b/>
        </w:rPr>
        <w:t xml:space="preserve"> Call to Order</w:t>
      </w:r>
      <w:r w:rsidR="00934814">
        <w:rPr>
          <w:b/>
        </w:rPr>
        <w:t>: 2:39 pm</w:t>
      </w:r>
    </w:p>
    <w:p w:rsidR="00A6322E" w:rsidRDefault="00A6322E" w:rsidP="00A6322E">
      <w:pPr>
        <w:pStyle w:val="NoSpacing"/>
        <w:ind w:left="720"/>
      </w:pPr>
    </w:p>
    <w:p w:rsidR="008619FD" w:rsidRDefault="007D19C3" w:rsidP="00870382">
      <w:pPr>
        <w:pStyle w:val="NoSpacing"/>
        <w:numPr>
          <w:ilvl w:val="0"/>
          <w:numId w:val="20"/>
        </w:numPr>
      </w:pPr>
      <w:r>
        <w:rPr>
          <w:b/>
        </w:rPr>
        <w:t xml:space="preserve"> </w:t>
      </w:r>
      <w:r w:rsidR="00A6322E">
        <w:rPr>
          <w:b/>
        </w:rPr>
        <w:t xml:space="preserve">Approval of </w:t>
      </w:r>
      <w:r w:rsidR="008619FD">
        <w:rPr>
          <w:b/>
        </w:rPr>
        <w:t xml:space="preserve">Minutes </w:t>
      </w:r>
      <w:r w:rsidR="00A6322E">
        <w:rPr>
          <w:b/>
        </w:rPr>
        <w:t>for</w:t>
      </w:r>
      <w:r w:rsidR="008619FD">
        <w:rPr>
          <w:b/>
        </w:rPr>
        <w:t xml:space="preserve"> </w:t>
      </w:r>
      <w:r w:rsidR="00794724" w:rsidRPr="00211DE0">
        <w:rPr>
          <w:b/>
        </w:rPr>
        <w:t>meeting</w:t>
      </w:r>
      <w:r w:rsidR="008619FD">
        <w:rPr>
          <w:b/>
        </w:rPr>
        <w:t xml:space="preserve"> of </w:t>
      </w:r>
      <w:r w:rsidR="00934814">
        <w:rPr>
          <w:b/>
        </w:rPr>
        <w:t>March 28, 2021</w:t>
      </w:r>
      <w:r w:rsidR="00934814" w:rsidRPr="00934814">
        <w:t>:  Minutes approved as presented.</w:t>
      </w:r>
      <w:r w:rsidR="00934814">
        <w:rPr>
          <w:b/>
        </w:rPr>
        <w:t xml:space="preserve"> </w:t>
      </w:r>
    </w:p>
    <w:p w:rsidR="008619FD" w:rsidRDefault="008619FD" w:rsidP="008619FD">
      <w:pPr>
        <w:pStyle w:val="NoSpacing"/>
        <w:ind w:left="720"/>
      </w:pPr>
    </w:p>
    <w:p w:rsidR="00A253D6" w:rsidRDefault="003B0ED9" w:rsidP="0011137E">
      <w:pPr>
        <w:pStyle w:val="NoSpacing"/>
        <w:numPr>
          <w:ilvl w:val="0"/>
          <w:numId w:val="20"/>
        </w:numPr>
      </w:pPr>
      <w:r w:rsidRPr="00A6322E">
        <w:rPr>
          <w:b/>
        </w:rPr>
        <w:t>Trea</w:t>
      </w:r>
      <w:r w:rsidR="00043DC0" w:rsidRPr="00A6322E">
        <w:rPr>
          <w:b/>
        </w:rPr>
        <w:t>surer’s report:</w:t>
      </w:r>
      <w:r w:rsidR="00043DC0" w:rsidRPr="00B8757A">
        <w:t xml:space="preserve"> </w:t>
      </w:r>
      <w:r w:rsidR="002D4C4A" w:rsidRPr="00B8757A">
        <w:t xml:space="preserve">  </w:t>
      </w:r>
      <w:r w:rsidR="008B07AC">
        <w:t xml:space="preserve"> </w:t>
      </w:r>
    </w:p>
    <w:p w:rsidR="00934814" w:rsidRDefault="00934814" w:rsidP="00934814">
      <w:pPr>
        <w:pStyle w:val="NoSpacing"/>
        <w:ind w:left="720"/>
      </w:pPr>
      <w:r>
        <w:t xml:space="preserve"> Our bank account currently has a balance of $698.31. </w:t>
      </w:r>
    </w:p>
    <w:p w:rsidR="00934814" w:rsidRDefault="00934814" w:rsidP="00934814">
      <w:pPr>
        <w:pStyle w:val="NoSpacing"/>
        <w:ind w:left="720"/>
      </w:pPr>
      <w:r>
        <w:t xml:space="preserve"> Outstanding liabilities are:</w:t>
      </w:r>
    </w:p>
    <w:p w:rsidR="00934814" w:rsidRDefault="00934814" w:rsidP="00934814">
      <w:pPr>
        <w:pStyle w:val="NoSpacing"/>
        <w:ind w:left="720"/>
      </w:pPr>
      <w:r>
        <w:tab/>
        <w:t xml:space="preserve">Check # 1114        </w:t>
      </w:r>
      <w:proofErr w:type="spellStart"/>
      <w:r>
        <w:t>DeFilippi’s</w:t>
      </w:r>
      <w:proofErr w:type="spellEnd"/>
      <w:r>
        <w:t xml:space="preserve">                         $259.18</w:t>
      </w:r>
      <w:r w:rsidRPr="000F67B2">
        <w:t xml:space="preserve"> </w:t>
      </w:r>
      <w:r>
        <w:t xml:space="preserve"> </w:t>
      </w:r>
      <w:r>
        <w:tab/>
      </w:r>
    </w:p>
    <w:p w:rsidR="00934814" w:rsidRDefault="00934814" w:rsidP="00934814">
      <w:pPr>
        <w:pStyle w:val="NoSpacing"/>
        <w:ind w:left="720"/>
      </w:pPr>
      <w:r>
        <w:rPr>
          <w:b/>
        </w:rPr>
        <w:tab/>
      </w:r>
      <w:r>
        <w:t xml:space="preserve">Check #1116         </w:t>
      </w:r>
      <w:r w:rsidRPr="00DE5662">
        <w:t>Calkins C</w:t>
      </w:r>
      <w:r>
        <w:t xml:space="preserve">reamery              $75.46             </w:t>
      </w:r>
      <w:r>
        <w:br/>
        <w:t xml:space="preserve">              Check #1120          Calkins Creamery              $81.31</w:t>
      </w:r>
      <w:r>
        <w:tab/>
      </w:r>
      <w:r>
        <w:tab/>
      </w:r>
      <w:r>
        <w:tab/>
      </w:r>
    </w:p>
    <w:p w:rsidR="00934814" w:rsidRDefault="00934814" w:rsidP="00934814">
      <w:pPr>
        <w:pStyle w:val="NoSpacing"/>
        <w:ind w:left="720"/>
      </w:pPr>
      <w:r>
        <w:t xml:space="preserve">              Check #1121          Rowland </w:t>
      </w:r>
      <w:proofErr w:type="spellStart"/>
      <w:r>
        <w:t>Soapworks</w:t>
      </w:r>
      <w:proofErr w:type="spellEnd"/>
      <w:r>
        <w:t xml:space="preserve">        $49.50                    </w:t>
      </w:r>
    </w:p>
    <w:p w:rsidR="00934814" w:rsidRDefault="00934814" w:rsidP="00934814">
      <w:pPr>
        <w:pStyle w:val="NoSpacing"/>
        <w:ind w:left="720"/>
      </w:pPr>
      <w:r>
        <w:t xml:space="preserve">              </w:t>
      </w:r>
      <w:proofErr w:type="spellStart"/>
      <w:r>
        <w:t>DeFilippis</w:t>
      </w:r>
      <w:proofErr w:type="spellEnd"/>
      <w:r>
        <w:t xml:space="preserve">                                                          $125.29</w:t>
      </w:r>
    </w:p>
    <w:p w:rsidR="00934814" w:rsidRDefault="00934814" w:rsidP="00934814">
      <w:pPr>
        <w:pStyle w:val="NoSpacing"/>
        <w:ind w:left="720"/>
      </w:pPr>
      <w:r>
        <w:t xml:space="preserve">              Pocono Pro Foods                                           $419.80               </w:t>
      </w:r>
      <w:r>
        <w:tab/>
      </w:r>
      <w:r>
        <w:tab/>
        <w:t xml:space="preserve">                                                               </w:t>
      </w:r>
    </w:p>
    <w:p w:rsidR="00934814" w:rsidRDefault="00934814" w:rsidP="00934814">
      <w:pPr>
        <w:pStyle w:val="NoSpacing"/>
        <w:ind w:left="720"/>
      </w:pPr>
      <w:r>
        <w:t xml:space="preserve">              LHTC                                                                  $163.24</w:t>
      </w:r>
    </w:p>
    <w:p w:rsidR="00934814" w:rsidRDefault="00934814" w:rsidP="00934814">
      <w:pPr>
        <w:pStyle w:val="NoSpacing"/>
        <w:ind w:left="720"/>
      </w:pPr>
      <w:r>
        <w:tab/>
        <w:t>Eastern Propane                                               $97.41</w:t>
      </w:r>
    </w:p>
    <w:p w:rsidR="00934814" w:rsidRDefault="00934814" w:rsidP="00934814">
      <w:pPr>
        <w:pStyle w:val="NoSpacing"/>
        <w:ind w:left="720"/>
      </w:pPr>
      <w:r>
        <w:t xml:space="preserve">              Alpine                                                                 $94.36</w:t>
      </w:r>
    </w:p>
    <w:p w:rsidR="00934814" w:rsidRPr="00DE5662" w:rsidRDefault="00934814" w:rsidP="00934814">
      <w:pPr>
        <w:pStyle w:val="NoSpacing"/>
        <w:ind w:left="720"/>
      </w:pPr>
      <w:r>
        <w:tab/>
        <w:t>Reading Soda Works                                       $1500?</w:t>
      </w:r>
    </w:p>
    <w:p w:rsidR="00934814" w:rsidRDefault="00934814" w:rsidP="00934814">
      <w:pPr>
        <w:pStyle w:val="NoSpacing"/>
        <w:ind w:left="720"/>
      </w:pPr>
      <w:r>
        <w:rPr>
          <w:b/>
        </w:rPr>
        <w:t xml:space="preserve">  </w:t>
      </w:r>
      <w:r>
        <w:rPr>
          <w:b/>
        </w:rPr>
        <w:tab/>
      </w:r>
    </w:p>
    <w:p w:rsidR="00934814" w:rsidRDefault="00934814" w:rsidP="00934814">
      <w:pPr>
        <w:pStyle w:val="NoSpacing"/>
        <w:ind w:left="720"/>
      </w:pPr>
      <w:r w:rsidRPr="00F955C0">
        <w:t>Here are the monthly sales figures: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040"/>
        <w:gridCol w:w="2010"/>
        <w:gridCol w:w="2340"/>
        <w:gridCol w:w="2250"/>
      </w:tblGrid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  <w:r w:rsidRPr="00A70DF8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A70DF8">
              <w:rPr>
                <w:rFonts w:ascii="Calibri" w:eastAsia="Times New Roman" w:hAnsi="Calibri" w:cs="Calibri"/>
                <w:color w:val="000000"/>
              </w:rPr>
              <w:t>sales revenue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A70DF8">
              <w:rPr>
                <w:rFonts w:ascii="Calibri" w:eastAsia="Times New Roman" w:hAnsi="Calibri" w:cs="Calibri"/>
                <w:color w:val="000000"/>
              </w:rPr>
              <w:t>cost of goods sold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A70DF8">
              <w:rPr>
                <w:rFonts w:ascii="Calibri" w:eastAsia="Times New Roman" w:hAnsi="Calibri" w:cs="Calibri"/>
                <w:color w:val="000000"/>
              </w:rPr>
              <w:t xml:space="preserve">net sales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70DF8">
              <w:rPr>
                <w:rFonts w:ascii="Calibri" w:eastAsia="Times New Roman" w:hAnsi="Calibri" w:cs="Calibri"/>
                <w:color w:val="000000"/>
              </w:rPr>
              <w:t>revenue</w:t>
            </w:r>
          </w:p>
        </w:tc>
      </w:tr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20-Apr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2991.7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1901.81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1089.89</w:t>
            </w:r>
          </w:p>
        </w:tc>
      </w:tr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20-May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6931.12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4849.84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2081.28</w:t>
            </w:r>
          </w:p>
        </w:tc>
      </w:tr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20-Jun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7113.49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4754.98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2358.51</w:t>
            </w:r>
          </w:p>
        </w:tc>
      </w:tr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20-Jul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8188.53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4836.96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70DF8">
              <w:rPr>
                <w:rFonts w:ascii="Calibri" w:eastAsia="Times New Roman" w:hAnsi="Calibri" w:cs="Calibri"/>
                <w:color w:val="000000"/>
              </w:rPr>
              <w:t>3351.57</w:t>
            </w:r>
          </w:p>
        </w:tc>
      </w:tr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20-Aug                       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7089.07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4237.31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2851.76</w:t>
            </w:r>
          </w:p>
        </w:tc>
      </w:tr>
      <w:tr w:rsidR="00934814" w:rsidRPr="00A70DF8" w:rsidTr="0075781B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20-Sept           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6724.66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3995.65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814" w:rsidRPr="00A70DF8" w:rsidRDefault="00934814" w:rsidP="007578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2729.01</w:t>
            </w:r>
          </w:p>
        </w:tc>
      </w:tr>
    </w:tbl>
    <w:p w:rsidR="00934814" w:rsidRDefault="00934814" w:rsidP="00934814">
      <w:pPr>
        <w:pStyle w:val="NoSpacing"/>
        <w:ind w:left="720"/>
      </w:pPr>
      <w:r>
        <w:t xml:space="preserve">           20-Oct</w:t>
      </w:r>
      <w:r>
        <w:tab/>
      </w:r>
      <w:r>
        <w:tab/>
        <w:t xml:space="preserve">       6023.58           </w:t>
      </w:r>
      <w:r>
        <w:tab/>
        <w:t xml:space="preserve">          3642.35</w:t>
      </w:r>
      <w:r>
        <w:tab/>
      </w:r>
      <w:r>
        <w:tab/>
        <w:t xml:space="preserve">            2381.23</w:t>
      </w:r>
    </w:p>
    <w:p w:rsidR="00934814" w:rsidRDefault="00934814" w:rsidP="00934814">
      <w:pPr>
        <w:pStyle w:val="NoSpacing"/>
        <w:ind w:left="720"/>
      </w:pPr>
      <w:r>
        <w:t xml:space="preserve">           20-Nov                          4158.99                                2527.05                               1631.94</w:t>
      </w:r>
    </w:p>
    <w:p w:rsidR="00934814" w:rsidRDefault="00934814" w:rsidP="00934814">
      <w:pPr>
        <w:pStyle w:val="NoSpacing"/>
        <w:ind w:left="720"/>
      </w:pPr>
      <w:r>
        <w:t xml:space="preserve">           20-Dec                          3920.40                                2688.01                               1232.39</w:t>
      </w:r>
    </w:p>
    <w:p w:rsidR="00934814" w:rsidRDefault="00934814" w:rsidP="00934814">
      <w:pPr>
        <w:pStyle w:val="NoSpacing"/>
        <w:ind w:left="720"/>
      </w:pPr>
      <w:r>
        <w:t xml:space="preserve">           21-Jan                           3112.00                                1918.21                               1193.79</w:t>
      </w:r>
    </w:p>
    <w:p w:rsidR="00934814" w:rsidRDefault="00934814" w:rsidP="00934814">
      <w:pPr>
        <w:pStyle w:val="NoSpacing"/>
        <w:ind w:left="720"/>
      </w:pPr>
      <w:r>
        <w:t xml:space="preserve">           21-Feb                          2580.48                                1653.45                                  927.03    </w:t>
      </w:r>
    </w:p>
    <w:p w:rsidR="00934814" w:rsidRDefault="00934814" w:rsidP="00934814">
      <w:pPr>
        <w:pStyle w:val="NoSpacing"/>
        <w:ind w:left="720"/>
      </w:pPr>
      <w:r>
        <w:t xml:space="preserve">           21-Mar                         3589.53                                2208.16                                1381.38</w:t>
      </w:r>
    </w:p>
    <w:p w:rsidR="00934814" w:rsidRDefault="00934814" w:rsidP="00934814">
      <w:pPr>
        <w:pStyle w:val="NoSpacing"/>
        <w:ind w:left="720"/>
      </w:pPr>
      <w:r>
        <w:t xml:space="preserve">           21-Apr                          3804.69                                2374.45                                1430.24</w:t>
      </w:r>
    </w:p>
    <w:p w:rsidR="00934814" w:rsidRDefault="00934814" w:rsidP="00934814">
      <w:pPr>
        <w:pStyle w:val="NoSpacing"/>
      </w:pPr>
    </w:p>
    <w:p w:rsidR="007B0A94" w:rsidRDefault="00785254" w:rsidP="0096765D">
      <w:pPr>
        <w:pStyle w:val="NoSpacing"/>
        <w:numPr>
          <w:ilvl w:val="0"/>
          <w:numId w:val="38"/>
        </w:numPr>
      </w:pPr>
      <w:r>
        <w:t>The Co-op</w:t>
      </w:r>
      <w:r w:rsidR="001F386B">
        <w:t xml:space="preserve"> will continue</w:t>
      </w:r>
      <w:r w:rsidR="007B0A94">
        <w:t xml:space="preserve"> to be open seven days per week from </w:t>
      </w:r>
      <w:r w:rsidR="004E3D78">
        <w:t>8:00 am – 7:00 pm</w:t>
      </w:r>
      <w:r w:rsidR="001F386B">
        <w:t xml:space="preserve"> throughout the spring and summer.</w:t>
      </w:r>
    </w:p>
    <w:p w:rsidR="00F50D97" w:rsidRDefault="00F50D97" w:rsidP="00F955C0">
      <w:pPr>
        <w:pStyle w:val="NoSpacing"/>
        <w:ind w:left="720"/>
      </w:pPr>
    </w:p>
    <w:p w:rsidR="00F50D97" w:rsidRPr="00F955C0" w:rsidRDefault="00F50D97" w:rsidP="0096765D">
      <w:pPr>
        <w:pStyle w:val="NoSpacing"/>
        <w:numPr>
          <w:ilvl w:val="0"/>
          <w:numId w:val="38"/>
        </w:numPr>
      </w:pPr>
      <w:r>
        <w:lastRenderedPageBreak/>
        <w:t>There is a need for a fundraiser.  Kenny would like to discuss thi</w:t>
      </w:r>
      <w:r w:rsidR="00785254">
        <w:t xml:space="preserve">s issue at the next meeting.  </w:t>
      </w:r>
      <w:proofErr w:type="spellStart"/>
      <w:r w:rsidR="00785254">
        <w:t>B</w:t>
      </w:r>
      <w:r>
        <w:t>ergi</w:t>
      </w:r>
      <w:r w:rsidR="00785254">
        <w:t>t</w:t>
      </w:r>
      <w:proofErr w:type="spellEnd"/>
      <w:r w:rsidR="00785254">
        <w:t xml:space="preserve"> suggested that small fund rais</w:t>
      </w:r>
      <w:r>
        <w:t>ing events work well.  Examples are silent auctions, flower sales and weekly activities.</w:t>
      </w:r>
      <w:r w:rsidR="0096765D">
        <w:t xml:space="preserve">  Marian suggested crowd funding because of local attachment </w:t>
      </w:r>
      <w:r w:rsidR="007B48B0">
        <w:t>to the</w:t>
      </w:r>
      <w:r w:rsidR="0096765D">
        <w:t xml:space="preserve"> Co-op. </w:t>
      </w:r>
      <w:r w:rsidR="007B48B0">
        <w:t>The expenses of installing the needed well could be addressed with this option.</w:t>
      </w:r>
      <w:r w:rsidR="0096765D">
        <w:t xml:space="preserve"> Other suggestions included an auction of notable local art and a food truck.  Licensing issues would likely make a food truck impractical. </w:t>
      </w:r>
    </w:p>
    <w:p w:rsidR="00186745" w:rsidRPr="00186745" w:rsidRDefault="00186745" w:rsidP="00B2663D">
      <w:pPr>
        <w:pStyle w:val="NoSpacing"/>
        <w:ind w:left="720"/>
      </w:pPr>
    </w:p>
    <w:p w:rsidR="002E4E6D" w:rsidRPr="002E4E6D" w:rsidRDefault="008272CF" w:rsidP="00A11AF0">
      <w:pPr>
        <w:pStyle w:val="NoSpacing"/>
        <w:numPr>
          <w:ilvl w:val="0"/>
          <w:numId w:val="20"/>
        </w:numPr>
      </w:pPr>
      <w:r w:rsidRPr="00756151">
        <w:rPr>
          <w:b/>
        </w:rPr>
        <w:t xml:space="preserve"> Water Update</w:t>
      </w:r>
      <w:r w:rsidR="006F17E4" w:rsidRPr="00756151">
        <w:rPr>
          <w:b/>
        </w:rPr>
        <w:t>:</w:t>
      </w:r>
      <w:r w:rsidR="006F17E4" w:rsidRPr="006F17E4">
        <w:t xml:space="preserve">  </w:t>
      </w:r>
      <w:r w:rsidR="00186745">
        <w:t xml:space="preserve">Kenny </w:t>
      </w:r>
      <w:r w:rsidR="001F386B">
        <w:t xml:space="preserve">continues to be in contact with Brian </w:t>
      </w:r>
      <w:proofErr w:type="spellStart"/>
      <w:r w:rsidR="001F386B">
        <w:t>Oram</w:t>
      </w:r>
      <w:proofErr w:type="spellEnd"/>
      <w:r w:rsidR="001F386B">
        <w:t xml:space="preserve"> of BF Environmental Engineering.</w:t>
      </w:r>
    </w:p>
    <w:p w:rsidR="006261BC" w:rsidRDefault="006261BC" w:rsidP="006261BC">
      <w:pPr>
        <w:pStyle w:val="NoSpacing"/>
        <w:ind w:left="720"/>
        <w:rPr>
          <w:b/>
        </w:rPr>
      </w:pPr>
    </w:p>
    <w:p w:rsidR="006261BC" w:rsidRPr="006261BC" w:rsidRDefault="006261BC" w:rsidP="006261BC">
      <w:pPr>
        <w:pStyle w:val="NoSpacing"/>
        <w:numPr>
          <w:ilvl w:val="0"/>
          <w:numId w:val="20"/>
        </w:numPr>
      </w:pPr>
      <w:r>
        <w:rPr>
          <w:b/>
        </w:rPr>
        <w:t xml:space="preserve">Membership report:   </w:t>
      </w:r>
      <w:r>
        <w:t xml:space="preserve">On </w:t>
      </w:r>
      <w:r w:rsidR="001F386B">
        <w:t>April 25</w:t>
      </w:r>
      <w:r w:rsidRPr="006261BC">
        <w:t xml:space="preserve">, the coop has </w:t>
      </w:r>
      <w:r w:rsidR="00766D3A">
        <w:t>5</w:t>
      </w:r>
      <w:r w:rsidR="009507FE">
        <w:t>5</w:t>
      </w:r>
      <w:r>
        <w:t xml:space="preserve"> paid households, representing </w:t>
      </w:r>
      <w:r w:rsidR="009507FE">
        <w:t>137</w:t>
      </w:r>
      <w:r>
        <w:t xml:space="preserve"> individuals.</w:t>
      </w:r>
      <w:r w:rsidR="007065B2">
        <w:t xml:space="preserve">  We have received $</w:t>
      </w:r>
      <w:r w:rsidR="00A11AF0">
        <w:t>1</w:t>
      </w:r>
      <w:r w:rsidR="009507FE">
        <w:t>525</w:t>
      </w:r>
      <w:r w:rsidR="007065B2">
        <w:t xml:space="preserve"> in dues.</w:t>
      </w:r>
      <w:r w:rsidR="00D81AF1">
        <w:t xml:space="preserve">  For our first members, annual dues are due in April.</w:t>
      </w:r>
      <w:r w:rsidR="001F386B">
        <w:t xml:space="preserve">  We have received 6 renewals so far.</w:t>
      </w:r>
    </w:p>
    <w:p w:rsidR="00BF33B9" w:rsidRPr="00756151" w:rsidRDefault="00BF33B9" w:rsidP="00BF33B9">
      <w:pPr>
        <w:pStyle w:val="NoSpacing"/>
        <w:ind w:left="720"/>
        <w:rPr>
          <w:b/>
        </w:rPr>
      </w:pPr>
    </w:p>
    <w:p w:rsidR="004E58C5" w:rsidRPr="002E4E6D" w:rsidRDefault="001A7858" w:rsidP="00DE574B">
      <w:pPr>
        <w:pStyle w:val="NoSpacing"/>
        <w:numPr>
          <w:ilvl w:val="0"/>
          <w:numId w:val="20"/>
        </w:numPr>
      </w:pPr>
      <w:r>
        <w:rPr>
          <w:b/>
        </w:rPr>
        <w:t xml:space="preserve">Updates:  </w:t>
      </w:r>
    </w:p>
    <w:p w:rsidR="002E4E6D" w:rsidRDefault="009507FE" w:rsidP="0096765D">
      <w:pPr>
        <w:pStyle w:val="NoSpacing"/>
        <w:numPr>
          <w:ilvl w:val="0"/>
          <w:numId w:val="41"/>
        </w:numPr>
      </w:pPr>
      <w:r>
        <w:t>The insurance policy is paid for the year.</w:t>
      </w:r>
    </w:p>
    <w:p w:rsidR="00A70DF8" w:rsidRDefault="007B48B0" w:rsidP="0096765D">
      <w:pPr>
        <w:pStyle w:val="NoSpacing"/>
        <w:numPr>
          <w:ilvl w:val="0"/>
          <w:numId w:val="41"/>
        </w:numPr>
      </w:pPr>
      <w:r>
        <w:t>Kenny is</w:t>
      </w:r>
      <w:r w:rsidR="004E3D78">
        <w:t xml:space="preserve"> still waiting to hear back from the food stamp program.  It h</w:t>
      </w:r>
      <w:r>
        <w:t>as been close to a year since the Co-op</w:t>
      </w:r>
      <w:r w:rsidR="004E3D78">
        <w:t xml:space="preserve"> first applied.</w:t>
      </w:r>
    </w:p>
    <w:p w:rsidR="00B2663D" w:rsidRDefault="004E3D78" w:rsidP="007B48B0">
      <w:pPr>
        <w:pStyle w:val="NoSpacing"/>
        <w:numPr>
          <w:ilvl w:val="0"/>
          <w:numId w:val="41"/>
        </w:numPr>
      </w:pPr>
      <w:r>
        <w:t xml:space="preserve">Kenny has been working on Sundays and Caryn has been working on Mondays to reduce </w:t>
      </w:r>
      <w:r w:rsidR="00D81AF1">
        <w:t>paid labor time.</w:t>
      </w:r>
    </w:p>
    <w:p w:rsidR="009507FE" w:rsidRDefault="009507FE" w:rsidP="007B48B0">
      <w:pPr>
        <w:pStyle w:val="NoSpacing"/>
        <w:numPr>
          <w:ilvl w:val="0"/>
          <w:numId w:val="41"/>
        </w:numPr>
      </w:pPr>
      <w:r>
        <w:t>There was</w:t>
      </w:r>
      <w:r w:rsidR="00D81AF1">
        <w:t xml:space="preserve"> an article about the f</w:t>
      </w:r>
      <w:r w:rsidR="003533D4">
        <w:t>irst anniversary of the C</w:t>
      </w:r>
      <w:r>
        <w:t>o</w:t>
      </w:r>
      <w:r w:rsidR="003533D4">
        <w:t>-</w:t>
      </w:r>
      <w:r>
        <w:t>op in</w:t>
      </w:r>
      <w:r w:rsidR="00D81AF1">
        <w:t xml:space="preserve"> the </w:t>
      </w:r>
      <w:proofErr w:type="spellStart"/>
      <w:r w:rsidR="00D81AF1">
        <w:t>Lackawaxen</w:t>
      </w:r>
      <w:proofErr w:type="spellEnd"/>
      <w:r w:rsidR="00D81AF1">
        <w:t xml:space="preserve"> Connection.  </w:t>
      </w:r>
    </w:p>
    <w:p w:rsidR="00B1165F" w:rsidRDefault="009507FE" w:rsidP="007B48B0">
      <w:pPr>
        <w:pStyle w:val="NoSpacing"/>
        <w:numPr>
          <w:ilvl w:val="0"/>
          <w:numId w:val="41"/>
        </w:numPr>
      </w:pPr>
      <w:r>
        <w:t>T</w:t>
      </w:r>
      <w:r w:rsidR="00B2663D">
        <w:t>he Care Cabin</w:t>
      </w:r>
      <w:r w:rsidR="007B48B0">
        <w:t xml:space="preserve"> has provided the Co-op</w:t>
      </w:r>
      <w:r>
        <w:t xml:space="preserve"> with plantains for sale.</w:t>
      </w:r>
    </w:p>
    <w:p w:rsidR="00F776BE" w:rsidRDefault="00F776BE" w:rsidP="007B48B0">
      <w:pPr>
        <w:pStyle w:val="NoSpacing"/>
        <w:numPr>
          <w:ilvl w:val="0"/>
          <w:numId w:val="41"/>
        </w:numPr>
      </w:pPr>
      <w:r>
        <w:t>Website has been updated.</w:t>
      </w:r>
    </w:p>
    <w:p w:rsidR="00D81AF1" w:rsidRDefault="009507FE" w:rsidP="007B48B0">
      <w:pPr>
        <w:pStyle w:val="NoSpacing"/>
        <w:numPr>
          <w:ilvl w:val="0"/>
          <w:numId w:val="41"/>
        </w:numPr>
      </w:pPr>
      <w:r>
        <w:t>The</w:t>
      </w:r>
      <w:r w:rsidR="00D81AF1">
        <w:t xml:space="preserve"> towpath cleanup on April 24 </w:t>
      </w:r>
      <w:r w:rsidR="003533D4">
        <w:t>was a great success.  The Co-op</w:t>
      </w:r>
      <w:r>
        <w:t xml:space="preserve"> hosted 22 people for a barbecue.</w:t>
      </w:r>
    </w:p>
    <w:p w:rsidR="00D218F0" w:rsidRDefault="009507FE" w:rsidP="007B48B0">
      <w:pPr>
        <w:pStyle w:val="NoSpacing"/>
        <w:numPr>
          <w:ilvl w:val="0"/>
          <w:numId w:val="41"/>
        </w:numPr>
      </w:pPr>
      <w:r>
        <w:t>Kenny explored the possibility of obtaining grants from the county.   One program was not availabl</w:t>
      </w:r>
      <w:r w:rsidR="007B48B0">
        <w:t>e to non-profits, for another the Co-op</w:t>
      </w:r>
      <w:r>
        <w:t xml:space="preserve"> had to be in operation on March 31, 2020.  </w:t>
      </w:r>
      <w:r w:rsidR="007B48B0">
        <w:t>The Co-op</w:t>
      </w:r>
      <w:r w:rsidR="00D81AF1">
        <w:t xml:space="preserve"> need</w:t>
      </w:r>
      <w:r w:rsidR="007B48B0">
        <w:t>s</w:t>
      </w:r>
      <w:r w:rsidR="00D81AF1">
        <w:t xml:space="preserve"> to think about a membership drive and fundraising to</w:t>
      </w:r>
      <w:r>
        <w:t xml:space="preserve"> provide more working capital, especially to install the well.</w:t>
      </w:r>
    </w:p>
    <w:p w:rsidR="009507FE" w:rsidRDefault="00253B72" w:rsidP="007B48B0">
      <w:pPr>
        <w:pStyle w:val="NoSpacing"/>
        <w:numPr>
          <w:ilvl w:val="0"/>
          <w:numId w:val="41"/>
        </w:numPr>
      </w:pPr>
      <w:r>
        <w:t>Eva</w:t>
      </w:r>
      <w:r w:rsidR="009507FE">
        <w:t xml:space="preserve"> Schwartz has set up a seed library for the coop.  Members </w:t>
      </w:r>
      <w:r w:rsidR="0033299A">
        <w:t>can borrow seeds and then replace them once the plants grow.  She also wants to have a plant sale.</w:t>
      </w:r>
    </w:p>
    <w:p w:rsidR="0033299A" w:rsidRDefault="007B48B0" w:rsidP="007B48B0">
      <w:pPr>
        <w:pStyle w:val="NoSpacing"/>
        <w:numPr>
          <w:ilvl w:val="0"/>
          <w:numId w:val="41"/>
        </w:numPr>
      </w:pPr>
      <w:r>
        <w:t>The Co-op</w:t>
      </w:r>
      <w:r w:rsidR="0033299A">
        <w:t xml:space="preserve"> </w:t>
      </w:r>
      <w:r w:rsidR="003533D4">
        <w:t xml:space="preserve">is </w:t>
      </w:r>
      <w:bookmarkStart w:id="0" w:name="_GoBack"/>
      <w:bookmarkEnd w:id="0"/>
      <w:r w:rsidR="0033299A">
        <w:t>working on setting up farmer vendors.  Caryn has been in contact with Forgotten Fields in Greeley.  Kenny will contact Michael Hill of Hill Farms in Lord’s Valley.</w:t>
      </w:r>
    </w:p>
    <w:p w:rsidR="00D81AF1" w:rsidRPr="00D218F0" w:rsidRDefault="00D81AF1" w:rsidP="00D218F0">
      <w:pPr>
        <w:pStyle w:val="NoSpacing"/>
        <w:ind w:left="720"/>
      </w:pPr>
    </w:p>
    <w:p w:rsidR="00D218F0" w:rsidRPr="00E559BA" w:rsidRDefault="00D218F0" w:rsidP="00DE574B">
      <w:pPr>
        <w:pStyle w:val="NoSpacing"/>
        <w:numPr>
          <w:ilvl w:val="0"/>
          <w:numId w:val="20"/>
        </w:numPr>
      </w:pPr>
      <w:r>
        <w:rPr>
          <w:b/>
        </w:rPr>
        <w:t>Volunteers</w:t>
      </w:r>
    </w:p>
    <w:p w:rsidR="00E559BA" w:rsidRDefault="00E559BA" w:rsidP="00E559BA">
      <w:pPr>
        <w:pStyle w:val="NoSpacing"/>
        <w:ind w:left="720"/>
      </w:pPr>
      <w:r>
        <w:t>There is still a need f</w:t>
      </w:r>
      <w:r w:rsidR="00D81AF1">
        <w:t>or painting and electrical work, as well as for delivery drivers</w:t>
      </w:r>
      <w:r w:rsidR="009507FE">
        <w:t xml:space="preserve"> once swimming starts.</w:t>
      </w:r>
    </w:p>
    <w:p w:rsidR="00E559BA" w:rsidRPr="00E559BA" w:rsidRDefault="00E559BA" w:rsidP="00E559BA">
      <w:pPr>
        <w:pStyle w:val="NoSpacing"/>
        <w:ind w:left="720"/>
      </w:pPr>
    </w:p>
    <w:p w:rsidR="00E559BA" w:rsidRPr="00E559BA" w:rsidRDefault="00E559BA" w:rsidP="00DE574B">
      <w:pPr>
        <w:pStyle w:val="NoSpacing"/>
        <w:numPr>
          <w:ilvl w:val="0"/>
          <w:numId w:val="20"/>
        </w:numPr>
        <w:rPr>
          <w:b/>
        </w:rPr>
      </w:pPr>
      <w:r w:rsidRPr="00E559BA">
        <w:rPr>
          <w:b/>
        </w:rPr>
        <w:t>Upcoming events</w:t>
      </w:r>
      <w:r w:rsidR="001C194E">
        <w:rPr>
          <w:b/>
        </w:rPr>
        <w:t>?</w:t>
      </w:r>
    </w:p>
    <w:p w:rsidR="00D81AF1" w:rsidRDefault="009507FE" w:rsidP="00A8239E">
      <w:pPr>
        <w:pStyle w:val="NoSpacing"/>
        <w:numPr>
          <w:ilvl w:val="0"/>
          <w:numId w:val="42"/>
        </w:numPr>
      </w:pPr>
      <w:r>
        <w:t xml:space="preserve">Plant sale/ craft </w:t>
      </w:r>
      <w:r w:rsidR="00A8239E">
        <w:t>fair will take place on June 5</w:t>
      </w:r>
      <w:r w:rsidR="00A8239E" w:rsidRPr="00A8239E">
        <w:rPr>
          <w:vertAlign w:val="superscript"/>
        </w:rPr>
        <w:t>th</w:t>
      </w:r>
      <w:r w:rsidR="00A8239E">
        <w:t xml:space="preserve">.  </w:t>
      </w:r>
      <w:proofErr w:type="spellStart"/>
      <w:r w:rsidR="00A8239E">
        <w:t>Bergit</w:t>
      </w:r>
      <w:proofErr w:type="spellEnd"/>
      <w:r w:rsidR="00A8239E">
        <w:t>, Carole, Caryn, Diana,</w:t>
      </w:r>
      <w:r w:rsidR="008808D2">
        <w:t xml:space="preserve"> and</w:t>
      </w:r>
      <w:r w:rsidR="00A8239E">
        <w:t xml:space="preserve"> Jane are coordinating this event.</w:t>
      </w:r>
    </w:p>
    <w:p w:rsidR="009507FE" w:rsidRDefault="009507FE" w:rsidP="00A8239E">
      <w:pPr>
        <w:pStyle w:val="NoSpacing"/>
        <w:numPr>
          <w:ilvl w:val="0"/>
          <w:numId w:val="42"/>
        </w:numPr>
      </w:pPr>
      <w:r>
        <w:t>Fourth of July River Parade.</w:t>
      </w:r>
    </w:p>
    <w:p w:rsidR="0033299A" w:rsidRDefault="0033299A" w:rsidP="00A8239E">
      <w:pPr>
        <w:pStyle w:val="NoSpacing"/>
        <w:numPr>
          <w:ilvl w:val="0"/>
          <w:numId w:val="42"/>
        </w:numPr>
      </w:pPr>
      <w:r>
        <w:t>Day by the River in August.</w:t>
      </w:r>
    </w:p>
    <w:p w:rsidR="0033299A" w:rsidRDefault="0033299A" w:rsidP="00A8239E">
      <w:pPr>
        <w:pStyle w:val="NoSpacing"/>
        <w:numPr>
          <w:ilvl w:val="0"/>
          <w:numId w:val="42"/>
        </w:numPr>
      </w:pPr>
      <w:r>
        <w:t>Labor Day flea market</w:t>
      </w:r>
    </w:p>
    <w:p w:rsidR="00D81AF1" w:rsidRDefault="00D81AF1" w:rsidP="00D1242D">
      <w:pPr>
        <w:pStyle w:val="NoSpacing"/>
      </w:pPr>
    </w:p>
    <w:p w:rsidR="00162D5F" w:rsidRDefault="00162D5F" w:rsidP="00A8239E">
      <w:pPr>
        <w:pStyle w:val="NoSpacing"/>
        <w:numPr>
          <w:ilvl w:val="0"/>
          <w:numId w:val="20"/>
        </w:numPr>
      </w:pPr>
      <w:r>
        <w:rPr>
          <w:b/>
        </w:rPr>
        <w:t>Member issues and concerns</w:t>
      </w:r>
      <w:r w:rsidR="00A8239E">
        <w:rPr>
          <w:b/>
        </w:rPr>
        <w:t xml:space="preserve">: </w:t>
      </w:r>
      <w:r w:rsidR="00A8239E" w:rsidRPr="00A8239E">
        <w:t xml:space="preserve"> Suggestions</w:t>
      </w:r>
      <w:r w:rsidR="00A8239E">
        <w:t xml:space="preserve"> offered but not discussed—</w:t>
      </w:r>
    </w:p>
    <w:p w:rsidR="00A8239E" w:rsidRDefault="00A8239E" w:rsidP="00A8239E">
      <w:pPr>
        <w:pStyle w:val="NoSpacing"/>
        <w:numPr>
          <w:ilvl w:val="0"/>
          <w:numId w:val="43"/>
        </w:numPr>
      </w:pPr>
      <w:r w:rsidRPr="00A8239E">
        <w:t>Gi</w:t>
      </w:r>
      <w:r>
        <w:t>ve a red carnation to mothers who come into the store the day before Mother’s Day</w:t>
      </w:r>
    </w:p>
    <w:p w:rsidR="00A8239E" w:rsidRPr="00A8239E" w:rsidRDefault="00A8239E" w:rsidP="00A8239E">
      <w:pPr>
        <w:pStyle w:val="NoSpacing"/>
        <w:numPr>
          <w:ilvl w:val="0"/>
          <w:numId w:val="43"/>
        </w:numPr>
      </w:pPr>
      <w:r>
        <w:t>Sell donuts and give a free cup of coffee</w:t>
      </w:r>
    </w:p>
    <w:p w:rsidR="00162D5F" w:rsidRPr="00162D5F" w:rsidRDefault="00162D5F" w:rsidP="00D1242D">
      <w:pPr>
        <w:pStyle w:val="NoSpacing"/>
      </w:pPr>
    </w:p>
    <w:p w:rsidR="002E4E6D" w:rsidRPr="00870382" w:rsidRDefault="00D218F0" w:rsidP="002E4E6D">
      <w:pPr>
        <w:pStyle w:val="NoSpacing"/>
        <w:tabs>
          <w:tab w:val="left" w:pos="9150"/>
        </w:tabs>
        <w:ind w:left="360"/>
      </w:pPr>
      <w:r>
        <w:rPr>
          <w:b/>
        </w:rPr>
        <w:t>10</w:t>
      </w:r>
      <w:r w:rsidR="00B228D8" w:rsidRPr="00B228D8">
        <w:rPr>
          <w:b/>
        </w:rPr>
        <w:t xml:space="preserve">.  Next </w:t>
      </w:r>
      <w:r w:rsidR="002E4E6D">
        <w:rPr>
          <w:b/>
        </w:rPr>
        <w:t>meeting</w:t>
      </w:r>
      <w:r w:rsidR="001C194E">
        <w:rPr>
          <w:b/>
        </w:rPr>
        <w:t>?</w:t>
      </w:r>
    </w:p>
    <w:p w:rsidR="001F386B" w:rsidRDefault="00162D5F" w:rsidP="00426A94">
      <w:pPr>
        <w:pStyle w:val="NoSpacing"/>
        <w:tabs>
          <w:tab w:val="left" w:pos="9150"/>
        </w:tabs>
        <w:ind w:left="360"/>
      </w:pPr>
      <w:r>
        <w:t xml:space="preserve">        Sunday, </w:t>
      </w:r>
      <w:r w:rsidR="0033299A">
        <w:t>May 23</w:t>
      </w:r>
      <w:r>
        <w:t>, 2021, 2:30 – 4:00 pm</w:t>
      </w:r>
    </w:p>
    <w:p w:rsidR="001F386B" w:rsidRDefault="001F386B" w:rsidP="00426A94">
      <w:pPr>
        <w:pStyle w:val="NoSpacing"/>
        <w:tabs>
          <w:tab w:val="left" w:pos="9150"/>
        </w:tabs>
        <w:ind w:left="360"/>
      </w:pPr>
    </w:p>
    <w:p w:rsidR="00B228D8" w:rsidRPr="00870382" w:rsidRDefault="0033299A" w:rsidP="008808D2">
      <w:pPr>
        <w:pStyle w:val="NoSpacing"/>
        <w:ind w:left="720"/>
      </w:pPr>
      <w:r>
        <w:tab/>
      </w:r>
    </w:p>
    <w:sectPr w:rsidR="00B228D8" w:rsidRPr="00870382" w:rsidSect="00A302FF">
      <w:headerReference w:type="first" r:id="rId7"/>
      <w:pgSz w:w="12240" w:h="15840"/>
      <w:pgMar w:top="1008" w:right="576" w:bottom="57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DB" w:rsidRDefault="00BD22DB" w:rsidP="000C3C1C">
      <w:pPr>
        <w:spacing w:after="0" w:line="240" w:lineRule="auto"/>
      </w:pPr>
      <w:r>
        <w:separator/>
      </w:r>
    </w:p>
  </w:endnote>
  <w:endnote w:type="continuationSeparator" w:id="0">
    <w:p w:rsidR="00BD22DB" w:rsidRDefault="00BD22DB" w:rsidP="000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DB" w:rsidRDefault="00BD22DB" w:rsidP="000C3C1C">
      <w:pPr>
        <w:spacing w:after="0" w:line="240" w:lineRule="auto"/>
      </w:pPr>
      <w:r>
        <w:separator/>
      </w:r>
    </w:p>
  </w:footnote>
  <w:footnote w:type="continuationSeparator" w:id="0">
    <w:p w:rsidR="00BD22DB" w:rsidRDefault="00BD22DB" w:rsidP="000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FC" w:rsidRDefault="003967FC" w:rsidP="000D15B1">
    <w:pPr>
      <w:pStyle w:val="Header"/>
    </w:pP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5582734" wp14:editId="11E4B80E">
          <wp:extent cx="2085975" cy="1085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67FC" w:rsidRPr="000C3C1C" w:rsidRDefault="003967FC" w:rsidP="000D15B1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</w:t>
    </w:r>
    <w:r w:rsidR="00A302FF">
      <w:rPr>
        <w:rFonts w:ascii="Centaur" w:hAnsi="Centaur"/>
        <w:color w:val="006600"/>
        <w:sz w:val="20"/>
        <w:szCs w:val="20"/>
      </w:rPr>
      <w:t>46, Rowland, Pennsylvania, 18457</w:t>
    </w:r>
  </w:p>
  <w:p w:rsidR="003967FC" w:rsidRDefault="00396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3F4"/>
    <w:multiLevelType w:val="hybridMultilevel"/>
    <w:tmpl w:val="A33A58F6"/>
    <w:lvl w:ilvl="0" w:tplc="FE22E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6AE"/>
    <w:multiLevelType w:val="hybridMultilevel"/>
    <w:tmpl w:val="94EA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E4534"/>
    <w:multiLevelType w:val="hybridMultilevel"/>
    <w:tmpl w:val="42646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A5F37"/>
    <w:multiLevelType w:val="hybridMultilevel"/>
    <w:tmpl w:val="2A98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034FE"/>
    <w:multiLevelType w:val="hybridMultilevel"/>
    <w:tmpl w:val="4E18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4DB6"/>
    <w:multiLevelType w:val="hybridMultilevel"/>
    <w:tmpl w:val="F4282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A5E9C"/>
    <w:multiLevelType w:val="hybridMultilevel"/>
    <w:tmpl w:val="A5FC26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44EA3"/>
    <w:multiLevelType w:val="hybridMultilevel"/>
    <w:tmpl w:val="EDD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9D1"/>
    <w:multiLevelType w:val="hybridMultilevel"/>
    <w:tmpl w:val="D17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1D90"/>
    <w:multiLevelType w:val="hybridMultilevel"/>
    <w:tmpl w:val="9DDA361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17931938"/>
    <w:multiLevelType w:val="hybridMultilevel"/>
    <w:tmpl w:val="0B343F76"/>
    <w:lvl w:ilvl="0" w:tplc="FE5EF824">
      <w:start w:val="24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2338BE"/>
    <w:multiLevelType w:val="hybridMultilevel"/>
    <w:tmpl w:val="334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4F68EC"/>
    <w:multiLevelType w:val="hybridMultilevel"/>
    <w:tmpl w:val="6242E65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26F71B6C"/>
    <w:multiLevelType w:val="hybridMultilevel"/>
    <w:tmpl w:val="8EB66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EC489B"/>
    <w:multiLevelType w:val="hybridMultilevel"/>
    <w:tmpl w:val="9F643A00"/>
    <w:lvl w:ilvl="0" w:tplc="DCBC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B7EAD"/>
    <w:multiLevelType w:val="hybridMultilevel"/>
    <w:tmpl w:val="273C9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13A70"/>
    <w:multiLevelType w:val="hybridMultilevel"/>
    <w:tmpl w:val="2D28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9928BA"/>
    <w:multiLevelType w:val="hybridMultilevel"/>
    <w:tmpl w:val="223EE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954B1"/>
    <w:multiLevelType w:val="hybridMultilevel"/>
    <w:tmpl w:val="A7C80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877E4"/>
    <w:multiLevelType w:val="hybridMultilevel"/>
    <w:tmpl w:val="900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650354"/>
    <w:multiLevelType w:val="hybridMultilevel"/>
    <w:tmpl w:val="B1CC8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7812BF"/>
    <w:multiLevelType w:val="hybridMultilevel"/>
    <w:tmpl w:val="9A2890C2"/>
    <w:lvl w:ilvl="0" w:tplc="789A445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32E36"/>
    <w:multiLevelType w:val="hybridMultilevel"/>
    <w:tmpl w:val="4CC0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45A43"/>
    <w:multiLevelType w:val="hybridMultilevel"/>
    <w:tmpl w:val="FDCE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91A"/>
    <w:multiLevelType w:val="hybridMultilevel"/>
    <w:tmpl w:val="E6BC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A0770"/>
    <w:multiLevelType w:val="hybridMultilevel"/>
    <w:tmpl w:val="08D8B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334DCC"/>
    <w:multiLevelType w:val="hybridMultilevel"/>
    <w:tmpl w:val="A8D8F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4629F0"/>
    <w:multiLevelType w:val="hybridMultilevel"/>
    <w:tmpl w:val="1756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A793F"/>
    <w:multiLevelType w:val="hybridMultilevel"/>
    <w:tmpl w:val="968E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856536"/>
    <w:multiLevelType w:val="hybridMultilevel"/>
    <w:tmpl w:val="45703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220B8C"/>
    <w:multiLevelType w:val="hybridMultilevel"/>
    <w:tmpl w:val="32E616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581D27C7"/>
    <w:multiLevelType w:val="hybridMultilevel"/>
    <w:tmpl w:val="8CFA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04A5F"/>
    <w:multiLevelType w:val="hybridMultilevel"/>
    <w:tmpl w:val="A1EAFCC0"/>
    <w:lvl w:ilvl="0" w:tplc="164CC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47D9A"/>
    <w:multiLevelType w:val="hybridMultilevel"/>
    <w:tmpl w:val="AEA2EBA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4" w15:restartNumberingAfterBreak="0">
    <w:nsid w:val="68DE6A5B"/>
    <w:multiLevelType w:val="hybridMultilevel"/>
    <w:tmpl w:val="DA72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C586D"/>
    <w:multiLevelType w:val="hybridMultilevel"/>
    <w:tmpl w:val="121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96098"/>
    <w:multiLevelType w:val="hybridMultilevel"/>
    <w:tmpl w:val="D0C01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247A2C"/>
    <w:multiLevelType w:val="hybridMultilevel"/>
    <w:tmpl w:val="6EBCB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554E53"/>
    <w:multiLevelType w:val="hybridMultilevel"/>
    <w:tmpl w:val="2B500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542197"/>
    <w:multiLevelType w:val="hybridMultilevel"/>
    <w:tmpl w:val="69148DA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7B3C6F3E"/>
    <w:multiLevelType w:val="hybridMultilevel"/>
    <w:tmpl w:val="EB72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414E5C"/>
    <w:multiLevelType w:val="hybridMultilevel"/>
    <w:tmpl w:val="B7EA0B4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2" w15:restartNumberingAfterBreak="0">
    <w:nsid w:val="7F7B5D49"/>
    <w:multiLevelType w:val="hybridMultilevel"/>
    <w:tmpl w:val="15220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22"/>
  </w:num>
  <w:num w:numId="5">
    <w:abstractNumId w:val="27"/>
  </w:num>
  <w:num w:numId="6">
    <w:abstractNumId w:val="33"/>
  </w:num>
  <w:num w:numId="7">
    <w:abstractNumId w:val="34"/>
  </w:num>
  <w:num w:numId="8">
    <w:abstractNumId w:val="41"/>
  </w:num>
  <w:num w:numId="9">
    <w:abstractNumId w:val="39"/>
  </w:num>
  <w:num w:numId="10">
    <w:abstractNumId w:val="25"/>
  </w:num>
  <w:num w:numId="11">
    <w:abstractNumId w:val="30"/>
  </w:num>
  <w:num w:numId="12">
    <w:abstractNumId w:val="7"/>
  </w:num>
  <w:num w:numId="13">
    <w:abstractNumId w:val="40"/>
  </w:num>
  <w:num w:numId="14">
    <w:abstractNumId w:val="6"/>
  </w:num>
  <w:num w:numId="15">
    <w:abstractNumId w:val="23"/>
  </w:num>
  <w:num w:numId="16">
    <w:abstractNumId w:val="36"/>
  </w:num>
  <w:num w:numId="17">
    <w:abstractNumId w:val="11"/>
  </w:num>
  <w:num w:numId="18">
    <w:abstractNumId w:val="5"/>
  </w:num>
  <w:num w:numId="19">
    <w:abstractNumId w:val="26"/>
  </w:num>
  <w:num w:numId="20">
    <w:abstractNumId w:val="32"/>
  </w:num>
  <w:num w:numId="21">
    <w:abstractNumId w:val="20"/>
  </w:num>
  <w:num w:numId="22">
    <w:abstractNumId w:val="19"/>
  </w:num>
  <w:num w:numId="23">
    <w:abstractNumId w:val="28"/>
  </w:num>
  <w:num w:numId="24">
    <w:abstractNumId w:val="21"/>
  </w:num>
  <w:num w:numId="25">
    <w:abstractNumId w:val="38"/>
  </w:num>
  <w:num w:numId="26">
    <w:abstractNumId w:val="1"/>
  </w:num>
  <w:num w:numId="27">
    <w:abstractNumId w:val="37"/>
  </w:num>
  <w:num w:numId="28">
    <w:abstractNumId w:val="4"/>
  </w:num>
  <w:num w:numId="29">
    <w:abstractNumId w:val="3"/>
  </w:num>
  <w:num w:numId="30">
    <w:abstractNumId w:val="42"/>
  </w:num>
  <w:num w:numId="31">
    <w:abstractNumId w:val="35"/>
  </w:num>
  <w:num w:numId="32">
    <w:abstractNumId w:val="31"/>
  </w:num>
  <w:num w:numId="33">
    <w:abstractNumId w:val="17"/>
  </w:num>
  <w:num w:numId="34">
    <w:abstractNumId w:val="12"/>
  </w:num>
  <w:num w:numId="35">
    <w:abstractNumId w:val="16"/>
  </w:num>
  <w:num w:numId="36">
    <w:abstractNumId w:val="2"/>
  </w:num>
  <w:num w:numId="37">
    <w:abstractNumId w:val="10"/>
  </w:num>
  <w:num w:numId="38">
    <w:abstractNumId w:val="13"/>
  </w:num>
  <w:num w:numId="39">
    <w:abstractNumId w:val="9"/>
  </w:num>
  <w:num w:numId="40">
    <w:abstractNumId w:val="8"/>
  </w:num>
  <w:num w:numId="41">
    <w:abstractNumId w:val="18"/>
  </w:num>
  <w:num w:numId="42">
    <w:abstractNumId w:val="1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0"/>
    <w:rsid w:val="00006F74"/>
    <w:rsid w:val="000113DD"/>
    <w:rsid w:val="00041394"/>
    <w:rsid w:val="00043DC0"/>
    <w:rsid w:val="00060EEF"/>
    <w:rsid w:val="00061933"/>
    <w:rsid w:val="00073F5C"/>
    <w:rsid w:val="00076092"/>
    <w:rsid w:val="00086673"/>
    <w:rsid w:val="000A5405"/>
    <w:rsid w:val="000C3C1C"/>
    <w:rsid w:val="000C5EB2"/>
    <w:rsid w:val="000D15B1"/>
    <w:rsid w:val="000F0812"/>
    <w:rsid w:val="000F67B2"/>
    <w:rsid w:val="0011137E"/>
    <w:rsid w:val="00152E8B"/>
    <w:rsid w:val="00162D5F"/>
    <w:rsid w:val="00176AD8"/>
    <w:rsid w:val="00184C8A"/>
    <w:rsid w:val="00186745"/>
    <w:rsid w:val="001A42FE"/>
    <w:rsid w:val="001A7858"/>
    <w:rsid w:val="001C194E"/>
    <w:rsid w:val="001F386B"/>
    <w:rsid w:val="00211DE0"/>
    <w:rsid w:val="002155CE"/>
    <w:rsid w:val="0022422E"/>
    <w:rsid w:val="002307C9"/>
    <w:rsid w:val="0023415E"/>
    <w:rsid w:val="002368B2"/>
    <w:rsid w:val="00253B72"/>
    <w:rsid w:val="00271342"/>
    <w:rsid w:val="00280675"/>
    <w:rsid w:val="00283B2F"/>
    <w:rsid w:val="002D4C4A"/>
    <w:rsid w:val="002E3A5E"/>
    <w:rsid w:val="002E47A5"/>
    <w:rsid w:val="002E4E6D"/>
    <w:rsid w:val="002E5F88"/>
    <w:rsid w:val="002F5286"/>
    <w:rsid w:val="002F5410"/>
    <w:rsid w:val="0033299A"/>
    <w:rsid w:val="00334F6E"/>
    <w:rsid w:val="003533D4"/>
    <w:rsid w:val="0036190B"/>
    <w:rsid w:val="00363AAE"/>
    <w:rsid w:val="003967FC"/>
    <w:rsid w:val="003A07A2"/>
    <w:rsid w:val="003A26D4"/>
    <w:rsid w:val="003B0ED9"/>
    <w:rsid w:val="003B3919"/>
    <w:rsid w:val="003D0A18"/>
    <w:rsid w:val="003F0B04"/>
    <w:rsid w:val="00426A94"/>
    <w:rsid w:val="0043088D"/>
    <w:rsid w:val="00436FD7"/>
    <w:rsid w:val="00447578"/>
    <w:rsid w:val="00485DBA"/>
    <w:rsid w:val="00490172"/>
    <w:rsid w:val="004A5C82"/>
    <w:rsid w:val="004B0900"/>
    <w:rsid w:val="004C16C9"/>
    <w:rsid w:val="004C5CE1"/>
    <w:rsid w:val="004D2A83"/>
    <w:rsid w:val="004E3D78"/>
    <w:rsid w:val="004E58C5"/>
    <w:rsid w:val="005138EE"/>
    <w:rsid w:val="00517766"/>
    <w:rsid w:val="00517F6E"/>
    <w:rsid w:val="00520309"/>
    <w:rsid w:val="005301E8"/>
    <w:rsid w:val="00554ACB"/>
    <w:rsid w:val="005A12CB"/>
    <w:rsid w:val="005A4174"/>
    <w:rsid w:val="005A7F52"/>
    <w:rsid w:val="005B535C"/>
    <w:rsid w:val="005C006D"/>
    <w:rsid w:val="005E52F1"/>
    <w:rsid w:val="006261BC"/>
    <w:rsid w:val="00632E90"/>
    <w:rsid w:val="00633280"/>
    <w:rsid w:val="00644782"/>
    <w:rsid w:val="00651279"/>
    <w:rsid w:val="00664B38"/>
    <w:rsid w:val="006E636D"/>
    <w:rsid w:val="006F17E4"/>
    <w:rsid w:val="007065B2"/>
    <w:rsid w:val="007245D0"/>
    <w:rsid w:val="007379F6"/>
    <w:rsid w:val="00756151"/>
    <w:rsid w:val="00766D3A"/>
    <w:rsid w:val="00785254"/>
    <w:rsid w:val="0078755E"/>
    <w:rsid w:val="00794724"/>
    <w:rsid w:val="007B0A94"/>
    <w:rsid w:val="007B48B0"/>
    <w:rsid w:val="007B60D7"/>
    <w:rsid w:val="007D19C3"/>
    <w:rsid w:val="007D4B83"/>
    <w:rsid w:val="007E13D9"/>
    <w:rsid w:val="007E6612"/>
    <w:rsid w:val="0081215C"/>
    <w:rsid w:val="00812216"/>
    <w:rsid w:val="008272CF"/>
    <w:rsid w:val="008322E2"/>
    <w:rsid w:val="00833E52"/>
    <w:rsid w:val="008619FD"/>
    <w:rsid w:val="00870382"/>
    <w:rsid w:val="00871134"/>
    <w:rsid w:val="0087422A"/>
    <w:rsid w:val="008808D2"/>
    <w:rsid w:val="00884520"/>
    <w:rsid w:val="00890D77"/>
    <w:rsid w:val="00894DF2"/>
    <w:rsid w:val="008B07AC"/>
    <w:rsid w:val="008B1758"/>
    <w:rsid w:val="008B451A"/>
    <w:rsid w:val="008D5E14"/>
    <w:rsid w:val="00917543"/>
    <w:rsid w:val="00924CDF"/>
    <w:rsid w:val="00933AE8"/>
    <w:rsid w:val="00934814"/>
    <w:rsid w:val="009369D6"/>
    <w:rsid w:val="009507FE"/>
    <w:rsid w:val="0096765D"/>
    <w:rsid w:val="00982171"/>
    <w:rsid w:val="00990C4A"/>
    <w:rsid w:val="009B0F19"/>
    <w:rsid w:val="009B78AF"/>
    <w:rsid w:val="009E60EA"/>
    <w:rsid w:val="00A07080"/>
    <w:rsid w:val="00A10627"/>
    <w:rsid w:val="00A11AF0"/>
    <w:rsid w:val="00A206D3"/>
    <w:rsid w:val="00A253D6"/>
    <w:rsid w:val="00A302FF"/>
    <w:rsid w:val="00A31534"/>
    <w:rsid w:val="00A57FC0"/>
    <w:rsid w:val="00A6322E"/>
    <w:rsid w:val="00A70DF8"/>
    <w:rsid w:val="00A8239E"/>
    <w:rsid w:val="00A83978"/>
    <w:rsid w:val="00A8696C"/>
    <w:rsid w:val="00AC064B"/>
    <w:rsid w:val="00AE6395"/>
    <w:rsid w:val="00B1165F"/>
    <w:rsid w:val="00B228D8"/>
    <w:rsid w:val="00B248C1"/>
    <w:rsid w:val="00B26009"/>
    <w:rsid w:val="00B2663D"/>
    <w:rsid w:val="00B412A7"/>
    <w:rsid w:val="00B6175D"/>
    <w:rsid w:val="00B66CBB"/>
    <w:rsid w:val="00B6754F"/>
    <w:rsid w:val="00B72026"/>
    <w:rsid w:val="00B8757A"/>
    <w:rsid w:val="00B95260"/>
    <w:rsid w:val="00BA7E01"/>
    <w:rsid w:val="00BB5B6E"/>
    <w:rsid w:val="00BC264A"/>
    <w:rsid w:val="00BC6CF9"/>
    <w:rsid w:val="00BC7E2C"/>
    <w:rsid w:val="00BD22DB"/>
    <w:rsid w:val="00BE12B3"/>
    <w:rsid w:val="00BF33B9"/>
    <w:rsid w:val="00C00F6F"/>
    <w:rsid w:val="00C16426"/>
    <w:rsid w:val="00C24521"/>
    <w:rsid w:val="00C24F72"/>
    <w:rsid w:val="00C47221"/>
    <w:rsid w:val="00C51733"/>
    <w:rsid w:val="00CA72AB"/>
    <w:rsid w:val="00CC2ED6"/>
    <w:rsid w:val="00D02BDB"/>
    <w:rsid w:val="00D10930"/>
    <w:rsid w:val="00D1242D"/>
    <w:rsid w:val="00D218F0"/>
    <w:rsid w:val="00D23C9E"/>
    <w:rsid w:val="00D41497"/>
    <w:rsid w:val="00D51406"/>
    <w:rsid w:val="00D63886"/>
    <w:rsid w:val="00D65851"/>
    <w:rsid w:val="00D755DC"/>
    <w:rsid w:val="00D81AF1"/>
    <w:rsid w:val="00D82CF8"/>
    <w:rsid w:val="00D9418B"/>
    <w:rsid w:val="00D94B14"/>
    <w:rsid w:val="00DA473B"/>
    <w:rsid w:val="00DD3969"/>
    <w:rsid w:val="00DE5662"/>
    <w:rsid w:val="00DE574B"/>
    <w:rsid w:val="00DF77EC"/>
    <w:rsid w:val="00E01F51"/>
    <w:rsid w:val="00E266A3"/>
    <w:rsid w:val="00E27CC1"/>
    <w:rsid w:val="00E405A9"/>
    <w:rsid w:val="00E50C01"/>
    <w:rsid w:val="00E54159"/>
    <w:rsid w:val="00E559BA"/>
    <w:rsid w:val="00E56D6F"/>
    <w:rsid w:val="00E63EFE"/>
    <w:rsid w:val="00E71D59"/>
    <w:rsid w:val="00E73881"/>
    <w:rsid w:val="00E741AE"/>
    <w:rsid w:val="00E950F8"/>
    <w:rsid w:val="00E97F19"/>
    <w:rsid w:val="00EC6105"/>
    <w:rsid w:val="00ED345A"/>
    <w:rsid w:val="00EE6040"/>
    <w:rsid w:val="00F06B95"/>
    <w:rsid w:val="00F5031A"/>
    <w:rsid w:val="00F50D97"/>
    <w:rsid w:val="00F66C62"/>
    <w:rsid w:val="00F776BE"/>
    <w:rsid w:val="00F871E1"/>
    <w:rsid w:val="00F955C0"/>
    <w:rsid w:val="00FB0243"/>
    <w:rsid w:val="00FD243F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4398B8-B56A-43CC-8BDF-DDB9121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D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1C"/>
  </w:style>
  <w:style w:type="paragraph" w:styleId="Footer">
    <w:name w:val="footer"/>
    <w:basedOn w:val="Normal"/>
    <w:link w:val="FooterChar"/>
    <w:uiPriority w:val="99"/>
    <w:unhideWhenUsed/>
    <w:rsid w:val="000C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Foland</dc:creator>
  <cp:lastModifiedBy>Chris</cp:lastModifiedBy>
  <cp:revision>4</cp:revision>
  <cp:lastPrinted>2021-04-25T18:16:00Z</cp:lastPrinted>
  <dcterms:created xsi:type="dcterms:W3CDTF">2021-05-21T13:47:00Z</dcterms:created>
  <dcterms:modified xsi:type="dcterms:W3CDTF">2021-05-21T13:59:00Z</dcterms:modified>
</cp:coreProperties>
</file>