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AF" w:rsidRPr="00211DE0" w:rsidRDefault="00A07080" w:rsidP="00043DC0">
      <w:pPr>
        <w:pStyle w:val="NoSpacing"/>
        <w:jc w:val="center"/>
        <w:rPr>
          <w:b/>
        </w:rPr>
      </w:pPr>
      <w:r>
        <w:rPr>
          <w:b/>
        </w:rPr>
        <w:t>THE ROWLAND CO-OP</w:t>
      </w:r>
    </w:p>
    <w:p w:rsidR="00043DC0" w:rsidRPr="00211DE0" w:rsidRDefault="00182A7F" w:rsidP="00A07080">
      <w:pPr>
        <w:pStyle w:val="NoSpacing"/>
        <w:jc w:val="center"/>
        <w:rPr>
          <w:b/>
        </w:rPr>
      </w:pPr>
      <w:r>
        <w:rPr>
          <w:b/>
        </w:rPr>
        <w:t>Minutes of meeting</w:t>
      </w:r>
    </w:p>
    <w:p w:rsidR="008619FD" w:rsidRDefault="00F06B95" w:rsidP="00A07080">
      <w:pPr>
        <w:pStyle w:val="NoSpacing"/>
        <w:tabs>
          <w:tab w:val="left" w:pos="4290"/>
          <w:tab w:val="center" w:pos="5040"/>
        </w:tabs>
        <w:jc w:val="center"/>
        <w:rPr>
          <w:b/>
        </w:rPr>
      </w:pPr>
      <w:r>
        <w:rPr>
          <w:b/>
        </w:rPr>
        <w:t>March 28, 2021</w:t>
      </w:r>
    </w:p>
    <w:p w:rsidR="00182A7F" w:rsidRDefault="00182A7F" w:rsidP="00A07080">
      <w:pPr>
        <w:pStyle w:val="NoSpacing"/>
        <w:tabs>
          <w:tab w:val="left" w:pos="4290"/>
          <w:tab w:val="center" w:pos="5040"/>
        </w:tabs>
        <w:jc w:val="center"/>
        <w:rPr>
          <w:b/>
        </w:rPr>
      </w:pPr>
    </w:p>
    <w:p w:rsidR="00182A7F" w:rsidRPr="00182A7F" w:rsidRDefault="00182A7F" w:rsidP="00182A7F">
      <w:pPr>
        <w:pStyle w:val="NoSpacing"/>
        <w:tabs>
          <w:tab w:val="left" w:pos="4290"/>
          <w:tab w:val="center" w:pos="5040"/>
        </w:tabs>
      </w:pPr>
      <w:r>
        <w:rPr>
          <w:b/>
        </w:rPr>
        <w:t xml:space="preserve">Participants:  </w:t>
      </w:r>
      <w:r>
        <w:t xml:space="preserve">Lorraine Bentley, Kenny Christianson, Robin </w:t>
      </w:r>
      <w:proofErr w:type="spellStart"/>
      <w:r>
        <w:t>Hoose</w:t>
      </w:r>
      <w:proofErr w:type="spellEnd"/>
      <w:r>
        <w:t xml:space="preserve">, Marian Keegan, Carole </w:t>
      </w:r>
      <w:proofErr w:type="spellStart"/>
      <w:r>
        <w:t>Linkiewicz</w:t>
      </w:r>
      <w:proofErr w:type="spellEnd"/>
      <w:r>
        <w:t xml:space="preserve">, Laurel Mason, </w:t>
      </w:r>
      <w:proofErr w:type="spellStart"/>
      <w:r>
        <w:t>Bergit</w:t>
      </w:r>
      <w:proofErr w:type="spellEnd"/>
      <w:r>
        <w:t xml:space="preserve"> Pinkston</w:t>
      </w:r>
    </w:p>
    <w:p w:rsidR="00485DBA" w:rsidRDefault="00485DBA" w:rsidP="00043DC0">
      <w:pPr>
        <w:pStyle w:val="NoSpacing"/>
      </w:pPr>
    </w:p>
    <w:p w:rsidR="00043DC0" w:rsidRPr="00A6322E" w:rsidRDefault="00043DC0" w:rsidP="00A6322E">
      <w:pPr>
        <w:pStyle w:val="NoSpacing"/>
        <w:numPr>
          <w:ilvl w:val="0"/>
          <w:numId w:val="20"/>
        </w:numPr>
      </w:pPr>
      <w:r w:rsidRPr="00211DE0">
        <w:rPr>
          <w:b/>
        </w:rPr>
        <w:t xml:space="preserve"> Call to Order</w:t>
      </w:r>
      <w:r w:rsidR="00182A7F">
        <w:rPr>
          <w:b/>
        </w:rPr>
        <w:t xml:space="preserve"> </w:t>
      </w:r>
      <w:r w:rsidR="00182A7F">
        <w:t xml:space="preserve">– The meeting </w:t>
      </w:r>
      <w:proofErr w:type="gramStart"/>
      <w:r w:rsidR="00182A7F">
        <w:t>was called</w:t>
      </w:r>
      <w:proofErr w:type="gramEnd"/>
      <w:r w:rsidR="00182A7F">
        <w:t xml:space="preserve"> to order at 2:40 pm.</w:t>
      </w:r>
    </w:p>
    <w:p w:rsidR="00A6322E" w:rsidRDefault="00A6322E" w:rsidP="00A6322E">
      <w:pPr>
        <w:pStyle w:val="NoSpacing"/>
        <w:ind w:left="720"/>
      </w:pPr>
    </w:p>
    <w:p w:rsidR="008619FD" w:rsidRDefault="007D19C3" w:rsidP="00870382">
      <w:pPr>
        <w:pStyle w:val="NoSpacing"/>
        <w:numPr>
          <w:ilvl w:val="0"/>
          <w:numId w:val="20"/>
        </w:numPr>
      </w:pPr>
      <w:r>
        <w:rPr>
          <w:b/>
        </w:rPr>
        <w:t xml:space="preserve"> </w:t>
      </w:r>
      <w:r w:rsidR="00A6322E">
        <w:rPr>
          <w:b/>
        </w:rPr>
        <w:t xml:space="preserve">Approval of </w:t>
      </w:r>
      <w:r w:rsidR="008619FD">
        <w:rPr>
          <w:b/>
        </w:rPr>
        <w:t xml:space="preserve">Minutes </w:t>
      </w:r>
      <w:r w:rsidR="00A6322E">
        <w:rPr>
          <w:b/>
        </w:rPr>
        <w:t>for</w:t>
      </w:r>
      <w:r w:rsidR="008619FD">
        <w:rPr>
          <w:b/>
        </w:rPr>
        <w:t xml:space="preserve"> </w:t>
      </w:r>
      <w:r w:rsidR="00794724" w:rsidRPr="00211DE0">
        <w:rPr>
          <w:b/>
        </w:rPr>
        <w:t>meeting</w:t>
      </w:r>
      <w:r w:rsidR="008619FD">
        <w:rPr>
          <w:b/>
        </w:rPr>
        <w:t xml:space="preserve"> of </w:t>
      </w:r>
      <w:r w:rsidR="00F06B95">
        <w:rPr>
          <w:b/>
        </w:rPr>
        <w:t>October 25</w:t>
      </w:r>
      <w:r w:rsidR="00A11AF0">
        <w:rPr>
          <w:b/>
        </w:rPr>
        <w:t>, 2020</w:t>
      </w:r>
      <w:r w:rsidR="00182A7F">
        <w:rPr>
          <w:b/>
        </w:rPr>
        <w:t xml:space="preserve"> – </w:t>
      </w:r>
      <w:r w:rsidR="00182A7F">
        <w:t xml:space="preserve">Moved by </w:t>
      </w:r>
      <w:proofErr w:type="spellStart"/>
      <w:r w:rsidR="00182A7F">
        <w:t>Bergit</w:t>
      </w:r>
      <w:proofErr w:type="spellEnd"/>
      <w:r w:rsidR="00182A7F">
        <w:t xml:space="preserve">, seconded by Laurel.  The minutes </w:t>
      </w:r>
      <w:proofErr w:type="gramStart"/>
      <w:r w:rsidR="00182A7F">
        <w:t>were unanimously approved</w:t>
      </w:r>
      <w:proofErr w:type="gramEnd"/>
      <w:r w:rsidR="00182A7F">
        <w:t>.</w:t>
      </w:r>
    </w:p>
    <w:p w:rsidR="008619FD" w:rsidRDefault="008619FD" w:rsidP="008619FD">
      <w:pPr>
        <w:pStyle w:val="NoSpacing"/>
        <w:ind w:left="720"/>
      </w:pPr>
    </w:p>
    <w:p w:rsidR="00A253D6" w:rsidRDefault="003B0ED9" w:rsidP="0011137E">
      <w:pPr>
        <w:pStyle w:val="NoSpacing"/>
        <w:numPr>
          <w:ilvl w:val="0"/>
          <w:numId w:val="20"/>
        </w:numPr>
      </w:pPr>
      <w:r w:rsidRPr="00A6322E">
        <w:rPr>
          <w:b/>
        </w:rPr>
        <w:t>Trea</w:t>
      </w:r>
      <w:r w:rsidR="00043DC0" w:rsidRPr="00A6322E">
        <w:rPr>
          <w:b/>
        </w:rPr>
        <w:t>surer’s report:</w:t>
      </w:r>
      <w:r w:rsidR="00043DC0" w:rsidRPr="00B8757A">
        <w:t xml:space="preserve"> </w:t>
      </w:r>
      <w:r w:rsidR="002D4C4A" w:rsidRPr="00B8757A">
        <w:t xml:space="preserve">  </w:t>
      </w:r>
      <w:r w:rsidR="008B07AC">
        <w:t xml:space="preserve"> </w:t>
      </w:r>
    </w:p>
    <w:p w:rsidR="000F67B2" w:rsidRDefault="00A253D6" w:rsidP="00A253D6">
      <w:pPr>
        <w:pStyle w:val="NoSpacing"/>
        <w:ind w:left="720"/>
      </w:pPr>
      <w:r>
        <w:t>The Financial Sta</w:t>
      </w:r>
      <w:r w:rsidR="000F67B2">
        <w:t xml:space="preserve">tement for 2020 </w:t>
      </w:r>
      <w:proofErr w:type="gramStart"/>
      <w:r w:rsidR="000F67B2">
        <w:t>is attached</w:t>
      </w:r>
      <w:proofErr w:type="gramEnd"/>
      <w:r w:rsidR="000F67B2">
        <w:t>.  We had sales revenue of $53,643 for the year.    Total expenses were $113, 089.</w:t>
      </w:r>
    </w:p>
    <w:p w:rsidR="008619FD" w:rsidRDefault="000F67B2" w:rsidP="00A253D6">
      <w:pPr>
        <w:pStyle w:val="NoSpacing"/>
        <w:ind w:left="720"/>
      </w:pPr>
      <w:r>
        <w:t xml:space="preserve"> </w:t>
      </w:r>
      <w:r w:rsidR="00A6322E">
        <w:t>Our bank account currently has a balance of $</w:t>
      </w:r>
      <w:r w:rsidR="00F06B95">
        <w:t>954.05</w:t>
      </w:r>
      <w:r w:rsidR="00A6322E">
        <w:t>.</w:t>
      </w:r>
      <w:r w:rsidR="00DE5662">
        <w:t xml:space="preserve">  O</w:t>
      </w:r>
      <w:r w:rsidR="00A11AF0">
        <w:t xml:space="preserve">utstanding </w:t>
      </w:r>
      <w:r w:rsidR="00BB5B6E">
        <w:t>liabilities are:</w:t>
      </w:r>
    </w:p>
    <w:p w:rsidR="00A253D6" w:rsidRDefault="00A253D6" w:rsidP="00A253D6">
      <w:pPr>
        <w:pStyle w:val="NoSpacing"/>
        <w:ind w:left="720"/>
      </w:pPr>
      <w:r>
        <w:tab/>
        <w:t>Check # 1111   Driscoll Foods     $335.90</w:t>
      </w:r>
      <w:r w:rsidR="000F67B2" w:rsidRPr="000F67B2">
        <w:t xml:space="preserve"> </w:t>
      </w:r>
      <w:r w:rsidR="000F67B2">
        <w:tab/>
        <w:t>Utica First                                     $1115.00</w:t>
      </w:r>
    </w:p>
    <w:p w:rsidR="00DE5662" w:rsidRDefault="00DE5662" w:rsidP="00DE5662">
      <w:pPr>
        <w:pStyle w:val="NoSpacing"/>
        <w:ind w:left="720"/>
      </w:pPr>
      <w:r>
        <w:rPr>
          <w:b/>
        </w:rPr>
        <w:tab/>
      </w:r>
      <w:r w:rsidRPr="00DE5662">
        <w:t>Calkins C</w:t>
      </w:r>
      <w:r w:rsidR="00A253D6">
        <w:t xml:space="preserve">reamery          </w:t>
      </w:r>
      <w:r>
        <w:t xml:space="preserve">   </w:t>
      </w:r>
      <w:r w:rsidR="00A253D6">
        <w:t xml:space="preserve">               </w:t>
      </w:r>
      <w:r>
        <w:t>$</w:t>
      </w:r>
      <w:r w:rsidR="009369D6">
        <w:t>75.40</w:t>
      </w:r>
      <w:r w:rsidR="000F67B2" w:rsidRPr="000F67B2">
        <w:t xml:space="preserve"> </w:t>
      </w:r>
      <w:r w:rsidR="000F67B2">
        <w:tab/>
        <w:t>Eastern Propane                              $94.33</w:t>
      </w:r>
      <w:r>
        <w:br/>
        <w:t xml:space="preserve">              </w:t>
      </w:r>
      <w:r w:rsidR="00186745">
        <w:t>Alpine</w:t>
      </w:r>
      <w:r w:rsidR="00B412A7">
        <w:tab/>
      </w:r>
      <w:r w:rsidR="00B412A7">
        <w:tab/>
      </w:r>
      <w:r w:rsidR="009369D6">
        <w:t xml:space="preserve">                            </w:t>
      </w:r>
      <w:r w:rsidR="00B412A7">
        <w:t>$</w:t>
      </w:r>
      <w:r w:rsidR="009369D6">
        <w:t>205.55</w:t>
      </w:r>
      <w:r w:rsidR="000F67B2" w:rsidRPr="000F67B2">
        <w:t xml:space="preserve"> </w:t>
      </w:r>
      <w:r w:rsidR="000F67B2">
        <w:tab/>
        <w:t xml:space="preserve">Rowland </w:t>
      </w:r>
      <w:proofErr w:type="spellStart"/>
      <w:r w:rsidR="000F67B2">
        <w:t>Soapworks</w:t>
      </w:r>
      <w:proofErr w:type="spellEnd"/>
      <w:r w:rsidR="000F67B2">
        <w:t xml:space="preserve">                       $49.50</w:t>
      </w:r>
    </w:p>
    <w:p w:rsidR="00186745" w:rsidRDefault="00186745" w:rsidP="00DE5662">
      <w:pPr>
        <w:pStyle w:val="NoSpacing"/>
        <w:ind w:left="720"/>
      </w:pPr>
      <w:r>
        <w:t xml:space="preserve">              </w:t>
      </w:r>
      <w:proofErr w:type="spellStart"/>
      <w:r>
        <w:t>DeFilippis</w:t>
      </w:r>
      <w:proofErr w:type="spellEnd"/>
      <w:r w:rsidR="00B412A7">
        <w:t xml:space="preserve">           </w:t>
      </w:r>
      <w:r w:rsidR="009369D6">
        <w:t xml:space="preserve">                            </w:t>
      </w:r>
      <w:r w:rsidR="00B412A7">
        <w:t xml:space="preserve"> $</w:t>
      </w:r>
      <w:r w:rsidR="009369D6">
        <w:t>145.87</w:t>
      </w:r>
      <w:r w:rsidR="000F67B2">
        <w:tab/>
      </w:r>
      <w:r w:rsidR="000F67B2">
        <w:tab/>
        <w:t>PPL</w:t>
      </w:r>
      <w:r w:rsidR="00271342">
        <w:t xml:space="preserve">                                                   $773.14</w:t>
      </w:r>
    </w:p>
    <w:p w:rsidR="009369D6" w:rsidRDefault="009369D6" w:rsidP="00DE5662">
      <w:pPr>
        <w:pStyle w:val="NoSpacing"/>
        <w:ind w:left="720"/>
      </w:pPr>
      <w:r>
        <w:tab/>
        <w:t>B &amp; B Supply                                    $84.45</w:t>
      </w:r>
      <w:r w:rsidR="000F67B2">
        <w:tab/>
      </w:r>
      <w:r w:rsidR="000F67B2">
        <w:tab/>
        <w:t>LHTC</w:t>
      </w:r>
      <w:r w:rsidR="00334F6E">
        <w:t xml:space="preserve">                                                $163.07</w:t>
      </w:r>
    </w:p>
    <w:p w:rsidR="009369D6" w:rsidRPr="00DE5662" w:rsidRDefault="009369D6" w:rsidP="00DE5662">
      <w:pPr>
        <w:pStyle w:val="NoSpacing"/>
        <w:ind w:left="720"/>
      </w:pPr>
      <w:r>
        <w:t xml:space="preserve">              </w:t>
      </w:r>
      <w:proofErr w:type="spellStart"/>
      <w:r w:rsidR="000F67B2">
        <w:t>Mander</w:t>
      </w:r>
      <w:proofErr w:type="spellEnd"/>
      <w:r w:rsidR="000F67B2">
        <w:t xml:space="preserve"> Fire and Safety               $344.50</w:t>
      </w:r>
      <w:r>
        <w:tab/>
      </w:r>
      <w:r w:rsidR="00334F6E">
        <w:t xml:space="preserve">              River Reporter                                  $24.00</w:t>
      </w:r>
    </w:p>
    <w:p w:rsidR="00BB5B6E" w:rsidRDefault="00BB5B6E" w:rsidP="00BB5B6E">
      <w:pPr>
        <w:pStyle w:val="NoSpacing"/>
        <w:ind w:left="720"/>
      </w:pPr>
      <w:r>
        <w:rPr>
          <w:b/>
        </w:rPr>
        <w:t xml:space="preserve">  </w:t>
      </w:r>
      <w:r>
        <w:rPr>
          <w:b/>
        </w:rPr>
        <w:tab/>
      </w:r>
    </w:p>
    <w:p w:rsidR="00F5031A" w:rsidRDefault="00F955C0" w:rsidP="00F955C0">
      <w:pPr>
        <w:pStyle w:val="NoSpacing"/>
        <w:ind w:left="720"/>
      </w:pPr>
      <w:r w:rsidRPr="00F955C0">
        <w:t>Here are the monthly sales figures: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040"/>
        <w:gridCol w:w="2010"/>
        <w:gridCol w:w="2340"/>
        <w:gridCol w:w="2250"/>
      </w:tblGrid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>sales revenue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>cost of goods sold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 xml:space="preserve">net sales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70DF8" w:rsidRPr="00A70DF8">
              <w:rPr>
                <w:rFonts w:ascii="Calibri" w:eastAsia="Times New Roman" w:hAnsi="Calibri" w:cs="Calibri"/>
                <w:color w:val="000000"/>
              </w:rPr>
              <w:t>revenue</w:t>
            </w:r>
          </w:p>
        </w:tc>
      </w:tr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D10930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20-Apr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2991.7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1901.81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1089.89</w:t>
            </w:r>
          </w:p>
        </w:tc>
      </w:tr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20-May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6931.12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4849.84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2081.28</w:t>
            </w:r>
          </w:p>
        </w:tc>
      </w:tr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20-Jun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7113.49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4754.98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2358.51</w:t>
            </w:r>
          </w:p>
        </w:tc>
      </w:tr>
      <w:tr w:rsidR="00A70DF8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0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20-Jul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8188.53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F8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4836.96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0" w:rsidRPr="00A70DF8" w:rsidRDefault="00A70DF8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3351.57</w:t>
            </w:r>
          </w:p>
        </w:tc>
      </w:tr>
      <w:tr w:rsidR="00D10930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D10930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20-Aug                       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152E8B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7089.07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152E8B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4237.31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8B" w:rsidRPr="00A70DF8" w:rsidRDefault="00152E8B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2851.76</w:t>
            </w:r>
          </w:p>
        </w:tc>
      </w:tr>
      <w:tr w:rsidR="00D10930" w:rsidRPr="00A70DF8" w:rsidTr="00D1093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152E8B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20-Sept         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B412A7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6724.66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30" w:rsidRPr="00A70DF8" w:rsidRDefault="00B412A7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3995.65</w:t>
            </w:r>
            <w:r w:rsidR="00152E8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745" w:rsidRPr="00A70DF8" w:rsidRDefault="00B412A7" w:rsidP="00A7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2729.01</w:t>
            </w:r>
          </w:p>
        </w:tc>
      </w:tr>
    </w:tbl>
    <w:p w:rsidR="00F955C0" w:rsidRDefault="00186745" w:rsidP="00F955C0">
      <w:pPr>
        <w:pStyle w:val="NoSpacing"/>
        <w:ind w:left="720"/>
      </w:pPr>
      <w:r>
        <w:t xml:space="preserve">           20-Oct</w:t>
      </w:r>
      <w:r w:rsidR="00B412A7">
        <w:tab/>
      </w:r>
      <w:r w:rsidR="00B412A7">
        <w:tab/>
        <w:t xml:space="preserve">       </w:t>
      </w:r>
      <w:r w:rsidR="005E52F1">
        <w:t>6023.58</w:t>
      </w:r>
      <w:r w:rsidR="00B412A7">
        <w:t xml:space="preserve">           </w:t>
      </w:r>
      <w:r w:rsidR="00B412A7">
        <w:tab/>
        <w:t xml:space="preserve">          </w:t>
      </w:r>
      <w:r w:rsidR="005E52F1">
        <w:t>3642.35</w:t>
      </w:r>
      <w:r w:rsidR="00B412A7">
        <w:tab/>
      </w:r>
      <w:r w:rsidR="00B412A7">
        <w:tab/>
        <w:t xml:space="preserve">            </w:t>
      </w:r>
      <w:r w:rsidR="005E52F1">
        <w:t>2381.23</w:t>
      </w:r>
    </w:p>
    <w:p w:rsidR="005E52F1" w:rsidRDefault="005E52F1" w:rsidP="00F955C0">
      <w:pPr>
        <w:pStyle w:val="NoSpacing"/>
        <w:ind w:left="720"/>
      </w:pPr>
      <w:r>
        <w:t xml:space="preserve">           20-Nov                          4158.99                                2527.05                               1631.94</w:t>
      </w:r>
    </w:p>
    <w:p w:rsidR="005E52F1" w:rsidRDefault="005E52F1" w:rsidP="00F955C0">
      <w:pPr>
        <w:pStyle w:val="NoSpacing"/>
        <w:ind w:left="720"/>
      </w:pPr>
      <w:r>
        <w:t xml:space="preserve">           20-Dec                          3920.40                                </w:t>
      </w:r>
      <w:r w:rsidR="007B0A94">
        <w:t>2688.01                               1232.39</w:t>
      </w:r>
    </w:p>
    <w:p w:rsidR="007B0A94" w:rsidRDefault="007B0A94" w:rsidP="00F955C0">
      <w:pPr>
        <w:pStyle w:val="NoSpacing"/>
        <w:ind w:left="720"/>
      </w:pPr>
      <w:r>
        <w:t xml:space="preserve">           21-Jan                           3112.00                                1918.21                               1193.79</w:t>
      </w:r>
    </w:p>
    <w:p w:rsidR="007B0A94" w:rsidRDefault="007B0A94" w:rsidP="00F955C0">
      <w:pPr>
        <w:pStyle w:val="NoSpacing"/>
        <w:ind w:left="720"/>
      </w:pPr>
      <w:r>
        <w:t xml:space="preserve">           21-Feb                          2580.48                                1653.45                                  927.03    </w:t>
      </w:r>
    </w:p>
    <w:p w:rsidR="007B0A94" w:rsidRDefault="007B0A94" w:rsidP="00F955C0">
      <w:pPr>
        <w:pStyle w:val="NoSpacing"/>
        <w:ind w:left="720"/>
      </w:pPr>
      <w:r>
        <w:t xml:space="preserve">           21-Mar                         3060.30                                1885.42                                1174.89</w:t>
      </w:r>
    </w:p>
    <w:p w:rsidR="007B0A94" w:rsidRDefault="007B0A94" w:rsidP="00F955C0">
      <w:pPr>
        <w:pStyle w:val="NoSpacing"/>
        <w:ind w:left="720"/>
      </w:pPr>
    </w:p>
    <w:p w:rsidR="007B0A94" w:rsidRPr="00F955C0" w:rsidRDefault="007B0A94" w:rsidP="00F955C0">
      <w:pPr>
        <w:pStyle w:val="NoSpacing"/>
        <w:ind w:left="720"/>
      </w:pPr>
      <w:r>
        <w:t xml:space="preserve">Throughout the winter, we continued to be open seven days per week from </w:t>
      </w:r>
      <w:r w:rsidR="004E3D78">
        <w:t>8:00 am – 7:00 pm.  We closed for a few days due to storms.</w:t>
      </w:r>
      <w:r>
        <w:t xml:space="preserve">       </w:t>
      </w:r>
    </w:p>
    <w:p w:rsidR="00186745" w:rsidRPr="00186745" w:rsidRDefault="00186745" w:rsidP="00B2663D">
      <w:pPr>
        <w:pStyle w:val="NoSpacing"/>
        <w:ind w:left="720"/>
      </w:pPr>
    </w:p>
    <w:p w:rsidR="002E4E6D" w:rsidRPr="002E4E6D" w:rsidRDefault="008272CF" w:rsidP="00A11AF0">
      <w:pPr>
        <w:pStyle w:val="NoSpacing"/>
        <w:numPr>
          <w:ilvl w:val="0"/>
          <w:numId w:val="20"/>
        </w:numPr>
      </w:pPr>
      <w:r w:rsidRPr="00756151">
        <w:rPr>
          <w:b/>
        </w:rPr>
        <w:t xml:space="preserve"> Water Update</w:t>
      </w:r>
      <w:r w:rsidR="006F17E4" w:rsidRPr="00756151">
        <w:rPr>
          <w:b/>
        </w:rPr>
        <w:t>:</w:t>
      </w:r>
      <w:r w:rsidR="006F17E4" w:rsidRPr="006F17E4">
        <w:t xml:space="preserve">  </w:t>
      </w:r>
      <w:r w:rsidR="00186745">
        <w:t xml:space="preserve">Kenny has </w:t>
      </w:r>
      <w:r w:rsidR="00271342">
        <w:t xml:space="preserve">located two deed maps, reproduced them electronically, and sent them to Brian </w:t>
      </w:r>
      <w:proofErr w:type="spellStart"/>
      <w:r w:rsidR="00271342">
        <w:t>Oram</w:t>
      </w:r>
      <w:proofErr w:type="spellEnd"/>
      <w:r w:rsidR="00271342">
        <w:t xml:space="preserve"> and Fritz Brothers.  </w:t>
      </w:r>
      <w:proofErr w:type="gramStart"/>
      <w:r w:rsidR="00271342">
        <w:t>Hopefully</w:t>
      </w:r>
      <w:proofErr w:type="gramEnd"/>
      <w:r w:rsidR="00271342">
        <w:t xml:space="preserve"> a well can be installed this spring.  We will need to do fundraising to help pay for the new well.</w:t>
      </w:r>
      <w:r w:rsidR="004E3D78">
        <w:t xml:space="preserve">  Brian believes he can design a well that will satisfy the state concerns about the proximity to the Post Office septic tank.</w:t>
      </w:r>
    </w:p>
    <w:p w:rsidR="006261BC" w:rsidRDefault="006261BC" w:rsidP="006261BC">
      <w:pPr>
        <w:pStyle w:val="NoSpacing"/>
        <w:ind w:left="720"/>
        <w:rPr>
          <w:b/>
        </w:rPr>
      </w:pPr>
    </w:p>
    <w:p w:rsidR="00467780" w:rsidRDefault="00467780" w:rsidP="006261BC">
      <w:pPr>
        <w:pStyle w:val="NoSpacing"/>
        <w:ind w:left="720"/>
      </w:pPr>
      <w:r w:rsidRPr="00467780">
        <w:t xml:space="preserve">Besides the well, members discussed pending legal issues such as obtaining </w:t>
      </w:r>
      <w:proofErr w:type="gramStart"/>
      <w:r w:rsidRPr="00467780">
        <w:t>501c(</w:t>
      </w:r>
      <w:proofErr w:type="gramEnd"/>
      <w:r w:rsidRPr="00467780">
        <w:t xml:space="preserve">3) status and </w:t>
      </w:r>
      <w:r>
        <w:t>gaining control of the land between the river and the towpath.</w:t>
      </w:r>
    </w:p>
    <w:p w:rsidR="00467780" w:rsidRPr="00467780" w:rsidRDefault="00467780" w:rsidP="006261BC">
      <w:pPr>
        <w:pStyle w:val="NoSpacing"/>
        <w:ind w:left="720"/>
      </w:pPr>
    </w:p>
    <w:p w:rsidR="006261BC" w:rsidRPr="006261BC" w:rsidRDefault="006261BC" w:rsidP="006261BC">
      <w:pPr>
        <w:pStyle w:val="NoSpacing"/>
        <w:numPr>
          <w:ilvl w:val="0"/>
          <w:numId w:val="20"/>
        </w:numPr>
      </w:pPr>
      <w:r>
        <w:rPr>
          <w:b/>
        </w:rPr>
        <w:t xml:space="preserve">Membership report:   </w:t>
      </w:r>
      <w:r>
        <w:t xml:space="preserve">On </w:t>
      </w:r>
      <w:r w:rsidR="004E3D78">
        <w:t>March 28</w:t>
      </w:r>
      <w:r w:rsidRPr="006261BC">
        <w:t xml:space="preserve">, the coop has </w:t>
      </w:r>
      <w:r w:rsidR="00766D3A">
        <w:t>5</w:t>
      </w:r>
      <w:r w:rsidR="004E3D78">
        <w:t>4</w:t>
      </w:r>
      <w:r>
        <w:t xml:space="preserve"> paid households, representing </w:t>
      </w:r>
      <w:r w:rsidR="004E3D78">
        <w:t>144</w:t>
      </w:r>
      <w:r>
        <w:t xml:space="preserve"> individuals.</w:t>
      </w:r>
      <w:r w:rsidR="007065B2">
        <w:t xml:space="preserve">  We have received $</w:t>
      </w:r>
      <w:r w:rsidR="00A11AF0">
        <w:t>1</w:t>
      </w:r>
      <w:r w:rsidR="004E3D78">
        <w:t>350</w:t>
      </w:r>
      <w:r w:rsidR="007065B2">
        <w:t xml:space="preserve"> in dues.</w:t>
      </w:r>
      <w:r w:rsidR="00D81AF1">
        <w:t xml:space="preserve">  For our first members, annual dues are due in April.</w:t>
      </w:r>
    </w:p>
    <w:p w:rsidR="00BF33B9" w:rsidRDefault="00467780" w:rsidP="00BF33B9">
      <w:pPr>
        <w:pStyle w:val="NoSpacing"/>
        <w:ind w:left="720"/>
      </w:pPr>
      <w:r w:rsidRPr="00467780">
        <w:t xml:space="preserve">To increase membership, we discussed </w:t>
      </w:r>
      <w:r>
        <w:t xml:space="preserve">a possible membership drive.  We can do a mailing to remind members to renew their dues.   Karen Havens can make labels and membership cards.   Perhaps Diana Mason can provide assistance in setting up a </w:t>
      </w:r>
      <w:proofErr w:type="spellStart"/>
      <w:r>
        <w:t>Paypal</w:t>
      </w:r>
      <w:proofErr w:type="spellEnd"/>
      <w:r>
        <w:t xml:space="preserve"> account on the website.</w:t>
      </w:r>
    </w:p>
    <w:p w:rsidR="00467780" w:rsidRPr="00467780" w:rsidRDefault="00467780" w:rsidP="00BF33B9">
      <w:pPr>
        <w:pStyle w:val="NoSpacing"/>
        <w:ind w:left="720"/>
      </w:pPr>
    </w:p>
    <w:p w:rsidR="004E58C5" w:rsidRPr="002E4E6D" w:rsidRDefault="001A7858" w:rsidP="00DE574B">
      <w:pPr>
        <w:pStyle w:val="NoSpacing"/>
        <w:numPr>
          <w:ilvl w:val="0"/>
          <w:numId w:val="20"/>
        </w:numPr>
      </w:pPr>
      <w:r>
        <w:rPr>
          <w:b/>
        </w:rPr>
        <w:t xml:space="preserve">Updates:  </w:t>
      </w:r>
    </w:p>
    <w:p w:rsidR="002E4E6D" w:rsidRDefault="00186745" w:rsidP="00766D3A">
      <w:pPr>
        <w:pStyle w:val="NoSpacing"/>
        <w:numPr>
          <w:ilvl w:val="0"/>
          <w:numId w:val="37"/>
        </w:numPr>
      </w:pPr>
      <w:r>
        <w:t xml:space="preserve">We are still </w:t>
      </w:r>
      <w:r w:rsidR="004E3D78">
        <w:t>looking for a different cigarette distributor.</w:t>
      </w:r>
    </w:p>
    <w:p w:rsidR="00766D3A" w:rsidRDefault="00B2663D" w:rsidP="002E4E6D">
      <w:pPr>
        <w:pStyle w:val="NoSpacing"/>
        <w:ind w:left="720"/>
      </w:pPr>
      <w:r>
        <w:t xml:space="preserve">-     </w:t>
      </w:r>
      <w:r w:rsidR="004E3D78">
        <w:t xml:space="preserve">In order to maintain our insurance policy, the fire system </w:t>
      </w:r>
      <w:proofErr w:type="gramStart"/>
      <w:r w:rsidR="004E3D78">
        <w:t>was recharged and inspected</w:t>
      </w:r>
      <w:proofErr w:type="gramEnd"/>
      <w:r w:rsidR="004E3D78">
        <w:t xml:space="preserve"> and the vent hood was cleaned.</w:t>
      </w:r>
    </w:p>
    <w:p w:rsidR="00A70DF8" w:rsidRDefault="00766D3A" w:rsidP="00766D3A">
      <w:pPr>
        <w:pStyle w:val="NoSpacing"/>
        <w:ind w:left="720"/>
      </w:pPr>
      <w:r>
        <w:t xml:space="preserve">- </w:t>
      </w:r>
      <w:r w:rsidR="00B2663D">
        <w:t xml:space="preserve">   </w:t>
      </w:r>
      <w:r w:rsidR="004E3D78">
        <w:t>We are still waiting to hear back from the food stamp program.  It has been close to a year since we first applied.</w:t>
      </w:r>
    </w:p>
    <w:p w:rsidR="00B2663D" w:rsidRDefault="00B2663D" w:rsidP="00766D3A">
      <w:pPr>
        <w:pStyle w:val="NoSpacing"/>
        <w:ind w:left="720"/>
      </w:pPr>
      <w:r>
        <w:t xml:space="preserve">-    </w:t>
      </w:r>
      <w:r w:rsidR="004E3D78">
        <w:t xml:space="preserve">Kenny has been working on Sundays and Caryn has been working on Mondays to reduce </w:t>
      </w:r>
      <w:r w:rsidR="00D81AF1">
        <w:t>paid labor time.</w:t>
      </w:r>
    </w:p>
    <w:p w:rsidR="00A70DF8" w:rsidRDefault="00766D3A" w:rsidP="002E4E6D">
      <w:pPr>
        <w:pStyle w:val="NoSpacing"/>
        <w:ind w:left="720"/>
      </w:pPr>
      <w:r>
        <w:t>-</w:t>
      </w:r>
      <w:r w:rsidR="00B2663D">
        <w:t xml:space="preserve">   </w:t>
      </w:r>
      <w:r w:rsidR="00D81AF1">
        <w:t xml:space="preserve">Trout season opens on April 3.  We will be prepared with live bait and sandwiches.   </w:t>
      </w:r>
    </w:p>
    <w:p w:rsidR="00B1165F" w:rsidRDefault="00B1165F" w:rsidP="002E4E6D">
      <w:pPr>
        <w:pStyle w:val="NoSpacing"/>
        <w:ind w:left="720"/>
      </w:pPr>
      <w:r>
        <w:t xml:space="preserve">- </w:t>
      </w:r>
      <w:r w:rsidR="00B2663D">
        <w:t xml:space="preserve">  </w:t>
      </w:r>
      <w:r w:rsidR="00D81AF1">
        <w:t xml:space="preserve">Kenny wrote an article about the first anniversary of the coop for the </w:t>
      </w:r>
      <w:proofErr w:type="spellStart"/>
      <w:r w:rsidR="00D81AF1">
        <w:t>Lackawaxen</w:t>
      </w:r>
      <w:proofErr w:type="spellEnd"/>
      <w:r w:rsidR="00D81AF1">
        <w:t xml:space="preserve"> Connection.  There should be a story in the next issue.</w:t>
      </w:r>
      <w:r>
        <w:t xml:space="preserve">  </w:t>
      </w:r>
    </w:p>
    <w:p w:rsidR="00B1165F" w:rsidRDefault="00B2663D" w:rsidP="002E4E6D">
      <w:pPr>
        <w:pStyle w:val="NoSpacing"/>
        <w:ind w:left="720"/>
      </w:pPr>
      <w:r>
        <w:t xml:space="preserve">-  We continue to cooperate with the Care Cabin, providing groceries and </w:t>
      </w:r>
      <w:r w:rsidR="00D81AF1">
        <w:t>donations</w:t>
      </w:r>
      <w:r>
        <w:t>.</w:t>
      </w:r>
    </w:p>
    <w:p w:rsidR="00F776BE" w:rsidRDefault="00F776BE" w:rsidP="002E4E6D">
      <w:pPr>
        <w:pStyle w:val="NoSpacing"/>
        <w:ind w:left="720"/>
      </w:pPr>
      <w:r>
        <w:t>-</w:t>
      </w:r>
      <w:r w:rsidR="00B2663D">
        <w:t xml:space="preserve">  </w:t>
      </w:r>
      <w:r>
        <w:t xml:space="preserve">Website </w:t>
      </w:r>
      <w:proofErr w:type="gramStart"/>
      <w:r>
        <w:t>has been updated</w:t>
      </w:r>
      <w:proofErr w:type="gramEnd"/>
      <w:r>
        <w:t>.</w:t>
      </w:r>
    </w:p>
    <w:p w:rsidR="00D81AF1" w:rsidRDefault="00D81AF1" w:rsidP="002E4E6D">
      <w:pPr>
        <w:pStyle w:val="NoSpacing"/>
        <w:ind w:left="720"/>
      </w:pPr>
      <w:r>
        <w:t xml:space="preserve">-  There will be a towpath cleanup on April 24 from 11:00 – 1:00, and then a barbecue hosted by the coop and paid for by the </w:t>
      </w:r>
      <w:proofErr w:type="spellStart"/>
      <w:r>
        <w:t>Lackawaxen</w:t>
      </w:r>
      <w:proofErr w:type="spellEnd"/>
      <w:r>
        <w:t xml:space="preserve"> River Conservancy.</w:t>
      </w:r>
    </w:p>
    <w:p w:rsidR="00D218F0" w:rsidRDefault="00D81AF1" w:rsidP="00D218F0">
      <w:pPr>
        <w:pStyle w:val="NoSpacing"/>
        <w:ind w:left="720"/>
      </w:pPr>
      <w:r>
        <w:t>- We need to think about a membership drive and fundraising to provide more working capital.  There is a grant available from Pike County that we will pursue</w:t>
      </w:r>
      <w:r w:rsidR="00162D5F">
        <w:t>.  To be eligible for the Paycheck Protection P</w:t>
      </w:r>
      <w:r>
        <w:t xml:space="preserve">rogram </w:t>
      </w:r>
      <w:r w:rsidR="00162D5F">
        <w:t>a</w:t>
      </w:r>
      <w:r>
        <w:t xml:space="preserve"> business had to be in operation on February 15, 2020, and we opened on April 3, 2020.</w:t>
      </w:r>
    </w:p>
    <w:p w:rsidR="00D81AF1" w:rsidRPr="00D218F0" w:rsidRDefault="00D81AF1" w:rsidP="00D218F0">
      <w:pPr>
        <w:pStyle w:val="NoSpacing"/>
        <w:ind w:left="720"/>
      </w:pPr>
    </w:p>
    <w:p w:rsidR="00D218F0" w:rsidRPr="00E559BA" w:rsidRDefault="00D218F0" w:rsidP="00DE574B">
      <w:pPr>
        <w:pStyle w:val="NoSpacing"/>
        <w:numPr>
          <w:ilvl w:val="0"/>
          <w:numId w:val="20"/>
        </w:numPr>
      </w:pPr>
      <w:r>
        <w:rPr>
          <w:b/>
        </w:rPr>
        <w:t>Volunteers</w:t>
      </w:r>
    </w:p>
    <w:p w:rsidR="00E559BA" w:rsidRDefault="00E559BA" w:rsidP="00E559BA">
      <w:pPr>
        <w:pStyle w:val="NoSpacing"/>
        <w:ind w:left="720"/>
      </w:pPr>
      <w:r>
        <w:t>There is still a need f</w:t>
      </w:r>
      <w:r w:rsidR="00D81AF1">
        <w:t>or painting and electrical work, as well as for delivery drivers.</w:t>
      </w:r>
    </w:p>
    <w:p w:rsidR="00182A7F" w:rsidRDefault="00182A7F" w:rsidP="00E559BA">
      <w:pPr>
        <w:pStyle w:val="NoSpacing"/>
        <w:ind w:left="720"/>
      </w:pPr>
      <w:r>
        <w:t>Robin volunteered to do deliveries on Monday mornings until swimming season starts.  Thanks Robin!</w:t>
      </w:r>
    </w:p>
    <w:p w:rsidR="00E559BA" w:rsidRPr="00E559BA" w:rsidRDefault="005D520F" w:rsidP="00E559BA">
      <w:pPr>
        <w:pStyle w:val="NoSpacing"/>
        <w:ind w:left="720"/>
      </w:pPr>
      <w:r>
        <w:t>Robin graciously donated the planters we had in front of the store for the Christmas season.</w:t>
      </w:r>
    </w:p>
    <w:p w:rsidR="00E559BA" w:rsidRPr="00E559BA" w:rsidRDefault="00E559BA" w:rsidP="00DE574B">
      <w:pPr>
        <w:pStyle w:val="NoSpacing"/>
        <w:numPr>
          <w:ilvl w:val="0"/>
          <w:numId w:val="20"/>
        </w:numPr>
        <w:rPr>
          <w:b/>
        </w:rPr>
      </w:pPr>
      <w:r w:rsidRPr="00E559BA">
        <w:rPr>
          <w:b/>
        </w:rPr>
        <w:t>Upcoming events</w:t>
      </w:r>
      <w:r w:rsidR="001C194E">
        <w:rPr>
          <w:b/>
        </w:rPr>
        <w:t>?</w:t>
      </w:r>
    </w:p>
    <w:p w:rsidR="00D81AF1" w:rsidRDefault="00D81AF1" w:rsidP="00D1242D">
      <w:pPr>
        <w:pStyle w:val="NoSpacing"/>
      </w:pPr>
      <w:r>
        <w:tab/>
        <w:t>Given the current state of affairs, how much do we want to schedule for 2021?</w:t>
      </w:r>
      <w:r w:rsidR="00467780">
        <w:t xml:space="preserve">  Members felt in general that, given the growing number of vaccinations, we should be able to have a limited number of events during the year.  We will start with the towpath </w:t>
      </w:r>
      <w:proofErr w:type="gramStart"/>
      <w:r w:rsidR="00467780">
        <w:t>clean-up</w:t>
      </w:r>
      <w:proofErr w:type="gramEnd"/>
      <w:r w:rsidR="00467780">
        <w:t xml:space="preserve"> on April 24, followed by a barbecue at the coop.</w:t>
      </w:r>
      <w:r w:rsidR="00872B6A">
        <w:t xml:space="preserve">  </w:t>
      </w:r>
    </w:p>
    <w:p w:rsidR="00D81AF1" w:rsidRDefault="00D81AF1" w:rsidP="00D1242D">
      <w:pPr>
        <w:pStyle w:val="NoSpacing"/>
      </w:pPr>
    </w:p>
    <w:p w:rsidR="00D81AF1" w:rsidRDefault="00D81AF1" w:rsidP="00D1242D">
      <w:pPr>
        <w:pStyle w:val="NoSpacing"/>
        <w:rPr>
          <w:b/>
        </w:rPr>
      </w:pPr>
      <w:r>
        <w:t xml:space="preserve">        </w:t>
      </w:r>
      <w:r w:rsidRPr="00D81AF1">
        <w:rPr>
          <w:b/>
        </w:rPr>
        <w:t>9.</w:t>
      </w:r>
      <w:r>
        <w:rPr>
          <w:b/>
        </w:rPr>
        <w:t xml:space="preserve">   </w:t>
      </w:r>
      <w:r w:rsidR="00162D5F">
        <w:rPr>
          <w:b/>
        </w:rPr>
        <w:t>Check signing</w:t>
      </w:r>
    </w:p>
    <w:p w:rsidR="00162D5F" w:rsidRDefault="00162D5F" w:rsidP="00D1242D">
      <w:pPr>
        <w:pStyle w:val="NoSpacing"/>
      </w:pPr>
      <w:r>
        <w:rPr>
          <w:b/>
        </w:rPr>
        <w:tab/>
      </w:r>
      <w:r>
        <w:t xml:space="preserve">Currently, Elsie Anderson </w:t>
      </w:r>
      <w:proofErr w:type="gramStart"/>
      <w:r>
        <w:t>is listed</w:t>
      </w:r>
      <w:proofErr w:type="gramEnd"/>
      <w:r>
        <w:t xml:space="preserve"> as a check signer for our account at the Honesdale National Bank, but she has been inactive due to health issues.  We need to obtain another check signer.</w:t>
      </w:r>
    </w:p>
    <w:p w:rsidR="005D520F" w:rsidRDefault="005D520F" w:rsidP="00D1242D">
      <w:pPr>
        <w:pStyle w:val="NoSpacing"/>
      </w:pPr>
      <w:r>
        <w:t>Laurel moved, and Robin seconded, the following resolution:</w:t>
      </w:r>
    </w:p>
    <w:p w:rsidR="005D520F" w:rsidRDefault="005D520F" w:rsidP="00D1242D">
      <w:pPr>
        <w:pStyle w:val="NoSpacing"/>
      </w:pPr>
      <w:r>
        <w:t xml:space="preserve">The current check signers for the Rowland Cooperative at Honesdale National Bank are Kenny Christianson, Laurel Mason and Robin </w:t>
      </w:r>
      <w:proofErr w:type="spellStart"/>
      <w:r>
        <w:t>Hoose</w:t>
      </w:r>
      <w:proofErr w:type="spellEnd"/>
      <w:r>
        <w:t>.</w:t>
      </w:r>
    </w:p>
    <w:p w:rsidR="005D520F" w:rsidRDefault="005D520F" w:rsidP="00D1242D">
      <w:pPr>
        <w:pStyle w:val="NoSpacing"/>
      </w:pPr>
      <w:r>
        <w:t>Motion approved unanimously.</w:t>
      </w:r>
    </w:p>
    <w:p w:rsidR="005D520F" w:rsidRDefault="005D520F" w:rsidP="00D1242D">
      <w:pPr>
        <w:pStyle w:val="NoSpacing"/>
      </w:pPr>
    </w:p>
    <w:p w:rsidR="00162D5F" w:rsidRDefault="00162D5F" w:rsidP="00D1242D">
      <w:pPr>
        <w:pStyle w:val="NoSpacing"/>
        <w:rPr>
          <w:b/>
        </w:rPr>
      </w:pPr>
      <w:r>
        <w:t xml:space="preserve">       </w:t>
      </w:r>
      <w:r w:rsidR="005D520F">
        <w:rPr>
          <w:b/>
        </w:rPr>
        <w:t>10</w:t>
      </w:r>
      <w:r>
        <w:rPr>
          <w:b/>
        </w:rPr>
        <w:t>.  Member issues and concerns</w:t>
      </w:r>
    </w:p>
    <w:p w:rsidR="005D520F" w:rsidRPr="005D520F" w:rsidRDefault="005D520F" w:rsidP="00D1242D">
      <w:pPr>
        <w:pStyle w:val="NoSpacing"/>
      </w:pPr>
      <w:r>
        <w:t xml:space="preserve">Lorraine presented a list of concerns that </w:t>
      </w:r>
      <w:proofErr w:type="gramStart"/>
      <w:r>
        <w:t>was discussed</w:t>
      </w:r>
      <w:proofErr w:type="gramEnd"/>
      <w:r>
        <w:t xml:space="preserve"> by the members.</w:t>
      </w:r>
    </w:p>
    <w:p w:rsidR="00162D5F" w:rsidRPr="00162D5F" w:rsidRDefault="00162D5F" w:rsidP="00D1242D">
      <w:pPr>
        <w:pStyle w:val="NoSpacing"/>
      </w:pPr>
    </w:p>
    <w:p w:rsidR="002E4E6D" w:rsidRPr="00870382" w:rsidRDefault="005D520F" w:rsidP="002E4E6D">
      <w:pPr>
        <w:pStyle w:val="NoSpacing"/>
        <w:tabs>
          <w:tab w:val="left" w:pos="9150"/>
        </w:tabs>
        <w:ind w:left="360"/>
      </w:pPr>
      <w:r>
        <w:rPr>
          <w:b/>
        </w:rPr>
        <w:t>11</w:t>
      </w:r>
      <w:r w:rsidR="00B228D8" w:rsidRPr="00B228D8">
        <w:rPr>
          <w:b/>
        </w:rPr>
        <w:t xml:space="preserve">.  Next </w:t>
      </w:r>
      <w:r w:rsidR="002E4E6D">
        <w:rPr>
          <w:b/>
        </w:rPr>
        <w:t>meeting</w:t>
      </w:r>
      <w:r w:rsidR="001C194E">
        <w:rPr>
          <w:b/>
        </w:rPr>
        <w:t>?</w:t>
      </w:r>
    </w:p>
    <w:p w:rsidR="005D520F" w:rsidRDefault="00162D5F" w:rsidP="00426A94">
      <w:pPr>
        <w:pStyle w:val="NoSpacing"/>
        <w:tabs>
          <w:tab w:val="left" w:pos="9150"/>
        </w:tabs>
        <w:ind w:left="360"/>
      </w:pPr>
      <w:r>
        <w:t xml:space="preserve">        Sunday, April 25, 2021, 2:30 – 4:00 pm</w:t>
      </w:r>
    </w:p>
    <w:p w:rsidR="00872B6A" w:rsidRDefault="005D520F" w:rsidP="00426A94">
      <w:pPr>
        <w:pStyle w:val="NoSpacing"/>
        <w:tabs>
          <w:tab w:val="left" w:pos="9150"/>
        </w:tabs>
        <w:ind w:left="360"/>
      </w:pPr>
      <w:r>
        <w:t xml:space="preserve">The meeting adjourned at 4:00 pm, moved by Robin, seconded by </w:t>
      </w:r>
      <w:proofErr w:type="spellStart"/>
      <w:r>
        <w:t>Bergit</w:t>
      </w:r>
      <w:proofErr w:type="spellEnd"/>
      <w:r>
        <w:t>.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5880"/>
        <w:gridCol w:w="1837"/>
        <w:gridCol w:w="1512"/>
      </w:tblGrid>
      <w:tr w:rsidR="00872B6A" w:rsidRPr="00872B6A" w:rsidTr="00872B6A">
        <w:trPr>
          <w:trHeight w:val="525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lastRenderedPageBreak/>
              <w:t>Rowland Cooperative Market</w:t>
            </w:r>
          </w:p>
        </w:tc>
      </w:tr>
      <w:tr w:rsidR="00872B6A" w:rsidRPr="00872B6A" w:rsidTr="00872B6A">
        <w:trPr>
          <w:trHeight w:val="525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Financial report summary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</w:tr>
      <w:tr w:rsidR="00872B6A" w:rsidRPr="00872B6A" w:rsidTr="00872B6A">
        <w:trPr>
          <w:trHeight w:val="52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year 2020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B6A" w:rsidRPr="00872B6A" w:rsidTr="00872B6A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  <w:t>REVENUE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  <w:t>Year 2020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sales revenue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$53,642.65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discounts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$3,908.53</w:t>
            </w: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gift certificates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$60.00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membership dues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$1,325.00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contributions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$525.00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Caryn loan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$47,504.65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other revenue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$10,032.27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Total revenue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$113,089.57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  <w:t>EXPENSES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Merchandise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$51,129.77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Operations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$22,360.58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Labor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$39,599.22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total revenue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$113,089.57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total costs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$113,089.57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872B6A" w:rsidRPr="00872B6A" w:rsidTr="00872B6A">
        <w:trPr>
          <w:trHeight w:val="4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net income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72B6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6A" w:rsidRPr="00872B6A" w:rsidRDefault="00872B6A" w:rsidP="00872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</w:tbl>
    <w:p w:rsidR="00B228D8" w:rsidRPr="00870382" w:rsidRDefault="00162D5F" w:rsidP="00426A94">
      <w:pPr>
        <w:pStyle w:val="NoSpacing"/>
        <w:tabs>
          <w:tab w:val="left" w:pos="9150"/>
        </w:tabs>
        <w:ind w:left="360"/>
      </w:pPr>
      <w:bookmarkStart w:id="0" w:name="_GoBack"/>
      <w:bookmarkEnd w:id="0"/>
      <w:r>
        <w:tab/>
      </w:r>
    </w:p>
    <w:sectPr w:rsidR="00B228D8" w:rsidRPr="00870382" w:rsidSect="000D15B1">
      <w:headerReference w:type="default" r:id="rId7"/>
      <w:headerReference w:type="first" r:id="rId8"/>
      <w:pgSz w:w="12240" w:h="15840"/>
      <w:pgMar w:top="1008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64" w:rsidRDefault="00753364" w:rsidP="000C3C1C">
      <w:pPr>
        <w:spacing w:after="0" w:line="240" w:lineRule="auto"/>
      </w:pPr>
      <w:r>
        <w:separator/>
      </w:r>
    </w:p>
  </w:endnote>
  <w:endnote w:type="continuationSeparator" w:id="0">
    <w:p w:rsidR="00753364" w:rsidRDefault="00753364" w:rsidP="000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64" w:rsidRDefault="00753364" w:rsidP="000C3C1C">
      <w:pPr>
        <w:spacing w:after="0" w:line="240" w:lineRule="auto"/>
      </w:pPr>
      <w:r>
        <w:separator/>
      </w:r>
    </w:p>
  </w:footnote>
  <w:footnote w:type="continuationSeparator" w:id="0">
    <w:p w:rsidR="00753364" w:rsidRDefault="00753364" w:rsidP="000C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C" w:rsidRPr="000C3C1C" w:rsidRDefault="00467780" w:rsidP="000C3C1C">
    <w:pPr>
      <w:ind w:left="5040" w:firstLine="720"/>
      <w:rPr>
        <w:rFonts w:ascii="Centaur" w:hAnsi="Centaur"/>
        <w:color w:val="006600"/>
        <w:sz w:val="20"/>
        <w:szCs w:val="20"/>
      </w:rPr>
    </w:pPr>
    <w:proofErr w:type="gramStart"/>
    <w:r>
      <w:rPr>
        <w:rFonts w:ascii="Centaur" w:hAnsi="Centaur"/>
        <w:color w:val="006600"/>
        <w:sz w:val="20"/>
        <w:szCs w:val="20"/>
      </w:rPr>
      <w:t>minutes</w:t>
    </w:r>
    <w:r w:rsidR="003967FC">
      <w:rPr>
        <w:rFonts w:ascii="Centaur" w:hAnsi="Centaur"/>
        <w:color w:val="006600"/>
        <w:sz w:val="20"/>
        <w:szCs w:val="20"/>
      </w:rPr>
      <w:t xml:space="preserve">  </w:t>
    </w:r>
    <w:r>
      <w:rPr>
        <w:rFonts w:ascii="Centaur" w:hAnsi="Centaur"/>
        <w:color w:val="006600"/>
        <w:sz w:val="20"/>
        <w:szCs w:val="20"/>
      </w:rPr>
      <w:t>03.28.21</w:t>
    </w:r>
    <w:proofErr w:type="gramEnd"/>
    <w:r>
      <w:rPr>
        <w:rFonts w:ascii="Centaur" w:hAnsi="Centaur"/>
        <w:color w:val="006600"/>
        <w:sz w:val="20"/>
        <w:szCs w:val="20"/>
      </w:rPr>
      <w:t xml:space="preserve">   </w:t>
    </w:r>
    <w:r w:rsidR="003967FC">
      <w:rPr>
        <w:rFonts w:ascii="Centaur" w:hAnsi="Centaur"/>
        <w:color w:val="006600"/>
        <w:sz w:val="20"/>
        <w:szCs w:val="20"/>
      </w:rPr>
      <w:t xml:space="preserve">  </w:t>
    </w:r>
    <w:r w:rsidR="003967FC">
      <w:rPr>
        <w:rFonts w:ascii="Centaur" w:hAnsi="Centaur"/>
        <w:color w:val="006600"/>
        <w:sz w:val="20"/>
        <w:szCs w:val="20"/>
      </w:rPr>
      <w:tab/>
      <w:t xml:space="preserve">page </w:t>
    </w:r>
    <w:r w:rsidR="003967FC" w:rsidRPr="000D15B1">
      <w:rPr>
        <w:rFonts w:ascii="Centaur" w:hAnsi="Centaur"/>
        <w:color w:val="006600"/>
        <w:sz w:val="20"/>
        <w:szCs w:val="20"/>
      </w:rPr>
      <w:fldChar w:fldCharType="begin"/>
    </w:r>
    <w:r w:rsidR="003967FC" w:rsidRPr="000D15B1">
      <w:rPr>
        <w:rFonts w:ascii="Centaur" w:hAnsi="Centaur"/>
        <w:color w:val="006600"/>
        <w:sz w:val="20"/>
        <w:szCs w:val="20"/>
      </w:rPr>
      <w:instrText xml:space="preserve"> PAGE   \* MERGEFORMAT </w:instrText>
    </w:r>
    <w:r w:rsidR="003967FC" w:rsidRPr="000D15B1">
      <w:rPr>
        <w:rFonts w:ascii="Centaur" w:hAnsi="Centaur"/>
        <w:color w:val="006600"/>
        <w:sz w:val="20"/>
        <w:szCs w:val="20"/>
      </w:rPr>
      <w:fldChar w:fldCharType="separate"/>
    </w:r>
    <w:r w:rsidR="00872B6A">
      <w:rPr>
        <w:rFonts w:ascii="Centaur" w:hAnsi="Centaur"/>
        <w:noProof/>
        <w:color w:val="006600"/>
        <w:sz w:val="20"/>
        <w:szCs w:val="20"/>
      </w:rPr>
      <w:t>3</w:t>
    </w:r>
    <w:r w:rsidR="003967FC" w:rsidRPr="000D15B1">
      <w:rPr>
        <w:rFonts w:ascii="Centaur" w:hAnsi="Centaur"/>
        <w:noProof/>
        <w:color w:val="0066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FC" w:rsidRDefault="003967FC" w:rsidP="000D15B1">
    <w:pPr>
      <w:pStyle w:val="Header"/>
    </w:pPr>
    <w: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5582734" wp14:editId="11E4B80E">
          <wp:extent cx="217170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7FC" w:rsidRPr="00467780" w:rsidRDefault="003967FC" w:rsidP="00467780">
    <w:pPr>
      <w:ind w:left="5040" w:firstLine="720"/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3F4"/>
    <w:multiLevelType w:val="hybridMultilevel"/>
    <w:tmpl w:val="A33A58F6"/>
    <w:lvl w:ilvl="0" w:tplc="FE22E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6AE"/>
    <w:multiLevelType w:val="hybridMultilevel"/>
    <w:tmpl w:val="94EA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E4534"/>
    <w:multiLevelType w:val="hybridMultilevel"/>
    <w:tmpl w:val="42646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3A5F37"/>
    <w:multiLevelType w:val="hybridMultilevel"/>
    <w:tmpl w:val="2A98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34FE"/>
    <w:multiLevelType w:val="hybridMultilevel"/>
    <w:tmpl w:val="4E18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4DB6"/>
    <w:multiLevelType w:val="hybridMultilevel"/>
    <w:tmpl w:val="F4282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A5E9C"/>
    <w:multiLevelType w:val="hybridMultilevel"/>
    <w:tmpl w:val="A5FC26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444EA3"/>
    <w:multiLevelType w:val="hybridMultilevel"/>
    <w:tmpl w:val="EDD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1938"/>
    <w:multiLevelType w:val="hybridMultilevel"/>
    <w:tmpl w:val="0B343F76"/>
    <w:lvl w:ilvl="0" w:tplc="FE5EF824">
      <w:start w:val="24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338BE"/>
    <w:multiLevelType w:val="hybridMultilevel"/>
    <w:tmpl w:val="3342C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4F68EC"/>
    <w:multiLevelType w:val="hybridMultilevel"/>
    <w:tmpl w:val="6242E65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7EC489B"/>
    <w:multiLevelType w:val="hybridMultilevel"/>
    <w:tmpl w:val="9F643A00"/>
    <w:lvl w:ilvl="0" w:tplc="DCBC9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3A70"/>
    <w:multiLevelType w:val="hybridMultilevel"/>
    <w:tmpl w:val="2D28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9928BA"/>
    <w:multiLevelType w:val="hybridMultilevel"/>
    <w:tmpl w:val="223EE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877E4"/>
    <w:multiLevelType w:val="hybridMultilevel"/>
    <w:tmpl w:val="9000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50354"/>
    <w:multiLevelType w:val="hybridMultilevel"/>
    <w:tmpl w:val="B1CC8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812BF"/>
    <w:multiLevelType w:val="hybridMultilevel"/>
    <w:tmpl w:val="9A2890C2"/>
    <w:lvl w:ilvl="0" w:tplc="789A445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32E36"/>
    <w:multiLevelType w:val="hybridMultilevel"/>
    <w:tmpl w:val="4CC0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5A43"/>
    <w:multiLevelType w:val="hybridMultilevel"/>
    <w:tmpl w:val="FDCE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B791A"/>
    <w:multiLevelType w:val="hybridMultilevel"/>
    <w:tmpl w:val="E6BC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0770"/>
    <w:multiLevelType w:val="hybridMultilevel"/>
    <w:tmpl w:val="08D8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334DCC"/>
    <w:multiLevelType w:val="hybridMultilevel"/>
    <w:tmpl w:val="A8D8F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4629F0"/>
    <w:multiLevelType w:val="hybridMultilevel"/>
    <w:tmpl w:val="175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A793F"/>
    <w:multiLevelType w:val="hybridMultilevel"/>
    <w:tmpl w:val="968E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220B8C"/>
    <w:multiLevelType w:val="hybridMultilevel"/>
    <w:tmpl w:val="32E616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81D27C7"/>
    <w:multiLevelType w:val="hybridMultilevel"/>
    <w:tmpl w:val="8CFA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04A5F"/>
    <w:multiLevelType w:val="hybridMultilevel"/>
    <w:tmpl w:val="A1EAFCC0"/>
    <w:lvl w:ilvl="0" w:tplc="164CC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47D9A"/>
    <w:multiLevelType w:val="hybridMultilevel"/>
    <w:tmpl w:val="AEA2EBA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8" w15:restartNumberingAfterBreak="0">
    <w:nsid w:val="68DE6A5B"/>
    <w:multiLevelType w:val="hybridMultilevel"/>
    <w:tmpl w:val="DA7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C586D"/>
    <w:multiLevelType w:val="hybridMultilevel"/>
    <w:tmpl w:val="121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96098"/>
    <w:multiLevelType w:val="hybridMultilevel"/>
    <w:tmpl w:val="D0C01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247A2C"/>
    <w:multiLevelType w:val="hybridMultilevel"/>
    <w:tmpl w:val="6EBCB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554E53"/>
    <w:multiLevelType w:val="hybridMultilevel"/>
    <w:tmpl w:val="2B500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542197"/>
    <w:multiLevelType w:val="hybridMultilevel"/>
    <w:tmpl w:val="69148DA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7B3C6F3E"/>
    <w:multiLevelType w:val="hybridMultilevel"/>
    <w:tmpl w:val="EB72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414E5C"/>
    <w:multiLevelType w:val="hybridMultilevel"/>
    <w:tmpl w:val="B7EA0B4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6" w15:restartNumberingAfterBreak="0">
    <w:nsid w:val="7F7B5D49"/>
    <w:multiLevelType w:val="hybridMultilevel"/>
    <w:tmpl w:val="1522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7"/>
  </w:num>
  <w:num w:numId="5">
    <w:abstractNumId w:val="22"/>
  </w:num>
  <w:num w:numId="6">
    <w:abstractNumId w:val="27"/>
  </w:num>
  <w:num w:numId="7">
    <w:abstractNumId w:val="28"/>
  </w:num>
  <w:num w:numId="8">
    <w:abstractNumId w:val="35"/>
  </w:num>
  <w:num w:numId="9">
    <w:abstractNumId w:val="33"/>
  </w:num>
  <w:num w:numId="10">
    <w:abstractNumId w:val="20"/>
  </w:num>
  <w:num w:numId="11">
    <w:abstractNumId w:val="24"/>
  </w:num>
  <w:num w:numId="12">
    <w:abstractNumId w:val="7"/>
  </w:num>
  <w:num w:numId="13">
    <w:abstractNumId w:val="34"/>
  </w:num>
  <w:num w:numId="14">
    <w:abstractNumId w:val="6"/>
  </w:num>
  <w:num w:numId="15">
    <w:abstractNumId w:val="18"/>
  </w:num>
  <w:num w:numId="16">
    <w:abstractNumId w:val="30"/>
  </w:num>
  <w:num w:numId="17">
    <w:abstractNumId w:val="9"/>
  </w:num>
  <w:num w:numId="18">
    <w:abstractNumId w:val="5"/>
  </w:num>
  <w:num w:numId="19">
    <w:abstractNumId w:val="21"/>
  </w:num>
  <w:num w:numId="20">
    <w:abstractNumId w:val="26"/>
  </w:num>
  <w:num w:numId="21">
    <w:abstractNumId w:val="15"/>
  </w:num>
  <w:num w:numId="22">
    <w:abstractNumId w:val="14"/>
  </w:num>
  <w:num w:numId="23">
    <w:abstractNumId w:val="23"/>
  </w:num>
  <w:num w:numId="24">
    <w:abstractNumId w:val="16"/>
  </w:num>
  <w:num w:numId="25">
    <w:abstractNumId w:val="32"/>
  </w:num>
  <w:num w:numId="26">
    <w:abstractNumId w:val="1"/>
  </w:num>
  <w:num w:numId="27">
    <w:abstractNumId w:val="31"/>
  </w:num>
  <w:num w:numId="28">
    <w:abstractNumId w:val="4"/>
  </w:num>
  <w:num w:numId="29">
    <w:abstractNumId w:val="3"/>
  </w:num>
  <w:num w:numId="30">
    <w:abstractNumId w:val="36"/>
  </w:num>
  <w:num w:numId="31">
    <w:abstractNumId w:val="29"/>
  </w:num>
  <w:num w:numId="32">
    <w:abstractNumId w:val="25"/>
  </w:num>
  <w:num w:numId="33">
    <w:abstractNumId w:val="13"/>
  </w:num>
  <w:num w:numId="34">
    <w:abstractNumId w:val="10"/>
  </w:num>
  <w:num w:numId="35">
    <w:abstractNumId w:val="12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C0"/>
    <w:rsid w:val="00006F74"/>
    <w:rsid w:val="000113DD"/>
    <w:rsid w:val="00041394"/>
    <w:rsid w:val="00043DC0"/>
    <w:rsid w:val="00060EEF"/>
    <w:rsid w:val="00061933"/>
    <w:rsid w:val="00073F5C"/>
    <w:rsid w:val="00076092"/>
    <w:rsid w:val="00086673"/>
    <w:rsid w:val="000A5405"/>
    <w:rsid w:val="000C3C1C"/>
    <w:rsid w:val="000C5EB2"/>
    <w:rsid w:val="000D15B1"/>
    <w:rsid w:val="000F67B2"/>
    <w:rsid w:val="0011137E"/>
    <w:rsid w:val="00152E8B"/>
    <w:rsid w:val="00162D5F"/>
    <w:rsid w:val="00176AD8"/>
    <w:rsid w:val="00182A7F"/>
    <w:rsid w:val="00184C8A"/>
    <w:rsid w:val="00186745"/>
    <w:rsid w:val="001A42FE"/>
    <w:rsid w:val="001A7858"/>
    <w:rsid w:val="001C194E"/>
    <w:rsid w:val="00211DE0"/>
    <w:rsid w:val="002155CE"/>
    <w:rsid w:val="0022422E"/>
    <w:rsid w:val="0023415E"/>
    <w:rsid w:val="002368B2"/>
    <w:rsid w:val="00271342"/>
    <w:rsid w:val="00280675"/>
    <w:rsid w:val="00283B2F"/>
    <w:rsid w:val="002D4C4A"/>
    <w:rsid w:val="002E3A5E"/>
    <w:rsid w:val="002E47A5"/>
    <w:rsid w:val="002E4E6D"/>
    <w:rsid w:val="002F5286"/>
    <w:rsid w:val="002F5410"/>
    <w:rsid w:val="00334F6E"/>
    <w:rsid w:val="0036190B"/>
    <w:rsid w:val="00363AAE"/>
    <w:rsid w:val="003967FC"/>
    <w:rsid w:val="003A07A2"/>
    <w:rsid w:val="003A26D4"/>
    <w:rsid w:val="003B0ED9"/>
    <w:rsid w:val="003B3919"/>
    <w:rsid w:val="003D0A18"/>
    <w:rsid w:val="003F0B04"/>
    <w:rsid w:val="00426A94"/>
    <w:rsid w:val="0043088D"/>
    <w:rsid w:val="00436FD7"/>
    <w:rsid w:val="00447578"/>
    <w:rsid w:val="00467780"/>
    <w:rsid w:val="00485DBA"/>
    <w:rsid w:val="00490172"/>
    <w:rsid w:val="004A5C82"/>
    <w:rsid w:val="004B0900"/>
    <w:rsid w:val="004C16C9"/>
    <w:rsid w:val="004C5CE1"/>
    <w:rsid w:val="004D2A83"/>
    <w:rsid w:val="004E3D78"/>
    <w:rsid w:val="004E58C5"/>
    <w:rsid w:val="005138EE"/>
    <w:rsid w:val="00517766"/>
    <w:rsid w:val="00520309"/>
    <w:rsid w:val="00554ACB"/>
    <w:rsid w:val="005A7F52"/>
    <w:rsid w:val="005B535C"/>
    <w:rsid w:val="005C006D"/>
    <w:rsid w:val="005D520F"/>
    <w:rsid w:val="005E52F1"/>
    <w:rsid w:val="006261BC"/>
    <w:rsid w:val="00632E90"/>
    <w:rsid w:val="00633280"/>
    <w:rsid w:val="00644782"/>
    <w:rsid w:val="00651279"/>
    <w:rsid w:val="00664B38"/>
    <w:rsid w:val="006E636D"/>
    <w:rsid w:val="006F17E4"/>
    <w:rsid w:val="007065B2"/>
    <w:rsid w:val="007245D0"/>
    <w:rsid w:val="007379F6"/>
    <w:rsid w:val="00753364"/>
    <w:rsid w:val="00756151"/>
    <w:rsid w:val="00766D3A"/>
    <w:rsid w:val="0078755E"/>
    <w:rsid w:val="00794724"/>
    <w:rsid w:val="007B0A94"/>
    <w:rsid w:val="007B60D7"/>
    <w:rsid w:val="007D19C3"/>
    <w:rsid w:val="007E13D9"/>
    <w:rsid w:val="007E6612"/>
    <w:rsid w:val="0081215C"/>
    <w:rsid w:val="00812216"/>
    <w:rsid w:val="008272CF"/>
    <w:rsid w:val="008322E2"/>
    <w:rsid w:val="00833E52"/>
    <w:rsid w:val="008619FD"/>
    <w:rsid w:val="00870382"/>
    <w:rsid w:val="00871134"/>
    <w:rsid w:val="00872B6A"/>
    <w:rsid w:val="0087422A"/>
    <w:rsid w:val="00884520"/>
    <w:rsid w:val="00890D77"/>
    <w:rsid w:val="00894DF2"/>
    <w:rsid w:val="008B07AC"/>
    <w:rsid w:val="008B1758"/>
    <w:rsid w:val="008B451A"/>
    <w:rsid w:val="008D5E14"/>
    <w:rsid w:val="00917543"/>
    <w:rsid w:val="00924CDF"/>
    <w:rsid w:val="00933AE8"/>
    <w:rsid w:val="009369D6"/>
    <w:rsid w:val="00982171"/>
    <w:rsid w:val="00990C4A"/>
    <w:rsid w:val="009B0F19"/>
    <w:rsid w:val="009B78AF"/>
    <w:rsid w:val="009E60EA"/>
    <w:rsid w:val="00A07080"/>
    <w:rsid w:val="00A11AF0"/>
    <w:rsid w:val="00A206D3"/>
    <w:rsid w:val="00A253D6"/>
    <w:rsid w:val="00A31534"/>
    <w:rsid w:val="00A57FC0"/>
    <w:rsid w:val="00A6322E"/>
    <w:rsid w:val="00A70DF8"/>
    <w:rsid w:val="00A83978"/>
    <w:rsid w:val="00A8696C"/>
    <w:rsid w:val="00AC064B"/>
    <w:rsid w:val="00AE6395"/>
    <w:rsid w:val="00B1165F"/>
    <w:rsid w:val="00B228D8"/>
    <w:rsid w:val="00B248C1"/>
    <w:rsid w:val="00B26009"/>
    <w:rsid w:val="00B2663D"/>
    <w:rsid w:val="00B412A7"/>
    <w:rsid w:val="00B6175D"/>
    <w:rsid w:val="00B61A92"/>
    <w:rsid w:val="00B66CBB"/>
    <w:rsid w:val="00B6754F"/>
    <w:rsid w:val="00B72026"/>
    <w:rsid w:val="00B8757A"/>
    <w:rsid w:val="00B95260"/>
    <w:rsid w:val="00BA7E01"/>
    <w:rsid w:val="00BB5B6E"/>
    <w:rsid w:val="00BC264A"/>
    <w:rsid w:val="00BC6CF9"/>
    <w:rsid w:val="00BC7E2C"/>
    <w:rsid w:val="00BE12B3"/>
    <w:rsid w:val="00BF33B9"/>
    <w:rsid w:val="00C00F6F"/>
    <w:rsid w:val="00C24521"/>
    <w:rsid w:val="00C24F72"/>
    <w:rsid w:val="00C47221"/>
    <w:rsid w:val="00C51733"/>
    <w:rsid w:val="00CA72AB"/>
    <w:rsid w:val="00CC2ED6"/>
    <w:rsid w:val="00D02BDB"/>
    <w:rsid w:val="00D10930"/>
    <w:rsid w:val="00D1242D"/>
    <w:rsid w:val="00D218F0"/>
    <w:rsid w:val="00D23C9E"/>
    <w:rsid w:val="00D41497"/>
    <w:rsid w:val="00D51406"/>
    <w:rsid w:val="00D63886"/>
    <w:rsid w:val="00D65851"/>
    <w:rsid w:val="00D755DC"/>
    <w:rsid w:val="00D81AF1"/>
    <w:rsid w:val="00D82CF8"/>
    <w:rsid w:val="00D9418B"/>
    <w:rsid w:val="00D94B14"/>
    <w:rsid w:val="00DA473B"/>
    <w:rsid w:val="00DD3969"/>
    <w:rsid w:val="00DE5662"/>
    <w:rsid w:val="00DE574B"/>
    <w:rsid w:val="00DF77EC"/>
    <w:rsid w:val="00E01F51"/>
    <w:rsid w:val="00E266A3"/>
    <w:rsid w:val="00E27CC1"/>
    <w:rsid w:val="00E405A9"/>
    <w:rsid w:val="00E50C01"/>
    <w:rsid w:val="00E54159"/>
    <w:rsid w:val="00E559BA"/>
    <w:rsid w:val="00E56D6F"/>
    <w:rsid w:val="00E63EFE"/>
    <w:rsid w:val="00E71D59"/>
    <w:rsid w:val="00E73881"/>
    <w:rsid w:val="00E741AE"/>
    <w:rsid w:val="00E950F8"/>
    <w:rsid w:val="00E97F19"/>
    <w:rsid w:val="00EC6105"/>
    <w:rsid w:val="00ED345A"/>
    <w:rsid w:val="00EE6040"/>
    <w:rsid w:val="00F06B95"/>
    <w:rsid w:val="00F5031A"/>
    <w:rsid w:val="00F66C62"/>
    <w:rsid w:val="00F776BE"/>
    <w:rsid w:val="00F871E1"/>
    <w:rsid w:val="00F955C0"/>
    <w:rsid w:val="00FB0243"/>
    <w:rsid w:val="00FD243F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73A9"/>
  <w15:docId w15:val="{744398B8-B56A-43CC-8BDF-DDB9121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1C"/>
  </w:style>
  <w:style w:type="paragraph" w:styleId="Footer">
    <w:name w:val="footer"/>
    <w:basedOn w:val="Normal"/>
    <w:link w:val="Foot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Foland</dc:creator>
  <cp:lastModifiedBy>Kenneth Christianson</cp:lastModifiedBy>
  <cp:revision>4</cp:revision>
  <cp:lastPrinted>2020-10-25T18:01:00Z</cp:lastPrinted>
  <dcterms:created xsi:type="dcterms:W3CDTF">2021-04-25T13:38:00Z</dcterms:created>
  <dcterms:modified xsi:type="dcterms:W3CDTF">2021-04-25T14:09:00Z</dcterms:modified>
</cp:coreProperties>
</file>