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D" w:rsidRDefault="00F9642F">
      <w:pPr>
        <w:spacing w:after="0" w:line="240" w:lineRule="auto"/>
        <w:jc w:val="center"/>
        <w:rPr>
          <w:rFonts w:ascii="Calibri" w:eastAsia="Calibri" w:hAnsi="Calibri" w:cs="Calibri"/>
          <w:b/>
        </w:rPr>
      </w:pPr>
      <w:r>
        <w:rPr>
          <w:rFonts w:ascii="Calibri" w:eastAsia="Calibri" w:hAnsi="Calibri" w:cs="Calibri"/>
          <w:b/>
        </w:rPr>
        <w:t>THE ROWLAND CO</w:t>
      </w:r>
      <w:r>
        <w:rPr>
          <w:rFonts w:ascii="Calibri" w:eastAsia="Calibri" w:hAnsi="Calibri" w:cs="Calibri"/>
          <w:b/>
        </w:rPr>
        <w:t>OP</w:t>
      </w:r>
      <w:r w:rsidR="00FA4A58">
        <w:rPr>
          <w:rFonts w:ascii="Calibri" w:eastAsia="Calibri" w:hAnsi="Calibri" w:cs="Calibri"/>
          <w:b/>
        </w:rPr>
        <w:t>ERATIVE</w:t>
      </w:r>
    </w:p>
    <w:p w:rsidR="00D7325D" w:rsidRDefault="001718E9">
      <w:pPr>
        <w:spacing w:after="0" w:line="240" w:lineRule="auto"/>
        <w:jc w:val="center"/>
        <w:rPr>
          <w:rFonts w:ascii="Calibri" w:eastAsia="Calibri" w:hAnsi="Calibri" w:cs="Calibri"/>
          <w:b/>
        </w:rPr>
      </w:pPr>
      <w:r>
        <w:rPr>
          <w:rFonts w:ascii="Calibri" w:eastAsia="Calibri" w:hAnsi="Calibri" w:cs="Calibri"/>
          <w:b/>
        </w:rPr>
        <w:t>Minutes</w:t>
      </w:r>
    </w:p>
    <w:p w:rsidR="00D7325D" w:rsidRDefault="00F9642F">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July 25, 2021 2:30 – 4:00 pm</w:t>
      </w:r>
    </w:p>
    <w:p w:rsidR="00D7325D" w:rsidRDefault="00F9642F">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Helen Weisman Memorial Meeting Room</w:t>
      </w:r>
    </w:p>
    <w:p w:rsidR="00FA4A58" w:rsidRDefault="00FA4A58" w:rsidP="00FA4A58">
      <w:pPr>
        <w:pStyle w:val="NoSpacing"/>
        <w:rPr>
          <w:rFonts w:eastAsia="Calibri"/>
        </w:rPr>
      </w:pPr>
    </w:p>
    <w:p w:rsidR="00FA4A58" w:rsidRDefault="00FA4A58" w:rsidP="00FA4A58">
      <w:pPr>
        <w:pStyle w:val="NoSpacing"/>
        <w:rPr>
          <w:rFonts w:eastAsia="Calibri"/>
        </w:rPr>
      </w:pPr>
      <w:r>
        <w:rPr>
          <w:rFonts w:eastAsia="Calibri"/>
        </w:rPr>
        <w:t xml:space="preserve">Attendees:  </w:t>
      </w:r>
      <w:r w:rsidR="001615F1">
        <w:rPr>
          <w:rFonts w:eastAsia="Calibri"/>
        </w:rPr>
        <w:t xml:space="preserve">Lorraine Bentley, </w:t>
      </w:r>
      <w:bookmarkStart w:id="0" w:name="_GoBack"/>
      <w:bookmarkEnd w:id="0"/>
      <w:r>
        <w:rPr>
          <w:rFonts w:eastAsia="Calibri"/>
        </w:rPr>
        <w:t xml:space="preserve">Caryn Christianson, Kenny Christianson, Robin </w:t>
      </w:r>
      <w:proofErr w:type="spellStart"/>
      <w:r>
        <w:rPr>
          <w:rFonts w:eastAsia="Calibri"/>
        </w:rPr>
        <w:t>Hoose</w:t>
      </w:r>
      <w:proofErr w:type="spellEnd"/>
      <w:r>
        <w:rPr>
          <w:rFonts w:eastAsia="Calibri"/>
        </w:rPr>
        <w:t>, Marian Keegan, Diana Mason, Winnie Olsen, Diana Potts, Charlie Weissman</w:t>
      </w:r>
    </w:p>
    <w:p w:rsidR="00D7325D" w:rsidRDefault="00D7325D">
      <w:pPr>
        <w:spacing w:after="0" w:line="240" w:lineRule="auto"/>
        <w:rPr>
          <w:rFonts w:ascii="Calibri" w:eastAsia="Calibri" w:hAnsi="Calibri" w:cs="Calibri"/>
        </w:rPr>
      </w:pPr>
    </w:p>
    <w:p w:rsidR="00D7325D" w:rsidRDefault="00F9642F">
      <w:pPr>
        <w:numPr>
          <w:ilvl w:val="0"/>
          <w:numId w:val="1"/>
        </w:numPr>
        <w:spacing w:after="0" w:line="240" w:lineRule="auto"/>
        <w:ind w:left="720" w:hanging="360"/>
        <w:rPr>
          <w:rFonts w:ascii="Calibri" w:eastAsia="Calibri" w:hAnsi="Calibri" w:cs="Calibri"/>
        </w:rPr>
      </w:pPr>
      <w:r>
        <w:rPr>
          <w:rFonts w:ascii="Calibri" w:eastAsia="Calibri" w:hAnsi="Calibri" w:cs="Calibri"/>
          <w:b/>
        </w:rPr>
        <w:t xml:space="preserve"> Call to Order</w:t>
      </w:r>
      <w:r w:rsidR="00FA4A58">
        <w:rPr>
          <w:rFonts w:ascii="Calibri" w:eastAsia="Calibri" w:hAnsi="Calibri" w:cs="Calibri"/>
          <w:b/>
        </w:rPr>
        <w:t xml:space="preserve"> – </w:t>
      </w:r>
      <w:r w:rsidR="00FA4A58" w:rsidRPr="00FA4A58">
        <w:rPr>
          <w:rFonts w:ascii="Calibri" w:eastAsia="Calibri" w:hAnsi="Calibri" w:cs="Calibri"/>
        </w:rPr>
        <w:t>The meeting was called to order at 2:45</w:t>
      </w:r>
    </w:p>
    <w:p w:rsidR="00D7325D" w:rsidRDefault="00D7325D">
      <w:pPr>
        <w:spacing w:after="0" w:line="240" w:lineRule="auto"/>
        <w:ind w:left="720"/>
        <w:rPr>
          <w:rFonts w:ascii="Calibri" w:eastAsia="Calibri" w:hAnsi="Calibri" w:cs="Calibri"/>
        </w:rPr>
      </w:pPr>
    </w:p>
    <w:p w:rsidR="00D7325D" w:rsidRDefault="00F9642F">
      <w:pPr>
        <w:numPr>
          <w:ilvl w:val="0"/>
          <w:numId w:val="2"/>
        </w:numPr>
        <w:spacing w:after="0" w:line="240" w:lineRule="auto"/>
        <w:ind w:left="720" w:hanging="360"/>
        <w:rPr>
          <w:rFonts w:ascii="Calibri" w:eastAsia="Calibri" w:hAnsi="Calibri" w:cs="Calibri"/>
        </w:rPr>
      </w:pPr>
      <w:r>
        <w:rPr>
          <w:rFonts w:ascii="Calibri" w:eastAsia="Calibri" w:hAnsi="Calibri" w:cs="Calibri"/>
          <w:b/>
        </w:rPr>
        <w:t xml:space="preserve"> Approval of Minutes for meeting of June 27, 2021.</w:t>
      </w:r>
      <w:r w:rsidR="00FA4A58">
        <w:rPr>
          <w:rFonts w:ascii="Calibri" w:eastAsia="Calibri" w:hAnsi="Calibri" w:cs="Calibri"/>
          <w:b/>
        </w:rPr>
        <w:t xml:space="preserve"> – </w:t>
      </w:r>
      <w:r w:rsidR="00FA4A58">
        <w:rPr>
          <w:rFonts w:ascii="Calibri" w:eastAsia="Calibri" w:hAnsi="Calibri" w:cs="Calibri"/>
        </w:rPr>
        <w:t>Minutes were approved.  Moved by Robin</w:t>
      </w:r>
      <w:r w:rsidR="007B4169">
        <w:rPr>
          <w:rFonts w:ascii="Calibri" w:eastAsia="Calibri" w:hAnsi="Calibri" w:cs="Calibri"/>
        </w:rPr>
        <w:t xml:space="preserve"> </w:t>
      </w:r>
      <w:proofErr w:type="spellStart"/>
      <w:r w:rsidR="007B4169">
        <w:rPr>
          <w:rFonts w:ascii="Calibri" w:eastAsia="Calibri" w:hAnsi="Calibri" w:cs="Calibri"/>
        </w:rPr>
        <w:t>Hoose</w:t>
      </w:r>
      <w:proofErr w:type="spellEnd"/>
      <w:r w:rsidR="00FA4A58">
        <w:rPr>
          <w:rFonts w:ascii="Calibri" w:eastAsia="Calibri" w:hAnsi="Calibri" w:cs="Calibri"/>
        </w:rPr>
        <w:t>, seconded by Diana Potts.</w:t>
      </w:r>
    </w:p>
    <w:p w:rsidR="00D7325D" w:rsidRDefault="00D7325D">
      <w:pPr>
        <w:spacing w:after="0" w:line="240" w:lineRule="auto"/>
        <w:ind w:left="720"/>
        <w:rPr>
          <w:rFonts w:ascii="Calibri" w:eastAsia="Calibri" w:hAnsi="Calibri" w:cs="Calibri"/>
        </w:rPr>
      </w:pPr>
    </w:p>
    <w:p w:rsidR="00D7325D" w:rsidRDefault="00F9642F">
      <w:pPr>
        <w:numPr>
          <w:ilvl w:val="0"/>
          <w:numId w:val="3"/>
        </w:numPr>
        <w:spacing w:after="0" w:line="240" w:lineRule="auto"/>
        <w:ind w:left="720" w:hanging="360"/>
        <w:rPr>
          <w:rFonts w:ascii="Calibri" w:eastAsia="Calibri" w:hAnsi="Calibri" w:cs="Calibri"/>
        </w:rPr>
      </w:pPr>
      <w:r>
        <w:rPr>
          <w:rFonts w:ascii="Calibri" w:eastAsia="Calibri" w:hAnsi="Calibri" w:cs="Calibri"/>
          <w:b/>
        </w:rPr>
        <w:t>Treasurer’s report:</w:t>
      </w:r>
      <w:r>
        <w:rPr>
          <w:rFonts w:ascii="Calibri" w:eastAsia="Calibri" w:hAnsi="Calibri" w:cs="Calibri"/>
        </w:rPr>
        <w:t xml:space="preserve">    Please see attached.</w:t>
      </w:r>
    </w:p>
    <w:p w:rsidR="00D7325D" w:rsidRDefault="00F9642F">
      <w:pPr>
        <w:spacing w:after="0" w:line="240" w:lineRule="auto"/>
        <w:ind w:left="720"/>
        <w:rPr>
          <w:rFonts w:ascii="Calibri" w:eastAsia="Calibri" w:hAnsi="Calibri" w:cs="Calibri"/>
        </w:rPr>
      </w:pPr>
      <w:r>
        <w:rPr>
          <w:rFonts w:ascii="Calibri" w:eastAsia="Calibri" w:hAnsi="Calibri" w:cs="Calibri"/>
        </w:rPr>
        <w:t>Finances are improving with the summer traffic.  Most bills are paid, the remainder can be paid this week.</w:t>
      </w:r>
      <w:r w:rsidR="00FA4A58">
        <w:rPr>
          <w:rFonts w:ascii="Calibri" w:eastAsia="Calibri" w:hAnsi="Calibri" w:cs="Calibri"/>
        </w:rPr>
        <w:t xml:space="preserve">  </w:t>
      </w:r>
      <w:r w:rsidR="002C720C">
        <w:rPr>
          <w:rFonts w:ascii="Calibri" w:eastAsia="Calibri" w:hAnsi="Calibri" w:cs="Calibri"/>
        </w:rPr>
        <w:t xml:space="preserve">At the Hemlock Farms </w:t>
      </w:r>
      <w:r w:rsidR="004624E8">
        <w:rPr>
          <w:rFonts w:ascii="Calibri" w:eastAsia="Calibri" w:hAnsi="Calibri" w:cs="Calibri"/>
        </w:rPr>
        <w:t xml:space="preserve">craft fair </w:t>
      </w:r>
      <w:r w:rsidR="004624E8">
        <w:rPr>
          <w:rFonts w:ascii="Calibri" w:eastAsia="Calibri" w:hAnsi="Calibri" w:cs="Calibri"/>
        </w:rPr>
        <w:t xml:space="preserve">on July 10 </w:t>
      </w:r>
      <w:r w:rsidR="002C720C">
        <w:rPr>
          <w:rFonts w:ascii="Calibri" w:eastAsia="Calibri" w:hAnsi="Calibri" w:cs="Calibri"/>
        </w:rPr>
        <w:t>we o</w:t>
      </w:r>
      <w:r w:rsidR="004624E8">
        <w:rPr>
          <w:rFonts w:ascii="Calibri" w:eastAsia="Calibri" w:hAnsi="Calibri" w:cs="Calibri"/>
        </w:rPr>
        <w:t>btained a new vendor, Kaizen snacks from Newfoundland.  They make flavored nuts and dried fruit.</w:t>
      </w:r>
    </w:p>
    <w:p w:rsidR="00D7325D" w:rsidRDefault="00D7325D">
      <w:pPr>
        <w:spacing w:after="0" w:line="240" w:lineRule="auto"/>
        <w:ind w:left="720"/>
        <w:rPr>
          <w:rFonts w:ascii="Calibri" w:eastAsia="Calibri" w:hAnsi="Calibri" w:cs="Calibri"/>
        </w:rPr>
      </w:pPr>
    </w:p>
    <w:p w:rsidR="00D7325D" w:rsidRDefault="00F9642F">
      <w:pPr>
        <w:numPr>
          <w:ilvl w:val="0"/>
          <w:numId w:val="4"/>
        </w:numPr>
        <w:spacing w:after="0" w:line="240" w:lineRule="auto"/>
        <w:ind w:left="720" w:hanging="360"/>
        <w:rPr>
          <w:rFonts w:ascii="Calibri" w:eastAsia="Calibri" w:hAnsi="Calibri" w:cs="Calibri"/>
        </w:rPr>
      </w:pPr>
      <w:r>
        <w:rPr>
          <w:rFonts w:ascii="Calibri" w:eastAsia="Calibri" w:hAnsi="Calibri" w:cs="Calibri"/>
          <w:b/>
        </w:rPr>
        <w:t xml:space="preserve"> Water Update:</w:t>
      </w:r>
      <w:r>
        <w:rPr>
          <w:rFonts w:ascii="Calibri" w:eastAsia="Calibri" w:hAnsi="Calibri" w:cs="Calibri"/>
        </w:rPr>
        <w:t xml:space="preserve">  After several months of emails, Brian </w:t>
      </w:r>
      <w:proofErr w:type="spellStart"/>
      <w:r>
        <w:rPr>
          <w:rFonts w:ascii="Calibri" w:eastAsia="Calibri" w:hAnsi="Calibri" w:cs="Calibri"/>
        </w:rPr>
        <w:t>Oram</w:t>
      </w:r>
      <w:proofErr w:type="spellEnd"/>
      <w:r>
        <w:rPr>
          <w:rFonts w:ascii="Calibri" w:eastAsia="Calibri" w:hAnsi="Calibri" w:cs="Calibri"/>
        </w:rPr>
        <w:t xml:space="preserve"> of BF Environmental Engineering received notice that our proposal to install a well at th</w:t>
      </w:r>
      <w:r>
        <w:rPr>
          <w:rFonts w:ascii="Calibri" w:eastAsia="Calibri" w:hAnsi="Calibri" w:cs="Calibri"/>
        </w:rPr>
        <w:t xml:space="preserve">e end of the parking lot has been approved by Charles Maroni of PADEP.    Kenny met with Mary Ann </w:t>
      </w:r>
      <w:proofErr w:type="spellStart"/>
      <w:r>
        <w:rPr>
          <w:rFonts w:ascii="Calibri" w:eastAsia="Calibri" w:hAnsi="Calibri" w:cs="Calibri"/>
        </w:rPr>
        <w:t>Seese</w:t>
      </w:r>
      <w:proofErr w:type="spellEnd"/>
      <w:r>
        <w:rPr>
          <w:rFonts w:ascii="Calibri" w:eastAsia="Calibri" w:hAnsi="Calibri" w:cs="Calibri"/>
        </w:rPr>
        <w:t>, the PADEP sanitarian on Friday, July 23.    She had no concerns about our current arrangement of selling pre-packaged foods, and she will be monitoring</w:t>
      </w:r>
      <w:r>
        <w:rPr>
          <w:rFonts w:ascii="Calibri" w:eastAsia="Calibri" w:hAnsi="Calibri" w:cs="Calibri"/>
        </w:rPr>
        <w:t xml:space="preserve"> the well drilling activity as we move forward.  Even with the new well, our water quality will still have to be approved.</w:t>
      </w:r>
      <w:r w:rsidR="007B4169">
        <w:rPr>
          <w:rFonts w:ascii="Calibri" w:eastAsia="Calibri" w:hAnsi="Calibri" w:cs="Calibri"/>
        </w:rPr>
        <w:t xml:space="preserve">  Once the well is approved, we can move forward with breakfast, pizza, sandwiches and soup.</w:t>
      </w:r>
    </w:p>
    <w:p w:rsidR="00D7325D" w:rsidRDefault="00F9642F">
      <w:pPr>
        <w:numPr>
          <w:ilvl w:val="0"/>
          <w:numId w:val="4"/>
        </w:numPr>
        <w:spacing w:after="0" w:line="240" w:lineRule="auto"/>
        <w:ind w:left="720" w:hanging="360"/>
        <w:rPr>
          <w:rFonts w:ascii="Calibri" w:eastAsia="Calibri" w:hAnsi="Calibri" w:cs="Calibri"/>
        </w:rPr>
      </w:pPr>
      <w:r>
        <w:rPr>
          <w:rFonts w:ascii="Calibri" w:eastAsia="Calibri" w:hAnsi="Calibri" w:cs="Calibri"/>
        </w:rPr>
        <w:t>The well fund currently has a balance of $634.18.</w:t>
      </w:r>
    </w:p>
    <w:p w:rsidR="00D7325D" w:rsidRDefault="00D7325D">
      <w:pPr>
        <w:spacing w:after="0" w:line="240" w:lineRule="auto"/>
        <w:rPr>
          <w:rFonts w:ascii="Calibri" w:eastAsia="Calibri" w:hAnsi="Calibri" w:cs="Calibri"/>
        </w:rPr>
      </w:pPr>
    </w:p>
    <w:p w:rsidR="00D7325D" w:rsidRDefault="00F9642F">
      <w:pPr>
        <w:numPr>
          <w:ilvl w:val="0"/>
          <w:numId w:val="5"/>
        </w:numPr>
        <w:spacing w:after="0" w:line="240" w:lineRule="auto"/>
        <w:ind w:left="720" w:hanging="360"/>
        <w:rPr>
          <w:rFonts w:ascii="Calibri" w:eastAsia="Calibri" w:hAnsi="Calibri" w:cs="Calibri"/>
          <w:b/>
        </w:rPr>
      </w:pPr>
      <w:r>
        <w:rPr>
          <w:rFonts w:ascii="Calibri" w:eastAsia="Calibri" w:hAnsi="Calibri" w:cs="Calibri"/>
          <w:b/>
        </w:rPr>
        <w:t xml:space="preserve">Membership report:   </w:t>
      </w:r>
      <w:r>
        <w:rPr>
          <w:rFonts w:ascii="Calibri" w:eastAsia="Calibri" w:hAnsi="Calibri" w:cs="Calibri"/>
        </w:rPr>
        <w:t>On July 25, the coop has 55 paid households, representing 135 individuals.  We have received 8 renewals so far.  A mailing may be helpful in getting members to rejoin.</w:t>
      </w:r>
    </w:p>
    <w:p w:rsidR="00D7325D" w:rsidRDefault="00D7325D">
      <w:pPr>
        <w:spacing w:after="0" w:line="240" w:lineRule="auto"/>
        <w:ind w:left="720"/>
        <w:rPr>
          <w:rFonts w:ascii="Calibri" w:eastAsia="Calibri" w:hAnsi="Calibri" w:cs="Calibri"/>
          <w:b/>
        </w:rPr>
      </w:pPr>
    </w:p>
    <w:p w:rsidR="00D7325D" w:rsidRDefault="00F9642F">
      <w:pPr>
        <w:numPr>
          <w:ilvl w:val="0"/>
          <w:numId w:val="6"/>
        </w:numPr>
        <w:spacing w:after="0" w:line="240" w:lineRule="auto"/>
        <w:ind w:left="720" w:hanging="360"/>
        <w:rPr>
          <w:rFonts w:ascii="Calibri" w:eastAsia="Calibri" w:hAnsi="Calibri" w:cs="Calibri"/>
        </w:rPr>
      </w:pPr>
      <w:r>
        <w:rPr>
          <w:rFonts w:ascii="Calibri" w:eastAsia="Calibri" w:hAnsi="Calibri" w:cs="Calibri"/>
          <w:b/>
        </w:rPr>
        <w:t xml:space="preserve">Updates:  </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    We are still waiting to hear back from the food stamp program.  </w:t>
      </w:r>
      <w:r>
        <w:rPr>
          <w:rFonts w:ascii="Calibri" w:eastAsia="Calibri" w:hAnsi="Calibri" w:cs="Calibri"/>
        </w:rPr>
        <w:t>It has been over a year since we first applied.  Also waiting on cigarette vendor and ice cream.</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    Karen Havens has resigned to take a biologist position at </w:t>
      </w:r>
      <w:proofErr w:type="spellStart"/>
      <w:r>
        <w:rPr>
          <w:rFonts w:ascii="Calibri" w:eastAsia="Calibri" w:hAnsi="Calibri" w:cs="Calibri"/>
        </w:rPr>
        <w:t>Woodloch</w:t>
      </w:r>
      <w:proofErr w:type="spellEnd"/>
      <w:r>
        <w:rPr>
          <w:rFonts w:ascii="Calibri" w:eastAsia="Calibri" w:hAnsi="Calibri" w:cs="Calibri"/>
        </w:rPr>
        <w:t>.  We have hired Diana Mason as a new manager.  We should have six days of the we</w:t>
      </w:r>
      <w:r>
        <w:rPr>
          <w:rFonts w:ascii="Calibri" w:eastAsia="Calibri" w:hAnsi="Calibri" w:cs="Calibri"/>
        </w:rPr>
        <w:t>ek covered for now.  Kenny and Caryn will work the other day.</w:t>
      </w:r>
      <w:r w:rsidR="007B4169">
        <w:rPr>
          <w:rFonts w:ascii="Calibri" w:eastAsia="Calibri" w:hAnsi="Calibri" w:cs="Calibri"/>
        </w:rPr>
        <w:t xml:space="preserve">  Nan has been rearranging parts of the store to help increase sales.</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   Forgotten Fields in Greeley has been providing fresh produce.  We have a small garden at the back of the store.</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 Fourth of July events were successful and fun.  Launch</w:t>
      </w:r>
      <w:r>
        <w:rPr>
          <w:rFonts w:ascii="Calibri" w:eastAsia="Calibri" w:hAnsi="Calibri" w:cs="Calibri"/>
        </w:rPr>
        <w:t xml:space="preserve"> site was problematic, will change for next year.</w:t>
      </w:r>
    </w:p>
    <w:p w:rsidR="00D7325D" w:rsidRDefault="00F9642F" w:rsidP="007B4169">
      <w:pPr>
        <w:spacing w:after="0" w:line="240" w:lineRule="auto"/>
        <w:ind w:left="720"/>
        <w:rPr>
          <w:rFonts w:ascii="Calibri" w:eastAsia="Calibri" w:hAnsi="Calibri" w:cs="Calibri"/>
        </w:rPr>
      </w:pPr>
      <w:r>
        <w:rPr>
          <w:rFonts w:ascii="Calibri" w:eastAsia="Calibri" w:hAnsi="Calibri" w:cs="Calibri"/>
        </w:rPr>
        <w:lastRenderedPageBreak/>
        <w:t xml:space="preserve">             - Papers for bank signatories are ready to sign.</w:t>
      </w:r>
    </w:p>
    <w:p w:rsidR="00D7325D" w:rsidRDefault="00F9642F">
      <w:pPr>
        <w:numPr>
          <w:ilvl w:val="0"/>
          <w:numId w:val="7"/>
        </w:numPr>
        <w:spacing w:after="0" w:line="240" w:lineRule="auto"/>
        <w:ind w:left="720" w:hanging="360"/>
        <w:rPr>
          <w:rFonts w:ascii="Calibri" w:eastAsia="Calibri" w:hAnsi="Calibri" w:cs="Calibri"/>
        </w:rPr>
      </w:pPr>
      <w:r>
        <w:rPr>
          <w:rFonts w:ascii="Calibri" w:eastAsia="Calibri" w:hAnsi="Calibri" w:cs="Calibri"/>
          <w:b/>
        </w:rPr>
        <w:t>Volunteers</w:t>
      </w:r>
    </w:p>
    <w:p w:rsidR="00D7325D" w:rsidRDefault="00F9642F">
      <w:pPr>
        <w:spacing w:after="0" w:line="240" w:lineRule="auto"/>
        <w:ind w:left="720"/>
        <w:rPr>
          <w:rFonts w:ascii="Calibri" w:eastAsia="Calibri" w:hAnsi="Calibri" w:cs="Calibri"/>
        </w:rPr>
      </w:pPr>
      <w:r>
        <w:rPr>
          <w:rFonts w:ascii="Calibri" w:eastAsia="Calibri" w:hAnsi="Calibri" w:cs="Calibri"/>
        </w:rPr>
        <w:t>There is still a need for painting and electrical work, as well as for delivery drivers.</w:t>
      </w:r>
    </w:p>
    <w:p w:rsidR="00D7325D" w:rsidRDefault="00D7325D">
      <w:pPr>
        <w:spacing w:after="0" w:line="240" w:lineRule="auto"/>
        <w:ind w:left="720"/>
        <w:rPr>
          <w:rFonts w:ascii="Calibri" w:eastAsia="Calibri" w:hAnsi="Calibri" w:cs="Calibri"/>
        </w:rPr>
      </w:pPr>
    </w:p>
    <w:p w:rsidR="00D7325D" w:rsidRDefault="00F9642F">
      <w:pPr>
        <w:numPr>
          <w:ilvl w:val="0"/>
          <w:numId w:val="8"/>
        </w:numPr>
        <w:spacing w:after="0" w:line="240" w:lineRule="auto"/>
        <w:ind w:left="720" w:hanging="360"/>
        <w:rPr>
          <w:rFonts w:ascii="Calibri" w:eastAsia="Calibri" w:hAnsi="Calibri" w:cs="Calibri"/>
          <w:b/>
        </w:rPr>
      </w:pPr>
      <w:r>
        <w:rPr>
          <w:rFonts w:ascii="Calibri" w:eastAsia="Calibri" w:hAnsi="Calibri" w:cs="Calibri"/>
          <w:b/>
        </w:rPr>
        <w:t>Upcoming events?</w:t>
      </w:r>
    </w:p>
    <w:p w:rsidR="007B4169" w:rsidRDefault="00F9642F">
      <w:pPr>
        <w:spacing w:after="0" w:line="240" w:lineRule="auto"/>
        <w:rPr>
          <w:rFonts w:ascii="Calibri" w:eastAsia="Calibri" w:hAnsi="Calibri" w:cs="Calibri"/>
        </w:rPr>
      </w:pPr>
      <w:r>
        <w:rPr>
          <w:rFonts w:ascii="Calibri" w:eastAsia="Calibri" w:hAnsi="Calibri" w:cs="Calibri"/>
        </w:rPr>
        <w:t xml:space="preserve">              Labor Day f</w:t>
      </w:r>
      <w:r>
        <w:rPr>
          <w:rFonts w:ascii="Calibri" w:eastAsia="Calibri" w:hAnsi="Calibri" w:cs="Calibri"/>
        </w:rPr>
        <w:t>lea market - September 6, 2021</w:t>
      </w:r>
    </w:p>
    <w:p w:rsidR="007B4169" w:rsidRDefault="007B4169">
      <w:pPr>
        <w:spacing w:after="0" w:line="240" w:lineRule="auto"/>
        <w:rPr>
          <w:rFonts w:ascii="Calibri" w:eastAsia="Calibri" w:hAnsi="Calibri" w:cs="Calibri"/>
        </w:rPr>
      </w:pPr>
      <w:r>
        <w:rPr>
          <w:rFonts w:ascii="Calibri" w:eastAsia="Calibri" w:hAnsi="Calibri" w:cs="Calibri"/>
        </w:rPr>
        <w:t>Caryn agreed to form and chair a committee to plan for our second annual Labor Day craft fair.</w:t>
      </w:r>
    </w:p>
    <w:p w:rsidR="007B4169" w:rsidRDefault="007B4169">
      <w:pPr>
        <w:spacing w:after="0" w:line="240" w:lineRule="auto"/>
        <w:rPr>
          <w:rFonts w:ascii="Calibri" w:eastAsia="Calibri" w:hAnsi="Calibri" w:cs="Calibri"/>
        </w:rPr>
      </w:pPr>
    </w:p>
    <w:p w:rsidR="00D7325D" w:rsidRDefault="00F9642F">
      <w:pPr>
        <w:spacing w:after="0" w:line="240" w:lineRule="auto"/>
        <w:rPr>
          <w:rFonts w:ascii="Calibri" w:eastAsia="Calibri" w:hAnsi="Calibri" w:cs="Calibri"/>
        </w:rPr>
      </w:pPr>
      <w:r>
        <w:rPr>
          <w:rFonts w:ascii="Calibri" w:eastAsia="Calibri" w:hAnsi="Calibri" w:cs="Calibri"/>
        </w:rPr>
        <w:tab/>
        <w:t>Annual meeting</w:t>
      </w:r>
    </w:p>
    <w:p w:rsidR="00D7325D" w:rsidRDefault="00F9642F">
      <w:pPr>
        <w:spacing w:after="0" w:line="240" w:lineRule="auto"/>
        <w:rPr>
          <w:rFonts w:ascii="Calibri" w:eastAsia="Calibri" w:hAnsi="Calibri" w:cs="Calibri"/>
        </w:rPr>
      </w:pPr>
      <w:r>
        <w:rPr>
          <w:rFonts w:ascii="Calibri" w:eastAsia="Calibri" w:hAnsi="Calibri" w:cs="Calibri"/>
        </w:rPr>
        <w:t>At the June meeting, we decided to hold our annual meeting in conjunction with our Labor Day craft fair.    The bylaws state:</w:t>
      </w:r>
    </w:p>
    <w:p w:rsidR="00D7325D" w:rsidRDefault="00F9642F">
      <w:pPr>
        <w:spacing w:after="0" w:line="240" w:lineRule="auto"/>
        <w:rPr>
          <w:rFonts w:ascii="Calibri" w:eastAsia="Calibri" w:hAnsi="Calibri" w:cs="Calibri"/>
        </w:rPr>
      </w:pPr>
      <w:r>
        <w:rPr>
          <w:rFonts w:ascii="Calibri" w:eastAsia="Calibri" w:hAnsi="Calibri" w:cs="Calibri"/>
        </w:rPr>
        <w:t xml:space="preserve">ARTICLE I  </w:t>
      </w:r>
    </w:p>
    <w:p w:rsidR="00D7325D" w:rsidRDefault="00F9642F">
      <w:pPr>
        <w:spacing w:after="0" w:line="240" w:lineRule="auto"/>
        <w:rPr>
          <w:rFonts w:ascii="Calibri" w:eastAsia="Calibri" w:hAnsi="Calibri" w:cs="Calibri"/>
        </w:rPr>
      </w:pPr>
      <w:r>
        <w:rPr>
          <w:rFonts w:ascii="Calibri" w:eastAsia="Calibri" w:hAnsi="Calibri" w:cs="Calibri"/>
        </w:rPr>
        <w:t xml:space="preserve">MEETINGS  </w:t>
      </w:r>
    </w:p>
    <w:p w:rsidR="00D7325D" w:rsidRDefault="00D7325D">
      <w:pPr>
        <w:spacing w:after="0" w:line="240" w:lineRule="auto"/>
        <w:rPr>
          <w:rFonts w:ascii="Calibri" w:eastAsia="Calibri" w:hAnsi="Calibri" w:cs="Calibri"/>
        </w:rPr>
      </w:pPr>
    </w:p>
    <w:p w:rsidR="00D7325D" w:rsidRDefault="00F9642F">
      <w:pPr>
        <w:spacing w:after="0" w:line="240" w:lineRule="auto"/>
        <w:rPr>
          <w:rFonts w:ascii="Calibri" w:eastAsia="Calibri" w:hAnsi="Calibri" w:cs="Calibri"/>
        </w:rPr>
      </w:pPr>
      <w:r>
        <w:rPr>
          <w:rFonts w:ascii="Calibri" w:eastAsia="Calibri" w:hAnsi="Calibri" w:cs="Calibri"/>
        </w:rPr>
        <w:t>Section 1. Annual Meeting. An annual meeting shall be held once each calendar year for the purpose of electing directors and for the transaction of such other business as may properly come before the meeting. The annual meeting shall be held at the time an</w:t>
      </w:r>
      <w:r>
        <w:rPr>
          <w:rFonts w:ascii="Calibri" w:eastAsia="Calibri" w:hAnsi="Calibri" w:cs="Calibri"/>
        </w:rPr>
        <w:t xml:space="preserve">d place designated by the Board of Directors from time to time.  </w:t>
      </w:r>
    </w:p>
    <w:p w:rsidR="00D7325D" w:rsidRDefault="00D7325D">
      <w:pPr>
        <w:spacing w:after="0" w:line="240" w:lineRule="auto"/>
        <w:rPr>
          <w:rFonts w:ascii="Calibri" w:eastAsia="Calibri" w:hAnsi="Calibri" w:cs="Calibri"/>
        </w:rPr>
      </w:pPr>
    </w:p>
    <w:p w:rsidR="00D7325D" w:rsidRDefault="00F9642F">
      <w:pPr>
        <w:spacing w:after="0" w:line="240" w:lineRule="auto"/>
        <w:rPr>
          <w:rFonts w:ascii="Calibri" w:eastAsia="Calibri" w:hAnsi="Calibri" w:cs="Calibri"/>
        </w:rPr>
      </w:pPr>
      <w:r>
        <w:rPr>
          <w:rFonts w:ascii="Calibri" w:eastAsia="Calibri" w:hAnsi="Calibri" w:cs="Calibri"/>
        </w:rPr>
        <w:t> </w:t>
      </w:r>
      <w:r>
        <w:rPr>
          <w:rFonts w:ascii="Calibri" w:eastAsia="Calibri" w:hAnsi="Calibri" w:cs="Calibri"/>
        </w:rPr>
        <w:t xml:space="preserve">  </w:t>
      </w:r>
    </w:p>
    <w:p w:rsidR="00D7325D" w:rsidRDefault="00F9642F">
      <w:pPr>
        <w:spacing w:after="0"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9.  Member issues and concerns</w:t>
      </w:r>
    </w:p>
    <w:p w:rsidR="00D7325D" w:rsidRDefault="00D7325D">
      <w:pPr>
        <w:spacing w:after="0" w:line="240" w:lineRule="auto"/>
        <w:rPr>
          <w:rFonts w:ascii="Calibri" w:eastAsia="Calibri" w:hAnsi="Calibri" w:cs="Calibri"/>
        </w:rPr>
      </w:pPr>
    </w:p>
    <w:p w:rsidR="00D7325D" w:rsidRDefault="00F9642F">
      <w:pPr>
        <w:tabs>
          <w:tab w:val="left" w:pos="9150"/>
        </w:tabs>
        <w:spacing w:after="0" w:line="240" w:lineRule="auto"/>
        <w:ind w:left="360"/>
        <w:rPr>
          <w:rFonts w:ascii="Calibri" w:eastAsia="Calibri" w:hAnsi="Calibri" w:cs="Calibri"/>
          <w:b/>
        </w:rPr>
      </w:pPr>
      <w:r>
        <w:rPr>
          <w:rFonts w:ascii="Calibri" w:eastAsia="Calibri" w:hAnsi="Calibri" w:cs="Calibri"/>
          <w:b/>
        </w:rPr>
        <w:t>10.  Next meeting?</w:t>
      </w:r>
    </w:p>
    <w:p w:rsidR="007B4169" w:rsidRDefault="007B4169">
      <w:pPr>
        <w:tabs>
          <w:tab w:val="left" w:pos="9150"/>
        </w:tabs>
        <w:spacing w:after="0" w:line="240" w:lineRule="auto"/>
        <w:ind w:left="360"/>
        <w:rPr>
          <w:rFonts w:ascii="Calibri" w:eastAsia="Calibri" w:hAnsi="Calibri" w:cs="Calibri"/>
        </w:rPr>
      </w:pPr>
      <w:r>
        <w:rPr>
          <w:rFonts w:ascii="Calibri" w:eastAsia="Calibri" w:hAnsi="Calibri" w:cs="Calibri"/>
        </w:rPr>
        <w:t xml:space="preserve">        Annual Meeting and Craft Fair</w:t>
      </w:r>
    </w:p>
    <w:p w:rsidR="00935165" w:rsidRDefault="007B4169">
      <w:pPr>
        <w:tabs>
          <w:tab w:val="left" w:pos="9150"/>
        </w:tabs>
        <w:spacing w:after="0" w:line="240" w:lineRule="auto"/>
        <w:ind w:left="360"/>
        <w:rPr>
          <w:rFonts w:ascii="Calibri" w:eastAsia="Calibri" w:hAnsi="Calibri" w:cs="Calibri"/>
        </w:rPr>
      </w:pPr>
      <w:r>
        <w:rPr>
          <w:rFonts w:ascii="Calibri" w:eastAsia="Calibri" w:hAnsi="Calibri" w:cs="Calibri"/>
        </w:rPr>
        <w:t xml:space="preserve">              12:00 – 5:00      Craft Fair</w:t>
      </w:r>
    </w:p>
    <w:p w:rsidR="007B4169" w:rsidRDefault="00935165">
      <w:pPr>
        <w:tabs>
          <w:tab w:val="left" w:pos="9150"/>
        </w:tabs>
        <w:spacing w:after="0" w:line="240" w:lineRule="auto"/>
        <w:ind w:left="360"/>
        <w:rPr>
          <w:rFonts w:ascii="Calibri" w:eastAsia="Calibri" w:hAnsi="Calibri" w:cs="Calibri"/>
        </w:rPr>
      </w:pPr>
      <w:r>
        <w:rPr>
          <w:rFonts w:ascii="Calibri" w:eastAsia="Calibri" w:hAnsi="Calibri" w:cs="Calibri"/>
        </w:rPr>
        <w:t xml:space="preserve">              5:00 – </w:t>
      </w:r>
      <w:proofErr w:type="gramStart"/>
      <w:r>
        <w:rPr>
          <w:rFonts w:ascii="Calibri" w:eastAsia="Calibri" w:hAnsi="Calibri" w:cs="Calibri"/>
        </w:rPr>
        <w:t>6:00  Annual</w:t>
      </w:r>
      <w:proofErr w:type="gramEnd"/>
      <w:r>
        <w:rPr>
          <w:rFonts w:ascii="Calibri" w:eastAsia="Calibri" w:hAnsi="Calibri" w:cs="Calibri"/>
        </w:rPr>
        <w:t xml:space="preserve"> meeting</w:t>
      </w:r>
      <w:r w:rsidR="007B4169">
        <w:rPr>
          <w:rFonts w:ascii="Calibri" w:eastAsia="Calibri" w:hAnsi="Calibri" w:cs="Calibri"/>
        </w:rPr>
        <w:tab/>
      </w:r>
    </w:p>
    <w:p w:rsidR="00D7325D" w:rsidRDefault="00F9642F">
      <w:pPr>
        <w:tabs>
          <w:tab w:val="left" w:pos="9150"/>
        </w:tabs>
        <w:spacing w:after="0" w:line="240" w:lineRule="auto"/>
        <w:ind w:left="360"/>
        <w:rPr>
          <w:rFonts w:ascii="Calibri" w:eastAsia="Calibri" w:hAnsi="Calibri" w:cs="Calibri"/>
        </w:rPr>
      </w:pPr>
      <w:r>
        <w:rPr>
          <w:rFonts w:ascii="Calibri" w:eastAsia="Calibri" w:hAnsi="Calibri" w:cs="Calibri"/>
        </w:rPr>
        <w:t xml:space="preserve">        Sunday, August 29, 2021, 2:30 – 4:00 pm</w:t>
      </w:r>
    </w:p>
    <w:p w:rsidR="00D7325D" w:rsidRDefault="00D7325D">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935165" w:rsidRDefault="00935165">
      <w:pPr>
        <w:tabs>
          <w:tab w:val="left" w:pos="9150"/>
        </w:tabs>
        <w:spacing w:after="0" w:line="240" w:lineRule="auto"/>
        <w:ind w:left="360"/>
        <w:rPr>
          <w:rFonts w:ascii="Calibri" w:eastAsia="Calibri" w:hAnsi="Calibri" w:cs="Calibri"/>
        </w:rPr>
      </w:pPr>
    </w:p>
    <w:p w:rsidR="00D7325D" w:rsidRDefault="00F9642F">
      <w:pPr>
        <w:tabs>
          <w:tab w:val="left" w:pos="9150"/>
        </w:tabs>
        <w:spacing w:after="0" w:line="240" w:lineRule="auto"/>
        <w:ind w:left="360"/>
        <w:rPr>
          <w:rFonts w:ascii="Calibri" w:eastAsia="Calibri" w:hAnsi="Calibri" w:cs="Calibri"/>
        </w:rPr>
      </w:pPr>
      <w:r>
        <w:rPr>
          <w:rFonts w:ascii="Calibri" w:eastAsia="Calibri" w:hAnsi="Calibri" w:cs="Calibri"/>
        </w:rPr>
        <w:t>Treasurer’s report:</w:t>
      </w:r>
    </w:p>
    <w:p w:rsidR="00D7325D" w:rsidRDefault="00F9642F">
      <w:pPr>
        <w:spacing w:after="0" w:line="240" w:lineRule="auto"/>
        <w:ind w:left="720"/>
        <w:rPr>
          <w:rFonts w:ascii="Calibri" w:eastAsia="Calibri" w:hAnsi="Calibri" w:cs="Calibri"/>
        </w:rPr>
      </w:pPr>
      <w:r>
        <w:rPr>
          <w:rFonts w:ascii="Calibri" w:eastAsia="Calibri" w:hAnsi="Calibri" w:cs="Calibri"/>
        </w:rPr>
        <w:t>Our bank account currently has a balance of $357.95.  Outs</w:t>
      </w:r>
      <w:r>
        <w:rPr>
          <w:rFonts w:ascii="Calibri" w:eastAsia="Calibri" w:hAnsi="Calibri" w:cs="Calibri"/>
        </w:rPr>
        <w:t>tanding checks are:</w:t>
      </w:r>
    </w:p>
    <w:p w:rsidR="00D7325D" w:rsidRDefault="00F9642F">
      <w:pPr>
        <w:spacing w:after="0" w:line="240" w:lineRule="auto"/>
        <w:ind w:left="720"/>
        <w:rPr>
          <w:rFonts w:ascii="Calibri" w:eastAsia="Calibri" w:hAnsi="Calibri" w:cs="Calibri"/>
        </w:rPr>
      </w:pPr>
      <w:r>
        <w:rPr>
          <w:rFonts w:ascii="Calibri" w:eastAsia="Calibri" w:hAnsi="Calibri" w:cs="Calibri"/>
        </w:rPr>
        <w:tab/>
        <w:t xml:space="preserve">Check # 1132        Calkins                                $162.07  </w:t>
      </w:r>
      <w:r>
        <w:rPr>
          <w:rFonts w:ascii="Calibri" w:eastAsia="Calibri" w:hAnsi="Calibri" w:cs="Calibri"/>
        </w:rPr>
        <w:tab/>
      </w:r>
    </w:p>
    <w:p w:rsidR="00D7325D" w:rsidRDefault="00F9642F">
      <w:pPr>
        <w:spacing w:after="0" w:line="240" w:lineRule="auto"/>
        <w:ind w:left="720"/>
        <w:rPr>
          <w:rFonts w:ascii="Calibri" w:eastAsia="Calibri" w:hAnsi="Calibri" w:cs="Calibri"/>
        </w:rPr>
      </w:pPr>
      <w:r>
        <w:rPr>
          <w:rFonts w:ascii="Calibri" w:eastAsia="Calibri" w:hAnsi="Calibri" w:cs="Calibri"/>
          <w:b/>
        </w:rPr>
        <w:tab/>
      </w:r>
      <w:r>
        <w:rPr>
          <w:rFonts w:ascii="Calibri" w:eastAsia="Calibri" w:hAnsi="Calibri" w:cs="Calibri"/>
        </w:rPr>
        <w:t xml:space="preserve">Check #1133         </w:t>
      </w:r>
      <w:proofErr w:type="spellStart"/>
      <w:r>
        <w:rPr>
          <w:rFonts w:ascii="Calibri" w:eastAsia="Calibri" w:hAnsi="Calibri" w:cs="Calibri"/>
        </w:rPr>
        <w:t>Lenkas</w:t>
      </w:r>
      <w:proofErr w:type="spellEnd"/>
      <w:r>
        <w:rPr>
          <w:rFonts w:ascii="Calibri" w:eastAsia="Calibri" w:hAnsi="Calibri" w:cs="Calibri"/>
        </w:rPr>
        <w:t xml:space="preserve">                                 $144.00             </w:t>
      </w:r>
      <w:r>
        <w:rPr>
          <w:rFonts w:ascii="Calibri" w:eastAsia="Calibri" w:hAnsi="Calibri" w:cs="Calibri"/>
        </w:rPr>
        <w:br/>
        <w:t xml:space="preserve">             </w:t>
      </w:r>
      <w:r>
        <w:rPr>
          <w:rFonts w:ascii="Calibri" w:eastAsia="Calibri" w:hAnsi="Calibri" w:cs="Calibri"/>
        </w:rPr>
        <w:tab/>
      </w:r>
      <w:r>
        <w:rPr>
          <w:rFonts w:ascii="Calibri" w:eastAsia="Calibri" w:hAnsi="Calibri" w:cs="Calibri"/>
        </w:rPr>
        <w:tab/>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Total                                                                       $ 306.07</w:t>
      </w:r>
    </w:p>
    <w:p w:rsidR="00D7325D" w:rsidRDefault="00F9642F">
      <w:pPr>
        <w:spacing w:after="0" w:line="240" w:lineRule="auto"/>
        <w:ind w:left="720"/>
        <w:rPr>
          <w:rFonts w:ascii="Calibri" w:eastAsia="Calibri" w:hAnsi="Calibri" w:cs="Calibri"/>
          <w:b/>
        </w:rPr>
      </w:pPr>
      <w:r>
        <w:rPr>
          <w:rFonts w:ascii="Calibri" w:eastAsia="Calibri" w:hAnsi="Calibri" w:cs="Calibri"/>
          <w:b/>
        </w:rPr>
        <w:t xml:space="preserve">  </w:t>
      </w:r>
      <w:r>
        <w:rPr>
          <w:rFonts w:ascii="Calibri" w:eastAsia="Calibri" w:hAnsi="Calibri" w:cs="Calibri"/>
          <w:b/>
        </w:rPr>
        <w:tab/>
      </w:r>
    </w:p>
    <w:p w:rsidR="00D7325D" w:rsidRDefault="00F9642F">
      <w:pPr>
        <w:spacing w:after="0" w:line="240" w:lineRule="auto"/>
        <w:ind w:left="720"/>
        <w:rPr>
          <w:rFonts w:ascii="Calibri" w:eastAsia="Calibri" w:hAnsi="Calibri" w:cs="Calibri"/>
        </w:rPr>
      </w:pPr>
      <w:r>
        <w:rPr>
          <w:rFonts w:ascii="Calibri" w:eastAsia="Calibri" w:hAnsi="Calibri" w:cs="Calibri"/>
        </w:rPr>
        <w:t>Other outstanding liabilities are</w:t>
      </w:r>
    </w:p>
    <w:p w:rsidR="00D7325D" w:rsidRDefault="00D7325D">
      <w:pPr>
        <w:spacing w:after="0" w:line="240" w:lineRule="auto"/>
        <w:ind w:left="720"/>
        <w:rPr>
          <w:rFonts w:ascii="Calibri" w:eastAsia="Calibri" w:hAnsi="Calibri" w:cs="Calibri"/>
        </w:rPr>
      </w:pPr>
    </w:p>
    <w:p w:rsidR="00D7325D" w:rsidRDefault="00F9642F">
      <w:pPr>
        <w:spacing w:after="0" w:line="240" w:lineRule="auto"/>
        <w:ind w:left="720"/>
        <w:rPr>
          <w:rFonts w:ascii="Calibri" w:eastAsia="Calibri" w:hAnsi="Calibri" w:cs="Calibri"/>
        </w:rPr>
      </w:pPr>
      <w:r>
        <w:rPr>
          <w:rFonts w:ascii="Calibri" w:eastAsia="Calibri" w:hAnsi="Calibri" w:cs="Calibri"/>
        </w:rPr>
        <w:tab/>
        <w:t>Calkins                              $86.15</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DeFilippis</w:t>
      </w:r>
      <w:proofErr w:type="spellEnd"/>
      <w:r>
        <w:rPr>
          <w:rFonts w:ascii="Calibri" w:eastAsia="Calibri" w:hAnsi="Calibri" w:cs="Calibri"/>
        </w:rPr>
        <w:t xml:space="preserve">                        $ 37.32</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A</w:t>
      </w:r>
      <w:r>
        <w:rPr>
          <w:rFonts w:ascii="Calibri" w:eastAsia="Calibri" w:hAnsi="Calibri" w:cs="Calibri"/>
        </w:rPr>
        <w:t>lpine                              $ 248.75</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USA Today                        $63.00</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w:t>
      </w:r>
    </w:p>
    <w:p w:rsidR="00D7325D" w:rsidRDefault="00F9642F">
      <w:pPr>
        <w:spacing w:after="0" w:line="240" w:lineRule="auto"/>
        <w:ind w:left="720" w:firstLine="720"/>
        <w:rPr>
          <w:rFonts w:ascii="Calibri" w:eastAsia="Calibri" w:hAnsi="Calibri" w:cs="Calibri"/>
        </w:rPr>
      </w:pPr>
      <w:r>
        <w:rPr>
          <w:rFonts w:ascii="Calibri" w:eastAsia="Calibri" w:hAnsi="Calibri" w:cs="Calibri"/>
        </w:rPr>
        <w:t>Total                                  $435.22</w:t>
      </w:r>
    </w:p>
    <w:p w:rsidR="00D7325D" w:rsidRDefault="00D7325D">
      <w:pPr>
        <w:spacing w:after="0" w:line="240" w:lineRule="auto"/>
        <w:ind w:left="720" w:firstLine="720"/>
        <w:rPr>
          <w:rFonts w:ascii="Calibri" w:eastAsia="Calibri" w:hAnsi="Calibri" w:cs="Calibri"/>
        </w:rPr>
      </w:pPr>
    </w:p>
    <w:p w:rsidR="00D7325D" w:rsidRDefault="00F9642F">
      <w:pPr>
        <w:spacing w:after="0" w:line="240" w:lineRule="auto"/>
        <w:ind w:left="720"/>
        <w:rPr>
          <w:rFonts w:ascii="Calibri" w:eastAsia="Calibri" w:hAnsi="Calibri" w:cs="Calibri"/>
        </w:rPr>
      </w:pPr>
      <w:r>
        <w:rPr>
          <w:rFonts w:ascii="Calibri" w:eastAsia="Calibri" w:hAnsi="Calibri" w:cs="Calibri"/>
        </w:rPr>
        <w:t>Here are the monthly sales figures:</w:t>
      </w:r>
    </w:p>
    <w:p w:rsidR="00D7325D" w:rsidRDefault="00D7325D">
      <w:pPr>
        <w:spacing w:after="0" w:line="240" w:lineRule="auto"/>
        <w:ind w:left="720"/>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2040"/>
        <w:gridCol w:w="2010"/>
        <w:gridCol w:w="2340"/>
        <w:gridCol w:w="2250"/>
      </w:tblGrid>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rPr>
                <w:rFonts w:ascii="Calibri" w:eastAsia="Calibri" w:hAnsi="Calibri" w:cs="Calibri"/>
              </w:rPr>
            </w:pPr>
            <w:r>
              <w:rPr>
                <w:rFonts w:ascii="Calibri" w:eastAsia="Calibri" w:hAnsi="Calibri" w:cs="Calibri"/>
                <w:color w:val="000000"/>
              </w:rPr>
              <w:t xml:space="preserve">                        month</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rPr>
                <w:rFonts w:ascii="Calibri" w:eastAsia="Calibri" w:hAnsi="Calibri" w:cs="Calibri"/>
              </w:rPr>
            </w:pPr>
            <w:r>
              <w:rPr>
                <w:rFonts w:ascii="Calibri" w:eastAsia="Calibri" w:hAnsi="Calibri" w:cs="Calibri"/>
                <w:color w:val="000000"/>
              </w:rPr>
              <w:t xml:space="preserve">           sales revenue</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rPr>
                <w:rFonts w:ascii="Calibri" w:eastAsia="Calibri" w:hAnsi="Calibri" w:cs="Calibri"/>
              </w:rPr>
            </w:pPr>
            <w:r>
              <w:rPr>
                <w:rFonts w:ascii="Calibri" w:eastAsia="Calibri" w:hAnsi="Calibri" w:cs="Calibri"/>
                <w:color w:val="000000"/>
              </w:rPr>
              <w:t xml:space="preserve">          cost of goods sold</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rPr>
                <w:rFonts w:ascii="Calibri" w:eastAsia="Calibri" w:hAnsi="Calibri" w:cs="Calibri"/>
              </w:rPr>
            </w:pPr>
            <w:r>
              <w:rPr>
                <w:rFonts w:ascii="Calibri" w:eastAsia="Calibri" w:hAnsi="Calibri" w:cs="Calibri"/>
                <w:color w:val="000000"/>
              </w:rPr>
              <w:t xml:space="preserve">        net </w:t>
            </w:r>
            <w:proofErr w:type="gramStart"/>
            <w:r>
              <w:rPr>
                <w:rFonts w:ascii="Calibri" w:eastAsia="Calibri" w:hAnsi="Calibri" w:cs="Calibri"/>
                <w:color w:val="000000"/>
              </w:rPr>
              <w:t>sales  revenue</w:t>
            </w:r>
            <w:proofErr w:type="gramEnd"/>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20-Apr</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2991.7</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1901.81</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1089.89</w:t>
            </w:r>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20-May</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6931.12</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4849.84</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2081.28</w:t>
            </w:r>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20-Jun</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7113.49</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4754.98</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2358.51</w:t>
            </w:r>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20-Jul</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8188.53</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4836.96</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3351.57</w:t>
            </w:r>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 xml:space="preserve">  20 Aug                    </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7089.07</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4237.31</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2851.76</w:t>
            </w:r>
          </w:p>
        </w:tc>
      </w:tr>
      <w:tr w:rsidR="00D7325D">
        <w:tblPrEx>
          <w:tblCellMar>
            <w:top w:w="0" w:type="dxa"/>
            <w:bottom w:w="0" w:type="dxa"/>
          </w:tblCellMar>
        </w:tblPrEx>
        <w:tc>
          <w:tcPr>
            <w:tcW w:w="20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 xml:space="preserve">20-Sept            </w:t>
            </w:r>
          </w:p>
        </w:tc>
        <w:tc>
          <w:tcPr>
            <w:tcW w:w="201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6724.66</w:t>
            </w:r>
          </w:p>
        </w:tc>
        <w:tc>
          <w:tcPr>
            <w:tcW w:w="234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 xml:space="preserve">3995.65 </w:t>
            </w:r>
          </w:p>
        </w:tc>
        <w:tc>
          <w:tcPr>
            <w:tcW w:w="225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D7325D" w:rsidRDefault="00F9642F">
            <w:pPr>
              <w:spacing w:after="0" w:line="240" w:lineRule="auto"/>
              <w:jc w:val="right"/>
              <w:rPr>
                <w:rFonts w:ascii="Calibri" w:eastAsia="Calibri" w:hAnsi="Calibri" w:cs="Calibri"/>
              </w:rPr>
            </w:pPr>
            <w:r>
              <w:rPr>
                <w:rFonts w:ascii="Calibri" w:eastAsia="Calibri" w:hAnsi="Calibri" w:cs="Calibri"/>
                <w:color w:val="000000"/>
              </w:rPr>
              <w:t>2729.01</w:t>
            </w:r>
          </w:p>
        </w:tc>
      </w:tr>
    </w:tbl>
    <w:p w:rsidR="00D7325D" w:rsidRDefault="00F9642F">
      <w:pPr>
        <w:spacing w:after="0" w:line="240" w:lineRule="auto"/>
        <w:ind w:left="720"/>
        <w:rPr>
          <w:rFonts w:ascii="Calibri" w:eastAsia="Calibri" w:hAnsi="Calibri" w:cs="Calibri"/>
        </w:rPr>
      </w:pPr>
      <w:r>
        <w:rPr>
          <w:rFonts w:ascii="Calibri" w:eastAsia="Calibri" w:hAnsi="Calibri" w:cs="Calibri"/>
        </w:rPr>
        <w:t xml:space="preserve">           20-Oct</w:t>
      </w:r>
      <w:r>
        <w:rPr>
          <w:rFonts w:ascii="Calibri" w:eastAsia="Calibri" w:hAnsi="Calibri" w:cs="Calibri"/>
        </w:rPr>
        <w:tab/>
      </w:r>
      <w:r>
        <w:rPr>
          <w:rFonts w:ascii="Calibri" w:eastAsia="Calibri" w:hAnsi="Calibri" w:cs="Calibri"/>
        </w:rPr>
        <w:tab/>
        <w:t xml:space="preserve">       6023.58           </w:t>
      </w:r>
      <w:r>
        <w:rPr>
          <w:rFonts w:ascii="Calibri" w:eastAsia="Calibri" w:hAnsi="Calibri" w:cs="Calibri"/>
        </w:rPr>
        <w:tab/>
        <w:t xml:space="preserve">          3642.35</w:t>
      </w:r>
      <w:r>
        <w:rPr>
          <w:rFonts w:ascii="Calibri" w:eastAsia="Calibri" w:hAnsi="Calibri" w:cs="Calibri"/>
        </w:rPr>
        <w:tab/>
      </w:r>
      <w:r>
        <w:rPr>
          <w:rFonts w:ascii="Calibri" w:eastAsia="Calibri" w:hAnsi="Calibri" w:cs="Calibri"/>
        </w:rPr>
        <w:tab/>
        <w:t xml:space="preserve">            2381.23</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20-Nov                          4158.99                                2527.05                               1631.9</w:t>
      </w:r>
      <w:r>
        <w:rPr>
          <w:rFonts w:ascii="Calibri" w:eastAsia="Calibri" w:hAnsi="Calibri" w:cs="Calibri"/>
        </w:rPr>
        <w:t>4</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20-Dec                          3920.40                                2688.01                               1232.39</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21-Jan                           3112.00                                1918.21                               1193.</w:t>
      </w:r>
      <w:r>
        <w:rPr>
          <w:rFonts w:ascii="Calibri" w:eastAsia="Calibri" w:hAnsi="Calibri" w:cs="Calibri"/>
        </w:rPr>
        <w:t>79</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21-Feb                          2580.48                                1653.45                                  927.03    </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21-Mar                         3589.53                                2208.16                                1381.38</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21-Apr                          4837.81                                2973.01                                1864.80</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21-May                        4795.93                                2999.62                                 1796.31</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21-Jun                          4306.31                               2529.65                                  1776.</w:t>
      </w:r>
      <w:r>
        <w:rPr>
          <w:rFonts w:ascii="Calibri" w:eastAsia="Calibri" w:hAnsi="Calibri" w:cs="Calibri"/>
        </w:rPr>
        <w:t>66</w:t>
      </w:r>
    </w:p>
    <w:p w:rsidR="00D7325D" w:rsidRDefault="00F9642F">
      <w:pPr>
        <w:spacing w:after="0" w:line="240" w:lineRule="auto"/>
        <w:ind w:left="720"/>
        <w:rPr>
          <w:rFonts w:ascii="Calibri" w:eastAsia="Calibri" w:hAnsi="Calibri" w:cs="Calibri"/>
        </w:rPr>
      </w:pPr>
      <w:r>
        <w:rPr>
          <w:rFonts w:ascii="Calibri" w:eastAsia="Calibri" w:hAnsi="Calibri" w:cs="Calibri"/>
        </w:rPr>
        <w:t xml:space="preserve">           21-Jul                           4021.95                               2906.13                                  1115.82                          </w:t>
      </w:r>
    </w:p>
    <w:p w:rsidR="00D7325D" w:rsidRDefault="00D7325D">
      <w:pPr>
        <w:spacing w:after="0" w:line="240" w:lineRule="auto"/>
        <w:ind w:left="720"/>
        <w:rPr>
          <w:rFonts w:ascii="Calibri" w:eastAsia="Calibri" w:hAnsi="Calibri" w:cs="Calibri"/>
        </w:rPr>
      </w:pPr>
    </w:p>
    <w:p w:rsidR="00D7325D" w:rsidRDefault="00F9642F">
      <w:pPr>
        <w:tabs>
          <w:tab w:val="left" w:pos="9150"/>
        </w:tabs>
        <w:spacing w:after="0" w:line="240" w:lineRule="auto"/>
        <w:ind w:left="360"/>
        <w:rPr>
          <w:rFonts w:ascii="Calibri" w:eastAsia="Calibri" w:hAnsi="Calibri" w:cs="Calibri"/>
        </w:rPr>
      </w:pPr>
      <w:r>
        <w:rPr>
          <w:rFonts w:ascii="Calibri" w:eastAsia="Calibri" w:hAnsi="Calibri" w:cs="Calibri"/>
        </w:rPr>
        <w:tab/>
      </w:r>
    </w:p>
    <w:sectPr w:rsidR="00D7325D" w:rsidSect="007B416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2F" w:rsidRDefault="00F9642F" w:rsidP="00FA4A58">
      <w:pPr>
        <w:spacing w:after="0" w:line="240" w:lineRule="auto"/>
      </w:pPr>
      <w:r>
        <w:separator/>
      </w:r>
    </w:p>
  </w:endnote>
  <w:endnote w:type="continuationSeparator" w:id="0">
    <w:p w:rsidR="00F9642F" w:rsidRDefault="00F9642F" w:rsidP="00FA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2F" w:rsidRDefault="00F9642F" w:rsidP="00FA4A58">
      <w:pPr>
        <w:spacing w:after="0" w:line="240" w:lineRule="auto"/>
      </w:pPr>
      <w:r>
        <w:separator/>
      </w:r>
    </w:p>
  </w:footnote>
  <w:footnote w:type="continuationSeparator" w:id="0">
    <w:p w:rsidR="00F9642F" w:rsidRDefault="00F9642F" w:rsidP="00FA4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BC9" w:rsidRDefault="007B4169" w:rsidP="00967BC9">
    <w:pPr>
      <w:pStyle w:val="Header"/>
    </w:pPr>
    <w:r>
      <w:tab/>
    </w:r>
    <w:r>
      <w:rPr>
        <w:noProof/>
      </w:rPr>
      <w:drawing>
        <wp:inline distT="0" distB="0" distL="0" distR="0" wp14:anchorId="55106709" wp14:editId="714DBA6E">
          <wp:extent cx="2171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7B4169" w:rsidRDefault="00967BC9" w:rsidP="00967BC9">
    <w:pPr>
      <w:pStyle w:val="Header"/>
      <w:rPr>
        <w:rFonts w:ascii="Centaur" w:hAnsi="Centaur"/>
        <w:color w:val="006600"/>
        <w:sz w:val="20"/>
        <w:szCs w:val="20"/>
      </w:rPr>
    </w:pPr>
    <w:r>
      <w:rPr>
        <w:rFonts w:ascii="Centaur" w:hAnsi="Centaur"/>
        <w:color w:val="006600"/>
        <w:sz w:val="20"/>
        <w:szCs w:val="20"/>
      </w:rPr>
      <w:t xml:space="preserve">                                                               </w:t>
    </w:r>
    <w:r w:rsidR="007B4169" w:rsidRPr="00A0745F">
      <w:rPr>
        <w:rFonts w:ascii="Centaur" w:hAnsi="Centaur"/>
        <w:color w:val="006600"/>
        <w:sz w:val="20"/>
        <w:szCs w:val="20"/>
      </w:rPr>
      <w:t>P.O. Box 146, Rowland, Pennsylvania, 18457</w:t>
    </w:r>
  </w:p>
  <w:p w:rsidR="00967BC9" w:rsidRPr="00967BC9" w:rsidRDefault="00967BC9" w:rsidP="00967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569BC"/>
    <w:multiLevelType w:val="multilevel"/>
    <w:tmpl w:val="5B22B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66F30"/>
    <w:multiLevelType w:val="multilevel"/>
    <w:tmpl w:val="B672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D04456"/>
    <w:multiLevelType w:val="multilevel"/>
    <w:tmpl w:val="A41AF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37490A"/>
    <w:multiLevelType w:val="multilevel"/>
    <w:tmpl w:val="B2503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7B2FFA"/>
    <w:multiLevelType w:val="multilevel"/>
    <w:tmpl w:val="88048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D91955"/>
    <w:multiLevelType w:val="multilevel"/>
    <w:tmpl w:val="FBF8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FE023A"/>
    <w:multiLevelType w:val="multilevel"/>
    <w:tmpl w:val="1FFE9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8207E4"/>
    <w:multiLevelType w:val="multilevel"/>
    <w:tmpl w:val="AC247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5D"/>
    <w:rsid w:val="0012564A"/>
    <w:rsid w:val="001615F1"/>
    <w:rsid w:val="001718E9"/>
    <w:rsid w:val="002C720C"/>
    <w:rsid w:val="004624E8"/>
    <w:rsid w:val="007B4169"/>
    <w:rsid w:val="00935165"/>
    <w:rsid w:val="00967BC9"/>
    <w:rsid w:val="009A7E8C"/>
    <w:rsid w:val="00BE58F9"/>
    <w:rsid w:val="00D7325D"/>
    <w:rsid w:val="00F81DBE"/>
    <w:rsid w:val="00F9642F"/>
    <w:rsid w:val="00FA4A58"/>
    <w:rsid w:val="00FF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6F4D"/>
  <w15:docId w15:val="{8EB52DFD-EA49-4794-9FDD-DC2EA872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A58"/>
  </w:style>
  <w:style w:type="paragraph" w:styleId="Footer">
    <w:name w:val="footer"/>
    <w:basedOn w:val="Normal"/>
    <w:link w:val="FooterChar"/>
    <w:uiPriority w:val="99"/>
    <w:unhideWhenUsed/>
    <w:rsid w:val="00FA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A58"/>
  </w:style>
  <w:style w:type="paragraph" w:styleId="NoSpacing">
    <w:name w:val="No Spacing"/>
    <w:uiPriority w:val="1"/>
    <w:qFormat/>
    <w:rsid w:val="00FA4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Binghamton University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Christianson</dc:creator>
  <cp:lastModifiedBy>Kenneth Christianson</cp:lastModifiedBy>
  <cp:revision>8</cp:revision>
  <dcterms:created xsi:type="dcterms:W3CDTF">2021-08-29T16:18:00Z</dcterms:created>
  <dcterms:modified xsi:type="dcterms:W3CDTF">2021-08-29T22:14:00Z</dcterms:modified>
</cp:coreProperties>
</file>