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B72E" w14:textId="77777777" w:rsidR="00B808CE" w:rsidRDefault="00B808CE" w:rsidP="00B808CE">
      <w:pPr>
        <w:spacing w:after="0" w:line="240" w:lineRule="auto"/>
        <w:rPr>
          <w:rFonts w:ascii="Arial" w:hAnsi="Arial" w:cs="Arial"/>
          <w:sz w:val="22"/>
          <w:szCs w:val="22"/>
        </w:rPr>
      </w:pPr>
      <w:r w:rsidRPr="00484DA0">
        <w:rPr>
          <w:rFonts w:ascii="Arial" w:hAnsi="Arial" w:cs="Arial"/>
          <w:sz w:val="22"/>
          <w:szCs w:val="22"/>
        </w:rPr>
        <w:t>Thumb Area Unity Council (District #24) Meeting Minutes</w:t>
      </w:r>
    </w:p>
    <w:p w14:paraId="7B15B002" w14:textId="77777777" w:rsidR="007C3EEF" w:rsidRDefault="007C3EEF" w:rsidP="00B808CE">
      <w:pPr>
        <w:spacing w:after="0" w:line="240" w:lineRule="auto"/>
        <w:rPr>
          <w:rFonts w:ascii="Arial" w:hAnsi="Arial" w:cs="Arial"/>
          <w:sz w:val="22"/>
          <w:szCs w:val="22"/>
        </w:rPr>
      </w:pPr>
    </w:p>
    <w:p w14:paraId="469CBD95" w14:textId="77777777" w:rsidR="00B808CE" w:rsidRPr="00484DA0" w:rsidRDefault="00B808CE" w:rsidP="00B808CE">
      <w:pPr>
        <w:spacing w:after="0" w:line="240" w:lineRule="auto"/>
        <w:rPr>
          <w:rFonts w:ascii="Arial" w:hAnsi="Arial" w:cs="Arial"/>
          <w:sz w:val="22"/>
          <w:szCs w:val="22"/>
        </w:rPr>
      </w:pPr>
    </w:p>
    <w:p w14:paraId="032D4518" w14:textId="2D00B3F4" w:rsidR="00B808CE" w:rsidRPr="00484DA0" w:rsidRDefault="00C115A7" w:rsidP="00B808CE">
      <w:pPr>
        <w:spacing w:after="0" w:line="240" w:lineRule="auto"/>
        <w:rPr>
          <w:rFonts w:ascii="Arial" w:hAnsi="Arial" w:cs="Arial"/>
          <w:sz w:val="22"/>
          <w:szCs w:val="22"/>
        </w:rPr>
      </w:pPr>
      <w:r w:rsidRPr="00484DA0">
        <w:rPr>
          <w:rFonts w:ascii="Arial" w:hAnsi="Arial" w:cs="Arial"/>
          <w:sz w:val="22"/>
          <w:szCs w:val="22"/>
        </w:rPr>
        <w:t>February 20, 2026</w:t>
      </w:r>
    </w:p>
    <w:p w14:paraId="7AC053FA" w14:textId="77777777" w:rsidR="00B808CE" w:rsidRPr="00484DA0" w:rsidRDefault="00B808CE" w:rsidP="00B808CE">
      <w:pPr>
        <w:spacing w:after="0" w:line="240" w:lineRule="auto"/>
        <w:rPr>
          <w:rFonts w:ascii="Arial" w:hAnsi="Arial" w:cs="Arial"/>
          <w:sz w:val="22"/>
          <w:szCs w:val="22"/>
        </w:rPr>
      </w:pPr>
    </w:p>
    <w:p w14:paraId="4224D995" w14:textId="29C9F00A" w:rsidR="00B808CE" w:rsidRPr="00484DA0" w:rsidRDefault="00B808CE" w:rsidP="00B808CE">
      <w:pPr>
        <w:spacing w:after="0" w:line="240" w:lineRule="auto"/>
        <w:rPr>
          <w:rFonts w:ascii="Arial" w:hAnsi="Arial" w:cs="Arial"/>
          <w:sz w:val="22"/>
          <w:szCs w:val="22"/>
        </w:rPr>
      </w:pPr>
      <w:r w:rsidRPr="00484DA0">
        <w:rPr>
          <w:rFonts w:ascii="Arial" w:hAnsi="Arial" w:cs="Arial"/>
          <w:sz w:val="22"/>
          <w:szCs w:val="22"/>
        </w:rPr>
        <w:t>Chairperson Brian V</w:t>
      </w:r>
      <w:r w:rsidR="00D07829">
        <w:rPr>
          <w:rFonts w:ascii="Arial" w:hAnsi="Arial" w:cs="Arial"/>
          <w:sz w:val="22"/>
          <w:szCs w:val="22"/>
        </w:rPr>
        <w:t xml:space="preserve"> </w:t>
      </w:r>
      <w:r w:rsidRPr="00484DA0">
        <w:rPr>
          <w:rFonts w:ascii="Arial" w:hAnsi="Arial" w:cs="Arial"/>
          <w:sz w:val="22"/>
          <w:szCs w:val="22"/>
        </w:rPr>
        <w:t xml:space="preserve">opened </w:t>
      </w:r>
      <w:r w:rsidR="00D92AC2" w:rsidRPr="00484DA0">
        <w:rPr>
          <w:rFonts w:ascii="Arial" w:hAnsi="Arial" w:cs="Arial"/>
          <w:sz w:val="22"/>
          <w:szCs w:val="22"/>
        </w:rPr>
        <w:t xml:space="preserve">meeting at 6:03 pm </w:t>
      </w:r>
      <w:r w:rsidRPr="00484DA0">
        <w:rPr>
          <w:rFonts w:ascii="Arial" w:hAnsi="Arial" w:cs="Arial"/>
          <w:sz w:val="22"/>
          <w:szCs w:val="22"/>
        </w:rPr>
        <w:t>with the preamble and Serenity Prayer.  </w:t>
      </w:r>
      <w:r w:rsidR="00706553" w:rsidRPr="00484DA0">
        <w:rPr>
          <w:rFonts w:ascii="Arial" w:hAnsi="Arial" w:cs="Arial"/>
          <w:sz w:val="22"/>
          <w:szCs w:val="22"/>
        </w:rPr>
        <w:t xml:space="preserve">Call to order and roll call taken. </w:t>
      </w:r>
      <w:r w:rsidR="00D92AC2" w:rsidRPr="00484DA0">
        <w:rPr>
          <w:rFonts w:ascii="Arial" w:hAnsi="Arial" w:cs="Arial"/>
          <w:sz w:val="22"/>
          <w:szCs w:val="22"/>
        </w:rPr>
        <w:t>Nine groups present, headcount 12.</w:t>
      </w:r>
      <w:r w:rsidR="00706553" w:rsidRPr="00484DA0">
        <w:rPr>
          <w:rFonts w:ascii="Arial" w:hAnsi="Arial" w:cs="Arial"/>
          <w:sz w:val="22"/>
          <w:szCs w:val="22"/>
        </w:rPr>
        <w:t xml:space="preserve"> </w:t>
      </w:r>
      <w:r w:rsidR="00CC2653" w:rsidRPr="00484DA0">
        <w:rPr>
          <w:rFonts w:ascii="Arial" w:hAnsi="Arial" w:cs="Arial"/>
          <w:sz w:val="22"/>
          <w:szCs w:val="22"/>
        </w:rPr>
        <w:t xml:space="preserve">Quorum met.  </w:t>
      </w:r>
      <w:r w:rsidR="00706553" w:rsidRPr="00484DA0">
        <w:rPr>
          <w:rFonts w:ascii="Arial" w:hAnsi="Arial" w:cs="Arial"/>
          <w:sz w:val="22"/>
          <w:szCs w:val="22"/>
        </w:rPr>
        <w:t xml:space="preserve">  </w:t>
      </w:r>
      <w:r w:rsidRPr="00484DA0">
        <w:rPr>
          <w:rFonts w:ascii="Arial" w:hAnsi="Arial" w:cs="Arial"/>
          <w:sz w:val="22"/>
          <w:szCs w:val="22"/>
        </w:rPr>
        <w:t> </w:t>
      </w:r>
    </w:p>
    <w:p w14:paraId="1ABC0CF0" w14:textId="77777777" w:rsidR="00B808CE" w:rsidRPr="00484DA0" w:rsidRDefault="00B808CE" w:rsidP="00B808CE">
      <w:pPr>
        <w:spacing w:after="0" w:line="240" w:lineRule="auto"/>
        <w:rPr>
          <w:rFonts w:ascii="Arial" w:hAnsi="Arial" w:cs="Arial"/>
          <w:sz w:val="22"/>
          <w:szCs w:val="22"/>
        </w:rPr>
      </w:pPr>
    </w:p>
    <w:p w14:paraId="6BFB5086" w14:textId="3EC695B7" w:rsidR="00706553" w:rsidRPr="00484DA0" w:rsidRDefault="00706553" w:rsidP="00706553">
      <w:pPr>
        <w:spacing w:after="0" w:line="240" w:lineRule="auto"/>
        <w:rPr>
          <w:rFonts w:ascii="Arial" w:hAnsi="Arial" w:cs="Arial"/>
          <w:sz w:val="22"/>
          <w:szCs w:val="22"/>
        </w:rPr>
      </w:pPr>
      <w:r w:rsidRPr="00484DA0">
        <w:rPr>
          <w:rFonts w:ascii="Arial" w:hAnsi="Arial" w:cs="Arial"/>
          <w:sz w:val="22"/>
          <w:szCs w:val="22"/>
        </w:rPr>
        <w:t>Agenda: Group unanimously accepted.</w:t>
      </w:r>
    </w:p>
    <w:p w14:paraId="5422A385" w14:textId="77777777" w:rsidR="00706553" w:rsidRPr="00484DA0" w:rsidRDefault="00706553" w:rsidP="00B808CE">
      <w:pPr>
        <w:spacing w:after="0" w:line="240" w:lineRule="auto"/>
        <w:rPr>
          <w:rFonts w:ascii="Arial" w:hAnsi="Arial" w:cs="Arial"/>
          <w:sz w:val="22"/>
          <w:szCs w:val="22"/>
        </w:rPr>
      </w:pPr>
    </w:p>
    <w:p w14:paraId="3B490491" w14:textId="49DA05D7" w:rsidR="00B808CE" w:rsidRPr="00484DA0" w:rsidRDefault="00CC2653" w:rsidP="00B808CE">
      <w:pPr>
        <w:spacing w:after="0" w:line="240" w:lineRule="auto"/>
        <w:rPr>
          <w:rFonts w:ascii="Arial" w:hAnsi="Arial" w:cs="Arial"/>
          <w:sz w:val="22"/>
          <w:szCs w:val="22"/>
        </w:rPr>
      </w:pPr>
      <w:r w:rsidRPr="00484DA0">
        <w:rPr>
          <w:rFonts w:ascii="Arial" w:hAnsi="Arial" w:cs="Arial"/>
          <w:sz w:val="22"/>
          <w:szCs w:val="22"/>
        </w:rPr>
        <w:t>Kathy L</w:t>
      </w:r>
      <w:r w:rsidR="00706553" w:rsidRPr="00484DA0">
        <w:rPr>
          <w:rFonts w:ascii="Arial" w:hAnsi="Arial" w:cs="Arial"/>
          <w:sz w:val="22"/>
          <w:szCs w:val="22"/>
        </w:rPr>
        <w:t xml:space="preserve"> read </w:t>
      </w:r>
      <w:r w:rsidR="00D92AC2" w:rsidRPr="00484DA0">
        <w:rPr>
          <w:rFonts w:ascii="Arial" w:hAnsi="Arial" w:cs="Arial"/>
          <w:sz w:val="22"/>
          <w:szCs w:val="22"/>
        </w:rPr>
        <w:t>January</w:t>
      </w:r>
      <w:r w:rsidR="00706553" w:rsidRPr="00484DA0">
        <w:rPr>
          <w:rFonts w:ascii="Arial" w:hAnsi="Arial" w:cs="Arial"/>
          <w:sz w:val="22"/>
          <w:szCs w:val="22"/>
        </w:rPr>
        <w:t xml:space="preserve"> Minutes.  </w:t>
      </w:r>
      <w:r w:rsidR="00D92AC2" w:rsidRPr="00484DA0">
        <w:rPr>
          <w:rFonts w:ascii="Arial" w:hAnsi="Arial" w:cs="Arial"/>
          <w:sz w:val="22"/>
          <w:szCs w:val="22"/>
        </w:rPr>
        <w:t xml:space="preserve">Correction will be made under Huron DCM’s report, where “Area” 24 should read “District” 24.  </w:t>
      </w:r>
    </w:p>
    <w:p w14:paraId="7B40FD0C" w14:textId="77777777" w:rsidR="00B808CE" w:rsidRPr="00484DA0" w:rsidRDefault="00B808CE" w:rsidP="00B808CE">
      <w:pPr>
        <w:spacing w:after="0" w:line="240" w:lineRule="auto"/>
        <w:rPr>
          <w:rFonts w:ascii="Arial" w:hAnsi="Arial" w:cs="Arial"/>
          <w:sz w:val="22"/>
          <w:szCs w:val="22"/>
        </w:rPr>
      </w:pPr>
    </w:p>
    <w:p w14:paraId="1195ABE2" w14:textId="5C43924B" w:rsidR="00706553" w:rsidRPr="00484DA0" w:rsidRDefault="00706553" w:rsidP="00B808CE">
      <w:pPr>
        <w:spacing w:after="0" w:line="240" w:lineRule="auto"/>
        <w:rPr>
          <w:rFonts w:ascii="Arial" w:hAnsi="Arial" w:cs="Arial"/>
          <w:sz w:val="22"/>
          <w:szCs w:val="22"/>
        </w:rPr>
      </w:pPr>
      <w:r w:rsidRPr="00484DA0">
        <w:rPr>
          <w:rFonts w:ascii="Arial" w:hAnsi="Arial" w:cs="Arial"/>
          <w:sz w:val="22"/>
          <w:szCs w:val="22"/>
        </w:rPr>
        <w:t>Treasurer’s Report</w:t>
      </w:r>
      <w:r w:rsidR="00D12781" w:rsidRPr="00484DA0">
        <w:rPr>
          <w:rFonts w:ascii="Arial" w:hAnsi="Arial" w:cs="Arial"/>
          <w:sz w:val="22"/>
          <w:szCs w:val="22"/>
        </w:rPr>
        <w:t>:</w:t>
      </w:r>
      <w:r w:rsidRPr="00484DA0">
        <w:rPr>
          <w:rFonts w:ascii="Arial" w:hAnsi="Arial" w:cs="Arial"/>
          <w:sz w:val="22"/>
          <w:szCs w:val="22"/>
        </w:rPr>
        <w:t xml:space="preserve">  </w:t>
      </w:r>
      <w:r w:rsidR="00CC2653" w:rsidRPr="00484DA0">
        <w:rPr>
          <w:rFonts w:ascii="Arial" w:hAnsi="Arial" w:cs="Arial"/>
          <w:sz w:val="22"/>
          <w:szCs w:val="22"/>
        </w:rPr>
        <w:t>John V provided report</w:t>
      </w:r>
      <w:r w:rsidRPr="00484DA0">
        <w:rPr>
          <w:rFonts w:ascii="Arial" w:hAnsi="Arial" w:cs="Arial"/>
          <w:sz w:val="22"/>
          <w:szCs w:val="22"/>
        </w:rPr>
        <w:t xml:space="preserve">.  Previous </w:t>
      </w:r>
      <w:r w:rsidR="00D92AC2" w:rsidRPr="00484DA0">
        <w:rPr>
          <w:rFonts w:ascii="Arial" w:hAnsi="Arial" w:cs="Arial"/>
          <w:sz w:val="22"/>
          <w:szCs w:val="22"/>
        </w:rPr>
        <w:t xml:space="preserve">January balance </w:t>
      </w:r>
      <w:r w:rsidR="00CC2653" w:rsidRPr="00484DA0">
        <w:rPr>
          <w:rFonts w:ascii="Arial" w:hAnsi="Arial" w:cs="Arial"/>
          <w:sz w:val="22"/>
          <w:szCs w:val="22"/>
        </w:rPr>
        <w:t xml:space="preserve">was </w:t>
      </w:r>
      <w:r w:rsidR="00D12781" w:rsidRPr="00484DA0">
        <w:rPr>
          <w:rFonts w:ascii="Arial" w:hAnsi="Arial" w:cs="Arial"/>
          <w:sz w:val="22"/>
          <w:szCs w:val="22"/>
        </w:rPr>
        <w:t>$</w:t>
      </w:r>
      <w:r w:rsidR="00D92AC2" w:rsidRPr="00484DA0">
        <w:rPr>
          <w:rFonts w:ascii="Arial" w:hAnsi="Arial" w:cs="Arial"/>
          <w:sz w:val="22"/>
          <w:szCs w:val="22"/>
        </w:rPr>
        <w:t>4,345.01</w:t>
      </w:r>
      <w:r w:rsidR="00CC2653" w:rsidRPr="00484DA0">
        <w:rPr>
          <w:rFonts w:ascii="Arial" w:hAnsi="Arial" w:cs="Arial"/>
          <w:sz w:val="22"/>
          <w:szCs w:val="22"/>
        </w:rPr>
        <w:t xml:space="preserve">.  </w:t>
      </w:r>
      <w:r w:rsidR="00D92AC2" w:rsidRPr="00484DA0">
        <w:rPr>
          <w:rFonts w:ascii="Arial" w:hAnsi="Arial" w:cs="Arial"/>
          <w:sz w:val="22"/>
          <w:szCs w:val="22"/>
        </w:rPr>
        <w:t xml:space="preserve">Monies collected from groups plus ½ basket total $100.  Check written to DCM for mileage.  New balance $4,415.01.  </w:t>
      </w:r>
    </w:p>
    <w:p w14:paraId="4B4B158C" w14:textId="77777777" w:rsidR="00D92AC2" w:rsidRPr="00484DA0" w:rsidRDefault="00D92AC2" w:rsidP="00B808CE">
      <w:pPr>
        <w:spacing w:after="0" w:line="240" w:lineRule="auto"/>
        <w:rPr>
          <w:rFonts w:ascii="Arial" w:hAnsi="Arial" w:cs="Arial"/>
          <w:sz w:val="22"/>
          <w:szCs w:val="22"/>
        </w:rPr>
      </w:pPr>
    </w:p>
    <w:p w14:paraId="3446FB3A" w14:textId="1FB68DB7" w:rsidR="00D92AC2" w:rsidRPr="00484DA0" w:rsidRDefault="00D92AC2" w:rsidP="00B808CE">
      <w:pPr>
        <w:spacing w:after="0" w:line="240" w:lineRule="auto"/>
        <w:rPr>
          <w:rFonts w:ascii="Arial" w:hAnsi="Arial" w:cs="Arial"/>
          <w:sz w:val="22"/>
          <w:szCs w:val="22"/>
        </w:rPr>
      </w:pPr>
      <w:r w:rsidRPr="00484DA0">
        <w:rPr>
          <w:rFonts w:ascii="Arial" w:hAnsi="Arial" w:cs="Arial"/>
          <w:sz w:val="22"/>
          <w:szCs w:val="22"/>
        </w:rPr>
        <w:t xml:space="preserve">PI Committee:  Committee </w:t>
      </w:r>
      <w:r w:rsidR="007C7075" w:rsidRPr="00484DA0">
        <w:rPr>
          <w:rFonts w:ascii="Arial" w:hAnsi="Arial" w:cs="Arial"/>
          <w:sz w:val="22"/>
          <w:szCs w:val="22"/>
        </w:rPr>
        <w:t xml:space="preserve">meets next month to further discuss </w:t>
      </w:r>
      <w:r w:rsidRPr="00484DA0">
        <w:rPr>
          <w:rFonts w:ascii="Arial" w:hAnsi="Arial" w:cs="Arial"/>
          <w:sz w:val="22"/>
          <w:szCs w:val="22"/>
        </w:rPr>
        <w:t xml:space="preserve">ongoing campaigns and literature </w:t>
      </w:r>
      <w:r w:rsidR="007C7075" w:rsidRPr="00484DA0">
        <w:rPr>
          <w:rFonts w:ascii="Arial" w:hAnsi="Arial" w:cs="Arial"/>
          <w:sz w:val="22"/>
          <w:szCs w:val="22"/>
        </w:rPr>
        <w:t>distribution; updates will be provided after that meeting</w:t>
      </w:r>
      <w:r w:rsidRPr="00484DA0">
        <w:rPr>
          <w:rFonts w:ascii="Arial" w:hAnsi="Arial" w:cs="Arial"/>
          <w:sz w:val="22"/>
          <w:szCs w:val="22"/>
        </w:rPr>
        <w:t xml:space="preserve">.  Provided new flyers with correct phone #.  Suggested continued updating of meetings lists to ensure accurate information is available online.  </w:t>
      </w:r>
    </w:p>
    <w:p w14:paraId="667A36A8" w14:textId="77777777" w:rsidR="00D92AC2" w:rsidRPr="00484DA0" w:rsidRDefault="00D92AC2" w:rsidP="00B808CE">
      <w:pPr>
        <w:spacing w:after="0" w:line="240" w:lineRule="auto"/>
        <w:rPr>
          <w:rFonts w:ascii="Arial" w:hAnsi="Arial" w:cs="Arial"/>
          <w:sz w:val="22"/>
          <w:szCs w:val="22"/>
        </w:rPr>
      </w:pPr>
    </w:p>
    <w:p w14:paraId="036220F0" w14:textId="1CDBBDC5" w:rsidR="007C7075" w:rsidRPr="00484DA0" w:rsidRDefault="00D92AC2" w:rsidP="00B808CE">
      <w:pPr>
        <w:spacing w:after="0" w:line="240" w:lineRule="auto"/>
        <w:rPr>
          <w:rFonts w:ascii="Arial" w:hAnsi="Arial" w:cs="Arial"/>
          <w:sz w:val="22"/>
          <w:szCs w:val="22"/>
        </w:rPr>
      </w:pPr>
      <w:r w:rsidRPr="00484DA0">
        <w:rPr>
          <w:rFonts w:ascii="Arial" w:hAnsi="Arial" w:cs="Arial"/>
          <w:sz w:val="22"/>
          <w:szCs w:val="22"/>
        </w:rPr>
        <w:t>Execu</w:t>
      </w:r>
      <w:r w:rsidR="004D6825">
        <w:rPr>
          <w:rFonts w:ascii="Arial" w:hAnsi="Arial" w:cs="Arial"/>
          <w:sz w:val="22"/>
          <w:szCs w:val="22"/>
        </w:rPr>
        <w:t>tive</w:t>
      </w:r>
      <w:r w:rsidRPr="00484DA0">
        <w:rPr>
          <w:rFonts w:ascii="Arial" w:hAnsi="Arial" w:cs="Arial"/>
          <w:sz w:val="22"/>
          <w:szCs w:val="22"/>
        </w:rPr>
        <w:t xml:space="preserve"> Committee:  </w:t>
      </w:r>
    </w:p>
    <w:p w14:paraId="37205610" w14:textId="25DD6DEA" w:rsidR="007C7075" w:rsidRPr="00484DA0" w:rsidRDefault="007C7075" w:rsidP="00D30371">
      <w:pPr>
        <w:pStyle w:val="ListParagraph"/>
        <w:numPr>
          <w:ilvl w:val="0"/>
          <w:numId w:val="4"/>
        </w:numPr>
        <w:spacing w:after="0" w:line="240" w:lineRule="auto"/>
        <w:rPr>
          <w:rFonts w:ascii="Arial" w:hAnsi="Arial" w:cs="Arial"/>
          <w:sz w:val="22"/>
          <w:szCs w:val="22"/>
        </w:rPr>
      </w:pPr>
      <w:r w:rsidRPr="00484DA0">
        <w:rPr>
          <w:rFonts w:ascii="Arial" w:hAnsi="Arial" w:cs="Arial"/>
          <w:sz w:val="22"/>
          <w:szCs w:val="22"/>
        </w:rPr>
        <w:t xml:space="preserve">Bylaws: </w:t>
      </w:r>
      <w:r w:rsidR="00D92AC2" w:rsidRPr="00484DA0">
        <w:rPr>
          <w:rFonts w:ascii="Arial" w:hAnsi="Arial" w:cs="Arial"/>
          <w:sz w:val="22"/>
          <w:szCs w:val="22"/>
        </w:rPr>
        <w:t xml:space="preserve">Committee </w:t>
      </w:r>
      <w:r w:rsidRPr="00484DA0">
        <w:rPr>
          <w:rFonts w:ascii="Arial" w:hAnsi="Arial" w:cs="Arial"/>
          <w:sz w:val="22"/>
          <w:szCs w:val="22"/>
        </w:rPr>
        <w:t xml:space="preserve">met regarding need for updates to </w:t>
      </w:r>
      <w:r w:rsidR="00484DA0" w:rsidRPr="00484DA0">
        <w:rPr>
          <w:rFonts w:ascii="Arial" w:hAnsi="Arial" w:cs="Arial"/>
          <w:sz w:val="22"/>
          <w:szCs w:val="22"/>
        </w:rPr>
        <w:t>Bylaws (last updated in 2018).  S</w:t>
      </w:r>
      <w:r w:rsidR="00861BE6" w:rsidRPr="00484DA0">
        <w:rPr>
          <w:rFonts w:ascii="Arial" w:hAnsi="Arial" w:cs="Arial"/>
          <w:sz w:val="22"/>
          <w:szCs w:val="22"/>
        </w:rPr>
        <w:t xml:space="preserve">everal </w:t>
      </w:r>
      <w:r w:rsidR="00484DA0" w:rsidRPr="00484DA0">
        <w:rPr>
          <w:rFonts w:ascii="Arial" w:hAnsi="Arial" w:cs="Arial"/>
          <w:sz w:val="22"/>
          <w:szCs w:val="22"/>
        </w:rPr>
        <w:t>changes proposed</w:t>
      </w:r>
      <w:r w:rsidR="00861BE6" w:rsidRPr="00484DA0">
        <w:rPr>
          <w:rFonts w:ascii="Arial" w:hAnsi="Arial" w:cs="Arial"/>
          <w:sz w:val="22"/>
          <w:szCs w:val="22"/>
        </w:rPr>
        <w:t xml:space="preserve">, including dropping </w:t>
      </w:r>
      <w:r w:rsidRPr="00484DA0">
        <w:rPr>
          <w:rFonts w:ascii="Arial" w:hAnsi="Arial" w:cs="Arial"/>
          <w:sz w:val="22"/>
          <w:szCs w:val="22"/>
        </w:rPr>
        <w:t>verbiage that we</w:t>
      </w:r>
      <w:r w:rsidR="00861BE6" w:rsidRPr="00484DA0">
        <w:rPr>
          <w:rFonts w:ascii="Arial" w:hAnsi="Arial" w:cs="Arial"/>
          <w:sz w:val="22"/>
          <w:szCs w:val="22"/>
        </w:rPr>
        <w:t xml:space="preserve"> follow Al-Anon</w:t>
      </w:r>
      <w:r w:rsidRPr="00484DA0">
        <w:rPr>
          <w:rFonts w:ascii="Arial" w:hAnsi="Arial" w:cs="Arial"/>
          <w:sz w:val="22"/>
          <w:szCs w:val="22"/>
        </w:rPr>
        <w:t xml:space="preserve"> policies in TAUC</w:t>
      </w:r>
      <w:r w:rsidR="00484DA0" w:rsidRPr="00484DA0">
        <w:rPr>
          <w:rFonts w:ascii="Arial" w:hAnsi="Arial" w:cs="Arial"/>
          <w:sz w:val="22"/>
          <w:szCs w:val="22"/>
        </w:rPr>
        <w:t xml:space="preserve"> </w:t>
      </w:r>
      <w:r w:rsidRPr="00484DA0">
        <w:rPr>
          <w:rFonts w:ascii="Arial" w:hAnsi="Arial" w:cs="Arial"/>
          <w:sz w:val="22"/>
          <w:szCs w:val="22"/>
        </w:rPr>
        <w:t xml:space="preserve">and removing Al-Anon from our meeting lists.  </w:t>
      </w:r>
      <w:r w:rsidR="00861BE6" w:rsidRPr="00484DA0">
        <w:rPr>
          <w:rFonts w:ascii="Arial" w:hAnsi="Arial" w:cs="Arial"/>
          <w:sz w:val="22"/>
          <w:szCs w:val="22"/>
        </w:rPr>
        <w:t xml:space="preserve">With </w:t>
      </w:r>
      <w:r w:rsidRPr="00484DA0">
        <w:rPr>
          <w:rFonts w:ascii="Arial" w:hAnsi="Arial" w:cs="Arial"/>
          <w:sz w:val="22"/>
          <w:szCs w:val="22"/>
        </w:rPr>
        <w:t xml:space="preserve">very limited Al-Anon presence at TAUC, we don’t want to risk violating our own By-laws by not following proper Al-Anon policies and procedures.  Changing verbiage of Bylaws would not mean we don’t cooperate or coordinate with Al-Anon. We would continue to link to their web-site and meeting lists on our website.   </w:t>
      </w:r>
    </w:p>
    <w:p w14:paraId="067DAF3D" w14:textId="77777777" w:rsidR="007C7075" w:rsidRPr="00484DA0" w:rsidRDefault="007C7075" w:rsidP="00B808CE">
      <w:pPr>
        <w:spacing w:after="0" w:line="240" w:lineRule="auto"/>
        <w:rPr>
          <w:rFonts w:ascii="Arial" w:hAnsi="Arial" w:cs="Arial"/>
          <w:sz w:val="22"/>
          <w:szCs w:val="22"/>
        </w:rPr>
      </w:pPr>
    </w:p>
    <w:p w14:paraId="7E4B2120" w14:textId="6F6AEC9B" w:rsidR="007C7075" w:rsidRPr="00484DA0" w:rsidRDefault="007C7075" w:rsidP="00D30371">
      <w:pPr>
        <w:pStyle w:val="ListParagraph"/>
        <w:numPr>
          <w:ilvl w:val="0"/>
          <w:numId w:val="3"/>
        </w:numPr>
        <w:spacing w:after="0" w:line="240" w:lineRule="auto"/>
        <w:rPr>
          <w:rFonts w:ascii="Arial" w:hAnsi="Arial" w:cs="Arial"/>
          <w:sz w:val="22"/>
          <w:szCs w:val="22"/>
        </w:rPr>
      </w:pPr>
      <w:r w:rsidRPr="00484DA0">
        <w:rPr>
          <w:rFonts w:ascii="Arial" w:hAnsi="Arial" w:cs="Arial"/>
          <w:sz w:val="22"/>
          <w:szCs w:val="22"/>
        </w:rPr>
        <w:t>Election Processes:  Discussed election process and changing existing verbiage so that chairperson, secretary, Tuscola DCM be elected on odd years, and vice chair, Treasurer and Huron DCM on even years.  Brief discussion</w:t>
      </w:r>
      <w:r w:rsidR="00484DA0" w:rsidRPr="00484DA0">
        <w:rPr>
          <w:rFonts w:ascii="Arial" w:hAnsi="Arial" w:cs="Arial"/>
          <w:sz w:val="22"/>
          <w:szCs w:val="22"/>
        </w:rPr>
        <w:t xml:space="preserve">.  </w:t>
      </w:r>
      <w:r w:rsidRPr="00484DA0">
        <w:rPr>
          <w:rFonts w:ascii="Arial" w:hAnsi="Arial" w:cs="Arial"/>
          <w:sz w:val="22"/>
          <w:szCs w:val="22"/>
        </w:rPr>
        <w:t xml:space="preserve">Opposition noted that purpose of original bylaws verbiage was to group chair and vice chair together so that vice chair could experience and learn that role, then potentially move to chair at time of next election.  Group agreed this is a good idea.  Motion and approval of adding vice and chair together, and treasurer and secretary together.  </w:t>
      </w:r>
    </w:p>
    <w:p w14:paraId="551C3361" w14:textId="77777777" w:rsidR="007C7075" w:rsidRPr="00484DA0" w:rsidRDefault="007C7075" w:rsidP="00B808CE">
      <w:pPr>
        <w:spacing w:after="0" w:line="240" w:lineRule="auto"/>
        <w:rPr>
          <w:rFonts w:ascii="Arial" w:hAnsi="Arial" w:cs="Arial"/>
          <w:sz w:val="22"/>
          <w:szCs w:val="22"/>
        </w:rPr>
      </w:pPr>
    </w:p>
    <w:p w14:paraId="2C34D00A" w14:textId="61FF5E28" w:rsidR="007C7075" w:rsidRPr="00484DA0" w:rsidRDefault="007C7075" w:rsidP="00D30371">
      <w:pPr>
        <w:pStyle w:val="ListParagraph"/>
        <w:numPr>
          <w:ilvl w:val="0"/>
          <w:numId w:val="3"/>
        </w:numPr>
        <w:spacing w:after="0" w:line="240" w:lineRule="auto"/>
        <w:rPr>
          <w:rFonts w:ascii="Arial" w:hAnsi="Arial" w:cs="Arial"/>
          <w:sz w:val="22"/>
          <w:szCs w:val="22"/>
        </w:rPr>
      </w:pPr>
      <w:r w:rsidRPr="00484DA0">
        <w:rPr>
          <w:rFonts w:ascii="Arial" w:hAnsi="Arial" w:cs="Arial"/>
          <w:sz w:val="22"/>
          <w:szCs w:val="22"/>
        </w:rPr>
        <w:t>Committees:  Currently, By-Laws honor an executive committee, public information committee, CPC committee, corrections committee and Bylaws committee.  Proposal to combine CPC and PI, to include Bylaws committee with Executive Committee, and then separate Corrections into two – Tuscola and Huron – so that there will be two chairpersons.  Lastly, suggest</w:t>
      </w:r>
      <w:r w:rsidR="000C5385" w:rsidRPr="00484DA0">
        <w:rPr>
          <w:rFonts w:ascii="Arial" w:hAnsi="Arial" w:cs="Arial"/>
          <w:sz w:val="22"/>
          <w:szCs w:val="22"/>
        </w:rPr>
        <w:t xml:space="preserve">ion made and approval received from group to add </w:t>
      </w:r>
      <w:r w:rsidRPr="00484DA0">
        <w:rPr>
          <w:rFonts w:ascii="Arial" w:hAnsi="Arial" w:cs="Arial"/>
          <w:sz w:val="22"/>
          <w:szCs w:val="22"/>
        </w:rPr>
        <w:t>an “ad Hoc Committee for Specia</w:t>
      </w:r>
      <w:r w:rsidR="00484DA0" w:rsidRPr="00484DA0">
        <w:rPr>
          <w:rFonts w:ascii="Arial" w:hAnsi="Arial" w:cs="Arial"/>
          <w:sz w:val="22"/>
          <w:szCs w:val="22"/>
        </w:rPr>
        <w:t xml:space="preserve">l </w:t>
      </w:r>
      <w:r w:rsidRPr="00484DA0">
        <w:rPr>
          <w:rFonts w:ascii="Arial" w:hAnsi="Arial" w:cs="Arial"/>
          <w:sz w:val="22"/>
          <w:szCs w:val="22"/>
        </w:rPr>
        <w:t xml:space="preserve">Events.  </w:t>
      </w:r>
    </w:p>
    <w:p w14:paraId="3A23B678" w14:textId="77777777" w:rsidR="000C5385" w:rsidRPr="00484DA0" w:rsidRDefault="000C5385" w:rsidP="00B808CE">
      <w:pPr>
        <w:spacing w:after="0" w:line="240" w:lineRule="auto"/>
        <w:rPr>
          <w:rFonts w:ascii="Arial" w:hAnsi="Arial" w:cs="Arial"/>
          <w:sz w:val="22"/>
          <w:szCs w:val="22"/>
        </w:rPr>
      </w:pPr>
    </w:p>
    <w:p w14:paraId="44972914" w14:textId="782982CE" w:rsidR="000C5385" w:rsidRPr="00484DA0" w:rsidRDefault="000C5385" w:rsidP="00D30371">
      <w:pPr>
        <w:pStyle w:val="ListParagraph"/>
        <w:numPr>
          <w:ilvl w:val="0"/>
          <w:numId w:val="3"/>
        </w:numPr>
        <w:spacing w:after="0" w:line="240" w:lineRule="auto"/>
        <w:rPr>
          <w:rFonts w:ascii="Arial" w:hAnsi="Arial" w:cs="Arial"/>
          <w:sz w:val="22"/>
          <w:szCs w:val="22"/>
        </w:rPr>
      </w:pPr>
      <w:r w:rsidRPr="00484DA0">
        <w:rPr>
          <w:rFonts w:ascii="Arial" w:hAnsi="Arial" w:cs="Arial"/>
          <w:sz w:val="22"/>
          <w:szCs w:val="22"/>
        </w:rPr>
        <w:t>Order of Business:  Bylaws state Order of Business is to open with prayer, preamble and roll</w:t>
      </w:r>
      <w:r w:rsidR="00484DA0" w:rsidRPr="00484DA0">
        <w:rPr>
          <w:rFonts w:ascii="Arial" w:hAnsi="Arial" w:cs="Arial"/>
          <w:sz w:val="22"/>
          <w:szCs w:val="22"/>
        </w:rPr>
        <w:t xml:space="preserve"> </w:t>
      </w:r>
      <w:r w:rsidRPr="00484DA0">
        <w:rPr>
          <w:rFonts w:ascii="Arial" w:hAnsi="Arial" w:cs="Arial"/>
          <w:sz w:val="22"/>
          <w:szCs w:val="22"/>
        </w:rPr>
        <w:t xml:space="preserve">call.  Suggestion made to add Agenda Approval, Approval of Minutes once they are read (with any necessary corrections), and approval of Treasury report.  Also suggested we change “report by </w:t>
      </w:r>
      <w:r w:rsidR="00484DA0" w:rsidRPr="00484DA0">
        <w:rPr>
          <w:rFonts w:ascii="Arial" w:hAnsi="Arial" w:cs="Arial"/>
          <w:sz w:val="22"/>
          <w:szCs w:val="22"/>
        </w:rPr>
        <w:t>committees</w:t>
      </w:r>
      <w:r w:rsidRPr="00484DA0">
        <w:rPr>
          <w:rFonts w:ascii="Arial" w:hAnsi="Arial" w:cs="Arial"/>
          <w:sz w:val="22"/>
          <w:szCs w:val="22"/>
        </w:rPr>
        <w:t xml:space="preserve"> and officers” to “committee chairs”.  All present</w:t>
      </w:r>
      <w:r w:rsidR="00D07829">
        <w:rPr>
          <w:rFonts w:ascii="Arial" w:hAnsi="Arial" w:cs="Arial"/>
          <w:sz w:val="22"/>
          <w:szCs w:val="22"/>
        </w:rPr>
        <w:t xml:space="preserve"> </w:t>
      </w:r>
      <w:r w:rsidRPr="00484DA0">
        <w:rPr>
          <w:rFonts w:ascii="Arial" w:hAnsi="Arial" w:cs="Arial"/>
          <w:sz w:val="22"/>
          <w:szCs w:val="22"/>
        </w:rPr>
        <w:t xml:space="preserve">voted in favor of these changes.  </w:t>
      </w:r>
    </w:p>
    <w:p w14:paraId="568798CC" w14:textId="6755B3E9" w:rsidR="000C5385" w:rsidRPr="00484DA0" w:rsidRDefault="000C5385" w:rsidP="00D30371">
      <w:pPr>
        <w:spacing w:after="0" w:line="240" w:lineRule="auto"/>
        <w:ind w:firstLine="135"/>
        <w:rPr>
          <w:rFonts w:ascii="Arial" w:hAnsi="Arial" w:cs="Arial"/>
          <w:sz w:val="22"/>
          <w:szCs w:val="22"/>
        </w:rPr>
      </w:pPr>
    </w:p>
    <w:p w14:paraId="2291D130" w14:textId="2B76EA01" w:rsidR="00D30371" w:rsidRPr="00484DA0" w:rsidRDefault="00D30371" w:rsidP="00D30371">
      <w:pPr>
        <w:pStyle w:val="ListParagraph"/>
        <w:numPr>
          <w:ilvl w:val="0"/>
          <w:numId w:val="3"/>
        </w:numPr>
        <w:spacing w:after="0" w:line="240" w:lineRule="auto"/>
        <w:rPr>
          <w:rFonts w:ascii="Arial" w:hAnsi="Arial" w:cs="Arial"/>
          <w:sz w:val="22"/>
          <w:szCs w:val="22"/>
        </w:rPr>
      </w:pPr>
      <w:r w:rsidRPr="00484DA0">
        <w:rPr>
          <w:rFonts w:ascii="Arial" w:hAnsi="Arial" w:cs="Arial"/>
          <w:sz w:val="22"/>
          <w:szCs w:val="22"/>
        </w:rPr>
        <w:lastRenderedPageBreak/>
        <w:t>Budgets:  Suggestion</w:t>
      </w:r>
      <w:r w:rsidR="000C5385" w:rsidRPr="00484DA0">
        <w:rPr>
          <w:rFonts w:ascii="Arial" w:hAnsi="Arial" w:cs="Arial"/>
          <w:sz w:val="22"/>
          <w:szCs w:val="22"/>
        </w:rPr>
        <w:t xml:space="preserve"> that TAUC have yearly approval of budgets to be coordinated during September meeting (budget to run from 10/01 – 9/30</w:t>
      </w:r>
      <w:r w:rsidRPr="00484DA0">
        <w:rPr>
          <w:rFonts w:ascii="Arial" w:hAnsi="Arial" w:cs="Arial"/>
          <w:sz w:val="22"/>
          <w:szCs w:val="22"/>
        </w:rPr>
        <w:t>)</w:t>
      </w:r>
      <w:r w:rsidR="000C5385" w:rsidRPr="00484DA0">
        <w:rPr>
          <w:rFonts w:ascii="Arial" w:hAnsi="Arial" w:cs="Arial"/>
          <w:sz w:val="22"/>
          <w:szCs w:val="22"/>
        </w:rPr>
        <w:t>.  Budget would include pru</w:t>
      </w:r>
      <w:r w:rsidRPr="00484DA0">
        <w:rPr>
          <w:rFonts w:ascii="Arial" w:hAnsi="Arial" w:cs="Arial"/>
          <w:sz w:val="22"/>
          <w:szCs w:val="22"/>
        </w:rPr>
        <w:t>d</w:t>
      </w:r>
      <w:r w:rsidR="000C5385" w:rsidRPr="00484DA0">
        <w:rPr>
          <w:rFonts w:ascii="Arial" w:hAnsi="Arial" w:cs="Arial"/>
          <w:sz w:val="22"/>
          <w:szCs w:val="22"/>
        </w:rPr>
        <w:t xml:space="preserve">ent reserve, expenses accounts for secretary, hotline, PI/CPC, DCM, PO Box, Grapevine and website.  </w:t>
      </w:r>
      <w:r w:rsidRPr="00484DA0">
        <w:rPr>
          <w:rFonts w:ascii="Arial" w:hAnsi="Arial" w:cs="Arial"/>
          <w:sz w:val="22"/>
          <w:szCs w:val="22"/>
        </w:rPr>
        <w:t xml:space="preserve">All in favor, no opposition.  </w:t>
      </w:r>
    </w:p>
    <w:p w14:paraId="20C6A747" w14:textId="77777777" w:rsidR="00D30371" w:rsidRPr="00484DA0" w:rsidRDefault="00D30371" w:rsidP="00B808CE">
      <w:pPr>
        <w:spacing w:after="0" w:line="240" w:lineRule="auto"/>
        <w:rPr>
          <w:rFonts w:ascii="Arial" w:hAnsi="Arial" w:cs="Arial"/>
          <w:sz w:val="22"/>
          <w:szCs w:val="22"/>
        </w:rPr>
      </w:pPr>
    </w:p>
    <w:p w14:paraId="79FDC09F" w14:textId="185AD7AA" w:rsidR="00D30371" w:rsidRPr="00484DA0" w:rsidRDefault="00861BE6" w:rsidP="00D30371">
      <w:pPr>
        <w:pStyle w:val="ListParagraph"/>
        <w:numPr>
          <w:ilvl w:val="0"/>
          <w:numId w:val="3"/>
        </w:numPr>
        <w:spacing w:after="0" w:line="240" w:lineRule="auto"/>
        <w:rPr>
          <w:rFonts w:ascii="Arial" w:hAnsi="Arial" w:cs="Arial"/>
          <w:sz w:val="22"/>
          <w:szCs w:val="22"/>
        </w:rPr>
      </w:pPr>
      <w:r w:rsidRPr="00484DA0">
        <w:rPr>
          <w:rFonts w:ascii="Arial" w:hAnsi="Arial" w:cs="Arial"/>
          <w:sz w:val="22"/>
          <w:szCs w:val="22"/>
        </w:rPr>
        <w:t xml:space="preserve">Brian will </w:t>
      </w:r>
      <w:r w:rsidR="00D30371" w:rsidRPr="00484DA0">
        <w:rPr>
          <w:rFonts w:ascii="Arial" w:hAnsi="Arial" w:cs="Arial"/>
          <w:sz w:val="22"/>
          <w:szCs w:val="22"/>
        </w:rPr>
        <w:t xml:space="preserve">draft </w:t>
      </w:r>
      <w:r w:rsidRPr="00484DA0">
        <w:rPr>
          <w:rFonts w:ascii="Arial" w:hAnsi="Arial" w:cs="Arial"/>
          <w:sz w:val="22"/>
          <w:szCs w:val="22"/>
        </w:rPr>
        <w:t xml:space="preserve">proposed changes </w:t>
      </w:r>
      <w:r w:rsidR="00D30371" w:rsidRPr="00484DA0">
        <w:rPr>
          <w:rFonts w:ascii="Arial" w:hAnsi="Arial" w:cs="Arial"/>
          <w:sz w:val="22"/>
          <w:szCs w:val="22"/>
        </w:rPr>
        <w:t xml:space="preserve">and present at next month’s </w:t>
      </w:r>
      <w:r w:rsidRPr="00484DA0">
        <w:rPr>
          <w:rFonts w:ascii="Arial" w:hAnsi="Arial" w:cs="Arial"/>
          <w:sz w:val="22"/>
          <w:szCs w:val="22"/>
        </w:rPr>
        <w:t>meeting</w:t>
      </w:r>
      <w:r w:rsidR="00D30371" w:rsidRPr="00484DA0">
        <w:rPr>
          <w:rFonts w:ascii="Arial" w:hAnsi="Arial" w:cs="Arial"/>
          <w:sz w:val="22"/>
          <w:szCs w:val="22"/>
        </w:rPr>
        <w:t xml:space="preserve">, providing copies for groups to bring back to their home groups.  </w:t>
      </w:r>
      <w:r w:rsidRPr="00484DA0">
        <w:rPr>
          <w:rFonts w:ascii="Arial" w:hAnsi="Arial" w:cs="Arial"/>
          <w:sz w:val="22"/>
          <w:szCs w:val="22"/>
        </w:rPr>
        <w:t xml:space="preserve"> </w:t>
      </w:r>
      <w:r w:rsidR="00D30371" w:rsidRPr="00484DA0">
        <w:rPr>
          <w:rFonts w:ascii="Arial" w:hAnsi="Arial" w:cs="Arial"/>
          <w:sz w:val="22"/>
          <w:szCs w:val="22"/>
        </w:rPr>
        <w:t xml:space="preserve"> </w:t>
      </w:r>
      <w:r w:rsidRPr="00484DA0">
        <w:rPr>
          <w:rFonts w:ascii="Arial" w:hAnsi="Arial" w:cs="Arial"/>
          <w:sz w:val="22"/>
          <w:szCs w:val="22"/>
        </w:rPr>
        <w:t xml:space="preserve">Final approval of new </w:t>
      </w:r>
      <w:r w:rsidR="00484DA0" w:rsidRPr="00484DA0">
        <w:rPr>
          <w:rFonts w:ascii="Arial" w:hAnsi="Arial" w:cs="Arial"/>
          <w:sz w:val="22"/>
          <w:szCs w:val="22"/>
        </w:rPr>
        <w:t>Bylaws</w:t>
      </w:r>
      <w:r w:rsidRPr="00484DA0">
        <w:rPr>
          <w:rFonts w:ascii="Arial" w:hAnsi="Arial" w:cs="Arial"/>
          <w:sz w:val="22"/>
          <w:szCs w:val="22"/>
        </w:rPr>
        <w:t xml:space="preserve"> will take place at April Meeting.</w:t>
      </w:r>
    </w:p>
    <w:p w14:paraId="16D37BD7" w14:textId="77777777" w:rsidR="00D30371" w:rsidRPr="00484DA0" w:rsidRDefault="00D30371" w:rsidP="00D30371">
      <w:pPr>
        <w:pStyle w:val="ListParagraph"/>
        <w:rPr>
          <w:rFonts w:ascii="Arial" w:hAnsi="Arial" w:cs="Arial"/>
          <w:sz w:val="22"/>
          <w:szCs w:val="22"/>
        </w:rPr>
      </w:pPr>
    </w:p>
    <w:p w14:paraId="17362ADE" w14:textId="0CF76DCF" w:rsidR="00D92AC2" w:rsidRPr="00484DA0" w:rsidRDefault="00D30371" w:rsidP="00D30371">
      <w:pPr>
        <w:spacing w:after="0" w:line="240" w:lineRule="auto"/>
        <w:rPr>
          <w:rFonts w:ascii="Arial" w:hAnsi="Arial" w:cs="Arial"/>
          <w:sz w:val="22"/>
          <w:szCs w:val="22"/>
        </w:rPr>
      </w:pPr>
      <w:r w:rsidRPr="00484DA0">
        <w:rPr>
          <w:rFonts w:ascii="Arial" w:hAnsi="Arial" w:cs="Arial"/>
          <w:sz w:val="22"/>
          <w:szCs w:val="22"/>
        </w:rPr>
        <w:t xml:space="preserve">Website Committee:  Website will post flyers provided by Tuscola DCM.   </w:t>
      </w:r>
      <w:r w:rsidR="00861BE6" w:rsidRPr="00484DA0">
        <w:rPr>
          <w:rFonts w:ascii="Arial" w:hAnsi="Arial" w:cs="Arial"/>
          <w:sz w:val="22"/>
          <w:szCs w:val="22"/>
        </w:rPr>
        <w:t xml:space="preserve">  </w:t>
      </w:r>
    </w:p>
    <w:p w14:paraId="47029330" w14:textId="77777777" w:rsidR="00706553" w:rsidRPr="00484DA0" w:rsidRDefault="00706553" w:rsidP="00B808CE">
      <w:pPr>
        <w:spacing w:after="0" w:line="240" w:lineRule="auto"/>
        <w:rPr>
          <w:rFonts w:ascii="Arial" w:hAnsi="Arial" w:cs="Arial"/>
          <w:sz w:val="22"/>
          <w:szCs w:val="22"/>
        </w:rPr>
      </w:pPr>
    </w:p>
    <w:p w14:paraId="53866FF6" w14:textId="6B8C04BB" w:rsidR="00CD0D56" w:rsidRPr="00484DA0" w:rsidRDefault="00B808CE" w:rsidP="00B808CE">
      <w:pPr>
        <w:spacing w:after="0" w:line="240" w:lineRule="auto"/>
        <w:rPr>
          <w:rFonts w:ascii="Arial" w:hAnsi="Arial" w:cs="Arial"/>
          <w:sz w:val="22"/>
          <w:szCs w:val="22"/>
        </w:rPr>
      </w:pPr>
      <w:r w:rsidRPr="00484DA0">
        <w:rPr>
          <w:rFonts w:ascii="Arial" w:hAnsi="Arial" w:cs="Arial"/>
          <w:sz w:val="22"/>
          <w:szCs w:val="22"/>
        </w:rPr>
        <w:t>Tuscola DCM</w:t>
      </w:r>
      <w:r w:rsidR="00706553" w:rsidRPr="00484DA0">
        <w:rPr>
          <w:rFonts w:ascii="Arial" w:hAnsi="Arial" w:cs="Arial"/>
          <w:sz w:val="22"/>
          <w:szCs w:val="22"/>
        </w:rPr>
        <w:t xml:space="preserve">:  </w:t>
      </w:r>
      <w:r w:rsidRPr="00484DA0">
        <w:rPr>
          <w:rFonts w:ascii="Arial" w:hAnsi="Arial" w:cs="Arial"/>
          <w:sz w:val="22"/>
          <w:szCs w:val="22"/>
        </w:rPr>
        <w:t xml:space="preserve"> Nathan</w:t>
      </w:r>
      <w:r w:rsidR="00706553" w:rsidRPr="00484DA0">
        <w:rPr>
          <w:rFonts w:ascii="Arial" w:hAnsi="Arial" w:cs="Arial"/>
          <w:sz w:val="22"/>
          <w:szCs w:val="22"/>
        </w:rPr>
        <w:t xml:space="preserve"> </w:t>
      </w:r>
      <w:r w:rsidR="00CD0D56" w:rsidRPr="00484DA0">
        <w:rPr>
          <w:rFonts w:ascii="Arial" w:hAnsi="Arial" w:cs="Arial"/>
          <w:sz w:val="22"/>
          <w:szCs w:val="22"/>
        </w:rPr>
        <w:t>provided several flyers, which will be pos</w:t>
      </w:r>
      <w:r w:rsidR="00D07829">
        <w:rPr>
          <w:rFonts w:ascii="Arial" w:hAnsi="Arial" w:cs="Arial"/>
          <w:sz w:val="22"/>
          <w:szCs w:val="22"/>
        </w:rPr>
        <w:t>t</w:t>
      </w:r>
      <w:r w:rsidR="00CD0D56" w:rsidRPr="00484DA0">
        <w:rPr>
          <w:rFonts w:ascii="Arial" w:hAnsi="Arial" w:cs="Arial"/>
          <w:sz w:val="22"/>
          <w:szCs w:val="22"/>
        </w:rPr>
        <w:t xml:space="preserve">ed to website.  He also passed around flyers with two floor actions – </w:t>
      </w:r>
      <w:r w:rsidR="00484DA0" w:rsidRPr="00484DA0">
        <w:rPr>
          <w:rFonts w:ascii="Arial" w:hAnsi="Arial" w:cs="Arial"/>
          <w:sz w:val="22"/>
          <w:szCs w:val="22"/>
        </w:rPr>
        <w:t xml:space="preserve">one involves getting prudent reserve to a certain standard, the other that any decision to dip into prudent reserve requires presence of delegates. </w:t>
      </w:r>
      <w:r w:rsidR="00CD0D56" w:rsidRPr="00484DA0">
        <w:rPr>
          <w:rFonts w:ascii="Arial" w:hAnsi="Arial" w:cs="Arial"/>
          <w:sz w:val="22"/>
          <w:szCs w:val="22"/>
        </w:rPr>
        <w:t>GSR are asked to bring</w:t>
      </w:r>
      <w:r w:rsidR="00484DA0" w:rsidRPr="00484DA0">
        <w:rPr>
          <w:rFonts w:ascii="Arial" w:hAnsi="Arial" w:cs="Arial"/>
          <w:sz w:val="22"/>
          <w:szCs w:val="22"/>
        </w:rPr>
        <w:t xml:space="preserve"> floor actions to</w:t>
      </w:r>
      <w:r w:rsidR="00CD0D56" w:rsidRPr="00484DA0">
        <w:rPr>
          <w:rFonts w:ascii="Arial" w:hAnsi="Arial" w:cs="Arial"/>
          <w:sz w:val="22"/>
          <w:szCs w:val="22"/>
        </w:rPr>
        <w:t xml:space="preserve"> groups and bring consensus back to TAUC. </w:t>
      </w:r>
      <w:r w:rsidR="00484DA0" w:rsidRPr="00484DA0">
        <w:rPr>
          <w:rFonts w:ascii="Arial" w:hAnsi="Arial" w:cs="Arial"/>
          <w:sz w:val="22"/>
          <w:szCs w:val="22"/>
        </w:rPr>
        <w:t xml:space="preserve"> Both proposals will be presented in New York this year. </w:t>
      </w:r>
      <w:r w:rsidR="00CD0D56" w:rsidRPr="00484DA0">
        <w:rPr>
          <w:rFonts w:ascii="Arial" w:hAnsi="Arial" w:cs="Arial"/>
          <w:sz w:val="22"/>
          <w:szCs w:val="22"/>
        </w:rPr>
        <w:t xml:space="preserve"> Also discussed ongoing request from GSO to help support Grapevine</w:t>
      </w:r>
      <w:r w:rsidR="00484DA0" w:rsidRPr="00484DA0">
        <w:rPr>
          <w:rFonts w:ascii="Arial" w:hAnsi="Arial" w:cs="Arial"/>
          <w:sz w:val="22"/>
          <w:szCs w:val="22"/>
        </w:rPr>
        <w:t>, easily done</w:t>
      </w:r>
      <w:r w:rsidR="00CD0D56" w:rsidRPr="00484DA0">
        <w:rPr>
          <w:rFonts w:ascii="Arial" w:hAnsi="Arial" w:cs="Arial"/>
          <w:sz w:val="22"/>
          <w:szCs w:val="22"/>
        </w:rPr>
        <w:t xml:space="preserve"> with a $36 annual subscription.  </w:t>
      </w:r>
    </w:p>
    <w:p w14:paraId="0CA3348A" w14:textId="77777777" w:rsidR="00D37CAF" w:rsidRPr="00484DA0" w:rsidRDefault="00D37CAF" w:rsidP="00B808CE">
      <w:pPr>
        <w:spacing w:after="0" w:line="240" w:lineRule="auto"/>
        <w:rPr>
          <w:rFonts w:ascii="Arial" w:hAnsi="Arial" w:cs="Arial"/>
          <w:sz w:val="22"/>
          <w:szCs w:val="22"/>
        </w:rPr>
      </w:pPr>
    </w:p>
    <w:p w14:paraId="05127C30" w14:textId="2558C31C" w:rsidR="00706553" w:rsidRPr="00484DA0" w:rsidRDefault="00D37CAF" w:rsidP="00D37CAF">
      <w:pPr>
        <w:spacing w:after="0" w:line="240" w:lineRule="auto"/>
        <w:rPr>
          <w:rFonts w:ascii="Arial" w:hAnsi="Arial" w:cs="Arial"/>
          <w:sz w:val="22"/>
          <w:szCs w:val="22"/>
        </w:rPr>
      </w:pPr>
      <w:r w:rsidRPr="00484DA0">
        <w:rPr>
          <w:rFonts w:ascii="Arial" w:hAnsi="Arial" w:cs="Arial"/>
          <w:sz w:val="22"/>
          <w:szCs w:val="22"/>
        </w:rPr>
        <w:t xml:space="preserve">Huron DCM:  </w:t>
      </w:r>
      <w:r w:rsidR="00CD0D56" w:rsidRPr="00484DA0">
        <w:rPr>
          <w:rFonts w:ascii="Arial" w:hAnsi="Arial" w:cs="Arial"/>
          <w:sz w:val="22"/>
          <w:szCs w:val="22"/>
        </w:rPr>
        <w:t xml:space="preserve">No report.  </w:t>
      </w:r>
      <w:r w:rsidR="00E658BE" w:rsidRPr="00484DA0">
        <w:rPr>
          <w:rFonts w:ascii="Arial" w:hAnsi="Arial" w:cs="Arial"/>
          <w:sz w:val="22"/>
          <w:szCs w:val="22"/>
        </w:rPr>
        <w:t xml:space="preserve"> </w:t>
      </w:r>
      <w:r w:rsidR="00FF71DB" w:rsidRPr="00484DA0">
        <w:rPr>
          <w:rFonts w:ascii="Arial" w:hAnsi="Arial" w:cs="Arial"/>
          <w:sz w:val="22"/>
          <w:szCs w:val="22"/>
        </w:rPr>
        <w:t xml:space="preserve">  </w:t>
      </w:r>
      <w:r w:rsidRPr="00484DA0">
        <w:rPr>
          <w:rFonts w:ascii="Arial" w:hAnsi="Arial" w:cs="Arial"/>
          <w:sz w:val="22"/>
          <w:szCs w:val="22"/>
        </w:rPr>
        <w:t xml:space="preserve">  </w:t>
      </w:r>
    </w:p>
    <w:p w14:paraId="0B8D4475" w14:textId="77777777" w:rsidR="00706553" w:rsidRPr="00484DA0" w:rsidRDefault="00706553" w:rsidP="00B808CE">
      <w:pPr>
        <w:spacing w:after="0" w:line="240" w:lineRule="auto"/>
        <w:rPr>
          <w:rFonts w:ascii="Arial" w:hAnsi="Arial" w:cs="Arial"/>
          <w:sz w:val="22"/>
          <w:szCs w:val="22"/>
        </w:rPr>
      </w:pPr>
    </w:p>
    <w:p w14:paraId="070B5C17" w14:textId="6B502CE8" w:rsidR="00D37CAF" w:rsidRPr="00484DA0" w:rsidRDefault="00D37CAF" w:rsidP="00D37CAF">
      <w:pPr>
        <w:spacing w:after="0" w:line="240" w:lineRule="auto"/>
        <w:rPr>
          <w:rFonts w:ascii="Arial" w:hAnsi="Arial" w:cs="Arial"/>
          <w:sz w:val="22"/>
          <w:szCs w:val="22"/>
        </w:rPr>
      </w:pPr>
      <w:r w:rsidRPr="00484DA0">
        <w:rPr>
          <w:rFonts w:ascii="Arial" w:hAnsi="Arial" w:cs="Arial"/>
          <w:sz w:val="22"/>
          <w:szCs w:val="22"/>
        </w:rPr>
        <w:t xml:space="preserve">Huron Co Corrections:  John reported </w:t>
      </w:r>
      <w:r w:rsidR="00861BE6" w:rsidRPr="00484DA0">
        <w:rPr>
          <w:rFonts w:ascii="Arial" w:hAnsi="Arial" w:cs="Arial"/>
          <w:sz w:val="22"/>
          <w:szCs w:val="22"/>
        </w:rPr>
        <w:t>no attendance at recent meetings, and noted need for better communication with inmates by jail staff</w:t>
      </w:r>
      <w:r w:rsidR="00484DA0" w:rsidRPr="00484DA0">
        <w:rPr>
          <w:rFonts w:ascii="Arial" w:hAnsi="Arial" w:cs="Arial"/>
          <w:sz w:val="22"/>
          <w:szCs w:val="22"/>
        </w:rPr>
        <w:t>.</w:t>
      </w:r>
      <w:r w:rsidR="00861BE6" w:rsidRPr="00484DA0">
        <w:rPr>
          <w:rFonts w:ascii="Arial" w:hAnsi="Arial" w:cs="Arial"/>
          <w:sz w:val="22"/>
          <w:szCs w:val="22"/>
        </w:rPr>
        <w:t xml:space="preserve"> John stated he will ask Tim (Port Austin) to contact jail and help remedy this.  </w:t>
      </w:r>
    </w:p>
    <w:p w14:paraId="054ACF0E" w14:textId="59D89B45" w:rsidR="00D37CAF" w:rsidRPr="00484DA0" w:rsidRDefault="00D37CAF" w:rsidP="00D37CAF">
      <w:pPr>
        <w:spacing w:after="0" w:line="240" w:lineRule="auto"/>
        <w:rPr>
          <w:rFonts w:ascii="Arial" w:hAnsi="Arial" w:cs="Arial"/>
          <w:sz w:val="22"/>
          <w:szCs w:val="22"/>
        </w:rPr>
      </w:pPr>
    </w:p>
    <w:p w14:paraId="757C876E" w14:textId="2B688531" w:rsidR="00D37CAF" w:rsidRPr="00484DA0" w:rsidRDefault="00D37CAF" w:rsidP="00D37CAF">
      <w:pPr>
        <w:spacing w:after="0" w:line="240" w:lineRule="auto"/>
        <w:rPr>
          <w:rFonts w:ascii="Arial" w:hAnsi="Arial" w:cs="Arial"/>
          <w:sz w:val="22"/>
          <w:szCs w:val="22"/>
        </w:rPr>
      </w:pPr>
      <w:r w:rsidRPr="00484DA0">
        <w:rPr>
          <w:rFonts w:ascii="Arial" w:hAnsi="Arial" w:cs="Arial"/>
          <w:sz w:val="22"/>
          <w:szCs w:val="22"/>
        </w:rPr>
        <w:t xml:space="preserve">Tuscola Co Corrections:  </w:t>
      </w:r>
      <w:r w:rsidR="00FF71DB" w:rsidRPr="00484DA0">
        <w:rPr>
          <w:rFonts w:ascii="Arial" w:hAnsi="Arial" w:cs="Arial"/>
          <w:sz w:val="22"/>
          <w:szCs w:val="22"/>
        </w:rPr>
        <w:t xml:space="preserve">Sharon stated that </w:t>
      </w:r>
      <w:r w:rsidR="00861BE6" w:rsidRPr="00484DA0">
        <w:rPr>
          <w:rFonts w:ascii="Arial" w:hAnsi="Arial" w:cs="Arial"/>
          <w:sz w:val="22"/>
          <w:szCs w:val="22"/>
        </w:rPr>
        <w:t xml:space="preserve">status of meetings remains the same – at least 20 names are on the “wish to attend” list and 10 are allowed to attend at any given time.   </w:t>
      </w:r>
      <w:r w:rsidR="00B41DE6" w:rsidRPr="00484DA0">
        <w:rPr>
          <w:rFonts w:ascii="Arial" w:hAnsi="Arial" w:cs="Arial"/>
          <w:sz w:val="22"/>
          <w:szCs w:val="22"/>
        </w:rPr>
        <w:t xml:space="preserve">  </w:t>
      </w:r>
    </w:p>
    <w:p w14:paraId="76B4C0A3" w14:textId="77777777" w:rsidR="00D37CAF" w:rsidRPr="00484DA0" w:rsidRDefault="00D37CAF" w:rsidP="00B808CE">
      <w:pPr>
        <w:spacing w:after="0" w:line="240" w:lineRule="auto"/>
        <w:rPr>
          <w:rFonts w:ascii="Arial" w:hAnsi="Arial" w:cs="Arial"/>
          <w:sz w:val="22"/>
          <w:szCs w:val="22"/>
        </w:rPr>
      </w:pPr>
    </w:p>
    <w:p w14:paraId="2F0A933B" w14:textId="59A37060" w:rsidR="00B808CE" w:rsidRPr="00484DA0" w:rsidRDefault="00D12781" w:rsidP="00B808CE">
      <w:pPr>
        <w:spacing w:after="0" w:line="240" w:lineRule="auto"/>
        <w:rPr>
          <w:rFonts w:ascii="Arial" w:hAnsi="Arial" w:cs="Arial"/>
          <w:sz w:val="22"/>
          <w:szCs w:val="22"/>
        </w:rPr>
      </w:pPr>
      <w:r w:rsidRPr="00484DA0">
        <w:rPr>
          <w:rFonts w:ascii="Arial" w:hAnsi="Arial" w:cs="Arial"/>
          <w:sz w:val="22"/>
          <w:szCs w:val="22"/>
        </w:rPr>
        <w:t xml:space="preserve">Unfinished Business:  </w:t>
      </w:r>
    </w:p>
    <w:p w14:paraId="43BEFB47" w14:textId="4089818B" w:rsidR="00B808CE" w:rsidRPr="00484DA0" w:rsidRDefault="00861BE6" w:rsidP="00030F42">
      <w:pPr>
        <w:pStyle w:val="ListParagraph"/>
        <w:numPr>
          <w:ilvl w:val="0"/>
          <w:numId w:val="2"/>
        </w:numPr>
        <w:spacing w:after="0" w:line="240" w:lineRule="auto"/>
        <w:rPr>
          <w:rFonts w:ascii="Arial" w:hAnsi="Arial" w:cs="Arial"/>
          <w:sz w:val="22"/>
          <w:szCs w:val="22"/>
        </w:rPr>
      </w:pPr>
      <w:r w:rsidRPr="00484DA0">
        <w:rPr>
          <w:rFonts w:ascii="Arial" w:hAnsi="Arial" w:cs="Arial"/>
          <w:sz w:val="22"/>
          <w:szCs w:val="22"/>
        </w:rPr>
        <w:t xml:space="preserve">Sharon offered to take first turn with new phone.  Cost of new plan/phone# is $35/month – unless group pays with debit card, in which case it will be $30/month.  Tim B is checking to see if our group can get a debit card.  Cost for first month of phone is $45.59, including </w:t>
      </w:r>
      <w:r w:rsidR="00D30371" w:rsidRPr="00484DA0">
        <w:rPr>
          <w:rFonts w:ascii="Arial" w:hAnsi="Arial" w:cs="Arial"/>
          <w:sz w:val="22"/>
          <w:szCs w:val="22"/>
        </w:rPr>
        <w:t xml:space="preserve">activation fee, </w:t>
      </w:r>
      <w:r w:rsidRPr="00484DA0">
        <w:rPr>
          <w:rFonts w:ascii="Arial" w:hAnsi="Arial" w:cs="Arial"/>
          <w:sz w:val="22"/>
          <w:szCs w:val="22"/>
        </w:rPr>
        <w:t xml:space="preserve">tax, fee and title.  Phone itself has been donated.  Group motioned to accept and this was approved.  </w:t>
      </w:r>
      <w:r w:rsidR="00D30371" w:rsidRPr="00484DA0">
        <w:rPr>
          <w:rFonts w:ascii="Arial" w:hAnsi="Arial" w:cs="Arial"/>
          <w:sz w:val="22"/>
          <w:szCs w:val="22"/>
        </w:rPr>
        <w:t xml:space="preserve">Welcome Wallets will be reprinted, along with business cards with new phone number.  </w:t>
      </w:r>
    </w:p>
    <w:p w14:paraId="406756DB" w14:textId="77777777" w:rsidR="00D12781" w:rsidRPr="00484DA0" w:rsidRDefault="00D12781" w:rsidP="00D12781">
      <w:pPr>
        <w:pStyle w:val="ListParagraph"/>
        <w:spacing w:after="0" w:line="240" w:lineRule="auto"/>
        <w:rPr>
          <w:rFonts w:ascii="Arial" w:hAnsi="Arial" w:cs="Arial"/>
          <w:sz w:val="22"/>
          <w:szCs w:val="22"/>
        </w:rPr>
      </w:pPr>
    </w:p>
    <w:p w14:paraId="5B518665" w14:textId="77777777" w:rsidR="00D12781" w:rsidRPr="00484DA0" w:rsidRDefault="00D12781" w:rsidP="00D12781">
      <w:pPr>
        <w:pStyle w:val="ListParagraph"/>
        <w:spacing w:after="0" w:line="240" w:lineRule="auto"/>
        <w:rPr>
          <w:rFonts w:ascii="Arial" w:hAnsi="Arial" w:cs="Arial"/>
          <w:sz w:val="22"/>
          <w:szCs w:val="22"/>
        </w:rPr>
      </w:pPr>
    </w:p>
    <w:p w14:paraId="41E3877F" w14:textId="62012F90" w:rsidR="00D12781" w:rsidRPr="00484DA0" w:rsidRDefault="00D12781" w:rsidP="00D12781">
      <w:pPr>
        <w:spacing w:after="0" w:line="240" w:lineRule="auto"/>
        <w:rPr>
          <w:rFonts w:ascii="Arial" w:hAnsi="Arial" w:cs="Arial"/>
          <w:sz w:val="22"/>
          <w:szCs w:val="22"/>
        </w:rPr>
      </w:pPr>
      <w:r w:rsidRPr="00484DA0">
        <w:rPr>
          <w:rFonts w:ascii="Arial" w:hAnsi="Arial" w:cs="Arial"/>
          <w:sz w:val="22"/>
          <w:szCs w:val="22"/>
        </w:rPr>
        <w:t xml:space="preserve">New Business:  </w:t>
      </w:r>
    </w:p>
    <w:p w14:paraId="7C4CAF29" w14:textId="742AF0CD" w:rsidR="00861BE6" w:rsidRPr="00484DA0" w:rsidRDefault="00CD0D56" w:rsidP="00030F42">
      <w:pPr>
        <w:pStyle w:val="ListParagraph"/>
        <w:numPr>
          <w:ilvl w:val="0"/>
          <w:numId w:val="2"/>
        </w:numPr>
        <w:spacing w:after="0" w:line="240" w:lineRule="auto"/>
        <w:rPr>
          <w:rFonts w:ascii="Arial" w:hAnsi="Arial" w:cs="Arial"/>
          <w:sz w:val="22"/>
          <w:szCs w:val="22"/>
        </w:rPr>
      </w:pPr>
      <w:r w:rsidRPr="00484DA0">
        <w:rPr>
          <w:rFonts w:ascii="Arial" w:hAnsi="Arial" w:cs="Arial"/>
          <w:sz w:val="22"/>
          <w:szCs w:val="22"/>
        </w:rPr>
        <w:t>NA</w:t>
      </w:r>
    </w:p>
    <w:p w14:paraId="4ECA8D84" w14:textId="77777777" w:rsidR="00D12781" w:rsidRPr="00484DA0" w:rsidRDefault="00D12781" w:rsidP="00D12781">
      <w:pPr>
        <w:pStyle w:val="ListParagraph"/>
        <w:spacing w:after="0" w:line="240" w:lineRule="auto"/>
        <w:rPr>
          <w:rFonts w:ascii="Arial" w:hAnsi="Arial" w:cs="Arial"/>
          <w:sz w:val="22"/>
          <w:szCs w:val="22"/>
        </w:rPr>
      </w:pPr>
    </w:p>
    <w:p w14:paraId="7FA72C3D" w14:textId="002C8FF3" w:rsidR="0096719E" w:rsidRPr="00484DA0" w:rsidRDefault="00B808CE" w:rsidP="00B808CE">
      <w:pPr>
        <w:spacing w:after="0" w:line="240" w:lineRule="auto"/>
        <w:rPr>
          <w:rFonts w:ascii="Arial" w:hAnsi="Arial" w:cs="Arial"/>
          <w:sz w:val="22"/>
          <w:szCs w:val="22"/>
        </w:rPr>
      </w:pPr>
      <w:r w:rsidRPr="00484DA0">
        <w:rPr>
          <w:rFonts w:ascii="Arial" w:hAnsi="Arial" w:cs="Arial"/>
          <w:sz w:val="22"/>
          <w:szCs w:val="22"/>
        </w:rPr>
        <w:t xml:space="preserve">Good and Welfare:  </w:t>
      </w:r>
      <w:r w:rsidR="00CD0D56" w:rsidRPr="00484DA0">
        <w:rPr>
          <w:rFonts w:ascii="Arial" w:hAnsi="Arial" w:cs="Arial"/>
          <w:sz w:val="22"/>
          <w:szCs w:val="22"/>
        </w:rPr>
        <w:t xml:space="preserve">Nathan has an </w:t>
      </w:r>
      <w:r w:rsidR="00484DA0" w:rsidRPr="00484DA0">
        <w:rPr>
          <w:rFonts w:ascii="Arial" w:hAnsi="Arial" w:cs="Arial"/>
          <w:sz w:val="22"/>
          <w:szCs w:val="22"/>
        </w:rPr>
        <w:t>acquaintance</w:t>
      </w:r>
      <w:r w:rsidR="00CD0D56" w:rsidRPr="00484DA0">
        <w:rPr>
          <w:rFonts w:ascii="Arial" w:hAnsi="Arial" w:cs="Arial"/>
          <w:sz w:val="22"/>
          <w:szCs w:val="22"/>
        </w:rPr>
        <w:t xml:space="preserve"> in rehab.  John R is in </w:t>
      </w:r>
      <w:r w:rsidR="00484DA0" w:rsidRPr="00484DA0">
        <w:rPr>
          <w:rFonts w:ascii="Arial" w:hAnsi="Arial" w:cs="Arial"/>
          <w:sz w:val="22"/>
          <w:szCs w:val="22"/>
        </w:rPr>
        <w:t>hospice</w:t>
      </w:r>
      <w:r w:rsidR="00CD0D56" w:rsidRPr="00484DA0">
        <w:rPr>
          <w:rFonts w:ascii="Arial" w:hAnsi="Arial" w:cs="Arial"/>
          <w:sz w:val="22"/>
          <w:szCs w:val="22"/>
        </w:rPr>
        <w:t xml:space="preserve">, in very good spirits.  Continued prayers requested for Tina’s mom, Steve and Steve’s mom.  </w:t>
      </w:r>
    </w:p>
    <w:p w14:paraId="35440138" w14:textId="77777777" w:rsidR="0096719E" w:rsidRPr="00484DA0" w:rsidRDefault="0096719E" w:rsidP="00B808CE">
      <w:pPr>
        <w:spacing w:after="0" w:line="240" w:lineRule="auto"/>
        <w:rPr>
          <w:rFonts w:ascii="Arial" w:hAnsi="Arial" w:cs="Arial"/>
          <w:sz w:val="22"/>
          <w:szCs w:val="22"/>
        </w:rPr>
      </w:pPr>
    </w:p>
    <w:p w14:paraId="3AFF242C" w14:textId="31E798AB" w:rsidR="00B808CE" w:rsidRPr="00484DA0" w:rsidRDefault="00B808CE" w:rsidP="00B808CE">
      <w:pPr>
        <w:spacing w:after="0" w:line="240" w:lineRule="auto"/>
        <w:rPr>
          <w:rFonts w:ascii="Arial" w:hAnsi="Arial" w:cs="Arial"/>
          <w:sz w:val="22"/>
          <w:szCs w:val="22"/>
        </w:rPr>
      </w:pPr>
      <w:r w:rsidRPr="00484DA0">
        <w:rPr>
          <w:rFonts w:ascii="Arial" w:hAnsi="Arial" w:cs="Arial"/>
          <w:sz w:val="22"/>
          <w:szCs w:val="22"/>
        </w:rPr>
        <w:t xml:space="preserve">Meeting closed at </w:t>
      </w:r>
      <w:r w:rsidR="00CD0D56" w:rsidRPr="00484DA0">
        <w:rPr>
          <w:rFonts w:ascii="Arial" w:hAnsi="Arial" w:cs="Arial"/>
          <w:sz w:val="22"/>
          <w:szCs w:val="22"/>
        </w:rPr>
        <w:t xml:space="preserve">6:55 </w:t>
      </w:r>
      <w:r w:rsidRPr="00484DA0">
        <w:rPr>
          <w:rFonts w:ascii="Arial" w:hAnsi="Arial" w:cs="Arial"/>
          <w:sz w:val="22"/>
          <w:szCs w:val="22"/>
        </w:rPr>
        <w:t>pm with the Lord’s Prayer.</w:t>
      </w:r>
    </w:p>
    <w:p w14:paraId="691B79AF" w14:textId="77777777" w:rsidR="00B808CE" w:rsidRPr="00484DA0" w:rsidRDefault="00B808CE" w:rsidP="00B808CE">
      <w:pPr>
        <w:spacing w:after="0" w:line="240" w:lineRule="auto"/>
        <w:rPr>
          <w:rFonts w:ascii="Arial" w:hAnsi="Arial" w:cs="Arial"/>
          <w:sz w:val="22"/>
          <w:szCs w:val="22"/>
        </w:rPr>
      </w:pPr>
    </w:p>
    <w:p w14:paraId="1CECF7FE" w14:textId="198DD65C" w:rsidR="00D12781" w:rsidRPr="00484DA0" w:rsidRDefault="00D12781" w:rsidP="00B808CE">
      <w:pPr>
        <w:spacing w:after="0" w:line="240" w:lineRule="auto"/>
        <w:rPr>
          <w:rFonts w:ascii="Arial" w:hAnsi="Arial" w:cs="Arial"/>
          <w:sz w:val="22"/>
          <w:szCs w:val="22"/>
        </w:rPr>
      </w:pPr>
      <w:r w:rsidRPr="00484DA0">
        <w:rPr>
          <w:rFonts w:ascii="Arial" w:hAnsi="Arial" w:cs="Arial"/>
          <w:sz w:val="22"/>
          <w:szCs w:val="22"/>
        </w:rPr>
        <w:t xml:space="preserve">Adjournment.  Next TAUC meeting </w:t>
      </w:r>
      <w:r w:rsidR="00CD0D56" w:rsidRPr="00484DA0">
        <w:rPr>
          <w:rFonts w:ascii="Arial" w:hAnsi="Arial" w:cs="Arial"/>
          <w:sz w:val="22"/>
          <w:szCs w:val="22"/>
        </w:rPr>
        <w:t xml:space="preserve">March </w:t>
      </w:r>
      <w:r w:rsidR="00484DA0" w:rsidRPr="00484DA0">
        <w:rPr>
          <w:rFonts w:ascii="Arial" w:hAnsi="Arial" w:cs="Arial"/>
          <w:sz w:val="22"/>
          <w:szCs w:val="22"/>
        </w:rPr>
        <w:t xml:space="preserve">10, 2026.  </w:t>
      </w:r>
      <w:r w:rsidRPr="00484DA0">
        <w:rPr>
          <w:rFonts w:ascii="Arial" w:hAnsi="Arial" w:cs="Arial"/>
          <w:sz w:val="22"/>
          <w:szCs w:val="22"/>
        </w:rPr>
        <w:t xml:space="preserve">  </w:t>
      </w:r>
    </w:p>
    <w:p w14:paraId="0C47106F" w14:textId="77777777" w:rsidR="00D12781" w:rsidRPr="00484DA0" w:rsidRDefault="00D12781" w:rsidP="00B808CE">
      <w:pPr>
        <w:spacing w:after="0" w:line="240" w:lineRule="auto"/>
        <w:rPr>
          <w:rFonts w:ascii="Arial" w:hAnsi="Arial" w:cs="Arial"/>
          <w:sz w:val="22"/>
          <w:szCs w:val="22"/>
        </w:rPr>
      </w:pPr>
    </w:p>
    <w:p w14:paraId="5E181646" w14:textId="77777777" w:rsidR="00B808CE" w:rsidRPr="00484DA0" w:rsidRDefault="00B808CE" w:rsidP="00B808CE">
      <w:pPr>
        <w:spacing w:after="0" w:line="240" w:lineRule="auto"/>
        <w:rPr>
          <w:rFonts w:ascii="Arial" w:hAnsi="Arial" w:cs="Arial"/>
          <w:sz w:val="22"/>
          <w:szCs w:val="22"/>
        </w:rPr>
      </w:pPr>
      <w:r w:rsidRPr="00484DA0">
        <w:rPr>
          <w:rFonts w:ascii="Arial" w:hAnsi="Arial" w:cs="Arial"/>
          <w:sz w:val="22"/>
          <w:szCs w:val="22"/>
        </w:rPr>
        <w:t>In Service, </w:t>
      </w:r>
    </w:p>
    <w:p w14:paraId="70B43EA9" w14:textId="77777777" w:rsidR="00022100" w:rsidRPr="00484DA0" w:rsidRDefault="00022100" w:rsidP="00B808CE">
      <w:pPr>
        <w:spacing w:after="0" w:line="240" w:lineRule="auto"/>
        <w:rPr>
          <w:rFonts w:ascii="Arial" w:hAnsi="Arial" w:cs="Arial"/>
          <w:sz w:val="22"/>
          <w:szCs w:val="22"/>
        </w:rPr>
      </w:pPr>
    </w:p>
    <w:p w14:paraId="75EF5F77" w14:textId="77777777" w:rsidR="00022100" w:rsidRPr="00484DA0" w:rsidRDefault="00022100" w:rsidP="00B808CE">
      <w:pPr>
        <w:spacing w:after="0" w:line="240" w:lineRule="auto"/>
        <w:rPr>
          <w:rFonts w:ascii="Arial" w:hAnsi="Arial" w:cs="Arial"/>
          <w:sz w:val="22"/>
          <w:szCs w:val="22"/>
        </w:rPr>
      </w:pPr>
    </w:p>
    <w:p w14:paraId="387017F3" w14:textId="1B343E53" w:rsidR="002C402E" w:rsidRPr="00484DA0" w:rsidRDefault="00D12781" w:rsidP="00B808CE">
      <w:pPr>
        <w:spacing w:after="0" w:line="240" w:lineRule="auto"/>
        <w:rPr>
          <w:rFonts w:ascii="Arial" w:hAnsi="Arial" w:cs="Arial"/>
          <w:sz w:val="22"/>
          <w:szCs w:val="22"/>
        </w:rPr>
      </w:pPr>
      <w:r w:rsidRPr="00484DA0">
        <w:rPr>
          <w:rFonts w:ascii="Arial" w:hAnsi="Arial" w:cs="Arial"/>
          <w:sz w:val="22"/>
          <w:szCs w:val="22"/>
        </w:rPr>
        <w:t>Kathy L</w:t>
      </w:r>
    </w:p>
    <w:sectPr w:rsidR="002C402E" w:rsidRPr="00484DA0" w:rsidSect="00484DA0">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B353A"/>
    <w:multiLevelType w:val="hybridMultilevel"/>
    <w:tmpl w:val="4B64A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86732"/>
    <w:multiLevelType w:val="hybridMultilevel"/>
    <w:tmpl w:val="5698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41A7B"/>
    <w:multiLevelType w:val="hybridMultilevel"/>
    <w:tmpl w:val="426C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5202C9"/>
    <w:multiLevelType w:val="multilevel"/>
    <w:tmpl w:val="EF1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757854">
    <w:abstractNumId w:val="3"/>
  </w:num>
  <w:num w:numId="2" w16cid:durableId="1540239520">
    <w:abstractNumId w:val="1"/>
  </w:num>
  <w:num w:numId="3" w16cid:durableId="707222507">
    <w:abstractNumId w:val="0"/>
  </w:num>
  <w:num w:numId="4" w16cid:durableId="688676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CE"/>
    <w:rsid w:val="00022100"/>
    <w:rsid w:val="00030F42"/>
    <w:rsid w:val="000C5385"/>
    <w:rsid w:val="001834DA"/>
    <w:rsid w:val="001C7314"/>
    <w:rsid w:val="001F3847"/>
    <w:rsid w:val="002C402E"/>
    <w:rsid w:val="0030538B"/>
    <w:rsid w:val="0044042F"/>
    <w:rsid w:val="00484DA0"/>
    <w:rsid w:val="004D6825"/>
    <w:rsid w:val="005F582E"/>
    <w:rsid w:val="00626E4A"/>
    <w:rsid w:val="00637396"/>
    <w:rsid w:val="00696A50"/>
    <w:rsid w:val="006E548E"/>
    <w:rsid w:val="00706553"/>
    <w:rsid w:val="007542E7"/>
    <w:rsid w:val="00757D52"/>
    <w:rsid w:val="007A5367"/>
    <w:rsid w:val="007C3EEF"/>
    <w:rsid w:val="007C7075"/>
    <w:rsid w:val="00861BE6"/>
    <w:rsid w:val="0096719E"/>
    <w:rsid w:val="009A128C"/>
    <w:rsid w:val="00A2215E"/>
    <w:rsid w:val="00AE702C"/>
    <w:rsid w:val="00B33F27"/>
    <w:rsid w:val="00B41DE6"/>
    <w:rsid w:val="00B624DC"/>
    <w:rsid w:val="00B808CE"/>
    <w:rsid w:val="00C115A7"/>
    <w:rsid w:val="00CC2653"/>
    <w:rsid w:val="00CD0D56"/>
    <w:rsid w:val="00CE6D7D"/>
    <w:rsid w:val="00D07829"/>
    <w:rsid w:val="00D12781"/>
    <w:rsid w:val="00D30371"/>
    <w:rsid w:val="00D37CAF"/>
    <w:rsid w:val="00D92AC2"/>
    <w:rsid w:val="00E1577A"/>
    <w:rsid w:val="00E35D7A"/>
    <w:rsid w:val="00E658BE"/>
    <w:rsid w:val="00FF6D02"/>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361A"/>
  <w15:chartTrackingRefBased/>
  <w15:docId w15:val="{5D3A728B-740D-43C9-AA02-A14BA382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8CE"/>
    <w:rPr>
      <w:rFonts w:eastAsiaTheme="majorEastAsia" w:cstheme="majorBidi"/>
      <w:color w:val="272727" w:themeColor="text1" w:themeTint="D8"/>
    </w:rPr>
  </w:style>
  <w:style w:type="paragraph" w:styleId="Title">
    <w:name w:val="Title"/>
    <w:basedOn w:val="Normal"/>
    <w:next w:val="Normal"/>
    <w:link w:val="TitleChar"/>
    <w:uiPriority w:val="10"/>
    <w:qFormat/>
    <w:rsid w:val="00B80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8CE"/>
    <w:pPr>
      <w:spacing w:before="160"/>
      <w:jc w:val="center"/>
    </w:pPr>
    <w:rPr>
      <w:i/>
      <w:iCs/>
      <w:color w:val="404040" w:themeColor="text1" w:themeTint="BF"/>
    </w:rPr>
  </w:style>
  <w:style w:type="character" w:customStyle="1" w:styleId="QuoteChar">
    <w:name w:val="Quote Char"/>
    <w:basedOn w:val="DefaultParagraphFont"/>
    <w:link w:val="Quote"/>
    <w:uiPriority w:val="29"/>
    <w:rsid w:val="00B808CE"/>
    <w:rPr>
      <w:i/>
      <w:iCs/>
      <w:color w:val="404040" w:themeColor="text1" w:themeTint="BF"/>
    </w:rPr>
  </w:style>
  <w:style w:type="paragraph" w:styleId="ListParagraph">
    <w:name w:val="List Paragraph"/>
    <w:basedOn w:val="Normal"/>
    <w:uiPriority w:val="34"/>
    <w:qFormat/>
    <w:rsid w:val="00B808CE"/>
    <w:pPr>
      <w:ind w:left="720"/>
      <w:contextualSpacing/>
    </w:pPr>
  </w:style>
  <w:style w:type="character" w:styleId="IntenseEmphasis">
    <w:name w:val="Intense Emphasis"/>
    <w:basedOn w:val="DefaultParagraphFont"/>
    <w:uiPriority w:val="21"/>
    <w:qFormat/>
    <w:rsid w:val="00B808CE"/>
    <w:rPr>
      <w:i/>
      <w:iCs/>
      <w:color w:val="0F4761" w:themeColor="accent1" w:themeShade="BF"/>
    </w:rPr>
  </w:style>
  <w:style w:type="paragraph" w:styleId="IntenseQuote">
    <w:name w:val="Intense Quote"/>
    <w:basedOn w:val="Normal"/>
    <w:next w:val="Normal"/>
    <w:link w:val="IntenseQuoteChar"/>
    <w:uiPriority w:val="30"/>
    <w:qFormat/>
    <w:rsid w:val="00B80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8CE"/>
    <w:rPr>
      <w:i/>
      <w:iCs/>
      <w:color w:val="0F4761" w:themeColor="accent1" w:themeShade="BF"/>
    </w:rPr>
  </w:style>
  <w:style w:type="character" w:styleId="IntenseReference">
    <w:name w:val="Intense Reference"/>
    <w:basedOn w:val="DefaultParagraphFont"/>
    <w:uiPriority w:val="32"/>
    <w:qFormat/>
    <w:rsid w:val="00B808CE"/>
    <w:rPr>
      <w:b/>
      <w:bCs/>
      <w:smallCaps/>
      <w:color w:val="0F4761" w:themeColor="accent1" w:themeShade="BF"/>
      <w:spacing w:val="5"/>
    </w:rPr>
  </w:style>
  <w:style w:type="character" w:styleId="Hyperlink">
    <w:name w:val="Hyperlink"/>
    <w:basedOn w:val="DefaultParagraphFont"/>
    <w:uiPriority w:val="99"/>
    <w:unhideWhenUsed/>
    <w:rsid w:val="00B808CE"/>
    <w:rPr>
      <w:color w:val="467886" w:themeColor="hyperlink"/>
      <w:u w:val="single"/>
    </w:rPr>
  </w:style>
  <w:style w:type="character" w:styleId="UnresolvedMention">
    <w:name w:val="Unresolved Mention"/>
    <w:basedOn w:val="DefaultParagraphFont"/>
    <w:uiPriority w:val="99"/>
    <w:semiHidden/>
    <w:unhideWhenUsed/>
    <w:rsid w:val="00B808CE"/>
    <w:rPr>
      <w:color w:val="605E5C"/>
      <w:shd w:val="clear" w:color="auto" w:fill="E1DFDD"/>
    </w:rPr>
  </w:style>
  <w:style w:type="paragraph" w:styleId="Revision">
    <w:name w:val="Revision"/>
    <w:hidden/>
    <w:uiPriority w:val="99"/>
    <w:semiHidden/>
    <w:rsid w:val="001834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12999</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Lemke</dc:creator>
  <cp:keywords/>
  <dc:description/>
  <cp:lastModifiedBy>Kathryn Lemke</cp:lastModifiedBy>
  <cp:revision>5</cp:revision>
  <dcterms:created xsi:type="dcterms:W3CDTF">2026-02-28T23:28:00Z</dcterms:created>
  <dcterms:modified xsi:type="dcterms:W3CDTF">2026-03-21T18:47:00Z</dcterms:modified>
</cp:coreProperties>
</file>