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2E23" w14:textId="7BB3F930" w:rsidR="00BB07E6" w:rsidRDefault="007B3F98" w:rsidP="00BB07E6">
      <w:pPr>
        <w:jc w:val="center"/>
        <w:rPr>
          <w:rFonts w:eastAsiaTheme="minorHAnsi"/>
          <w:b/>
          <w:bCs/>
          <w:kern w:val="0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029019" wp14:editId="1BDF8305">
            <wp:simplePos x="0" y="0"/>
            <wp:positionH relativeFrom="column">
              <wp:posOffset>672465</wp:posOffset>
            </wp:positionH>
            <wp:positionV relativeFrom="paragraph">
              <wp:posOffset>-407670</wp:posOffset>
            </wp:positionV>
            <wp:extent cx="695325" cy="695325"/>
            <wp:effectExtent l="0" t="0" r="9525" b="9525"/>
            <wp:wrapNone/>
            <wp:docPr id="2008121869" name="Picture 1" descr="A logo with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121869" name="Picture 1" descr="A logo with a flow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7E6">
        <w:rPr>
          <w:b/>
          <w:bCs/>
          <w:sz w:val="24"/>
          <w:szCs w:val="24"/>
        </w:rPr>
        <w:t>Family Engagement &amp; Youth History Assessment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610"/>
        <w:gridCol w:w="2430"/>
        <w:gridCol w:w="1980"/>
        <w:gridCol w:w="810"/>
        <w:gridCol w:w="990"/>
        <w:gridCol w:w="1800"/>
      </w:tblGrid>
      <w:tr w:rsidR="0014407B" w14:paraId="2E04C21B" w14:textId="77777777" w:rsidTr="0014407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DCDE" w14:textId="69191BA0" w:rsidR="0014407B" w:rsidRDefault="0014407B" w:rsidP="0015612B">
            <w:pPr>
              <w:jc w:val="center"/>
              <w:rPr>
                <w:sz w:val="22"/>
                <w:szCs w:val="22"/>
              </w:rPr>
            </w:pPr>
            <w:r>
              <w:t>Date of Assessment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4A1" w14:textId="77777777" w:rsidR="0014407B" w:rsidRDefault="0014407B" w:rsidP="0015612B">
            <w:pPr>
              <w:jc w:val="center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917C" w14:textId="77777777" w:rsidR="0014407B" w:rsidRDefault="0014407B" w:rsidP="0015612B">
            <w:pPr>
              <w:jc w:val="center"/>
            </w:pPr>
            <w:r>
              <w:t xml:space="preserve">Name of Family Member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B1A" w14:textId="77777777" w:rsidR="0014407B" w:rsidRDefault="0014407B" w:rsidP="0015612B">
            <w:pPr>
              <w:jc w:val="center"/>
            </w:pPr>
          </w:p>
        </w:tc>
      </w:tr>
      <w:tr w:rsidR="0014407B" w14:paraId="3E7B0ED1" w14:textId="77777777" w:rsidTr="0014407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6199" w14:textId="77777777" w:rsidR="0014407B" w:rsidRDefault="0014407B" w:rsidP="0015612B">
            <w:pPr>
              <w:jc w:val="center"/>
            </w:pPr>
            <w:r>
              <w:t>Family Member Phone #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4EB6" w14:textId="77777777" w:rsidR="0014407B" w:rsidRDefault="0014407B" w:rsidP="0015612B">
            <w:pPr>
              <w:jc w:val="center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F55E" w14:textId="77777777" w:rsidR="0014407B" w:rsidRDefault="0014407B" w:rsidP="0015612B">
            <w:pPr>
              <w:jc w:val="center"/>
            </w:pPr>
            <w:r>
              <w:t>Family Member email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F1E" w14:textId="77777777" w:rsidR="0014407B" w:rsidRDefault="0014407B" w:rsidP="0015612B">
            <w:pPr>
              <w:jc w:val="center"/>
            </w:pPr>
          </w:p>
        </w:tc>
      </w:tr>
      <w:tr w:rsidR="0014407B" w14:paraId="41175291" w14:textId="77777777" w:rsidTr="0014407B"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3541" w14:textId="0A22051D" w:rsidR="0014407B" w:rsidRDefault="0014407B" w:rsidP="0015612B">
            <w:pPr>
              <w:jc w:val="center"/>
            </w:pPr>
            <w:r>
              <w:t>Family Member was emailed/ printed a copy of our Parent Handbook?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C379" w14:textId="77777777" w:rsidR="0014407B" w:rsidRDefault="0014407B" w:rsidP="0015612B">
            <w:pPr>
              <w:jc w:val="center"/>
            </w:pPr>
            <w:r>
              <w:t>Printed Copy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D006" w14:textId="77777777" w:rsidR="0014407B" w:rsidRDefault="0014407B" w:rsidP="0015612B">
            <w:pPr>
              <w:jc w:val="center"/>
            </w:pPr>
            <w:r>
              <w:t>Emailed Copy</w:t>
            </w:r>
          </w:p>
        </w:tc>
      </w:tr>
      <w:tr w:rsidR="0014407B" w14:paraId="020B4054" w14:textId="77777777" w:rsidTr="0014407B"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5D18" w14:textId="551E740D" w:rsidR="0014407B" w:rsidRDefault="0014407B" w:rsidP="0015612B">
            <w:pPr>
              <w:jc w:val="center"/>
            </w:pPr>
            <w:r>
              <w:t>Case Manager was emailed / printed a copy of this Assessment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2216" w14:textId="77777777" w:rsidR="0014407B" w:rsidRDefault="0014407B" w:rsidP="0015612B">
            <w:pPr>
              <w:jc w:val="center"/>
            </w:pPr>
            <w:r>
              <w:t>Printed Copy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5A97" w14:textId="77777777" w:rsidR="0014407B" w:rsidRDefault="0014407B" w:rsidP="0015612B">
            <w:pPr>
              <w:jc w:val="center"/>
            </w:pPr>
            <w:r>
              <w:t>Emailed Copy</w:t>
            </w:r>
          </w:p>
        </w:tc>
      </w:tr>
      <w:tr w:rsidR="0014407B" w14:paraId="390A412F" w14:textId="77777777" w:rsidTr="0014407B"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9888" w14:textId="1E0B9F15" w:rsidR="0014407B" w:rsidRDefault="0014407B" w:rsidP="0015612B">
            <w:pPr>
              <w:jc w:val="center"/>
            </w:pPr>
            <w:r>
              <w:t>Family was given a copy of the Treatment Plan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4DDB" w14:textId="77777777" w:rsidR="0014407B" w:rsidRDefault="0014407B" w:rsidP="0015612B">
            <w:pPr>
              <w:jc w:val="center"/>
            </w:pPr>
            <w:r>
              <w:t>Printed Copy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C117" w14:textId="77777777" w:rsidR="0014407B" w:rsidRDefault="0014407B" w:rsidP="0015612B">
            <w:pPr>
              <w:jc w:val="center"/>
            </w:pPr>
            <w:r>
              <w:t>Emailed Copy</w:t>
            </w:r>
          </w:p>
        </w:tc>
      </w:tr>
    </w:tbl>
    <w:p w14:paraId="597379E5" w14:textId="5DAE1DA4" w:rsidR="00BB07E6" w:rsidRDefault="00BB07E6" w:rsidP="00BB07E6">
      <w:pPr>
        <w:jc w:val="center"/>
        <w:rPr>
          <w:rFonts w:asciiTheme="minorHAnsi" w:hAnsiTheme="minorHAnsi" w:cstheme="minorBidi"/>
          <w:sz w:val="16"/>
          <w:szCs w:val="16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BB07E6" w14:paraId="40970D4D" w14:textId="77777777" w:rsidTr="0015612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2D85" w14:textId="77777777" w:rsidR="00BB07E6" w:rsidRDefault="00BB07E6" w:rsidP="0015612B">
            <w:pPr>
              <w:jc w:val="center"/>
              <w:rPr>
                <w:sz w:val="22"/>
                <w:szCs w:val="22"/>
              </w:rPr>
            </w:pPr>
            <w:r>
              <w:t xml:space="preserve">How are you feeling about your daughter being at the Daisy Center?  What Questions do you have for us about our program? </w:t>
            </w:r>
          </w:p>
        </w:tc>
      </w:tr>
      <w:tr w:rsidR="00BB07E6" w14:paraId="7DEC8040" w14:textId="77777777" w:rsidTr="0015612B">
        <w:trPr>
          <w:trHeight w:val="44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0F79" w14:textId="77777777" w:rsidR="00BB07E6" w:rsidRDefault="00BB07E6" w:rsidP="0015612B">
            <w:pPr>
              <w:jc w:val="center"/>
            </w:pPr>
          </w:p>
        </w:tc>
      </w:tr>
      <w:tr w:rsidR="00BB07E6" w14:paraId="468E87A5" w14:textId="77777777" w:rsidTr="0015612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1BA5" w14:textId="77777777" w:rsidR="00BB07E6" w:rsidRDefault="00BB07E6" w:rsidP="0015612B">
            <w:pPr>
              <w:jc w:val="center"/>
            </w:pPr>
            <w:r>
              <w:t xml:space="preserve">How can we support your family?  </w:t>
            </w:r>
            <w:r>
              <w:rPr>
                <w:i/>
                <w:iCs/>
              </w:rPr>
              <w:t xml:space="preserve">(such as family celebrations, cultural activities, language barriers?)  Do you have any family celebrations coming up that we need to help coordinate passes for event?   </w:t>
            </w:r>
          </w:p>
        </w:tc>
      </w:tr>
      <w:tr w:rsidR="00BB07E6" w14:paraId="651C25FB" w14:textId="77777777" w:rsidTr="0015612B">
        <w:trPr>
          <w:trHeight w:val="87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4C6" w14:textId="77777777" w:rsidR="00BB07E6" w:rsidRDefault="00BB07E6" w:rsidP="0015612B">
            <w:pPr>
              <w:jc w:val="center"/>
            </w:pPr>
          </w:p>
        </w:tc>
      </w:tr>
    </w:tbl>
    <w:p w14:paraId="03E9F72A" w14:textId="77777777" w:rsidR="00BB07E6" w:rsidRDefault="00BB07E6" w:rsidP="00BB07E6">
      <w:pPr>
        <w:jc w:val="center"/>
        <w:rPr>
          <w:rFonts w:asciiTheme="minorHAnsi" w:hAnsiTheme="minorHAnsi" w:cstheme="minorBidi"/>
          <w:sz w:val="16"/>
          <w:szCs w:val="16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BB07E6" w14:paraId="56D1B57F" w14:textId="77777777" w:rsidTr="0015612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A5BA" w14:textId="77777777" w:rsidR="00BB07E6" w:rsidRDefault="00BB07E6" w:rsidP="0015612B">
            <w:pPr>
              <w:jc w:val="center"/>
              <w:rPr>
                <w:sz w:val="22"/>
                <w:szCs w:val="22"/>
              </w:rPr>
            </w:pPr>
            <w:bookmarkStart w:id="0" w:name="_Hlk79570435"/>
            <w:r>
              <w:t xml:space="preserve">  What are your family strengths?  What does your family do for fun? </w:t>
            </w:r>
          </w:p>
        </w:tc>
      </w:tr>
      <w:tr w:rsidR="00BB07E6" w14:paraId="3D4F1622" w14:textId="77777777" w:rsidTr="0015612B">
        <w:trPr>
          <w:trHeight w:val="68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CAD" w14:textId="77777777" w:rsidR="00BB07E6" w:rsidRDefault="00BB07E6" w:rsidP="0015612B">
            <w:pPr>
              <w:jc w:val="center"/>
            </w:pPr>
          </w:p>
        </w:tc>
        <w:bookmarkEnd w:id="0"/>
      </w:tr>
      <w:tr w:rsidR="00BB07E6" w14:paraId="0BAD3009" w14:textId="77777777" w:rsidTr="0015612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F5AA" w14:textId="77777777" w:rsidR="00BB07E6" w:rsidRDefault="00BB07E6" w:rsidP="0015612B">
            <w:pPr>
              <w:jc w:val="center"/>
            </w:pPr>
            <w:r>
              <w:t xml:space="preserve">What problem areas/ risk factors do you feel your daughter needs to focus on? </w:t>
            </w:r>
            <w:r>
              <w:rPr>
                <w:i/>
                <w:iCs/>
              </w:rPr>
              <w:t>(self-injury, aggression, running away, drug usage, et.)</w:t>
            </w:r>
          </w:p>
        </w:tc>
      </w:tr>
      <w:tr w:rsidR="00BB07E6" w14:paraId="5D4E135C" w14:textId="77777777" w:rsidTr="0015612B">
        <w:trPr>
          <w:trHeight w:val="68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825E" w14:textId="77777777" w:rsidR="00BB07E6" w:rsidRDefault="00BB07E6" w:rsidP="0015612B">
            <w:pPr>
              <w:jc w:val="center"/>
            </w:pPr>
          </w:p>
        </w:tc>
      </w:tr>
    </w:tbl>
    <w:p w14:paraId="174987A4" w14:textId="77777777" w:rsidR="00BB07E6" w:rsidRDefault="00BB07E6" w:rsidP="00BB07E6">
      <w:pPr>
        <w:jc w:val="center"/>
        <w:rPr>
          <w:rFonts w:asciiTheme="minorHAnsi" w:hAnsiTheme="minorHAnsi" w:cstheme="minorBidi"/>
          <w:sz w:val="16"/>
          <w:szCs w:val="16"/>
        </w:rPr>
      </w:pPr>
    </w:p>
    <w:tbl>
      <w:tblPr>
        <w:tblStyle w:val="TableGrid"/>
        <w:tblW w:w="10777" w:type="dxa"/>
        <w:tblInd w:w="-635" w:type="dxa"/>
        <w:tblLook w:val="04A0" w:firstRow="1" w:lastRow="0" w:firstColumn="1" w:lastColumn="0" w:noHBand="0" w:noVBand="1"/>
      </w:tblPr>
      <w:tblGrid>
        <w:gridCol w:w="10777"/>
      </w:tblGrid>
      <w:tr w:rsidR="00BB07E6" w14:paraId="4D02184E" w14:textId="77777777" w:rsidTr="0015612B">
        <w:trPr>
          <w:trHeight w:val="648"/>
        </w:trPr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6289" w14:textId="77777777" w:rsidR="00BB07E6" w:rsidRDefault="00BB07E6" w:rsidP="0015612B">
            <w:pPr>
              <w:jc w:val="center"/>
              <w:rPr>
                <w:sz w:val="22"/>
                <w:szCs w:val="22"/>
              </w:rPr>
            </w:pPr>
            <w:r>
              <w:t>What trauma has your family experienced &amp; what interventions work to help De-escalate the situation? (room time, shower, music, talking, journal, calling a support person, coloring)</w:t>
            </w:r>
          </w:p>
        </w:tc>
      </w:tr>
      <w:tr w:rsidR="00BB07E6" w14:paraId="03E7723A" w14:textId="77777777" w:rsidTr="0015612B">
        <w:trPr>
          <w:trHeight w:val="975"/>
        </w:trPr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4FF6" w14:textId="77777777" w:rsidR="00BB07E6" w:rsidRDefault="00BB07E6" w:rsidP="0015612B">
            <w:pPr>
              <w:jc w:val="center"/>
            </w:pPr>
          </w:p>
        </w:tc>
      </w:tr>
      <w:tr w:rsidR="00BB07E6" w14:paraId="1DE953CA" w14:textId="77777777" w:rsidTr="0015612B">
        <w:trPr>
          <w:trHeight w:val="958"/>
        </w:trPr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D716" w14:textId="77777777" w:rsidR="00BB07E6" w:rsidRDefault="00BB07E6" w:rsidP="0015612B">
            <w:pPr>
              <w:jc w:val="center"/>
            </w:pPr>
            <w:r>
              <w:t xml:space="preserve"> If your daughter has problems with emotional regulation, what are some of the warning signs we need to look out for to de-escalate her prior to a crisis? </w:t>
            </w: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behaviors</w:t>
            </w:r>
            <w:proofErr w:type="gramEnd"/>
            <w:r>
              <w:rPr>
                <w:i/>
                <w:iCs/>
              </w:rPr>
              <w:t xml:space="preserve"> she shows when she is stressed such as sweating, breathing hard, loud voice, swearing, crying, et.  Add input to Treatment plan/ safety plan</w:t>
            </w:r>
            <w:r>
              <w:t xml:space="preserve"> )</w:t>
            </w:r>
          </w:p>
        </w:tc>
      </w:tr>
      <w:tr w:rsidR="00BB07E6" w14:paraId="0A575B74" w14:textId="77777777" w:rsidTr="0015612B">
        <w:trPr>
          <w:trHeight w:val="1335"/>
        </w:trPr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C55" w14:textId="77777777" w:rsidR="00BB07E6" w:rsidRDefault="00BB07E6" w:rsidP="0015612B">
            <w:pPr>
              <w:jc w:val="center"/>
            </w:pPr>
          </w:p>
        </w:tc>
      </w:tr>
      <w:tr w:rsidR="00BB07E6" w14:paraId="6EECC7F2" w14:textId="77777777" w:rsidTr="0015612B">
        <w:trPr>
          <w:trHeight w:val="985"/>
        </w:trPr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2B0F" w14:textId="77777777" w:rsidR="00BB07E6" w:rsidRDefault="00BB07E6" w:rsidP="0015612B">
            <w:pPr>
              <w:jc w:val="center"/>
            </w:pPr>
            <w:r>
              <w:t xml:space="preserve">  The Daisy Center completes an Assessment and Treatment Plan- (go over our assessment with parent) would you like to add any information to our Treatment </w:t>
            </w:r>
            <w:proofErr w:type="gramStart"/>
            <w:r>
              <w:t>plan</w:t>
            </w:r>
            <w:proofErr w:type="gramEnd"/>
            <w:r>
              <w:t xml:space="preserve"> or do you have anything you would like to add to the treatment plan goals or family history? </w:t>
            </w:r>
          </w:p>
        </w:tc>
      </w:tr>
      <w:tr w:rsidR="00BB07E6" w14:paraId="2A725433" w14:textId="77777777" w:rsidTr="0015612B">
        <w:trPr>
          <w:trHeight w:val="1823"/>
        </w:trPr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587" w14:textId="77777777" w:rsidR="00BB07E6" w:rsidRDefault="00BB07E6" w:rsidP="0015612B">
            <w:pPr>
              <w:jc w:val="center"/>
            </w:pPr>
          </w:p>
        </w:tc>
      </w:tr>
    </w:tbl>
    <w:p w14:paraId="7F14FF4A" w14:textId="77777777" w:rsidR="00BB07E6" w:rsidRDefault="00BB07E6" w:rsidP="00BB07E6">
      <w:pPr>
        <w:jc w:val="center"/>
        <w:rPr>
          <w:rFonts w:asciiTheme="minorHAnsi" w:hAnsiTheme="minorHAnsi" w:cstheme="minorBidi"/>
          <w:sz w:val="22"/>
          <w:szCs w:val="22"/>
        </w:rPr>
      </w:pPr>
    </w:p>
    <w:p w14:paraId="6392C71F" w14:textId="77777777" w:rsidR="00BB07E6" w:rsidRDefault="00BB07E6" w:rsidP="00BB07E6">
      <w:pPr>
        <w:rPr>
          <w:rFonts w:ascii="Arial" w:hAnsi="Arial" w:cs="Arial"/>
          <w:sz w:val="22"/>
          <w:szCs w:val="22"/>
        </w:rPr>
      </w:pPr>
    </w:p>
    <w:p w14:paraId="451472A8" w14:textId="77777777" w:rsidR="00BB07E6" w:rsidRDefault="00BB07E6"/>
    <w:sectPr w:rsidR="00BB07E6" w:rsidSect="00BB07E6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E6"/>
    <w:rsid w:val="0014407B"/>
    <w:rsid w:val="00560236"/>
    <w:rsid w:val="007B3F98"/>
    <w:rsid w:val="00B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5B8D"/>
  <w15:chartTrackingRefBased/>
  <w15:docId w15:val="{C25D35ED-32F6-43A8-A0C5-215ABAF1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7E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7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brinton</dc:creator>
  <cp:keywords/>
  <dc:description/>
  <cp:lastModifiedBy>jenny brinton</cp:lastModifiedBy>
  <cp:revision>4</cp:revision>
  <dcterms:created xsi:type="dcterms:W3CDTF">2022-10-19T19:50:00Z</dcterms:created>
  <dcterms:modified xsi:type="dcterms:W3CDTF">2023-11-30T16:42:00Z</dcterms:modified>
</cp:coreProperties>
</file>