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CE20" w14:textId="7E1345F9" w:rsidR="0001603C" w:rsidRPr="00A25CCC" w:rsidRDefault="0001603C" w:rsidP="00A25CCC">
      <w:pPr>
        <w:pStyle w:val="Heading1"/>
      </w:pPr>
      <w:r w:rsidRPr="00A25CCC">
        <w:t>Use Case</w:t>
      </w:r>
      <w:r w:rsidR="00A25CCC" w:rsidRPr="00A25CCC">
        <w:t xml:space="preserve"> Template</w:t>
      </w:r>
      <w:r w:rsidR="00271225">
        <w:t xml:space="preserve">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1603C" w14:paraId="3BB03B6D" w14:textId="77777777" w:rsidTr="00A25CCC">
        <w:tc>
          <w:tcPr>
            <w:tcW w:w="2689" w:type="dxa"/>
          </w:tcPr>
          <w:p w14:paraId="3DF45157" w14:textId="18281932" w:rsidR="0001603C" w:rsidRPr="0001603C" w:rsidRDefault="0001603C">
            <w:pPr>
              <w:rPr>
                <w:b/>
                <w:bCs/>
              </w:rPr>
            </w:pPr>
            <w:r w:rsidRPr="0001603C">
              <w:rPr>
                <w:b/>
                <w:bCs/>
              </w:rPr>
              <w:t>Use Case ID</w:t>
            </w:r>
          </w:p>
        </w:tc>
        <w:tc>
          <w:tcPr>
            <w:tcW w:w="6327" w:type="dxa"/>
          </w:tcPr>
          <w:p w14:paraId="60E13B63" w14:textId="6FF6DDBC" w:rsidR="0001603C" w:rsidRDefault="00A32F3A">
            <w:r>
              <w:t>UC0001</w:t>
            </w:r>
          </w:p>
        </w:tc>
      </w:tr>
      <w:tr w:rsidR="0001603C" w14:paraId="10587329" w14:textId="77777777" w:rsidTr="00A25CCC">
        <w:tc>
          <w:tcPr>
            <w:tcW w:w="2689" w:type="dxa"/>
          </w:tcPr>
          <w:p w14:paraId="72E4A51A" w14:textId="1F386F48" w:rsidR="0001603C" w:rsidRPr="0001603C" w:rsidRDefault="0001603C">
            <w:pPr>
              <w:rPr>
                <w:b/>
                <w:bCs/>
              </w:rPr>
            </w:pPr>
            <w:r w:rsidRPr="0001603C">
              <w:rPr>
                <w:b/>
                <w:bCs/>
              </w:rPr>
              <w:t>Use Case Description</w:t>
            </w:r>
          </w:p>
        </w:tc>
        <w:tc>
          <w:tcPr>
            <w:tcW w:w="6327" w:type="dxa"/>
          </w:tcPr>
          <w:p w14:paraId="489ED4D9" w14:textId="77777777" w:rsidR="0001603C" w:rsidRDefault="0001603C"/>
        </w:tc>
      </w:tr>
      <w:tr w:rsidR="00A25CCC" w14:paraId="6E567591" w14:textId="77777777" w:rsidTr="00F5171D">
        <w:tc>
          <w:tcPr>
            <w:tcW w:w="9016" w:type="dxa"/>
            <w:gridSpan w:val="2"/>
            <w:shd w:val="clear" w:color="auto" w:fill="002060"/>
          </w:tcPr>
          <w:p w14:paraId="2AEA01DE" w14:textId="6301F451" w:rsidR="00A25CCC" w:rsidRPr="00A25CCC" w:rsidRDefault="00A25CCC">
            <w:pPr>
              <w:rPr>
                <w:color w:val="FFFFFF" w:themeColor="background1"/>
              </w:rPr>
            </w:pPr>
            <w:r w:rsidRPr="00A25CCC">
              <w:rPr>
                <w:b/>
                <w:bCs/>
                <w:color w:val="FFFFFF" w:themeColor="background1"/>
              </w:rPr>
              <w:t>Actor(s)</w:t>
            </w:r>
          </w:p>
        </w:tc>
      </w:tr>
      <w:tr w:rsidR="00A25CCC" w14:paraId="02A33358" w14:textId="77777777" w:rsidTr="00A25CCC">
        <w:tc>
          <w:tcPr>
            <w:tcW w:w="2689" w:type="dxa"/>
          </w:tcPr>
          <w:p w14:paraId="07375983" w14:textId="57482BF1" w:rsidR="00A25CCC" w:rsidRPr="00A25CCC" w:rsidRDefault="00A25CCC" w:rsidP="00A25CCC">
            <w:pPr>
              <w:rPr>
                <w:color w:val="FFFFFF" w:themeColor="background1"/>
              </w:rPr>
            </w:pPr>
            <w:r w:rsidRPr="00A25CCC">
              <w:t>Primary Actor</w:t>
            </w:r>
          </w:p>
        </w:tc>
        <w:tc>
          <w:tcPr>
            <w:tcW w:w="6327" w:type="dxa"/>
          </w:tcPr>
          <w:p w14:paraId="0F27BDA6" w14:textId="1D0FBF28" w:rsidR="00A25CCC" w:rsidRPr="00A32F3A" w:rsidRDefault="00A32F3A" w:rsidP="00A25CCC">
            <w:r>
              <w:t>[Main user or system which typically initiates the use case process]</w:t>
            </w:r>
          </w:p>
        </w:tc>
      </w:tr>
      <w:tr w:rsidR="00A25CCC" w14:paraId="2390AF82" w14:textId="77777777" w:rsidTr="00A25CCC">
        <w:tc>
          <w:tcPr>
            <w:tcW w:w="2689" w:type="dxa"/>
          </w:tcPr>
          <w:p w14:paraId="67AECCD9" w14:textId="334DAC83" w:rsidR="00A25CCC" w:rsidRPr="00A25CCC" w:rsidRDefault="00A25CCC" w:rsidP="00A25CCC">
            <w:pPr>
              <w:rPr>
                <w:color w:val="FFFFFF" w:themeColor="background1"/>
              </w:rPr>
            </w:pPr>
            <w:r w:rsidRPr="00A25CCC">
              <w:t>Supporting Actor(s)</w:t>
            </w:r>
          </w:p>
        </w:tc>
        <w:tc>
          <w:tcPr>
            <w:tcW w:w="6327" w:type="dxa"/>
          </w:tcPr>
          <w:p w14:paraId="64A185A3" w14:textId="5B0655A0" w:rsidR="00A25CCC" w:rsidRPr="00A32F3A" w:rsidRDefault="00A32F3A" w:rsidP="00A25CCC">
            <w:r>
              <w:t>[User who assists in the use case process]</w:t>
            </w:r>
          </w:p>
        </w:tc>
      </w:tr>
      <w:tr w:rsidR="0001603C" w14:paraId="2DD46CE5" w14:textId="77777777" w:rsidTr="00A25CCC">
        <w:tc>
          <w:tcPr>
            <w:tcW w:w="2689" w:type="dxa"/>
          </w:tcPr>
          <w:p w14:paraId="05E9264D" w14:textId="570D9917" w:rsidR="0001603C" w:rsidRPr="0001603C" w:rsidRDefault="0001603C">
            <w:pPr>
              <w:rPr>
                <w:b/>
                <w:bCs/>
              </w:rPr>
            </w:pPr>
            <w:r w:rsidRPr="0001603C">
              <w:rPr>
                <w:b/>
                <w:bCs/>
              </w:rPr>
              <w:t>Pre-condition(s)</w:t>
            </w:r>
          </w:p>
        </w:tc>
        <w:tc>
          <w:tcPr>
            <w:tcW w:w="6327" w:type="dxa"/>
          </w:tcPr>
          <w:p w14:paraId="5C6F1DBB" w14:textId="7118AF34" w:rsidR="0001603C" w:rsidRDefault="00A32F3A">
            <w:r>
              <w:t>[Must be completed before the use case process can commence]</w:t>
            </w:r>
          </w:p>
        </w:tc>
      </w:tr>
      <w:tr w:rsidR="0001603C" w14:paraId="73473C48" w14:textId="77777777" w:rsidTr="00A25CCC">
        <w:tc>
          <w:tcPr>
            <w:tcW w:w="2689" w:type="dxa"/>
          </w:tcPr>
          <w:p w14:paraId="72953EE7" w14:textId="2686208C" w:rsidR="0001603C" w:rsidRPr="0001603C" w:rsidRDefault="0001603C">
            <w:pPr>
              <w:rPr>
                <w:b/>
                <w:bCs/>
              </w:rPr>
            </w:pPr>
            <w:r w:rsidRPr="0001603C">
              <w:rPr>
                <w:b/>
                <w:bCs/>
              </w:rPr>
              <w:t>Trigger</w:t>
            </w:r>
          </w:p>
        </w:tc>
        <w:tc>
          <w:tcPr>
            <w:tcW w:w="6327" w:type="dxa"/>
          </w:tcPr>
          <w:p w14:paraId="629B1A27" w14:textId="71DDD77A" w:rsidR="0001603C" w:rsidRDefault="00A32F3A">
            <w:r>
              <w:t>[Event which initiates the use case process]</w:t>
            </w:r>
          </w:p>
        </w:tc>
      </w:tr>
      <w:tr w:rsidR="0001603C" w14:paraId="5BB5E769" w14:textId="77777777" w:rsidTr="00A25CCC">
        <w:tc>
          <w:tcPr>
            <w:tcW w:w="2689" w:type="dxa"/>
          </w:tcPr>
          <w:p w14:paraId="66F0AB29" w14:textId="1894C672" w:rsidR="0001603C" w:rsidRPr="0001603C" w:rsidRDefault="0001603C">
            <w:pPr>
              <w:rPr>
                <w:b/>
                <w:bCs/>
              </w:rPr>
            </w:pPr>
            <w:r w:rsidRPr="0001603C">
              <w:rPr>
                <w:b/>
                <w:bCs/>
              </w:rPr>
              <w:t>System(s)</w:t>
            </w:r>
          </w:p>
        </w:tc>
        <w:tc>
          <w:tcPr>
            <w:tcW w:w="6327" w:type="dxa"/>
          </w:tcPr>
          <w:p w14:paraId="39E33004" w14:textId="6D354D36" w:rsidR="0001603C" w:rsidRDefault="00A32F3A">
            <w:r>
              <w:t>[Software, application or process used in the use case process]</w:t>
            </w:r>
          </w:p>
        </w:tc>
      </w:tr>
      <w:tr w:rsidR="00A25CCC" w14:paraId="05C532A0" w14:textId="77777777" w:rsidTr="00F1704B">
        <w:tc>
          <w:tcPr>
            <w:tcW w:w="9016" w:type="dxa"/>
            <w:gridSpan w:val="2"/>
            <w:shd w:val="clear" w:color="auto" w:fill="002060"/>
          </w:tcPr>
          <w:p w14:paraId="5DCFBE52" w14:textId="2CCC2612" w:rsidR="00A25CCC" w:rsidRPr="0001603C" w:rsidRDefault="00A25CCC">
            <w:pPr>
              <w:rPr>
                <w:color w:val="FFFFFF" w:themeColor="background1"/>
              </w:rPr>
            </w:pPr>
            <w:r w:rsidRPr="0001603C">
              <w:rPr>
                <w:b/>
                <w:bCs/>
                <w:color w:val="FFFFFF" w:themeColor="background1"/>
              </w:rPr>
              <w:t>Event Flow</w:t>
            </w:r>
          </w:p>
        </w:tc>
      </w:tr>
      <w:tr w:rsidR="0001603C" w14:paraId="63056C26" w14:textId="77777777" w:rsidTr="00A25CCC">
        <w:tc>
          <w:tcPr>
            <w:tcW w:w="2689" w:type="dxa"/>
          </w:tcPr>
          <w:p w14:paraId="7933C7A3" w14:textId="6D74A60F" w:rsidR="0001603C" w:rsidRDefault="0001603C">
            <w:r>
              <w:t>Step 1</w:t>
            </w:r>
          </w:p>
        </w:tc>
        <w:tc>
          <w:tcPr>
            <w:tcW w:w="6327" w:type="dxa"/>
          </w:tcPr>
          <w:p w14:paraId="527EBC2A" w14:textId="6E6A011B" w:rsidR="0001603C" w:rsidRDefault="00A32F3A">
            <w:r>
              <w:t>[Add rows for extra steps]</w:t>
            </w:r>
          </w:p>
        </w:tc>
      </w:tr>
      <w:tr w:rsidR="0001603C" w14:paraId="62E48858" w14:textId="77777777" w:rsidTr="00A25CCC">
        <w:tc>
          <w:tcPr>
            <w:tcW w:w="2689" w:type="dxa"/>
          </w:tcPr>
          <w:p w14:paraId="6DD7E771" w14:textId="117CBA53" w:rsidR="0001603C" w:rsidRDefault="0001603C">
            <w:r>
              <w:t>Step 2</w:t>
            </w:r>
          </w:p>
        </w:tc>
        <w:tc>
          <w:tcPr>
            <w:tcW w:w="6327" w:type="dxa"/>
          </w:tcPr>
          <w:p w14:paraId="0ED6D636" w14:textId="77777777" w:rsidR="0001603C" w:rsidRDefault="0001603C"/>
        </w:tc>
      </w:tr>
      <w:tr w:rsidR="0001603C" w14:paraId="4BBA3279" w14:textId="77777777" w:rsidTr="00A25CCC">
        <w:tc>
          <w:tcPr>
            <w:tcW w:w="2689" w:type="dxa"/>
          </w:tcPr>
          <w:p w14:paraId="62844CD2" w14:textId="0A7B0C59" w:rsidR="0001603C" w:rsidRDefault="0001603C">
            <w:r>
              <w:t>Step 3</w:t>
            </w:r>
          </w:p>
        </w:tc>
        <w:tc>
          <w:tcPr>
            <w:tcW w:w="6327" w:type="dxa"/>
          </w:tcPr>
          <w:p w14:paraId="088404D6" w14:textId="77777777" w:rsidR="0001603C" w:rsidRDefault="0001603C"/>
        </w:tc>
      </w:tr>
      <w:tr w:rsidR="0001603C" w14:paraId="0D474C92" w14:textId="77777777" w:rsidTr="00A25CCC">
        <w:tc>
          <w:tcPr>
            <w:tcW w:w="2689" w:type="dxa"/>
          </w:tcPr>
          <w:p w14:paraId="6E4366EA" w14:textId="1AD5FFFB" w:rsidR="0001603C" w:rsidRDefault="0001603C">
            <w:r>
              <w:t>Step 4</w:t>
            </w:r>
          </w:p>
        </w:tc>
        <w:tc>
          <w:tcPr>
            <w:tcW w:w="6327" w:type="dxa"/>
          </w:tcPr>
          <w:p w14:paraId="2AD01F23" w14:textId="77777777" w:rsidR="0001603C" w:rsidRDefault="0001603C"/>
        </w:tc>
      </w:tr>
      <w:tr w:rsidR="0001603C" w14:paraId="7CB649E9" w14:textId="77777777" w:rsidTr="00A25CCC">
        <w:tc>
          <w:tcPr>
            <w:tcW w:w="2689" w:type="dxa"/>
          </w:tcPr>
          <w:p w14:paraId="36185D3A" w14:textId="009474D5" w:rsidR="0001603C" w:rsidRDefault="0001603C">
            <w:r>
              <w:t>Step 5</w:t>
            </w:r>
          </w:p>
        </w:tc>
        <w:tc>
          <w:tcPr>
            <w:tcW w:w="6327" w:type="dxa"/>
          </w:tcPr>
          <w:p w14:paraId="5FBD5016" w14:textId="337EEE7E" w:rsidR="0001603C" w:rsidRDefault="0001603C"/>
        </w:tc>
      </w:tr>
      <w:tr w:rsidR="00A32F3A" w14:paraId="43180649" w14:textId="77777777" w:rsidTr="0049023C">
        <w:tc>
          <w:tcPr>
            <w:tcW w:w="9016" w:type="dxa"/>
            <w:gridSpan w:val="2"/>
            <w:shd w:val="clear" w:color="auto" w:fill="002060"/>
          </w:tcPr>
          <w:p w14:paraId="30F85D17" w14:textId="77896D43" w:rsidR="00A32F3A" w:rsidRPr="0001603C" w:rsidRDefault="00A32F3A" w:rsidP="00A32F3A">
            <w:pPr>
              <w:rPr>
                <w:color w:val="FFFFFF" w:themeColor="background1"/>
              </w:rPr>
            </w:pPr>
            <w:r w:rsidRPr="0001603C">
              <w:rPr>
                <w:b/>
                <w:bCs/>
                <w:color w:val="FFFFFF" w:themeColor="background1"/>
              </w:rPr>
              <w:t>Alternate Event Flow</w:t>
            </w:r>
          </w:p>
        </w:tc>
      </w:tr>
      <w:tr w:rsidR="00A32F3A" w14:paraId="71C56C0D" w14:textId="77777777" w:rsidTr="00A25CCC">
        <w:tc>
          <w:tcPr>
            <w:tcW w:w="2689" w:type="dxa"/>
          </w:tcPr>
          <w:p w14:paraId="72E160D9" w14:textId="55016400" w:rsidR="00A32F3A" w:rsidRDefault="00A32F3A" w:rsidP="00A32F3A">
            <w:r>
              <w:t>Step 1</w:t>
            </w:r>
          </w:p>
        </w:tc>
        <w:tc>
          <w:tcPr>
            <w:tcW w:w="6327" w:type="dxa"/>
          </w:tcPr>
          <w:p w14:paraId="4B4D5BBE" w14:textId="68DF85BF" w:rsidR="00A32F3A" w:rsidRDefault="00A32F3A" w:rsidP="00A32F3A">
            <w:r>
              <w:t>[Add rows for extra steps]</w:t>
            </w:r>
          </w:p>
        </w:tc>
      </w:tr>
      <w:tr w:rsidR="00A32F3A" w14:paraId="598F0CD9" w14:textId="77777777" w:rsidTr="00A25CCC">
        <w:tc>
          <w:tcPr>
            <w:tcW w:w="2689" w:type="dxa"/>
          </w:tcPr>
          <w:p w14:paraId="7A9456CB" w14:textId="1A5DAB0E" w:rsidR="00A32F3A" w:rsidRDefault="00A32F3A" w:rsidP="00A32F3A">
            <w:r>
              <w:t>Step 2</w:t>
            </w:r>
          </w:p>
        </w:tc>
        <w:tc>
          <w:tcPr>
            <w:tcW w:w="6327" w:type="dxa"/>
          </w:tcPr>
          <w:p w14:paraId="27D2B5A4" w14:textId="77777777" w:rsidR="00A32F3A" w:rsidRDefault="00A32F3A" w:rsidP="00A32F3A"/>
        </w:tc>
      </w:tr>
      <w:tr w:rsidR="00A32F3A" w14:paraId="2F113F44" w14:textId="77777777" w:rsidTr="00A25CCC">
        <w:tc>
          <w:tcPr>
            <w:tcW w:w="2689" w:type="dxa"/>
          </w:tcPr>
          <w:p w14:paraId="694CC5B2" w14:textId="6F471AEE" w:rsidR="00A32F3A" w:rsidRDefault="00A32F3A" w:rsidP="00A32F3A">
            <w:r>
              <w:t>Step 3</w:t>
            </w:r>
          </w:p>
        </w:tc>
        <w:tc>
          <w:tcPr>
            <w:tcW w:w="6327" w:type="dxa"/>
          </w:tcPr>
          <w:p w14:paraId="41492B5C" w14:textId="77777777" w:rsidR="00A32F3A" w:rsidRDefault="00A32F3A" w:rsidP="00A32F3A"/>
        </w:tc>
      </w:tr>
      <w:tr w:rsidR="00A32F3A" w14:paraId="3301C40A" w14:textId="77777777" w:rsidTr="00A25CCC">
        <w:tc>
          <w:tcPr>
            <w:tcW w:w="2689" w:type="dxa"/>
          </w:tcPr>
          <w:p w14:paraId="7A7D6B0B" w14:textId="076E35E4" w:rsidR="00A32F3A" w:rsidRDefault="00A32F3A" w:rsidP="00A32F3A">
            <w:r>
              <w:t>Step 4</w:t>
            </w:r>
          </w:p>
        </w:tc>
        <w:tc>
          <w:tcPr>
            <w:tcW w:w="6327" w:type="dxa"/>
          </w:tcPr>
          <w:p w14:paraId="3880747D" w14:textId="77777777" w:rsidR="00A32F3A" w:rsidRDefault="00A32F3A" w:rsidP="00A32F3A"/>
        </w:tc>
      </w:tr>
      <w:tr w:rsidR="00A32F3A" w14:paraId="451B7D70" w14:textId="77777777" w:rsidTr="00A25CCC">
        <w:tc>
          <w:tcPr>
            <w:tcW w:w="2689" w:type="dxa"/>
          </w:tcPr>
          <w:p w14:paraId="323395D4" w14:textId="1A9E9AD2" w:rsidR="00A32F3A" w:rsidRDefault="00A32F3A" w:rsidP="00A32F3A">
            <w:r>
              <w:t>Step 5</w:t>
            </w:r>
          </w:p>
        </w:tc>
        <w:tc>
          <w:tcPr>
            <w:tcW w:w="6327" w:type="dxa"/>
          </w:tcPr>
          <w:p w14:paraId="0007C4F4" w14:textId="77777777" w:rsidR="00A32F3A" w:rsidRDefault="00A32F3A" w:rsidP="00A32F3A"/>
        </w:tc>
      </w:tr>
      <w:tr w:rsidR="00A32F3A" w14:paraId="11B99C43" w14:textId="77777777" w:rsidTr="001F1793">
        <w:tc>
          <w:tcPr>
            <w:tcW w:w="9016" w:type="dxa"/>
            <w:gridSpan w:val="2"/>
            <w:shd w:val="clear" w:color="auto" w:fill="002060"/>
          </w:tcPr>
          <w:p w14:paraId="033E8D26" w14:textId="29D4FBBE" w:rsidR="00A32F3A" w:rsidRPr="00A25CCC" w:rsidRDefault="00A32F3A" w:rsidP="00A32F3A">
            <w:r w:rsidRPr="00A25CCC">
              <w:rPr>
                <w:b/>
                <w:bCs/>
              </w:rPr>
              <w:t xml:space="preserve">Non-functional Requirements </w:t>
            </w:r>
          </w:p>
        </w:tc>
      </w:tr>
      <w:tr w:rsidR="00A32F3A" w14:paraId="56E0A44B" w14:textId="77777777" w:rsidTr="00A25CCC">
        <w:tc>
          <w:tcPr>
            <w:tcW w:w="2689" w:type="dxa"/>
          </w:tcPr>
          <w:p w14:paraId="1DF14397" w14:textId="470C549D" w:rsidR="00A32F3A" w:rsidRPr="00A25CCC" w:rsidRDefault="00A32F3A" w:rsidP="00A32F3A">
            <w:r w:rsidRPr="00A25CCC">
              <w:t>Scalability</w:t>
            </w:r>
          </w:p>
        </w:tc>
        <w:tc>
          <w:tcPr>
            <w:tcW w:w="6327" w:type="dxa"/>
          </w:tcPr>
          <w:p w14:paraId="4BBAC33C" w14:textId="1C5B0D70" w:rsidR="00A32F3A" w:rsidRDefault="00A32F3A" w:rsidP="00A32F3A">
            <w:r>
              <w:t>[How well the system will manage growth without losing performance]</w:t>
            </w:r>
          </w:p>
        </w:tc>
      </w:tr>
      <w:tr w:rsidR="00A32F3A" w14:paraId="5AE75A40" w14:textId="77777777" w:rsidTr="00A25CCC">
        <w:tc>
          <w:tcPr>
            <w:tcW w:w="2689" w:type="dxa"/>
          </w:tcPr>
          <w:p w14:paraId="7DE92476" w14:textId="336BC52D" w:rsidR="00A32F3A" w:rsidRPr="00A25CCC" w:rsidRDefault="00A32F3A" w:rsidP="00A32F3A">
            <w:r w:rsidRPr="00A25CCC">
              <w:t>Reliability</w:t>
            </w:r>
          </w:p>
        </w:tc>
        <w:tc>
          <w:tcPr>
            <w:tcW w:w="6327" w:type="dxa"/>
          </w:tcPr>
          <w:p w14:paraId="7428C3AB" w14:textId="2467CAB6" w:rsidR="00A32F3A" w:rsidRDefault="00A32F3A" w:rsidP="00A32F3A">
            <w:r>
              <w:t>[The degree to which the system can successfully and accurately perform the use case process]</w:t>
            </w:r>
          </w:p>
        </w:tc>
      </w:tr>
      <w:tr w:rsidR="00A32F3A" w14:paraId="2630DA50" w14:textId="77777777" w:rsidTr="00A25CCC">
        <w:tc>
          <w:tcPr>
            <w:tcW w:w="2689" w:type="dxa"/>
          </w:tcPr>
          <w:p w14:paraId="5A0F2D67" w14:textId="7B036427" w:rsidR="00A32F3A" w:rsidRPr="00A25CCC" w:rsidRDefault="00A32F3A" w:rsidP="00A32F3A">
            <w:r w:rsidRPr="00A25CCC">
              <w:t>Performance</w:t>
            </w:r>
          </w:p>
        </w:tc>
        <w:tc>
          <w:tcPr>
            <w:tcW w:w="6327" w:type="dxa"/>
          </w:tcPr>
          <w:p w14:paraId="134DAEA0" w14:textId="4D68F361" w:rsidR="00A32F3A" w:rsidRDefault="00A32F3A" w:rsidP="00A32F3A">
            <w:r>
              <w:t>[The system speed, responsiveness and resource usage when performing the use case process]</w:t>
            </w:r>
          </w:p>
        </w:tc>
      </w:tr>
      <w:tr w:rsidR="00A32F3A" w14:paraId="4F77ED58" w14:textId="77777777" w:rsidTr="00A25CCC">
        <w:tc>
          <w:tcPr>
            <w:tcW w:w="2689" w:type="dxa"/>
          </w:tcPr>
          <w:p w14:paraId="0C813CDE" w14:textId="7BCB54E4" w:rsidR="00A32F3A" w:rsidRPr="00A25CCC" w:rsidRDefault="00A32F3A" w:rsidP="00A32F3A">
            <w:r w:rsidRPr="00A25CCC">
              <w:t>Security</w:t>
            </w:r>
          </w:p>
        </w:tc>
        <w:tc>
          <w:tcPr>
            <w:tcW w:w="6327" w:type="dxa"/>
          </w:tcPr>
          <w:p w14:paraId="5508D8F4" w14:textId="5EB6A738" w:rsidR="00A32F3A" w:rsidRDefault="00271225" w:rsidP="00A32F3A">
            <w:r>
              <w:t>[Ensures that the system is safe, protected and only accessible by authorised users when performing the use case process]</w:t>
            </w:r>
          </w:p>
        </w:tc>
      </w:tr>
      <w:tr w:rsidR="00A32F3A" w14:paraId="73B72AC5" w14:textId="77777777" w:rsidTr="00A25CCC">
        <w:tc>
          <w:tcPr>
            <w:tcW w:w="2689" w:type="dxa"/>
          </w:tcPr>
          <w:p w14:paraId="5BB3D41E" w14:textId="5BB136D6" w:rsidR="00A32F3A" w:rsidRPr="00A25CCC" w:rsidRDefault="00A32F3A" w:rsidP="00A32F3A">
            <w:r w:rsidRPr="00A25CCC">
              <w:t>Useability</w:t>
            </w:r>
          </w:p>
        </w:tc>
        <w:tc>
          <w:tcPr>
            <w:tcW w:w="6327" w:type="dxa"/>
          </w:tcPr>
          <w:p w14:paraId="1CDD5FF6" w14:textId="3CCF25A2" w:rsidR="00A32F3A" w:rsidRDefault="00271225" w:rsidP="00A32F3A">
            <w:r>
              <w:t>[Explains how intuitive, accessible and error-free the system is when performing the use case process]</w:t>
            </w:r>
          </w:p>
        </w:tc>
      </w:tr>
    </w:tbl>
    <w:p w14:paraId="55F24398" w14:textId="48BC5FFD" w:rsidR="0001603C" w:rsidRDefault="0001603C" w:rsidP="00A25CCC"/>
    <w:sectPr w:rsidR="00016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C"/>
    <w:rsid w:val="0001603C"/>
    <w:rsid w:val="00271225"/>
    <w:rsid w:val="00A25CCC"/>
    <w:rsid w:val="00A32F3A"/>
    <w:rsid w:val="00F5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40159"/>
  <w15:chartTrackingRefBased/>
  <w15:docId w15:val="{41D7A188-C04A-4651-9CC1-CB024439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0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6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Rasmussen</dc:creator>
  <cp:keywords/>
  <dc:description/>
  <cp:lastModifiedBy>Katie Rasmussen</cp:lastModifiedBy>
  <cp:revision>1</cp:revision>
  <dcterms:created xsi:type="dcterms:W3CDTF">2025-10-15T20:57:00Z</dcterms:created>
  <dcterms:modified xsi:type="dcterms:W3CDTF">2025-10-21T22:17:00Z</dcterms:modified>
</cp:coreProperties>
</file>