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DEA5" w14:textId="782F4ED0" w:rsidR="00AA7756" w:rsidRPr="009C0E53" w:rsidRDefault="00651EC1" w:rsidP="009C0E53">
      <w:pPr>
        <w:spacing w:after="0"/>
        <w:jc w:val="center"/>
        <w:rPr>
          <w:color w:val="215E99" w:themeColor="text2" w:themeTint="BF"/>
        </w:rPr>
      </w:pPr>
      <w:r>
        <w:rPr>
          <w:noProof/>
          <w:color w:val="215E99" w:themeColor="text2" w:themeTint="BF"/>
        </w:rPr>
        <w:drawing>
          <wp:inline distT="0" distB="0" distL="0" distR="0" wp14:anchorId="6FCF8054" wp14:editId="5FFA37D3">
            <wp:extent cx="6122105" cy="1276410"/>
            <wp:effectExtent l="0" t="0" r="0" b="0"/>
            <wp:docPr id="8472743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00" cy="129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0E53" w:rsidRPr="009C0E53">
        <w:rPr>
          <w:color w:val="215E99" w:themeColor="text2" w:themeTint="BF"/>
        </w:rPr>
        <w:t xml:space="preserve"> </w:t>
      </w:r>
    </w:p>
    <w:p w14:paraId="1BAB8761" w14:textId="7B07CDE6" w:rsidR="009C0E53" w:rsidRDefault="009C0E53" w:rsidP="009C0E53">
      <w:pPr>
        <w:spacing w:after="0"/>
      </w:pPr>
    </w:p>
    <w:p w14:paraId="019BF99A" w14:textId="5A5EC357" w:rsidR="009C0E53" w:rsidRPr="00C538DF" w:rsidRDefault="009C0E53" w:rsidP="00A420D9">
      <w:pPr>
        <w:spacing w:after="0" w:line="240" w:lineRule="auto"/>
        <w:rPr>
          <w:b/>
          <w:bCs/>
          <w:color w:val="EE0000"/>
        </w:rPr>
      </w:pPr>
      <w:r w:rsidRPr="00C538DF">
        <w:rPr>
          <w:b/>
          <w:bCs/>
          <w:color w:val="EE0000"/>
        </w:rPr>
        <w:t xml:space="preserve">Date: </w:t>
      </w:r>
      <w:r w:rsidR="0023179C">
        <w:rPr>
          <w:b/>
          <w:bCs/>
          <w:color w:val="EE0000"/>
        </w:rPr>
        <w:t>March 21</w:t>
      </w:r>
      <w:r w:rsidR="003E29EC">
        <w:rPr>
          <w:b/>
          <w:bCs/>
          <w:color w:val="EE0000"/>
        </w:rPr>
        <w:t>, 2026</w:t>
      </w:r>
    </w:p>
    <w:p w14:paraId="1783242B" w14:textId="0078C4F0" w:rsidR="009C0E53" w:rsidRPr="00C538DF" w:rsidRDefault="009C0E53" w:rsidP="00A420D9">
      <w:pPr>
        <w:spacing w:after="0" w:line="240" w:lineRule="auto"/>
        <w:rPr>
          <w:b/>
          <w:bCs/>
          <w:color w:val="EE0000"/>
        </w:rPr>
      </w:pPr>
      <w:r w:rsidRPr="00C538DF">
        <w:rPr>
          <w:b/>
          <w:bCs/>
          <w:color w:val="EE0000"/>
        </w:rPr>
        <w:t xml:space="preserve">Location: </w:t>
      </w:r>
      <w:r w:rsidR="000F698E">
        <w:rPr>
          <w:b/>
          <w:bCs/>
          <w:color w:val="EE0000"/>
        </w:rPr>
        <w:t>The Local Tavern</w:t>
      </w:r>
    </w:p>
    <w:p w14:paraId="061656CA" w14:textId="31E33A4B" w:rsidR="009C0E53" w:rsidRDefault="006B0694" w:rsidP="00A420D9">
      <w:pPr>
        <w:spacing w:after="0" w:line="240" w:lineRule="auto"/>
        <w:rPr>
          <w:b/>
          <w:bCs/>
          <w:color w:val="EE0000"/>
        </w:rPr>
      </w:pPr>
      <w:r>
        <w:rPr>
          <w:b/>
          <w:bCs/>
          <w:color w:val="EE0000"/>
        </w:rPr>
        <w:t xml:space="preserve">Scheduled time: </w:t>
      </w:r>
      <w:r w:rsidR="00396A86">
        <w:rPr>
          <w:b/>
          <w:bCs/>
          <w:color w:val="EE0000"/>
        </w:rPr>
        <w:t>1</w:t>
      </w:r>
      <w:r>
        <w:rPr>
          <w:b/>
          <w:bCs/>
          <w:color w:val="EE0000"/>
        </w:rPr>
        <w:t>1</w:t>
      </w:r>
      <w:r w:rsidR="00B45D16">
        <w:rPr>
          <w:b/>
          <w:bCs/>
          <w:color w:val="EE0000"/>
        </w:rPr>
        <w:t>3</w:t>
      </w:r>
      <w:r>
        <w:rPr>
          <w:b/>
          <w:bCs/>
          <w:color w:val="EE0000"/>
        </w:rPr>
        <w:t>0-1</w:t>
      </w:r>
      <w:r w:rsidR="00B45D16">
        <w:rPr>
          <w:b/>
          <w:bCs/>
          <w:color w:val="EE0000"/>
        </w:rPr>
        <w:t>2</w:t>
      </w:r>
      <w:r>
        <w:rPr>
          <w:b/>
          <w:bCs/>
          <w:color w:val="EE0000"/>
        </w:rPr>
        <w:t>30</w:t>
      </w:r>
    </w:p>
    <w:p w14:paraId="5CEFC34C" w14:textId="754017D9" w:rsidR="00396A86" w:rsidRDefault="00396A86" w:rsidP="00A420D9">
      <w:pPr>
        <w:spacing w:after="0" w:line="240" w:lineRule="auto"/>
        <w:rPr>
          <w:b/>
          <w:bCs/>
          <w:color w:val="EE0000"/>
        </w:rPr>
      </w:pPr>
      <w:r>
        <w:rPr>
          <w:b/>
          <w:bCs/>
          <w:color w:val="EE0000"/>
        </w:rPr>
        <w:t xml:space="preserve">Official Start </w:t>
      </w:r>
      <w:r w:rsidR="009C689B">
        <w:rPr>
          <w:b/>
          <w:bCs/>
          <w:color w:val="EE0000"/>
        </w:rPr>
        <w:t xml:space="preserve"> Time</w:t>
      </w:r>
      <w:r w:rsidR="00B45D16">
        <w:rPr>
          <w:b/>
          <w:bCs/>
          <w:color w:val="EE0000"/>
        </w:rPr>
        <w:t>:</w:t>
      </w:r>
      <w:r w:rsidR="00313AB3">
        <w:rPr>
          <w:b/>
          <w:bCs/>
          <w:color w:val="EE0000"/>
        </w:rPr>
        <w:t xml:space="preserve"> 11:</w:t>
      </w:r>
      <w:r w:rsidR="00151BB9">
        <w:rPr>
          <w:b/>
          <w:bCs/>
          <w:color w:val="EE0000"/>
        </w:rPr>
        <w:t>28</w:t>
      </w:r>
    </w:p>
    <w:p w14:paraId="369726F1" w14:textId="0B689214" w:rsidR="00396A86" w:rsidRDefault="00396A86" w:rsidP="00A420D9">
      <w:pPr>
        <w:spacing w:after="0" w:line="240" w:lineRule="auto"/>
        <w:rPr>
          <w:b/>
          <w:bCs/>
          <w:color w:val="EE0000"/>
        </w:rPr>
      </w:pPr>
    </w:p>
    <w:p w14:paraId="5AA0BD08" w14:textId="6A63D477" w:rsidR="00396A86" w:rsidRDefault="00396A86" w:rsidP="00A420D9">
      <w:pPr>
        <w:spacing w:after="0" w:line="240" w:lineRule="auto"/>
        <w:rPr>
          <w:b/>
          <w:bCs/>
          <w:color w:val="EE0000"/>
        </w:rPr>
      </w:pPr>
      <w:r>
        <w:rPr>
          <w:b/>
          <w:bCs/>
          <w:color w:val="EE0000"/>
        </w:rPr>
        <w:t>ROLL CALL: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65BF" w14:paraId="746396FF" w14:textId="77777777" w:rsidTr="001665BF">
        <w:tc>
          <w:tcPr>
            <w:tcW w:w="2337" w:type="dxa"/>
          </w:tcPr>
          <w:p w14:paraId="26E8E03B" w14:textId="0321037A" w:rsidR="001665BF" w:rsidRDefault="00E707BC" w:rsidP="00A420D9">
            <w:r>
              <w:t>OFFICE/POSITION</w:t>
            </w:r>
          </w:p>
        </w:tc>
        <w:tc>
          <w:tcPr>
            <w:tcW w:w="2337" w:type="dxa"/>
          </w:tcPr>
          <w:p w14:paraId="4EEF074E" w14:textId="0E423637" w:rsidR="001665BF" w:rsidRDefault="00E707BC" w:rsidP="00A420D9">
            <w:pPr>
              <w:jc w:val="center"/>
            </w:pPr>
            <w:r>
              <w:t>PRESENT</w:t>
            </w:r>
          </w:p>
        </w:tc>
        <w:tc>
          <w:tcPr>
            <w:tcW w:w="2338" w:type="dxa"/>
          </w:tcPr>
          <w:p w14:paraId="42F82D4D" w14:textId="3FE46461" w:rsidR="001665BF" w:rsidRDefault="00E707BC" w:rsidP="00A420D9">
            <w:pPr>
              <w:jc w:val="center"/>
            </w:pPr>
            <w:r>
              <w:t>ABSENT</w:t>
            </w:r>
          </w:p>
        </w:tc>
        <w:tc>
          <w:tcPr>
            <w:tcW w:w="2338" w:type="dxa"/>
          </w:tcPr>
          <w:p w14:paraId="45EEC760" w14:textId="6DAB8726" w:rsidR="001665BF" w:rsidRDefault="00E707BC" w:rsidP="00A420D9">
            <w:pPr>
              <w:jc w:val="center"/>
            </w:pPr>
            <w:r>
              <w:t>VACANT</w:t>
            </w:r>
          </w:p>
        </w:tc>
      </w:tr>
      <w:tr w:rsidR="001665BF" w14:paraId="22A2EED2" w14:textId="77777777" w:rsidTr="001665BF">
        <w:tc>
          <w:tcPr>
            <w:tcW w:w="2337" w:type="dxa"/>
          </w:tcPr>
          <w:p w14:paraId="2BA4AEC5" w14:textId="0069A0CB" w:rsidR="001665BF" w:rsidRDefault="00E707BC" w:rsidP="00A420D9">
            <w:r>
              <w:t>COMMANDER- Travis Biswell</w:t>
            </w:r>
          </w:p>
        </w:tc>
        <w:tc>
          <w:tcPr>
            <w:tcW w:w="2337" w:type="dxa"/>
          </w:tcPr>
          <w:p w14:paraId="67D19867" w14:textId="1496FE74" w:rsidR="001665BF" w:rsidRDefault="00B149C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6ED08347" w14:textId="77777777" w:rsidR="001665BF" w:rsidRDefault="001665BF" w:rsidP="00A420D9">
            <w:pPr>
              <w:jc w:val="center"/>
            </w:pPr>
          </w:p>
        </w:tc>
        <w:tc>
          <w:tcPr>
            <w:tcW w:w="2338" w:type="dxa"/>
          </w:tcPr>
          <w:p w14:paraId="50492F28" w14:textId="77777777" w:rsidR="001665BF" w:rsidRDefault="001665BF" w:rsidP="00A420D9">
            <w:pPr>
              <w:jc w:val="center"/>
            </w:pPr>
          </w:p>
        </w:tc>
      </w:tr>
      <w:tr w:rsidR="001665BF" w14:paraId="2EFBA5A7" w14:textId="77777777" w:rsidTr="001665BF">
        <w:tc>
          <w:tcPr>
            <w:tcW w:w="2337" w:type="dxa"/>
          </w:tcPr>
          <w:p w14:paraId="5FB0A73C" w14:textId="10B83329" w:rsidR="001665BF" w:rsidRDefault="00E707BC" w:rsidP="00A420D9">
            <w:r>
              <w:t>1</w:t>
            </w:r>
            <w:r w:rsidRPr="00E707BC">
              <w:rPr>
                <w:vertAlign w:val="superscript"/>
              </w:rPr>
              <w:t>st</w:t>
            </w:r>
            <w:r>
              <w:t xml:space="preserve"> </w:t>
            </w:r>
            <w:r w:rsidR="008B68F9">
              <w:t xml:space="preserve">VICE COMMANDER </w:t>
            </w:r>
            <w:r>
              <w:t>- Marco Vines</w:t>
            </w:r>
          </w:p>
        </w:tc>
        <w:tc>
          <w:tcPr>
            <w:tcW w:w="2337" w:type="dxa"/>
          </w:tcPr>
          <w:p w14:paraId="162BE111" w14:textId="77777777" w:rsidR="001665BF" w:rsidRDefault="001665BF" w:rsidP="00A420D9">
            <w:pPr>
              <w:jc w:val="center"/>
            </w:pPr>
          </w:p>
          <w:p w14:paraId="170C8470" w14:textId="2C661408" w:rsidR="00B149CC" w:rsidRPr="00B149CC" w:rsidRDefault="00B149C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564175C8" w14:textId="77777777" w:rsidR="001665BF" w:rsidRDefault="001665BF" w:rsidP="00A420D9">
            <w:pPr>
              <w:jc w:val="center"/>
            </w:pPr>
          </w:p>
        </w:tc>
        <w:tc>
          <w:tcPr>
            <w:tcW w:w="2338" w:type="dxa"/>
          </w:tcPr>
          <w:p w14:paraId="2850633B" w14:textId="77777777" w:rsidR="001665BF" w:rsidRDefault="001665BF" w:rsidP="00A420D9">
            <w:pPr>
              <w:jc w:val="center"/>
            </w:pPr>
          </w:p>
        </w:tc>
      </w:tr>
      <w:tr w:rsidR="001665BF" w14:paraId="6B830015" w14:textId="77777777" w:rsidTr="001665BF">
        <w:tc>
          <w:tcPr>
            <w:tcW w:w="2337" w:type="dxa"/>
          </w:tcPr>
          <w:p w14:paraId="070EBBA2" w14:textId="28D74DD6" w:rsidR="001665BF" w:rsidRDefault="008B68F9" w:rsidP="00A420D9">
            <w:r>
              <w:t>2</w:t>
            </w:r>
            <w:r w:rsidRPr="008B68F9">
              <w:rPr>
                <w:vertAlign w:val="superscript"/>
              </w:rPr>
              <w:t>nd</w:t>
            </w:r>
            <w:r>
              <w:t xml:space="preserve"> VICE COMMANDER</w:t>
            </w:r>
          </w:p>
        </w:tc>
        <w:tc>
          <w:tcPr>
            <w:tcW w:w="2337" w:type="dxa"/>
          </w:tcPr>
          <w:p w14:paraId="5B40DFA9" w14:textId="77777777" w:rsidR="001665BF" w:rsidRDefault="001665BF" w:rsidP="00A420D9">
            <w:pPr>
              <w:jc w:val="center"/>
            </w:pPr>
          </w:p>
        </w:tc>
        <w:tc>
          <w:tcPr>
            <w:tcW w:w="2338" w:type="dxa"/>
          </w:tcPr>
          <w:p w14:paraId="62D13DDE" w14:textId="79D50313" w:rsidR="001665BF" w:rsidRDefault="0023179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103F67EF" w14:textId="3427E6FB" w:rsidR="001665BF" w:rsidRDefault="001665BF" w:rsidP="00A420D9">
            <w:pPr>
              <w:jc w:val="center"/>
            </w:pPr>
          </w:p>
        </w:tc>
      </w:tr>
      <w:tr w:rsidR="001665BF" w14:paraId="20BEF68E" w14:textId="77777777" w:rsidTr="001665BF">
        <w:tc>
          <w:tcPr>
            <w:tcW w:w="2337" w:type="dxa"/>
          </w:tcPr>
          <w:p w14:paraId="1BA711AE" w14:textId="03AC50C0" w:rsidR="001665BF" w:rsidRDefault="008B68F9" w:rsidP="00A420D9">
            <w:r>
              <w:t>JUDGE ADVOCATE – Kym Reed</w:t>
            </w:r>
          </w:p>
        </w:tc>
        <w:tc>
          <w:tcPr>
            <w:tcW w:w="2337" w:type="dxa"/>
          </w:tcPr>
          <w:p w14:paraId="735DF0FD" w14:textId="6ED7679C" w:rsidR="001665BF" w:rsidRDefault="0023179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75F2FD43" w14:textId="7BE3D7B6" w:rsidR="001665BF" w:rsidRDefault="001665BF" w:rsidP="00A420D9">
            <w:pPr>
              <w:jc w:val="center"/>
            </w:pPr>
          </w:p>
        </w:tc>
        <w:tc>
          <w:tcPr>
            <w:tcW w:w="2338" w:type="dxa"/>
          </w:tcPr>
          <w:p w14:paraId="05EAEE27" w14:textId="77777777" w:rsidR="001665BF" w:rsidRDefault="001665BF" w:rsidP="00A420D9">
            <w:pPr>
              <w:jc w:val="center"/>
            </w:pPr>
          </w:p>
        </w:tc>
      </w:tr>
      <w:tr w:rsidR="001665BF" w14:paraId="1B6CF89C" w14:textId="77777777" w:rsidTr="001665BF">
        <w:tc>
          <w:tcPr>
            <w:tcW w:w="2337" w:type="dxa"/>
          </w:tcPr>
          <w:p w14:paraId="59057BC1" w14:textId="74B3A80A" w:rsidR="001665BF" w:rsidRDefault="0093750A" w:rsidP="00A420D9">
            <w:r>
              <w:t>FINANCIAL OFFICER – Karol Kielzcewski</w:t>
            </w:r>
          </w:p>
        </w:tc>
        <w:tc>
          <w:tcPr>
            <w:tcW w:w="2337" w:type="dxa"/>
          </w:tcPr>
          <w:p w14:paraId="4269709B" w14:textId="7834621F" w:rsidR="001665BF" w:rsidRDefault="00B149C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6211CDD0" w14:textId="77777777" w:rsidR="001665BF" w:rsidRDefault="001665BF" w:rsidP="00A420D9">
            <w:pPr>
              <w:jc w:val="center"/>
            </w:pPr>
          </w:p>
        </w:tc>
        <w:tc>
          <w:tcPr>
            <w:tcW w:w="2338" w:type="dxa"/>
          </w:tcPr>
          <w:p w14:paraId="601186CB" w14:textId="77777777" w:rsidR="001665BF" w:rsidRDefault="001665BF" w:rsidP="00A420D9">
            <w:pPr>
              <w:jc w:val="center"/>
            </w:pPr>
          </w:p>
        </w:tc>
      </w:tr>
      <w:tr w:rsidR="0093750A" w14:paraId="39B6BBAB" w14:textId="77777777" w:rsidTr="001665BF">
        <w:tc>
          <w:tcPr>
            <w:tcW w:w="2337" w:type="dxa"/>
          </w:tcPr>
          <w:p w14:paraId="183A56CA" w14:textId="72556415" w:rsidR="0093750A" w:rsidRDefault="0093750A" w:rsidP="00A420D9">
            <w:r>
              <w:t>ADJUTANT – Karie Wallace</w:t>
            </w:r>
          </w:p>
        </w:tc>
        <w:tc>
          <w:tcPr>
            <w:tcW w:w="2337" w:type="dxa"/>
          </w:tcPr>
          <w:p w14:paraId="1120360A" w14:textId="0CA53F2B" w:rsidR="0093750A" w:rsidRDefault="00B149C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1BC5C905" w14:textId="77777777" w:rsidR="0093750A" w:rsidRDefault="0093750A" w:rsidP="00A420D9">
            <w:pPr>
              <w:jc w:val="center"/>
            </w:pPr>
          </w:p>
        </w:tc>
        <w:tc>
          <w:tcPr>
            <w:tcW w:w="2338" w:type="dxa"/>
          </w:tcPr>
          <w:p w14:paraId="0DBD7ED0" w14:textId="77777777" w:rsidR="0093750A" w:rsidRDefault="0093750A" w:rsidP="00A420D9">
            <w:pPr>
              <w:jc w:val="center"/>
            </w:pPr>
          </w:p>
        </w:tc>
      </w:tr>
      <w:tr w:rsidR="0093750A" w14:paraId="2DB2D2CC" w14:textId="77777777" w:rsidTr="001665BF">
        <w:tc>
          <w:tcPr>
            <w:tcW w:w="2337" w:type="dxa"/>
          </w:tcPr>
          <w:p w14:paraId="2CF39503" w14:textId="7CF6FC55" w:rsidR="0093750A" w:rsidRDefault="0093750A" w:rsidP="00A420D9">
            <w:r>
              <w:t xml:space="preserve">CHAPLAIN </w:t>
            </w:r>
            <w:r w:rsidR="00B7192E">
              <w:t>–</w:t>
            </w:r>
            <w:r>
              <w:t xml:space="preserve"> </w:t>
            </w:r>
            <w:r w:rsidR="00B7192E">
              <w:t>Ron Nichols</w:t>
            </w:r>
          </w:p>
        </w:tc>
        <w:tc>
          <w:tcPr>
            <w:tcW w:w="2337" w:type="dxa"/>
          </w:tcPr>
          <w:p w14:paraId="17A856DB" w14:textId="58AECDAC" w:rsidR="0093750A" w:rsidRDefault="0093750A" w:rsidP="00A420D9">
            <w:pPr>
              <w:jc w:val="center"/>
            </w:pPr>
          </w:p>
        </w:tc>
        <w:tc>
          <w:tcPr>
            <w:tcW w:w="2338" w:type="dxa"/>
          </w:tcPr>
          <w:p w14:paraId="3018BCF7" w14:textId="67EC25BB" w:rsidR="0093750A" w:rsidRDefault="0023179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40162C6B" w14:textId="77777777" w:rsidR="0093750A" w:rsidRDefault="0093750A" w:rsidP="00A420D9">
            <w:pPr>
              <w:jc w:val="center"/>
            </w:pPr>
          </w:p>
        </w:tc>
      </w:tr>
      <w:tr w:rsidR="00B7192E" w14:paraId="7725BB2A" w14:textId="77777777" w:rsidTr="001665BF">
        <w:tc>
          <w:tcPr>
            <w:tcW w:w="2337" w:type="dxa"/>
          </w:tcPr>
          <w:p w14:paraId="2B413630" w14:textId="7B2B7905" w:rsidR="00B7192E" w:rsidRDefault="00B7192E" w:rsidP="00A420D9">
            <w:r>
              <w:t>HISTORIAN – Renee Biswell</w:t>
            </w:r>
          </w:p>
        </w:tc>
        <w:tc>
          <w:tcPr>
            <w:tcW w:w="2337" w:type="dxa"/>
          </w:tcPr>
          <w:p w14:paraId="7FC88F33" w14:textId="697061A1" w:rsidR="00B7192E" w:rsidRDefault="00B7192E" w:rsidP="00A420D9">
            <w:pPr>
              <w:jc w:val="center"/>
            </w:pPr>
          </w:p>
        </w:tc>
        <w:tc>
          <w:tcPr>
            <w:tcW w:w="2338" w:type="dxa"/>
          </w:tcPr>
          <w:p w14:paraId="4C2A8778" w14:textId="175E5082" w:rsidR="00B7192E" w:rsidRDefault="0023179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169BEED2" w14:textId="77777777" w:rsidR="00B7192E" w:rsidRDefault="00B7192E" w:rsidP="00A420D9">
            <w:pPr>
              <w:jc w:val="center"/>
            </w:pPr>
          </w:p>
        </w:tc>
      </w:tr>
      <w:tr w:rsidR="00AD19B3" w14:paraId="77889627" w14:textId="77777777" w:rsidTr="001665BF">
        <w:tc>
          <w:tcPr>
            <w:tcW w:w="2337" w:type="dxa"/>
          </w:tcPr>
          <w:p w14:paraId="3B7AE50A" w14:textId="732835C8" w:rsidR="00AD19B3" w:rsidRDefault="00AD19B3" w:rsidP="00A420D9">
            <w:r>
              <w:t xml:space="preserve">SERGEANT AT ARMS </w:t>
            </w:r>
          </w:p>
        </w:tc>
        <w:tc>
          <w:tcPr>
            <w:tcW w:w="2337" w:type="dxa"/>
          </w:tcPr>
          <w:p w14:paraId="74B1781D" w14:textId="77777777" w:rsidR="00AD19B3" w:rsidRDefault="00AD19B3" w:rsidP="00A420D9">
            <w:pPr>
              <w:jc w:val="center"/>
            </w:pPr>
          </w:p>
        </w:tc>
        <w:tc>
          <w:tcPr>
            <w:tcW w:w="2338" w:type="dxa"/>
          </w:tcPr>
          <w:p w14:paraId="5759D550" w14:textId="184337BD" w:rsidR="00AD19B3" w:rsidRDefault="0023179C" w:rsidP="00A420D9">
            <w:pPr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2C5943BE" w14:textId="65BDFD16" w:rsidR="00AD19B3" w:rsidRDefault="00AD19B3" w:rsidP="00A420D9">
            <w:pPr>
              <w:jc w:val="center"/>
            </w:pPr>
          </w:p>
        </w:tc>
      </w:tr>
    </w:tbl>
    <w:p w14:paraId="7010D1CA" w14:textId="77777777" w:rsidR="00396A86" w:rsidRDefault="00396A86" w:rsidP="00A420D9">
      <w:pPr>
        <w:spacing w:after="0" w:line="240" w:lineRule="auto"/>
      </w:pPr>
    </w:p>
    <w:p w14:paraId="7FBF4E59" w14:textId="522E1125" w:rsidR="004D02EF" w:rsidRDefault="00C12B69" w:rsidP="00A420D9">
      <w:pPr>
        <w:spacing w:after="0" w:line="240" w:lineRule="auto"/>
      </w:pPr>
      <w:r>
        <w:t>Quorum</w:t>
      </w:r>
      <w:r w:rsidR="004D02EF">
        <w:t xml:space="preserve">? </w:t>
      </w:r>
      <w:r w:rsidR="00FA3402">
        <w:t>YES</w:t>
      </w:r>
    </w:p>
    <w:p w14:paraId="229A07DB" w14:textId="77777777" w:rsidR="00FA3402" w:rsidRDefault="00FA3402" w:rsidP="00A420D9">
      <w:pPr>
        <w:spacing w:after="0" w:line="240" w:lineRule="auto"/>
      </w:pPr>
    </w:p>
    <w:p w14:paraId="0F34C962" w14:textId="36E2A927" w:rsidR="00DA0195" w:rsidRPr="00C82557" w:rsidRDefault="00C82557" w:rsidP="00A420D9">
      <w:pPr>
        <w:spacing w:after="0" w:line="240" w:lineRule="auto"/>
        <w:rPr>
          <w:b/>
          <w:bCs/>
          <w:color w:val="EE0000"/>
        </w:rPr>
      </w:pPr>
      <w:r w:rsidRPr="00C82557">
        <w:rPr>
          <w:b/>
          <w:bCs/>
          <w:color w:val="EE0000"/>
        </w:rPr>
        <w:t>LAST MONTHS MEETING MINUTES</w:t>
      </w:r>
      <w:r w:rsidR="00AF333E" w:rsidRPr="00C82557">
        <w:rPr>
          <w:b/>
          <w:bCs/>
          <w:color w:val="EE0000"/>
        </w:rPr>
        <w:t>:</w:t>
      </w:r>
    </w:p>
    <w:p w14:paraId="3E260321" w14:textId="0C7A9A82" w:rsidR="00AF333E" w:rsidRDefault="00B62BC0" w:rsidP="00A420D9">
      <w:pPr>
        <w:spacing w:after="0" w:line="240" w:lineRule="auto"/>
      </w:pPr>
      <w:r w:rsidRPr="000B21A1">
        <w:rPr>
          <w:b/>
          <w:bCs/>
        </w:rPr>
        <w:t xml:space="preserve">Motion to approve: </w:t>
      </w:r>
      <w:r w:rsidR="00E12344">
        <w:t xml:space="preserve">Kym </w:t>
      </w:r>
      <w:r w:rsidR="005B4259">
        <w:t xml:space="preserve">motioned to approve the minutes and the motion was carried. </w:t>
      </w:r>
    </w:p>
    <w:p w14:paraId="56438C7C" w14:textId="77777777" w:rsidR="00AF333E" w:rsidRDefault="00AF333E" w:rsidP="00A420D9">
      <w:pPr>
        <w:spacing w:after="0" w:line="240" w:lineRule="auto"/>
      </w:pPr>
    </w:p>
    <w:p w14:paraId="4EF0DF6B" w14:textId="0A5A883C" w:rsidR="00954AC2" w:rsidRPr="00C82557" w:rsidRDefault="00954AC2" w:rsidP="00A420D9">
      <w:pPr>
        <w:spacing w:after="0" w:line="240" w:lineRule="auto"/>
        <w:rPr>
          <w:b/>
          <w:bCs/>
          <w:color w:val="EE0000"/>
        </w:rPr>
      </w:pPr>
      <w:r w:rsidRPr="00C82557">
        <w:rPr>
          <w:b/>
          <w:bCs/>
          <w:color w:val="EE0000"/>
        </w:rPr>
        <w:t>SPECIAL GUESTS</w:t>
      </w:r>
      <w:r w:rsidR="00F369D9" w:rsidRPr="00C82557">
        <w:rPr>
          <w:b/>
          <w:bCs/>
          <w:color w:val="EE0000"/>
        </w:rPr>
        <w:t>:</w:t>
      </w:r>
    </w:p>
    <w:p w14:paraId="198A864E" w14:textId="11995A11" w:rsidR="00F369D9" w:rsidRDefault="005B4259" w:rsidP="00A420D9">
      <w:pPr>
        <w:pStyle w:val="ListParagraph"/>
        <w:numPr>
          <w:ilvl w:val="0"/>
          <w:numId w:val="10"/>
        </w:numPr>
        <w:spacing w:after="0" w:line="240" w:lineRule="auto"/>
      </w:pPr>
      <w:r>
        <w:t>No guests</w:t>
      </w:r>
    </w:p>
    <w:p w14:paraId="1B790BDC" w14:textId="2AC04727" w:rsidR="00DC53D9" w:rsidRDefault="00DC53D9" w:rsidP="00A420D9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New Member Jay </w:t>
      </w:r>
      <w:proofErr w:type="gramStart"/>
      <w:r>
        <w:t>joins</w:t>
      </w:r>
      <w:proofErr w:type="gramEnd"/>
      <w:r>
        <w:t xml:space="preserve"> for the first time and introduced himself. Welcome Jay. </w:t>
      </w:r>
    </w:p>
    <w:p w14:paraId="2B7C499C" w14:textId="77777777" w:rsidR="00AD19B3" w:rsidRDefault="00AD19B3" w:rsidP="00A420D9">
      <w:pPr>
        <w:spacing w:after="0" w:line="240" w:lineRule="auto"/>
      </w:pPr>
    </w:p>
    <w:p w14:paraId="46DF8456" w14:textId="666F7A62" w:rsidR="009C0E53" w:rsidRPr="007C21CD" w:rsidRDefault="00821C74" w:rsidP="00A420D9">
      <w:pPr>
        <w:spacing w:after="0" w:line="240" w:lineRule="auto"/>
        <w:rPr>
          <w:b/>
          <w:bCs/>
          <w:color w:val="EE0000"/>
        </w:rPr>
      </w:pPr>
      <w:r w:rsidRPr="007C21CD">
        <w:rPr>
          <w:b/>
          <w:bCs/>
          <w:color w:val="EE0000"/>
        </w:rPr>
        <w:t>FINANCIAL REPORT:</w:t>
      </w:r>
    </w:p>
    <w:p w14:paraId="50CD0D82" w14:textId="77777777" w:rsidR="00821C74" w:rsidRDefault="00821C74" w:rsidP="00A420D9">
      <w:pPr>
        <w:spacing w:after="0" w:line="240" w:lineRule="auto"/>
      </w:pPr>
    </w:p>
    <w:tbl>
      <w:tblPr>
        <w:tblStyle w:val="TableGrid"/>
        <w:tblW w:w="9951" w:type="dxa"/>
        <w:tblInd w:w="-5" w:type="dxa"/>
        <w:tblLook w:val="04A0" w:firstRow="1" w:lastRow="0" w:firstColumn="1" w:lastColumn="0" w:noHBand="0" w:noVBand="1"/>
      </w:tblPr>
      <w:tblGrid>
        <w:gridCol w:w="2127"/>
        <w:gridCol w:w="1639"/>
        <w:gridCol w:w="1557"/>
        <w:gridCol w:w="1726"/>
        <w:gridCol w:w="2902"/>
      </w:tblGrid>
      <w:tr w:rsidR="00005890" w14:paraId="4D0347FF" w14:textId="1894C31E" w:rsidTr="00C82557">
        <w:trPr>
          <w:trHeight w:val="332"/>
        </w:trPr>
        <w:tc>
          <w:tcPr>
            <w:tcW w:w="2127" w:type="dxa"/>
          </w:tcPr>
          <w:p w14:paraId="1B07E962" w14:textId="77777777" w:rsidR="00005890" w:rsidRDefault="00005890" w:rsidP="00A420D9"/>
        </w:tc>
        <w:tc>
          <w:tcPr>
            <w:tcW w:w="1639" w:type="dxa"/>
          </w:tcPr>
          <w:p w14:paraId="1991071B" w14:textId="33F80C45" w:rsidR="00005890" w:rsidRDefault="00005890" w:rsidP="00A420D9">
            <w:r>
              <w:t>Main Post acct</w:t>
            </w:r>
          </w:p>
        </w:tc>
        <w:tc>
          <w:tcPr>
            <w:tcW w:w="1557" w:type="dxa"/>
          </w:tcPr>
          <w:p w14:paraId="6BCA5A9E" w14:textId="4CD59638" w:rsidR="00005890" w:rsidRDefault="00005890" w:rsidP="00A420D9">
            <w:r>
              <w:t>Poppy acct</w:t>
            </w:r>
          </w:p>
        </w:tc>
        <w:tc>
          <w:tcPr>
            <w:tcW w:w="1726" w:type="dxa"/>
          </w:tcPr>
          <w:p w14:paraId="1E0E0B1A" w14:textId="7643B88E" w:rsidR="00005890" w:rsidRDefault="00005890" w:rsidP="00A420D9">
            <w:r>
              <w:t>Cash App</w:t>
            </w:r>
          </w:p>
        </w:tc>
        <w:tc>
          <w:tcPr>
            <w:tcW w:w="2902" w:type="dxa"/>
          </w:tcPr>
          <w:p w14:paraId="12B94CBD" w14:textId="34FC876C" w:rsidR="00005890" w:rsidRDefault="00C74F38" w:rsidP="00A420D9">
            <w:r>
              <w:t>Vets and Vines</w:t>
            </w:r>
          </w:p>
        </w:tc>
      </w:tr>
      <w:tr w:rsidR="00005890" w14:paraId="63E35044" w14:textId="3FAD25BA" w:rsidTr="00C82557">
        <w:trPr>
          <w:trHeight w:val="313"/>
        </w:trPr>
        <w:tc>
          <w:tcPr>
            <w:tcW w:w="2127" w:type="dxa"/>
          </w:tcPr>
          <w:p w14:paraId="11EDF15C" w14:textId="18FDD441" w:rsidR="00005890" w:rsidRDefault="00005890" w:rsidP="00A420D9">
            <w:r>
              <w:lastRenderedPageBreak/>
              <w:t>MONTHLY STARTED</w:t>
            </w:r>
          </w:p>
        </w:tc>
        <w:tc>
          <w:tcPr>
            <w:tcW w:w="1639" w:type="dxa"/>
          </w:tcPr>
          <w:p w14:paraId="7051033A" w14:textId="01F3FA22" w:rsidR="00005890" w:rsidRDefault="00005890" w:rsidP="00A420D9">
            <w:r>
              <w:t>$</w:t>
            </w:r>
            <w:r w:rsidR="009E5ED3">
              <w:t>407.15</w:t>
            </w:r>
          </w:p>
        </w:tc>
        <w:tc>
          <w:tcPr>
            <w:tcW w:w="1557" w:type="dxa"/>
          </w:tcPr>
          <w:p w14:paraId="6EF5B9BC" w14:textId="7E670BC7" w:rsidR="00005890" w:rsidRDefault="00005890" w:rsidP="00A420D9">
            <w:r>
              <w:t>$0</w:t>
            </w:r>
          </w:p>
        </w:tc>
        <w:tc>
          <w:tcPr>
            <w:tcW w:w="1726" w:type="dxa"/>
          </w:tcPr>
          <w:p w14:paraId="708D362C" w14:textId="67535232" w:rsidR="00005890" w:rsidRDefault="00C74F38" w:rsidP="00A420D9">
            <w:r>
              <w:t>$</w:t>
            </w:r>
            <w:r w:rsidR="005B5099">
              <w:t>152</w:t>
            </w:r>
          </w:p>
        </w:tc>
        <w:tc>
          <w:tcPr>
            <w:tcW w:w="2902" w:type="dxa"/>
          </w:tcPr>
          <w:p w14:paraId="3F804F3A" w14:textId="212EABB7" w:rsidR="00005890" w:rsidRDefault="003F0311" w:rsidP="00A420D9">
            <w:r>
              <w:t>$0</w:t>
            </w:r>
          </w:p>
        </w:tc>
      </w:tr>
      <w:tr w:rsidR="00005890" w14:paraId="27FC3989" w14:textId="0FD9169F" w:rsidTr="00C82557">
        <w:trPr>
          <w:trHeight w:val="332"/>
        </w:trPr>
        <w:tc>
          <w:tcPr>
            <w:tcW w:w="2127" w:type="dxa"/>
          </w:tcPr>
          <w:p w14:paraId="228B1AFE" w14:textId="1BC7154E" w:rsidR="00005890" w:rsidRDefault="00005890" w:rsidP="00A420D9">
            <w:r>
              <w:t>ENDED WITH</w:t>
            </w:r>
          </w:p>
        </w:tc>
        <w:tc>
          <w:tcPr>
            <w:tcW w:w="1639" w:type="dxa"/>
          </w:tcPr>
          <w:p w14:paraId="4D975764" w14:textId="753FEEC9" w:rsidR="00005890" w:rsidRDefault="00005890" w:rsidP="00A420D9">
            <w:r>
              <w:t>$</w:t>
            </w:r>
            <w:r w:rsidR="001D3032">
              <w:t>117</w:t>
            </w:r>
          </w:p>
        </w:tc>
        <w:tc>
          <w:tcPr>
            <w:tcW w:w="1557" w:type="dxa"/>
          </w:tcPr>
          <w:p w14:paraId="42007E5B" w14:textId="4AFB1C05" w:rsidR="00005890" w:rsidRDefault="00005890" w:rsidP="00A420D9">
            <w:r>
              <w:t>$0</w:t>
            </w:r>
          </w:p>
        </w:tc>
        <w:tc>
          <w:tcPr>
            <w:tcW w:w="1726" w:type="dxa"/>
          </w:tcPr>
          <w:p w14:paraId="16457C53" w14:textId="26C95FFF" w:rsidR="00005890" w:rsidRDefault="003F0311" w:rsidP="00A420D9">
            <w:r>
              <w:t>$</w:t>
            </w:r>
            <w:r w:rsidR="005B5099">
              <w:t>377</w:t>
            </w:r>
          </w:p>
        </w:tc>
        <w:tc>
          <w:tcPr>
            <w:tcW w:w="2902" w:type="dxa"/>
          </w:tcPr>
          <w:p w14:paraId="7C8FF9C7" w14:textId="04089144" w:rsidR="00005890" w:rsidRDefault="003F0311" w:rsidP="00A420D9">
            <w:r>
              <w:t>$0</w:t>
            </w:r>
          </w:p>
        </w:tc>
      </w:tr>
      <w:tr w:rsidR="00005890" w14:paraId="67684D58" w14:textId="71F078E8" w:rsidTr="006673E2">
        <w:trPr>
          <w:trHeight w:val="85"/>
        </w:trPr>
        <w:tc>
          <w:tcPr>
            <w:tcW w:w="2127" w:type="dxa"/>
          </w:tcPr>
          <w:p w14:paraId="1237F365" w14:textId="49105F52" w:rsidR="00005890" w:rsidRDefault="00005890" w:rsidP="00A420D9">
            <w:r>
              <w:t>MONTHLY DEBITS</w:t>
            </w:r>
          </w:p>
        </w:tc>
        <w:tc>
          <w:tcPr>
            <w:tcW w:w="1639" w:type="dxa"/>
          </w:tcPr>
          <w:p w14:paraId="07812D21" w14:textId="30B87B26" w:rsidR="00005890" w:rsidRDefault="00005890" w:rsidP="00A420D9">
            <w:r>
              <w:t>$</w:t>
            </w:r>
          </w:p>
        </w:tc>
        <w:tc>
          <w:tcPr>
            <w:tcW w:w="1557" w:type="dxa"/>
          </w:tcPr>
          <w:p w14:paraId="01AD10C0" w14:textId="50D9CB7F" w:rsidR="00005890" w:rsidRDefault="00005890" w:rsidP="00A420D9">
            <w:r>
              <w:t>$0</w:t>
            </w:r>
          </w:p>
        </w:tc>
        <w:tc>
          <w:tcPr>
            <w:tcW w:w="1726" w:type="dxa"/>
          </w:tcPr>
          <w:p w14:paraId="315B4542" w14:textId="0A417481" w:rsidR="00005890" w:rsidRDefault="003F0311" w:rsidP="00A420D9">
            <w:r>
              <w:t>$0</w:t>
            </w:r>
          </w:p>
        </w:tc>
        <w:tc>
          <w:tcPr>
            <w:tcW w:w="2902" w:type="dxa"/>
          </w:tcPr>
          <w:p w14:paraId="6D1A5BFF" w14:textId="05CC9A55" w:rsidR="00005890" w:rsidRDefault="003F0311" w:rsidP="00A420D9">
            <w:r>
              <w:t>$0</w:t>
            </w:r>
          </w:p>
        </w:tc>
      </w:tr>
      <w:tr w:rsidR="00005890" w14:paraId="612DAEED" w14:textId="59F2560B" w:rsidTr="00C82557">
        <w:trPr>
          <w:trHeight w:val="332"/>
        </w:trPr>
        <w:tc>
          <w:tcPr>
            <w:tcW w:w="2127" w:type="dxa"/>
          </w:tcPr>
          <w:p w14:paraId="276C20A2" w14:textId="7DF888BD" w:rsidR="00005890" w:rsidRDefault="00005890" w:rsidP="00A420D9">
            <w:r>
              <w:t>MONTHLY CREDITS</w:t>
            </w:r>
          </w:p>
        </w:tc>
        <w:tc>
          <w:tcPr>
            <w:tcW w:w="1639" w:type="dxa"/>
          </w:tcPr>
          <w:p w14:paraId="7A2CB466" w14:textId="47579D06" w:rsidR="00005890" w:rsidRDefault="003F39A9" w:rsidP="00A420D9">
            <w:r>
              <w:t>$</w:t>
            </w:r>
          </w:p>
        </w:tc>
        <w:tc>
          <w:tcPr>
            <w:tcW w:w="1557" w:type="dxa"/>
          </w:tcPr>
          <w:p w14:paraId="2011AD2F" w14:textId="696BDD85" w:rsidR="00005890" w:rsidRDefault="003F39A9" w:rsidP="00A420D9">
            <w:r>
              <w:t>$0</w:t>
            </w:r>
          </w:p>
        </w:tc>
        <w:tc>
          <w:tcPr>
            <w:tcW w:w="1726" w:type="dxa"/>
          </w:tcPr>
          <w:p w14:paraId="40DBCD45" w14:textId="4E38EFB1" w:rsidR="00005890" w:rsidRDefault="003F0311" w:rsidP="00A420D9">
            <w:r>
              <w:t>$</w:t>
            </w:r>
          </w:p>
        </w:tc>
        <w:tc>
          <w:tcPr>
            <w:tcW w:w="2902" w:type="dxa"/>
          </w:tcPr>
          <w:p w14:paraId="0AD6CD61" w14:textId="2302C97A" w:rsidR="00005890" w:rsidRDefault="003F39A9" w:rsidP="00A420D9">
            <w:r>
              <w:t>$0</w:t>
            </w:r>
          </w:p>
        </w:tc>
      </w:tr>
    </w:tbl>
    <w:p w14:paraId="545F69C5" w14:textId="3C778D49" w:rsidR="0083125B" w:rsidRDefault="0083125B" w:rsidP="00A420D9">
      <w:pPr>
        <w:spacing w:after="0" w:line="240" w:lineRule="auto"/>
      </w:pPr>
    </w:p>
    <w:p w14:paraId="461F1BF7" w14:textId="07620718" w:rsidR="00B251A3" w:rsidRDefault="009E5ED3" w:rsidP="00A420D9">
      <w:pPr>
        <w:spacing w:after="0" w:line="240" w:lineRule="auto"/>
      </w:pPr>
      <w:r>
        <w:t xml:space="preserve">Nothing further to report </w:t>
      </w:r>
    </w:p>
    <w:p w14:paraId="65C2417D" w14:textId="77777777" w:rsidR="00A126DE" w:rsidRDefault="00161723" w:rsidP="00A420D9">
      <w:pPr>
        <w:spacing w:after="0" w:line="240" w:lineRule="auto"/>
        <w:rPr>
          <w:b/>
          <w:bCs/>
        </w:rPr>
      </w:pPr>
      <w:r w:rsidRPr="00161723">
        <w:rPr>
          <w:b/>
          <w:bCs/>
        </w:rPr>
        <w:t>Discussion:</w:t>
      </w:r>
    </w:p>
    <w:p w14:paraId="4F282C78" w14:textId="5A50B87C" w:rsidR="00FF1D9D" w:rsidRDefault="00161723" w:rsidP="00A420D9">
      <w:pPr>
        <w:spacing w:after="0" w:line="240" w:lineRule="auto"/>
      </w:pPr>
      <w:r>
        <w:t xml:space="preserve"> None</w:t>
      </w:r>
    </w:p>
    <w:p w14:paraId="2CE6D622" w14:textId="43379478" w:rsidR="00FF1D9D" w:rsidRDefault="00527051" w:rsidP="00A420D9">
      <w:pPr>
        <w:spacing w:after="0" w:line="240" w:lineRule="auto"/>
      </w:pPr>
      <w:r w:rsidRPr="00D63681">
        <w:rPr>
          <w:b/>
          <w:bCs/>
        </w:rPr>
        <w:t>Motion to approve</w:t>
      </w:r>
      <w:r w:rsidR="00F67AC0">
        <w:t xml:space="preserve"> Marco Vines</w:t>
      </w:r>
    </w:p>
    <w:p w14:paraId="378E7106" w14:textId="77777777" w:rsidR="00B251A3" w:rsidRDefault="00B251A3" w:rsidP="00A420D9">
      <w:pPr>
        <w:spacing w:after="0" w:line="240" w:lineRule="auto"/>
      </w:pPr>
    </w:p>
    <w:p w14:paraId="4699C0C4" w14:textId="4DB5C829" w:rsidR="00882DB2" w:rsidRPr="00F24EEA" w:rsidRDefault="001A7497" w:rsidP="00A420D9">
      <w:pPr>
        <w:spacing w:after="0" w:line="240" w:lineRule="auto"/>
        <w:rPr>
          <w:b/>
          <w:bCs/>
          <w:color w:val="EE0000"/>
        </w:rPr>
      </w:pPr>
      <w:r w:rsidRPr="00F24EEA">
        <w:rPr>
          <w:b/>
          <w:bCs/>
          <w:color w:val="EE0000"/>
        </w:rPr>
        <w:t>BALLOTING OF NEW APPLICATIONS:</w:t>
      </w:r>
    </w:p>
    <w:p w14:paraId="4262C54A" w14:textId="7B6558A5" w:rsidR="00F24EEA" w:rsidRDefault="00F67AC0" w:rsidP="00A420D9">
      <w:pPr>
        <w:pStyle w:val="ListParagraph"/>
        <w:numPr>
          <w:ilvl w:val="0"/>
          <w:numId w:val="9"/>
        </w:numPr>
        <w:spacing w:after="0" w:line="240" w:lineRule="auto"/>
      </w:pPr>
      <w:r>
        <w:t>NONE</w:t>
      </w:r>
    </w:p>
    <w:p w14:paraId="35CBAD73" w14:textId="71E90ACB" w:rsidR="001A7497" w:rsidRPr="00F24EEA" w:rsidRDefault="001A7497" w:rsidP="00A420D9">
      <w:pPr>
        <w:spacing w:after="0" w:line="240" w:lineRule="auto"/>
        <w:rPr>
          <w:b/>
          <w:bCs/>
          <w:color w:val="EE0000"/>
        </w:rPr>
      </w:pPr>
      <w:r w:rsidRPr="00F24EEA">
        <w:rPr>
          <w:b/>
          <w:bCs/>
          <w:color w:val="EE0000"/>
        </w:rPr>
        <w:t>SICK CALL</w:t>
      </w:r>
      <w:r w:rsidR="00F24EEA" w:rsidRPr="00F24EEA">
        <w:rPr>
          <w:b/>
          <w:bCs/>
          <w:color w:val="EE0000"/>
        </w:rPr>
        <w:t>, RELIEF, AND EMPLOYMENT</w:t>
      </w:r>
    </w:p>
    <w:p w14:paraId="080EB2EB" w14:textId="7C92B8FC" w:rsidR="00F24EEA" w:rsidRDefault="001C748E" w:rsidP="00A420D9">
      <w:pPr>
        <w:pStyle w:val="ListParagraph"/>
        <w:numPr>
          <w:ilvl w:val="0"/>
          <w:numId w:val="9"/>
        </w:numPr>
        <w:spacing w:after="0" w:line="240" w:lineRule="auto"/>
      </w:pPr>
      <w:r>
        <w:t>J</w:t>
      </w:r>
      <w:r w:rsidR="0071703A">
        <w:t>ocelyns mother</w:t>
      </w:r>
    </w:p>
    <w:p w14:paraId="6DF5EDBD" w14:textId="0C4FA63C" w:rsidR="0071703A" w:rsidRDefault="0071703A" w:rsidP="00A420D9">
      <w:pPr>
        <w:pStyle w:val="ListParagraph"/>
        <w:numPr>
          <w:ilvl w:val="0"/>
          <w:numId w:val="9"/>
        </w:numPr>
        <w:spacing w:after="0" w:line="240" w:lineRule="auto"/>
      </w:pPr>
      <w:r>
        <w:t>Renee</w:t>
      </w:r>
    </w:p>
    <w:p w14:paraId="5A4BA207" w14:textId="327DA956" w:rsidR="00F24EEA" w:rsidRPr="00F24EEA" w:rsidRDefault="00F24EEA" w:rsidP="00A420D9">
      <w:pPr>
        <w:spacing w:after="0" w:line="240" w:lineRule="auto"/>
        <w:rPr>
          <w:b/>
          <w:bCs/>
          <w:color w:val="EE0000"/>
        </w:rPr>
      </w:pPr>
      <w:r w:rsidRPr="00F24EEA">
        <w:rPr>
          <w:b/>
          <w:bCs/>
          <w:color w:val="EE0000"/>
        </w:rPr>
        <w:t>POST SERVICE OFFICER REPORT</w:t>
      </w:r>
    </w:p>
    <w:p w14:paraId="0143875D" w14:textId="22952639" w:rsidR="00B23E8E" w:rsidRDefault="00F17985" w:rsidP="00A420D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There is a </w:t>
      </w:r>
      <w:proofErr w:type="spellStart"/>
      <w:r>
        <w:t>one time</w:t>
      </w:r>
      <w:proofErr w:type="spellEnd"/>
      <w:r>
        <w:t xml:space="preserve"> pay out of anyone that was at Fort Polk Louisiana </w:t>
      </w:r>
      <w:r w:rsidR="00365AD0">
        <w:t xml:space="preserve">between 2003 and 2015. There </w:t>
      </w:r>
      <w:r w:rsidR="00FA693E">
        <w:t>were</w:t>
      </w:r>
      <w:r w:rsidR="00365AD0">
        <w:t xml:space="preserve"> some issues with the water there</w:t>
      </w:r>
      <w:r w:rsidR="00FA693E">
        <w:t xml:space="preserve"> and people were getting sick. If you were stationed at Fort Polk or were on orders during that </w:t>
      </w:r>
      <w:proofErr w:type="gramStart"/>
      <w:r w:rsidR="00FA693E">
        <w:t>time frame</w:t>
      </w:r>
      <w:proofErr w:type="gramEnd"/>
      <w:r w:rsidR="00FA693E">
        <w:t xml:space="preserve">, reach out to the Post Service Officer, Marco </w:t>
      </w:r>
      <w:proofErr w:type="gramStart"/>
      <w:r w:rsidR="00FA693E">
        <w:t>Vines</w:t>
      </w:r>
      <w:proofErr w:type="gramEnd"/>
      <w:r w:rsidR="00FA693E">
        <w:t xml:space="preserve"> for assistance in processing to receive this payment</w:t>
      </w:r>
      <w:r w:rsidR="00E65EC6">
        <w:t>.</w:t>
      </w:r>
    </w:p>
    <w:p w14:paraId="5F07109D" w14:textId="77777777" w:rsidR="00C26291" w:rsidRDefault="00C26291" w:rsidP="00A420D9">
      <w:pPr>
        <w:spacing w:after="0" w:line="240" w:lineRule="auto"/>
        <w:rPr>
          <w:b/>
          <w:bCs/>
          <w:color w:val="215E99" w:themeColor="text2" w:themeTint="BF"/>
          <w:u w:val="single"/>
        </w:rPr>
      </w:pPr>
    </w:p>
    <w:p w14:paraId="5F423CE8" w14:textId="1DE7C1EB" w:rsidR="007B4EB4" w:rsidRPr="003B0836" w:rsidRDefault="007B4EB4" w:rsidP="00A420D9">
      <w:pPr>
        <w:spacing w:after="0" w:line="240" w:lineRule="auto"/>
        <w:rPr>
          <w:b/>
          <w:bCs/>
          <w:color w:val="215E99" w:themeColor="text2" w:themeTint="BF"/>
          <w:u w:val="single"/>
        </w:rPr>
      </w:pPr>
      <w:r w:rsidRPr="003B0836">
        <w:rPr>
          <w:b/>
          <w:bCs/>
          <w:color w:val="215E99" w:themeColor="text2" w:themeTint="BF"/>
          <w:u w:val="single"/>
        </w:rPr>
        <w:t>COMMITTEES:</w:t>
      </w:r>
    </w:p>
    <w:p w14:paraId="3E5893EE" w14:textId="4F6A4068" w:rsidR="00E271DA" w:rsidRDefault="00E271DA" w:rsidP="00A420D9">
      <w:pPr>
        <w:spacing w:after="0" w:line="240" w:lineRule="auto"/>
        <w:rPr>
          <w:b/>
          <w:bCs/>
          <w:color w:val="EE0000"/>
        </w:rPr>
      </w:pPr>
      <w:r>
        <w:rPr>
          <w:b/>
          <w:bCs/>
          <w:color w:val="EE0000"/>
        </w:rPr>
        <w:t>T-SHIRTS AND BOOTHES</w:t>
      </w:r>
      <w:r w:rsidR="00155066">
        <w:rPr>
          <w:b/>
          <w:bCs/>
          <w:color w:val="EE0000"/>
        </w:rPr>
        <w:t xml:space="preserve"> (Ron, Karol, Renee)</w:t>
      </w:r>
      <w:r>
        <w:rPr>
          <w:b/>
          <w:bCs/>
          <w:color w:val="EE0000"/>
        </w:rPr>
        <w:t xml:space="preserve">: </w:t>
      </w:r>
    </w:p>
    <w:p w14:paraId="50A81503" w14:textId="501C31A6" w:rsidR="00E271DA" w:rsidRPr="008340B7" w:rsidRDefault="006F7D87" w:rsidP="00A420D9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>
        <w:t xml:space="preserve">Progress on the T-shirts, logo has been generated, and Karol is looking to create </w:t>
      </w:r>
      <w:proofErr w:type="gramStart"/>
      <w:r>
        <w:t>2</w:t>
      </w:r>
      <w:proofErr w:type="gramEnd"/>
      <w:r>
        <w:t xml:space="preserve"> options to be voted on. </w:t>
      </w:r>
      <w:r w:rsidR="0021102C">
        <w:t xml:space="preserve">There are approximately </w:t>
      </w:r>
      <w:proofErr w:type="gramStart"/>
      <w:r w:rsidR="0021102C">
        <w:t>20</w:t>
      </w:r>
      <w:proofErr w:type="gramEnd"/>
      <w:r w:rsidR="0021102C">
        <w:t xml:space="preserve"> colors to choose </w:t>
      </w:r>
      <w:proofErr w:type="gramStart"/>
      <w:r w:rsidR="0021102C">
        <w:t>from</w:t>
      </w:r>
      <w:proofErr w:type="gramEnd"/>
      <w:r w:rsidR="0021102C">
        <w:t xml:space="preserve"> and </w:t>
      </w:r>
      <w:r w:rsidR="008340B7">
        <w:t xml:space="preserve">the cost is still being considered due to fabric of the shirts, there is an up charge for the extended sizes. </w:t>
      </w:r>
    </w:p>
    <w:p w14:paraId="58E5CEC4" w14:textId="009FE3E3" w:rsidR="008340B7" w:rsidRPr="003B0836" w:rsidRDefault="008340B7" w:rsidP="00A420D9">
      <w:pPr>
        <w:spacing w:after="0" w:line="240" w:lineRule="auto"/>
        <w:rPr>
          <w:b/>
          <w:bCs/>
          <w:color w:val="EE0000"/>
        </w:rPr>
      </w:pPr>
      <w:r w:rsidRPr="003B0836">
        <w:rPr>
          <w:b/>
          <w:bCs/>
          <w:color w:val="EE0000"/>
        </w:rPr>
        <w:t>WELCOME COMMITTEE:</w:t>
      </w:r>
    </w:p>
    <w:p w14:paraId="5D9C24DF" w14:textId="289083E8" w:rsidR="00E557B0" w:rsidRPr="00395842" w:rsidRDefault="00E557B0" w:rsidP="00A420D9">
      <w:pPr>
        <w:pStyle w:val="ListParagraph"/>
        <w:numPr>
          <w:ilvl w:val="0"/>
          <w:numId w:val="9"/>
        </w:numPr>
        <w:spacing w:after="0" w:line="240" w:lineRule="auto"/>
      </w:pPr>
      <w:r w:rsidRPr="00395842">
        <w:t xml:space="preserve">Email with information to everyone, officer bios are still needed. We will create training for my legions. </w:t>
      </w:r>
      <w:r w:rsidR="00295D39" w:rsidRPr="00395842">
        <w:t xml:space="preserve">We will also provide a folder with information </w:t>
      </w:r>
      <w:r w:rsidR="00904D29" w:rsidRPr="00395842">
        <w:t xml:space="preserve">when we initially have new members. Travis asked </w:t>
      </w:r>
      <w:r w:rsidR="00175396" w:rsidRPr="00395842">
        <w:t xml:space="preserve">to have a My legion set up </w:t>
      </w:r>
      <w:r w:rsidR="00395842" w:rsidRPr="00395842">
        <w:t>handout</w:t>
      </w:r>
      <w:r w:rsidR="00175396" w:rsidRPr="00395842">
        <w:t xml:space="preserve"> for the next meeting to hand out to everyone. </w:t>
      </w:r>
      <w:r w:rsidR="009B75B7">
        <w:t>There will be instructions for the American Legion Basic Training</w:t>
      </w:r>
      <w:r w:rsidR="002A098D">
        <w:t xml:space="preserve"> as well. </w:t>
      </w:r>
      <w:r w:rsidR="002A098D" w:rsidRPr="00C27E40">
        <w:rPr>
          <w:i/>
          <w:iCs/>
        </w:rPr>
        <w:t xml:space="preserve">Reminder: Once completed </w:t>
      </w:r>
      <w:r w:rsidR="00C27E40" w:rsidRPr="00C27E40">
        <w:rPr>
          <w:i/>
          <w:iCs/>
        </w:rPr>
        <w:t>provide a copy of your training</w:t>
      </w:r>
      <w:r w:rsidR="00225E2A">
        <w:rPr>
          <w:i/>
          <w:iCs/>
        </w:rPr>
        <w:t xml:space="preserve"> </w:t>
      </w:r>
      <w:r w:rsidR="00C27E40" w:rsidRPr="00C27E40">
        <w:rPr>
          <w:i/>
          <w:iCs/>
        </w:rPr>
        <w:t xml:space="preserve"> </w:t>
      </w:r>
      <w:r w:rsidR="00C12B69" w:rsidRPr="00C27E40">
        <w:rPr>
          <w:i/>
          <w:iCs/>
        </w:rPr>
        <w:t>certificate</w:t>
      </w:r>
      <w:r w:rsidR="00C27E40">
        <w:rPr>
          <w:i/>
          <w:iCs/>
        </w:rPr>
        <w:t xml:space="preserve"> </w:t>
      </w:r>
      <w:r w:rsidR="00225E2A">
        <w:rPr>
          <w:i/>
          <w:iCs/>
        </w:rPr>
        <w:t xml:space="preserve">to </w:t>
      </w:r>
      <w:r w:rsidR="00C27E40" w:rsidRPr="00C27E40">
        <w:rPr>
          <w:i/>
          <w:iCs/>
        </w:rPr>
        <w:t xml:space="preserve">the </w:t>
      </w:r>
      <w:proofErr w:type="gramStart"/>
      <w:r w:rsidR="00C27E40" w:rsidRPr="00C27E40">
        <w:rPr>
          <w:i/>
          <w:iCs/>
        </w:rPr>
        <w:t>adjutant</w:t>
      </w:r>
      <w:proofErr w:type="gramEnd"/>
      <w:r w:rsidR="00C27E40" w:rsidRPr="00C27E40">
        <w:rPr>
          <w:i/>
          <w:iCs/>
        </w:rPr>
        <w:t xml:space="preserve"> and we can get you a pin for completion.</w:t>
      </w:r>
      <w:r w:rsidR="00C27E40">
        <w:t xml:space="preserve"> </w:t>
      </w:r>
    </w:p>
    <w:p w14:paraId="501274BA" w14:textId="77777777" w:rsidR="00247D3D" w:rsidRDefault="00247D3D" w:rsidP="00A420D9">
      <w:pPr>
        <w:spacing w:after="0" w:line="240" w:lineRule="auto"/>
        <w:rPr>
          <w:b/>
          <w:bCs/>
          <w:color w:val="EE0000"/>
        </w:rPr>
      </w:pPr>
    </w:p>
    <w:p w14:paraId="11E5CFA2" w14:textId="77777777" w:rsidR="00247D3D" w:rsidRDefault="00247D3D" w:rsidP="00A420D9">
      <w:pPr>
        <w:spacing w:after="0" w:line="240" w:lineRule="auto"/>
        <w:rPr>
          <w:b/>
          <w:bCs/>
          <w:color w:val="EE0000"/>
        </w:rPr>
      </w:pPr>
    </w:p>
    <w:p w14:paraId="422EE257" w14:textId="6F14F41C" w:rsidR="0025257F" w:rsidRPr="0050045B" w:rsidRDefault="00330D27" w:rsidP="00A420D9">
      <w:pPr>
        <w:spacing w:after="0" w:line="240" w:lineRule="auto"/>
        <w:rPr>
          <w:b/>
          <w:bCs/>
          <w:color w:val="EE0000"/>
        </w:rPr>
      </w:pPr>
      <w:r w:rsidRPr="0050045B">
        <w:rPr>
          <w:b/>
          <w:bCs/>
          <w:color w:val="EE0000"/>
        </w:rPr>
        <w:t>UNFINISHED BUSINESS:</w:t>
      </w:r>
    </w:p>
    <w:p w14:paraId="0B00DADE" w14:textId="77777777" w:rsidR="00C445E7" w:rsidRDefault="00C445E7" w:rsidP="00A420D9">
      <w:pPr>
        <w:spacing w:after="0" w:line="240" w:lineRule="auto"/>
      </w:pPr>
    </w:p>
    <w:p w14:paraId="3B25DD49" w14:textId="4B212FF3" w:rsidR="00C445E7" w:rsidRDefault="0002222C" w:rsidP="00A420D9">
      <w:pPr>
        <w:spacing w:after="0" w:line="240" w:lineRule="auto"/>
      </w:pPr>
      <w:r w:rsidRPr="006F7799">
        <w:rPr>
          <w:b/>
          <w:bCs/>
        </w:rPr>
        <w:t>MOTION:</w:t>
      </w:r>
      <w:r>
        <w:t xml:space="preserve"> </w:t>
      </w:r>
      <w:r w:rsidR="00584F7C">
        <w:t xml:space="preserve">Constitution and </w:t>
      </w:r>
      <w:r w:rsidR="00C12B69">
        <w:t>Bylaws</w:t>
      </w:r>
      <w:r w:rsidR="00584F7C">
        <w:t>:</w:t>
      </w:r>
      <w:r w:rsidR="00B46A11">
        <w:t xml:space="preserve"> Kym has made edits and created </w:t>
      </w:r>
      <w:r w:rsidR="000C285B">
        <w:t>bylaws. She has distributed the</w:t>
      </w:r>
      <w:r w:rsidR="0071294F">
        <w:t xml:space="preserve"> </w:t>
      </w:r>
      <w:r w:rsidR="00C12B69">
        <w:t>bylaws</w:t>
      </w:r>
      <w:r w:rsidR="0071294F">
        <w:t xml:space="preserve"> for review, and will need any feedback by April 11, </w:t>
      </w:r>
      <w:proofErr w:type="gramStart"/>
      <w:r w:rsidR="0071294F">
        <w:t>2026</w:t>
      </w:r>
      <w:proofErr w:type="gramEnd"/>
      <w:r w:rsidR="0071294F">
        <w:t xml:space="preserve"> to afford time to make any corrections prior to the next meeting </w:t>
      </w:r>
      <w:r w:rsidR="003933B6">
        <w:t xml:space="preserve">to be able to vote at that time. </w:t>
      </w:r>
    </w:p>
    <w:p w14:paraId="5DE37464" w14:textId="50A9CF15" w:rsidR="00031BBF" w:rsidRPr="006F7799" w:rsidRDefault="00031BBF" w:rsidP="00A420D9">
      <w:pPr>
        <w:spacing w:after="0" w:line="240" w:lineRule="auto"/>
        <w:rPr>
          <w:b/>
          <w:bCs/>
        </w:rPr>
      </w:pPr>
      <w:proofErr w:type="gramStart"/>
      <w:r w:rsidRPr="006F7799">
        <w:rPr>
          <w:b/>
          <w:bCs/>
        </w:rPr>
        <w:t>Discussion;</w:t>
      </w:r>
      <w:proofErr w:type="gramEnd"/>
    </w:p>
    <w:p w14:paraId="746A91B4" w14:textId="6F42A633" w:rsidR="00031BBF" w:rsidRDefault="00C72940" w:rsidP="00A420D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Travis: </w:t>
      </w:r>
      <w:r w:rsidR="00C77860">
        <w:t>T</w:t>
      </w:r>
      <w:r w:rsidR="003933B6">
        <w:t xml:space="preserve">he bylaws and constitution </w:t>
      </w:r>
      <w:r w:rsidR="00033F97">
        <w:t xml:space="preserve">start and the national and department, then the post. Reminder that we </w:t>
      </w:r>
      <w:r>
        <w:t>cannot</w:t>
      </w:r>
      <w:r w:rsidR="00033F97">
        <w:t xml:space="preserve"> diminish from the state and national. </w:t>
      </w:r>
    </w:p>
    <w:p w14:paraId="03B60339" w14:textId="77777777" w:rsidR="007608D6" w:rsidRDefault="007608D6" w:rsidP="00A420D9">
      <w:pPr>
        <w:spacing w:after="0" w:line="240" w:lineRule="auto"/>
      </w:pPr>
    </w:p>
    <w:p w14:paraId="141D072D" w14:textId="4B0DD3F3" w:rsidR="008A3BE5" w:rsidRDefault="008A3BE5" w:rsidP="00A420D9">
      <w:pPr>
        <w:spacing w:after="0" w:line="240" w:lineRule="auto"/>
      </w:pPr>
      <w:r w:rsidRPr="005A61AD">
        <w:rPr>
          <w:b/>
          <w:bCs/>
        </w:rPr>
        <w:t>MOTION:</w:t>
      </w:r>
      <w:r w:rsidR="007608D6">
        <w:t xml:space="preserve"> </w:t>
      </w:r>
      <w:r w:rsidR="00E119B4">
        <w:t>Rodeo</w:t>
      </w:r>
    </w:p>
    <w:p w14:paraId="47FA89FB" w14:textId="7ED20BE9" w:rsidR="00675229" w:rsidRPr="005A61AD" w:rsidRDefault="00675229" w:rsidP="00A420D9">
      <w:pPr>
        <w:spacing w:after="0" w:line="240" w:lineRule="auto"/>
        <w:rPr>
          <w:b/>
          <w:bCs/>
        </w:rPr>
      </w:pPr>
      <w:r w:rsidRPr="005A61AD">
        <w:rPr>
          <w:b/>
          <w:bCs/>
        </w:rPr>
        <w:t>DISCUSSION:</w:t>
      </w:r>
    </w:p>
    <w:p w14:paraId="6E610732" w14:textId="4FBE5A52" w:rsidR="00AE0D28" w:rsidRDefault="002E74D0" w:rsidP="00A420D9">
      <w:pPr>
        <w:pStyle w:val="ListParagraph"/>
        <w:numPr>
          <w:ilvl w:val="0"/>
          <w:numId w:val="11"/>
        </w:numPr>
        <w:spacing w:after="0" w:line="240" w:lineRule="auto"/>
      </w:pPr>
      <w:r>
        <w:lastRenderedPageBreak/>
        <w:t>Travis provided an update. He is concerned that we will not be able t</w:t>
      </w:r>
      <w:r w:rsidR="00A623C5">
        <w:t>o attend the Rodeo. Multiple attempts have been made to get a booth and have been met with no results</w:t>
      </w:r>
      <w:r w:rsidR="00A55F4F">
        <w:t xml:space="preserve">. If </w:t>
      </w:r>
      <w:proofErr w:type="gramStart"/>
      <w:r w:rsidR="00A55F4F">
        <w:t>no</w:t>
      </w:r>
      <w:proofErr w:type="gramEnd"/>
      <w:r w:rsidR="00A55F4F">
        <w:t xml:space="preserve"> </w:t>
      </w:r>
      <w:r w:rsidR="005213B6">
        <w:t>response by Tuesday 3/24/2026, then we will forgo the Rodeo.</w:t>
      </w:r>
    </w:p>
    <w:p w14:paraId="65AE8ED7" w14:textId="3FF0606E" w:rsidR="006B1F4A" w:rsidRDefault="006B1F4A" w:rsidP="00A420D9">
      <w:pPr>
        <w:spacing w:after="0" w:line="240" w:lineRule="auto"/>
      </w:pPr>
    </w:p>
    <w:p w14:paraId="0C2438FF" w14:textId="7D6870EA" w:rsidR="005A61AD" w:rsidRDefault="005A61AD" w:rsidP="00A420D9">
      <w:pPr>
        <w:spacing w:after="0" w:line="240" w:lineRule="auto"/>
      </w:pPr>
      <w:r w:rsidRPr="00F8082A">
        <w:rPr>
          <w:b/>
          <w:bCs/>
        </w:rPr>
        <w:t>MOTION:</w:t>
      </w:r>
      <w:r w:rsidR="00E17A5C">
        <w:t xml:space="preserve"> </w:t>
      </w:r>
      <w:r w:rsidR="005F5FB6">
        <w:t>Habitat for Humanity Bingo. April 16, 2026</w:t>
      </w:r>
      <w:r w:rsidR="000C3142">
        <w:t xml:space="preserve">, </w:t>
      </w:r>
      <w:r w:rsidR="001061C1">
        <w:t>and</w:t>
      </w:r>
      <w:r w:rsidR="000C3142">
        <w:t xml:space="preserve"> the first week of Third Thursday</w:t>
      </w:r>
      <w:r w:rsidR="00676042">
        <w:t xml:space="preserve">. </w:t>
      </w:r>
      <w:r w:rsidR="0023012E">
        <w:t xml:space="preserve">The post will have to split to make both events. </w:t>
      </w:r>
    </w:p>
    <w:p w14:paraId="04A2A43A" w14:textId="0DEDA7DC" w:rsidR="00FC12ED" w:rsidRPr="00F8082A" w:rsidRDefault="00FC12ED" w:rsidP="00A420D9">
      <w:pPr>
        <w:spacing w:after="0" w:line="240" w:lineRule="auto"/>
        <w:rPr>
          <w:b/>
          <w:bCs/>
        </w:rPr>
      </w:pPr>
      <w:r w:rsidRPr="00F8082A">
        <w:rPr>
          <w:b/>
          <w:bCs/>
        </w:rPr>
        <w:t>DISCUSSION:</w:t>
      </w:r>
    </w:p>
    <w:p w14:paraId="340C5236" w14:textId="3DF0DD59" w:rsidR="00120E58" w:rsidRDefault="0023012E" w:rsidP="00A420D9">
      <w:pPr>
        <w:pStyle w:val="ListParagraph"/>
        <w:numPr>
          <w:ilvl w:val="0"/>
          <w:numId w:val="12"/>
        </w:numPr>
        <w:spacing w:after="0" w:line="240" w:lineRule="auto"/>
      </w:pPr>
      <w:r w:rsidRPr="0023012E">
        <w:t>Karie and Karol will attend of Third Thursday</w:t>
      </w:r>
      <w:r w:rsidR="00536890">
        <w:t xml:space="preserve">. Karol will get a </w:t>
      </w:r>
      <w:r w:rsidR="00FD1F34">
        <w:t>canopy,</w:t>
      </w:r>
      <w:r w:rsidR="00536890">
        <w:t xml:space="preserve"> and we </w:t>
      </w:r>
      <w:r w:rsidR="001B7D6C">
        <w:t>will all bring</w:t>
      </w:r>
      <w:r w:rsidR="00536890">
        <w:t xml:space="preserve"> a chair</w:t>
      </w:r>
      <w:r w:rsidR="0056043F">
        <w:t xml:space="preserve">. Travis has table for the Third Thursday. </w:t>
      </w:r>
      <w:r w:rsidR="000B6FB4">
        <w:t xml:space="preserve">Travis has plants available for Vets and Vines. </w:t>
      </w:r>
      <w:proofErr w:type="gramStart"/>
      <w:r w:rsidR="00AC57A9">
        <w:t>Any of</w:t>
      </w:r>
      <w:proofErr w:type="gramEnd"/>
      <w:r w:rsidR="00AC57A9">
        <w:t xml:space="preserve"> donations of plants can be given to Travis for </w:t>
      </w:r>
      <w:r w:rsidR="001B7D6C">
        <w:t>safekeeping</w:t>
      </w:r>
      <w:r w:rsidR="00AC57A9">
        <w:t xml:space="preserve">. </w:t>
      </w:r>
    </w:p>
    <w:p w14:paraId="3E82A85F" w14:textId="192DCF39" w:rsidR="00DA6241" w:rsidRDefault="00DA6241" w:rsidP="00A420D9">
      <w:pPr>
        <w:pStyle w:val="ListParagraph"/>
        <w:numPr>
          <w:ilvl w:val="0"/>
          <w:numId w:val="12"/>
        </w:numPr>
        <w:spacing w:after="0" w:line="240" w:lineRule="auto"/>
      </w:pPr>
      <w:r>
        <w:t>Travis</w:t>
      </w:r>
      <w:r w:rsidR="00550831">
        <w:t xml:space="preserve"> and </w:t>
      </w:r>
      <w:proofErr w:type="gramStart"/>
      <w:r w:rsidR="00550831">
        <w:t>Kym for sure</w:t>
      </w:r>
      <w:proofErr w:type="gramEnd"/>
      <w:r w:rsidR="00550831">
        <w:t xml:space="preserve"> will be at Bingo.</w:t>
      </w:r>
    </w:p>
    <w:p w14:paraId="68B08233" w14:textId="77777777" w:rsidR="002D5FD1" w:rsidRDefault="002D5FD1" w:rsidP="00A420D9">
      <w:pPr>
        <w:spacing w:after="0" w:line="240" w:lineRule="auto"/>
      </w:pPr>
    </w:p>
    <w:p w14:paraId="188E7C59" w14:textId="1A350A26" w:rsidR="006B1F4A" w:rsidRDefault="00A55F4F" w:rsidP="00A420D9">
      <w:pPr>
        <w:spacing w:after="0" w:line="240" w:lineRule="auto"/>
        <w:rPr>
          <w:b/>
          <w:bCs/>
          <w:color w:val="EE0000"/>
        </w:rPr>
      </w:pPr>
      <w:r w:rsidRPr="00A55F4F">
        <w:rPr>
          <w:b/>
          <w:bCs/>
          <w:color w:val="EE0000"/>
        </w:rPr>
        <w:t>NEW BUSINESS:</w:t>
      </w:r>
    </w:p>
    <w:p w14:paraId="64D170AA" w14:textId="77777777" w:rsidR="00770714" w:rsidRPr="00A55F4F" w:rsidRDefault="00770714" w:rsidP="00A420D9">
      <w:pPr>
        <w:spacing w:after="0" w:line="240" w:lineRule="auto"/>
        <w:rPr>
          <w:b/>
          <w:bCs/>
          <w:color w:val="EE0000"/>
        </w:rPr>
      </w:pPr>
    </w:p>
    <w:p w14:paraId="1AEC1BB7" w14:textId="71A26477" w:rsidR="00A55F4F" w:rsidRPr="00A55F4F" w:rsidRDefault="00A55F4F" w:rsidP="00A420D9">
      <w:pPr>
        <w:spacing w:after="0" w:line="240" w:lineRule="auto"/>
      </w:pPr>
      <w:r w:rsidRPr="00A55F4F">
        <w:rPr>
          <w:b/>
          <w:bCs/>
        </w:rPr>
        <w:t>MOTION:</w:t>
      </w:r>
      <w:r w:rsidRPr="00A55F4F">
        <w:t xml:space="preserve"> </w:t>
      </w:r>
      <w:r w:rsidR="00771A28">
        <w:t xml:space="preserve">Karie motioned to </w:t>
      </w:r>
      <w:r w:rsidR="00A420D9">
        <w:t>explore the possibility of Sponsoring the Bryant Hornet basketball team.</w:t>
      </w:r>
      <w:r w:rsidR="00102798">
        <w:t xml:space="preserve"> </w:t>
      </w:r>
      <w:r w:rsidR="00AD2A8D">
        <w:t xml:space="preserve">Karie has motioned </w:t>
      </w:r>
      <w:r w:rsidR="00F47DB1">
        <w:t>to set up a meeting with Coach Abrahamson to explore the possibility. Th</w:t>
      </w:r>
      <w:r w:rsidR="00812208">
        <w:t xml:space="preserve">e team is currently celebrating </w:t>
      </w:r>
      <w:r w:rsidR="00491071">
        <w:t>back-to-back</w:t>
      </w:r>
      <w:r w:rsidR="00812208">
        <w:t xml:space="preserve"> state championships, </w:t>
      </w:r>
      <w:r w:rsidR="00860912">
        <w:t xml:space="preserve">Coach A 300 career wins, Coach of the year and several player </w:t>
      </w:r>
      <w:r w:rsidR="001B7D6C">
        <w:t xml:space="preserve">accolades, </w:t>
      </w:r>
      <w:r w:rsidR="00812208">
        <w:t xml:space="preserve">and there are several students on both girls and the boys teams that are considering military careers and supporting them would be </w:t>
      </w:r>
      <w:proofErr w:type="gramStart"/>
      <w:r w:rsidR="00812208">
        <w:t>a great way</w:t>
      </w:r>
      <w:proofErr w:type="gramEnd"/>
      <w:r w:rsidR="00812208">
        <w:t xml:space="preserve"> to </w:t>
      </w:r>
      <w:r w:rsidR="00F309D2">
        <w:t xml:space="preserve">support young service members right when they begin their </w:t>
      </w:r>
      <w:proofErr w:type="gramStart"/>
      <w:r w:rsidR="00F309D2">
        <w:t>careers</w:t>
      </w:r>
      <w:proofErr w:type="gramEnd"/>
      <w:r w:rsidR="00F309D2">
        <w:t xml:space="preserve"> </w:t>
      </w:r>
    </w:p>
    <w:p w14:paraId="04BD898B" w14:textId="77777777" w:rsidR="00A55F4F" w:rsidRPr="00A55F4F" w:rsidRDefault="00A55F4F" w:rsidP="00A420D9">
      <w:pPr>
        <w:spacing w:after="0" w:line="240" w:lineRule="auto"/>
      </w:pPr>
      <w:r w:rsidRPr="00A55F4F">
        <w:rPr>
          <w:b/>
          <w:bCs/>
        </w:rPr>
        <w:t>DISCUSSION</w:t>
      </w:r>
      <w:r w:rsidRPr="00A55F4F">
        <w:t xml:space="preserve">: </w:t>
      </w:r>
    </w:p>
    <w:p w14:paraId="76524D91" w14:textId="22BEDC1F" w:rsidR="00A55F4F" w:rsidRDefault="0024200B" w:rsidP="00A420D9">
      <w:pPr>
        <w:numPr>
          <w:ilvl w:val="0"/>
          <w:numId w:val="12"/>
        </w:numPr>
        <w:spacing w:after="0" w:line="240" w:lineRule="auto"/>
      </w:pPr>
      <w:r>
        <w:t xml:space="preserve">Travis noted </w:t>
      </w:r>
      <w:r w:rsidR="004A4322">
        <w:t>that they are best</w:t>
      </w:r>
      <w:r w:rsidR="001B4400">
        <w:t xml:space="preserve">. We have many ideas on what we could potentially support them. They have a </w:t>
      </w:r>
      <w:proofErr w:type="gramStart"/>
      <w:r w:rsidR="001B4400">
        <w:t>state of the art</w:t>
      </w:r>
      <w:proofErr w:type="gramEnd"/>
      <w:r w:rsidR="001B4400">
        <w:t xml:space="preserve"> arena. </w:t>
      </w:r>
    </w:p>
    <w:p w14:paraId="5C506457" w14:textId="4FE63525" w:rsidR="0035431F" w:rsidRDefault="0035431F" w:rsidP="00A420D9">
      <w:pPr>
        <w:numPr>
          <w:ilvl w:val="0"/>
          <w:numId w:val="12"/>
        </w:numPr>
        <w:spacing w:after="0" w:line="240" w:lineRule="auto"/>
      </w:pPr>
      <w:r>
        <w:t>Mentorship of those that want to join the military</w:t>
      </w:r>
      <w:r w:rsidR="00901EB7">
        <w:t>.</w:t>
      </w:r>
    </w:p>
    <w:p w14:paraId="68B5FD8A" w14:textId="3C69FBEF" w:rsidR="00901EB7" w:rsidRDefault="00901EB7" w:rsidP="00A420D9">
      <w:pPr>
        <w:numPr>
          <w:ilvl w:val="0"/>
          <w:numId w:val="12"/>
        </w:numPr>
        <w:spacing w:after="0" w:line="240" w:lineRule="auto"/>
      </w:pPr>
      <w:r>
        <w:t>Possibly Color Guard</w:t>
      </w:r>
    </w:p>
    <w:p w14:paraId="266FED9F" w14:textId="5507B512" w:rsidR="00901EB7" w:rsidRDefault="00901EB7" w:rsidP="00A420D9">
      <w:pPr>
        <w:numPr>
          <w:ilvl w:val="0"/>
          <w:numId w:val="12"/>
        </w:numPr>
        <w:spacing w:after="0" w:line="240" w:lineRule="auto"/>
      </w:pPr>
      <w:r>
        <w:t xml:space="preserve">Veteran night. </w:t>
      </w:r>
      <w:r w:rsidR="00387BB3">
        <w:t xml:space="preserve">Recognize Veterans. </w:t>
      </w:r>
    </w:p>
    <w:p w14:paraId="3EE0C0C5" w14:textId="6EB15C64" w:rsidR="00387BB3" w:rsidRPr="00A55F4F" w:rsidRDefault="007D275A" w:rsidP="00A420D9">
      <w:pPr>
        <w:numPr>
          <w:ilvl w:val="0"/>
          <w:numId w:val="12"/>
        </w:numPr>
        <w:spacing w:after="0" w:line="240" w:lineRule="auto"/>
      </w:pPr>
      <w:r>
        <w:t xml:space="preserve">Karie to talk to Coach A. Travis and Kym </w:t>
      </w:r>
      <w:r w:rsidR="004E21B9">
        <w:t xml:space="preserve">will also. Bryant Connect Committee is formed to work on this. </w:t>
      </w:r>
    </w:p>
    <w:p w14:paraId="4E76BD18" w14:textId="77777777" w:rsidR="00A55F4F" w:rsidRPr="00A55F4F" w:rsidRDefault="00A55F4F" w:rsidP="00A420D9">
      <w:pPr>
        <w:spacing w:after="0" w:line="240" w:lineRule="auto"/>
      </w:pPr>
    </w:p>
    <w:p w14:paraId="3C4120A7" w14:textId="77777777" w:rsidR="00A55F4F" w:rsidRPr="00A55F4F" w:rsidRDefault="00A55F4F" w:rsidP="00A420D9">
      <w:pPr>
        <w:spacing w:after="0" w:line="240" w:lineRule="auto"/>
      </w:pPr>
      <w:r w:rsidRPr="00A55F4F">
        <w:t xml:space="preserve">Motion carried </w:t>
      </w:r>
    </w:p>
    <w:p w14:paraId="602C8B69" w14:textId="77777777" w:rsidR="00A55F4F" w:rsidRDefault="00A55F4F" w:rsidP="00A420D9">
      <w:pPr>
        <w:spacing w:after="0" w:line="240" w:lineRule="auto"/>
      </w:pPr>
    </w:p>
    <w:p w14:paraId="1C7AD0CB" w14:textId="6B31FF6D" w:rsidR="00BC0491" w:rsidRDefault="00BC0491" w:rsidP="00A420D9">
      <w:pPr>
        <w:spacing w:after="0" w:line="240" w:lineRule="auto"/>
      </w:pPr>
      <w:r w:rsidRPr="00770714">
        <w:rPr>
          <w:b/>
          <w:bCs/>
        </w:rPr>
        <w:t>MOTION:</w:t>
      </w:r>
      <w:r>
        <w:t xml:space="preserve"> Karol made a motion to </w:t>
      </w:r>
      <w:r w:rsidR="00656356">
        <w:t xml:space="preserve">suspend Executive Planning meetings during the </w:t>
      </w:r>
      <w:r w:rsidR="00F033A3">
        <w:t xml:space="preserve">Third Thursday Season. </w:t>
      </w:r>
    </w:p>
    <w:p w14:paraId="1F5DF731" w14:textId="3C444E72" w:rsidR="00F033A3" w:rsidRPr="00770714" w:rsidRDefault="00F033A3" w:rsidP="00A420D9">
      <w:pPr>
        <w:spacing w:after="0" w:line="240" w:lineRule="auto"/>
        <w:rPr>
          <w:b/>
          <w:bCs/>
        </w:rPr>
      </w:pPr>
      <w:r w:rsidRPr="00770714">
        <w:rPr>
          <w:b/>
          <w:bCs/>
        </w:rPr>
        <w:t xml:space="preserve">DISCUSSION: </w:t>
      </w:r>
    </w:p>
    <w:p w14:paraId="0014EF47" w14:textId="05B00461" w:rsidR="00BC66FE" w:rsidRDefault="003725C9" w:rsidP="00BC66FE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Karie Suggested that we have the caveat that we meet if something comes up to not </w:t>
      </w:r>
      <w:proofErr w:type="gramStart"/>
      <w:r>
        <w:t>lock totally</w:t>
      </w:r>
      <w:proofErr w:type="gramEnd"/>
      <w:r>
        <w:t xml:space="preserve"> in. </w:t>
      </w:r>
    </w:p>
    <w:p w14:paraId="6774F31F" w14:textId="05794F47" w:rsidR="003725C9" w:rsidRDefault="003725C9" w:rsidP="00BC66FE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Travis suggested that we </w:t>
      </w:r>
      <w:proofErr w:type="gramStart"/>
      <w:r w:rsidR="00090DF5">
        <w:t>not</w:t>
      </w:r>
      <w:proofErr w:type="gramEnd"/>
      <w:r w:rsidR="00090DF5">
        <w:t xml:space="preserve"> have any Executive meetings except the week of the monthly meeting</w:t>
      </w:r>
      <w:proofErr w:type="gramStart"/>
      <w:r w:rsidR="00090DF5">
        <w:t xml:space="preserve">. </w:t>
      </w:r>
      <w:r w:rsidR="00723B6F">
        <w:t xml:space="preserve"> </w:t>
      </w:r>
      <w:proofErr w:type="gramEnd"/>
      <w:r w:rsidR="00723B6F">
        <w:t>Example the April 14</w:t>
      </w:r>
      <w:r w:rsidR="00723B6F" w:rsidRPr="00723B6F">
        <w:rPr>
          <w:vertAlign w:val="superscript"/>
        </w:rPr>
        <w:t>th</w:t>
      </w:r>
      <w:r w:rsidR="00723B6F">
        <w:t xml:space="preserve"> because we </w:t>
      </w:r>
      <w:r w:rsidR="0023709E">
        <w:t>have a meeting on the 18</w:t>
      </w:r>
      <w:r w:rsidR="0023709E" w:rsidRPr="0023709E">
        <w:rPr>
          <w:vertAlign w:val="superscript"/>
        </w:rPr>
        <w:t>th</w:t>
      </w:r>
      <w:r w:rsidR="0023709E">
        <w:t xml:space="preserve">, but no other meetings during the month. We will then discuss a new schedule </w:t>
      </w:r>
      <w:r w:rsidR="00770714">
        <w:t xml:space="preserve">going forward when Third Thursday is completed. </w:t>
      </w:r>
    </w:p>
    <w:p w14:paraId="335BE9C7" w14:textId="77777777" w:rsidR="00770714" w:rsidRDefault="00770714" w:rsidP="00770714">
      <w:pPr>
        <w:spacing w:after="0" w:line="240" w:lineRule="auto"/>
      </w:pPr>
    </w:p>
    <w:p w14:paraId="7510D10E" w14:textId="2C55AAE7" w:rsidR="00770714" w:rsidRDefault="00770714" w:rsidP="00770714">
      <w:pPr>
        <w:spacing w:after="0" w:line="240" w:lineRule="auto"/>
      </w:pPr>
      <w:r>
        <w:t>Motion carried</w:t>
      </w:r>
    </w:p>
    <w:p w14:paraId="686C94F4" w14:textId="77777777" w:rsidR="00770714" w:rsidRDefault="00770714" w:rsidP="00770714">
      <w:pPr>
        <w:spacing w:after="0" w:line="240" w:lineRule="auto"/>
      </w:pPr>
    </w:p>
    <w:p w14:paraId="7072A35D" w14:textId="6D256AC3" w:rsidR="0049326A" w:rsidRDefault="00EB1517" w:rsidP="00A420D9">
      <w:pPr>
        <w:spacing w:after="0" w:line="240" w:lineRule="auto"/>
      </w:pPr>
      <w:r w:rsidRPr="00BE3624">
        <w:rPr>
          <w:b/>
          <w:bCs/>
        </w:rPr>
        <w:t>NEXT MEETING:</w:t>
      </w:r>
      <w:r w:rsidR="00D17BC0">
        <w:t xml:space="preserve"> </w:t>
      </w:r>
      <w:r w:rsidR="00CE3EEF">
        <w:t>April</w:t>
      </w:r>
      <w:r w:rsidR="008226F4">
        <w:t xml:space="preserve"> 18,</w:t>
      </w:r>
      <w:r w:rsidR="0091268B">
        <w:t xml:space="preserve"> </w:t>
      </w:r>
      <w:proofErr w:type="gramStart"/>
      <w:r w:rsidR="0091268B">
        <w:t>2026</w:t>
      </w:r>
      <w:proofErr w:type="gramEnd"/>
      <w:r w:rsidR="0091268B">
        <w:t xml:space="preserve"> 1130-1330</w:t>
      </w:r>
    </w:p>
    <w:p w14:paraId="7B19E37B" w14:textId="7FCB1FD8" w:rsidR="00527051" w:rsidRDefault="007A2DA0" w:rsidP="00A420D9">
      <w:pPr>
        <w:spacing w:after="0" w:line="240" w:lineRule="auto"/>
      </w:pPr>
      <w:r w:rsidRPr="002C1B96">
        <w:rPr>
          <w:b/>
          <w:bCs/>
        </w:rPr>
        <w:t xml:space="preserve">NEXT EXECUTIVE MEETING: </w:t>
      </w:r>
      <w:r w:rsidR="00BD7DE0">
        <w:t xml:space="preserve">March 3, </w:t>
      </w:r>
      <w:proofErr w:type="gramStart"/>
      <w:r w:rsidR="00BD7DE0">
        <w:t>2026</w:t>
      </w:r>
      <w:proofErr w:type="gramEnd"/>
      <w:r w:rsidR="00BD7DE0">
        <w:t xml:space="preserve"> 1830 (TEAMS)</w:t>
      </w:r>
    </w:p>
    <w:p w14:paraId="04523B44" w14:textId="77777777" w:rsidR="0049326A" w:rsidRDefault="0049326A" w:rsidP="00A420D9">
      <w:pPr>
        <w:spacing w:after="0" w:line="240" w:lineRule="auto"/>
      </w:pPr>
    </w:p>
    <w:p w14:paraId="76EBC26C" w14:textId="77777777" w:rsidR="0049326A" w:rsidRDefault="0049326A" w:rsidP="00A420D9">
      <w:pPr>
        <w:spacing w:after="0" w:line="240" w:lineRule="auto"/>
      </w:pPr>
    </w:p>
    <w:p w14:paraId="760C93BD" w14:textId="21B115C5" w:rsidR="0049326A" w:rsidRPr="00513390" w:rsidRDefault="0049326A" w:rsidP="00A420D9">
      <w:pPr>
        <w:spacing w:after="0" w:line="240" w:lineRule="auto"/>
        <w:rPr>
          <w:b/>
          <w:bCs/>
          <w:color w:val="EE0000"/>
        </w:rPr>
      </w:pPr>
      <w:r w:rsidRPr="00513390">
        <w:rPr>
          <w:b/>
          <w:bCs/>
          <w:color w:val="EE0000"/>
        </w:rPr>
        <w:t xml:space="preserve">FOR THE GOOD OF THE </w:t>
      </w:r>
      <w:r w:rsidR="004C3784">
        <w:rPr>
          <w:b/>
          <w:bCs/>
          <w:color w:val="EE0000"/>
        </w:rPr>
        <w:t>POST</w:t>
      </w:r>
      <w:r w:rsidRPr="00513390">
        <w:rPr>
          <w:b/>
          <w:bCs/>
          <w:color w:val="EE0000"/>
        </w:rPr>
        <w:t>:</w:t>
      </w:r>
    </w:p>
    <w:p w14:paraId="5208AE87" w14:textId="3E039314" w:rsidR="0049326A" w:rsidRDefault="00DA4E55" w:rsidP="00A420D9">
      <w:pPr>
        <w:pStyle w:val="ListParagraph"/>
        <w:numPr>
          <w:ilvl w:val="0"/>
          <w:numId w:val="12"/>
        </w:numPr>
        <w:spacing w:after="0" w:line="240" w:lineRule="auto"/>
      </w:pPr>
      <w:r>
        <w:lastRenderedPageBreak/>
        <w:t>There is a March 30</w:t>
      </w:r>
      <w:r w:rsidR="00CF790F">
        <w:t xml:space="preserve"> National Vietnam War memorial </w:t>
      </w:r>
      <w:r w:rsidR="00963519">
        <w:t xml:space="preserve">at 6PM at the Benton Courthouse. </w:t>
      </w:r>
    </w:p>
    <w:p w14:paraId="4BAE99DC" w14:textId="526A0313" w:rsidR="00963519" w:rsidRDefault="001061C1" w:rsidP="00A420D9">
      <w:pPr>
        <w:pStyle w:val="ListParagraph"/>
        <w:numPr>
          <w:ilvl w:val="0"/>
          <w:numId w:val="12"/>
        </w:numPr>
        <w:spacing w:after="0" w:line="240" w:lineRule="auto"/>
      </w:pPr>
      <w:r>
        <w:t>Saline County Courthouse, register your DD Form 214, get a Veteran ID card, and a list of Saline County businesses that give Veteran Discounts!</w:t>
      </w:r>
    </w:p>
    <w:p w14:paraId="4E52DB62" w14:textId="5967492D" w:rsidR="00CD3745" w:rsidRDefault="00CD3745" w:rsidP="00A420D9">
      <w:pPr>
        <w:spacing w:after="0" w:line="240" w:lineRule="auto"/>
      </w:pPr>
    </w:p>
    <w:p w14:paraId="53C6EA44" w14:textId="77777777" w:rsidR="004E4A03" w:rsidRDefault="004E4A03" w:rsidP="00A420D9">
      <w:pPr>
        <w:spacing w:after="0" w:line="240" w:lineRule="auto"/>
      </w:pPr>
    </w:p>
    <w:p w14:paraId="16BAF8DC" w14:textId="691D6F38" w:rsidR="004E4A03" w:rsidRDefault="00AC6682" w:rsidP="00A420D9">
      <w:pPr>
        <w:spacing w:after="0" w:line="240" w:lineRule="auto"/>
        <w:jc w:val="center"/>
        <w:rPr>
          <w:b/>
          <w:bCs/>
          <w:u w:val="single"/>
        </w:rPr>
      </w:pPr>
      <w:r w:rsidRPr="00444FDF">
        <w:rPr>
          <w:b/>
          <w:bCs/>
          <w:u w:val="single"/>
        </w:rPr>
        <w:t>PREAMB</w:t>
      </w:r>
      <w:r w:rsidR="00ED0CC1">
        <w:rPr>
          <w:b/>
          <w:bCs/>
          <w:u w:val="single"/>
        </w:rPr>
        <w:t>L</w:t>
      </w:r>
      <w:r w:rsidRPr="00444FDF">
        <w:rPr>
          <w:b/>
          <w:bCs/>
          <w:u w:val="single"/>
        </w:rPr>
        <w:t>E TO THE AMERICAN LEGION CON</w:t>
      </w:r>
      <w:r w:rsidR="0056277A" w:rsidRPr="00444FDF">
        <w:rPr>
          <w:b/>
          <w:bCs/>
          <w:u w:val="single"/>
        </w:rPr>
        <w:t>STITUTION</w:t>
      </w:r>
    </w:p>
    <w:p w14:paraId="31B3943F" w14:textId="77777777" w:rsidR="00444FDF" w:rsidRPr="00444FDF" w:rsidRDefault="00444FDF" w:rsidP="00A420D9">
      <w:pPr>
        <w:spacing w:after="0" w:line="240" w:lineRule="auto"/>
        <w:jc w:val="center"/>
        <w:rPr>
          <w:b/>
          <w:bCs/>
          <w:u w:val="single"/>
        </w:rPr>
      </w:pPr>
    </w:p>
    <w:p w14:paraId="69060882" w14:textId="61BEBD5F" w:rsidR="0056277A" w:rsidRDefault="0056277A" w:rsidP="00A420D9">
      <w:pPr>
        <w:spacing w:after="0" w:line="240" w:lineRule="auto"/>
      </w:pPr>
      <w:r>
        <w:t xml:space="preserve">FOR GOD AND </w:t>
      </w:r>
      <w:r w:rsidR="00E700A0">
        <w:t>COUNTRY,</w:t>
      </w:r>
      <w:r>
        <w:t xml:space="preserve"> WE ASSOCIATE OURSELVES TOGETHER</w:t>
      </w:r>
    </w:p>
    <w:p w14:paraId="5FB5CEA9" w14:textId="1A587335" w:rsidR="0056277A" w:rsidRDefault="0056277A" w:rsidP="00A420D9">
      <w:pPr>
        <w:spacing w:after="0" w:line="240" w:lineRule="auto"/>
      </w:pPr>
      <w:r>
        <w:t>FOR THE FOLLOWING PURPOSEES:</w:t>
      </w:r>
    </w:p>
    <w:p w14:paraId="4B3FD7C5" w14:textId="0B0C15F2" w:rsidR="0056277A" w:rsidRDefault="0056277A" w:rsidP="00A420D9">
      <w:pPr>
        <w:spacing w:after="0" w:line="240" w:lineRule="auto"/>
      </w:pPr>
      <w:r>
        <w:t xml:space="preserve">To uphold and </w:t>
      </w:r>
      <w:r w:rsidR="00984C6D">
        <w:t>defend</w:t>
      </w:r>
      <w:r>
        <w:t xml:space="preserve"> the </w:t>
      </w:r>
      <w:r w:rsidR="00984C6D">
        <w:t>constitution</w:t>
      </w:r>
      <w:r>
        <w:t xml:space="preserve"> of </w:t>
      </w:r>
      <w:proofErr w:type="spellStart"/>
      <w:r>
        <w:t>then</w:t>
      </w:r>
      <w:proofErr w:type="spellEnd"/>
      <w:r>
        <w:t xml:space="preserve"> United States of America</w:t>
      </w:r>
    </w:p>
    <w:p w14:paraId="01879D48" w14:textId="319E2BF9" w:rsidR="00984C6D" w:rsidRDefault="00984C6D" w:rsidP="00A420D9">
      <w:pPr>
        <w:spacing w:after="0" w:line="240" w:lineRule="auto"/>
      </w:pPr>
      <w:r>
        <w:t>To maintain law and order</w:t>
      </w:r>
    </w:p>
    <w:p w14:paraId="3CA4CF7E" w14:textId="44291F0B" w:rsidR="00984C6D" w:rsidRDefault="00984C6D" w:rsidP="00A420D9">
      <w:pPr>
        <w:spacing w:after="0" w:line="240" w:lineRule="auto"/>
      </w:pPr>
      <w:r>
        <w:t xml:space="preserve">To foster and perpetuate a </w:t>
      </w:r>
      <w:r w:rsidR="00DF1A55">
        <w:t xml:space="preserve">one hundred percent </w:t>
      </w:r>
      <w:proofErr w:type="gramStart"/>
      <w:r w:rsidR="00DF1A55">
        <w:t>Americanism</w:t>
      </w:r>
      <w:proofErr w:type="gramEnd"/>
    </w:p>
    <w:p w14:paraId="082BE376" w14:textId="10D35F94" w:rsidR="00D42A49" w:rsidRDefault="00D42A49" w:rsidP="00A420D9">
      <w:pPr>
        <w:spacing w:after="0" w:line="240" w:lineRule="auto"/>
      </w:pPr>
      <w:r>
        <w:t xml:space="preserve">To preserve the memories and incidents of our associations in all </w:t>
      </w:r>
      <w:r w:rsidR="00E700A0">
        <w:t>wars.</w:t>
      </w:r>
    </w:p>
    <w:p w14:paraId="0A519408" w14:textId="681F5C8F" w:rsidR="00D42A49" w:rsidRDefault="00D42A49" w:rsidP="00A420D9">
      <w:pPr>
        <w:spacing w:after="0" w:line="240" w:lineRule="auto"/>
      </w:pPr>
      <w:r>
        <w:t xml:space="preserve">To inculcate a sense of individual </w:t>
      </w:r>
      <w:r w:rsidR="00C575B1">
        <w:t xml:space="preserve">obligation to the community, </w:t>
      </w:r>
      <w:proofErr w:type="gramStart"/>
      <w:r w:rsidR="00C575B1">
        <w:t>state</w:t>
      </w:r>
      <w:proofErr w:type="gramEnd"/>
      <w:r w:rsidR="00C575B1">
        <w:t xml:space="preserve"> and nation.</w:t>
      </w:r>
    </w:p>
    <w:p w14:paraId="36A3C001" w14:textId="169F21E6" w:rsidR="00C575B1" w:rsidRDefault="00D36436" w:rsidP="00A420D9">
      <w:pPr>
        <w:spacing w:after="0" w:line="240" w:lineRule="auto"/>
      </w:pPr>
      <w:r>
        <w:t>To combat the autocracy of both the classes and the masses</w:t>
      </w:r>
    </w:p>
    <w:p w14:paraId="0C4935E3" w14:textId="4EB118CB" w:rsidR="00D36436" w:rsidRDefault="00806AE3" w:rsidP="00A420D9">
      <w:pPr>
        <w:spacing w:after="0" w:line="240" w:lineRule="auto"/>
      </w:pPr>
      <w:r>
        <w:t>To make right the master of might</w:t>
      </w:r>
    </w:p>
    <w:p w14:paraId="5686CD88" w14:textId="4017B93A" w:rsidR="00806AE3" w:rsidRDefault="00806AE3" w:rsidP="00A420D9">
      <w:pPr>
        <w:spacing w:after="0" w:line="240" w:lineRule="auto"/>
      </w:pPr>
      <w:r>
        <w:t xml:space="preserve">To </w:t>
      </w:r>
      <w:r w:rsidR="00E700A0">
        <w:t>Promote peace</w:t>
      </w:r>
      <w:r>
        <w:t xml:space="preserve"> and goodwill on Earth</w:t>
      </w:r>
    </w:p>
    <w:p w14:paraId="6E10FB9D" w14:textId="40884C4F" w:rsidR="00A8401D" w:rsidRDefault="00A8401D" w:rsidP="00A420D9">
      <w:pPr>
        <w:spacing w:after="0" w:line="240" w:lineRule="auto"/>
      </w:pPr>
      <w:r>
        <w:t xml:space="preserve">To safeguard and transmit to posterity the principles of </w:t>
      </w:r>
      <w:r w:rsidR="00E700A0">
        <w:t>justice,</w:t>
      </w:r>
      <w:r>
        <w:t xml:space="preserve"> freedom and </w:t>
      </w:r>
      <w:proofErr w:type="gramStart"/>
      <w:r>
        <w:t>democracy</w:t>
      </w:r>
      <w:proofErr w:type="gramEnd"/>
    </w:p>
    <w:p w14:paraId="063B6D06" w14:textId="0315AF6A" w:rsidR="00E700A0" w:rsidRPr="002C1B96" w:rsidRDefault="00E700A0" w:rsidP="00A420D9">
      <w:pPr>
        <w:spacing w:after="0" w:line="240" w:lineRule="auto"/>
      </w:pPr>
      <w:r>
        <w:t xml:space="preserve">To consecrate and sanctify our comradeship by our devotion to mutual </w:t>
      </w:r>
      <w:proofErr w:type="gramStart"/>
      <w:r>
        <w:t>helpfulness</w:t>
      </w:r>
      <w:proofErr w:type="gramEnd"/>
    </w:p>
    <w:sectPr w:rsidR="00E700A0" w:rsidRPr="002C1B96" w:rsidSect="00C74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CE6"/>
    <w:multiLevelType w:val="hybridMultilevel"/>
    <w:tmpl w:val="AF944B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52E6"/>
    <w:multiLevelType w:val="hybridMultilevel"/>
    <w:tmpl w:val="28BE5B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02E4"/>
    <w:multiLevelType w:val="hybridMultilevel"/>
    <w:tmpl w:val="0ADE2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517C3"/>
    <w:multiLevelType w:val="hybridMultilevel"/>
    <w:tmpl w:val="A572B9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9B397A"/>
    <w:multiLevelType w:val="hybridMultilevel"/>
    <w:tmpl w:val="7B98F5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46AE"/>
    <w:multiLevelType w:val="hybridMultilevel"/>
    <w:tmpl w:val="24FA16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4370C"/>
    <w:multiLevelType w:val="hybridMultilevel"/>
    <w:tmpl w:val="8354C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465DB"/>
    <w:multiLevelType w:val="hybridMultilevel"/>
    <w:tmpl w:val="818C7E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97236"/>
    <w:multiLevelType w:val="hybridMultilevel"/>
    <w:tmpl w:val="C48A667A"/>
    <w:lvl w:ilvl="0" w:tplc="945CFBC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56CAA"/>
    <w:multiLevelType w:val="hybridMultilevel"/>
    <w:tmpl w:val="1A9C46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E490C"/>
    <w:multiLevelType w:val="hybridMultilevel"/>
    <w:tmpl w:val="210C2C9A"/>
    <w:lvl w:ilvl="0" w:tplc="945CFBC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C6B9E"/>
    <w:multiLevelType w:val="hybridMultilevel"/>
    <w:tmpl w:val="DB20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A352E"/>
    <w:multiLevelType w:val="hybridMultilevel"/>
    <w:tmpl w:val="77E2B7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F05F0"/>
    <w:multiLevelType w:val="hybridMultilevel"/>
    <w:tmpl w:val="17347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91023">
    <w:abstractNumId w:val="11"/>
  </w:num>
  <w:num w:numId="2" w16cid:durableId="1394503260">
    <w:abstractNumId w:val="5"/>
  </w:num>
  <w:num w:numId="3" w16cid:durableId="2014718322">
    <w:abstractNumId w:val="8"/>
  </w:num>
  <w:num w:numId="4" w16cid:durableId="1461605818">
    <w:abstractNumId w:val="0"/>
  </w:num>
  <w:num w:numId="5" w16cid:durableId="42213571">
    <w:abstractNumId w:val="3"/>
  </w:num>
  <w:num w:numId="6" w16cid:durableId="157036307">
    <w:abstractNumId w:val="7"/>
  </w:num>
  <w:num w:numId="7" w16cid:durableId="1296107925">
    <w:abstractNumId w:val="10"/>
  </w:num>
  <w:num w:numId="8" w16cid:durableId="1214849499">
    <w:abstractNumId w:val="2"/>
  </w:num>
  <w:num w:numId="9" w16cid:durableId="1828739745">
    <w:abstractNumId w:val="6"/>
  </w:num>
  <w:num w:numId="10" w16cid:durableId="1743599631">
    <w:abstractNumId w:val="9"/>
  </w:num>
  <w:num w:numId="11" w16cid:durableId="1552572836">
    <w:abstractNumId w:val="1"/>
  </w:num>
  <w:num w:numId="12" w16cid:durableId="1081870488">
    <w:abstractNumId w:val="12"/>
  </w:num>
  <w:num w:numId="13" w16cid:durableId="1591619306">
    <w:abstractNumId w:val="13"/>
  </w:num>
  <w:num w:numId="14" w16cid:durableId="1183738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53"/>
    <w:rsid w:val="00005890"/>
    <w:rsid w:val="0000759F"/>
    <w:rsid w:val="0002222C"/>
    <w:rsid w:val="00025BCA"/>
    <w:rsid w:val="00031BBF"/>
    <w:rsid w:val="00033F97"/>
    <w:rsid w:val="00052830"/>
    <w:rsid w:val="00074051"/>
    <w:rsid w:val="000846DC"/>
    <w:rsid w:val="00090DF5"/>
    <w:rsid w:val="000A32DD"/>
    <w:rsid w:val="000B21A1"/>
    <w:rsid w:val="000B6FB4"/>
    <w:rsid w:val="000C1B0F"/>
    <w:rsid w:val="000C285B"/>
    <w:rsid w:val="000C3142"/>
    <w:rsid w:val="000D1342"/>
    <w:rsid w:val="000D1470"/>
    <w:rsid w:val="000D2823"/>
    <w:rsid w:val="000D363F"/>
    <w:rsid w:val="000F698E"/>
    <w:rsid w:val="00101CEB"/>
    <w:rsid w:val="00102798"/>
    <w:rsid w:val="001061C1"/>
    <w:rsid w:val="00120E58"/>
    <w:rsid w:val="00125BEF"/>
    <w:rsid w:val="001340C6"/>
    <w:rsid w:val="00151BB9"/>
    <w:rsid w:val="0015319E"/>
    <w:rsid w:val="00155066"/>
    <w:rsid w:val="00161723"/>
    <w:rsid w:val="001665BF"/>
    <w:rsid w:val="00175396"/>
    <w:rsid w:val="001A7497"/>
    <w:rsid w:val="001B3B8F"/>
    <w:rsid w:val="001B4400"/>
    <w:rsid w:val="001B7D6C"/>
    <w:rsid w:val="001C506B"/>
    <w:rsid w:val="001C748E"/>
    <w:rsid w:val="001D3032"/>
    <w:rsid w:val="001D4D70"/>
    <w:rsid w:val="001F0B37"/>
    <w:rsid w:val="001F322D"/>
    <w:rsid w:val="00204EB5"/>
    <w:rsid w:val="0021102C"/>
    <w:rsid w:val="00224B1C"/>
    <w:rsid w:val="00225A69"/>
    <w:rsid w:val="00225E2A"/>
    <w:rsid w:val="0023012E"/>
    <w:rsid w:val="0023179C"/>
    <w:rsid w:val="0023709E"/>
    <w:rsid w:val="0024200B"/>
    <w:rsid w:val="00247D3D"/>
    <w:rsid w:val="00247D65"/>
    <w:rsid w:val="0025257F"/>
    <w:rsid w:val="002573E3"/>
    <w:rsid w:val="00267291"/>
    <w:rsid w:val="00270961"/>
    <w:rsid w:val="00270F75"/>
    <w:rsid w:val="002876B8"/>
    <w:rsid w:val="00295D39"/>
    <w:rsid w:val="002960D0"/>
    <w:rsid w:val="0029680F"/>
    <w:rsid w:val="002A098D"/>
    <w:rsid w:val="002B374E"/>
    <w:rsid w:val="002C1B96"/>
    <w:rsid w:val="002D0A4F"/>
    <w:rsid w:val="002D41F1"/>
    <w:rsid w:val="002D5FD1"/>
    <w:rsid w:val="002E74D0"/>
    <w:rsid w:val="002F1B76"/>
    <w:rsid w:val="002F228B"/>
    <w:rsid w:val="003005C3"/>
    <w:rsid w:val="0031390C"/>
    <w:rsid w:val="00313AB3"/>
    <w:rsid w:val="00316B78"/>
    <w:rsid w:val="00322349"/>
    <w:rsid w:val="003235FC"/>
    <w:rsid w:val="00330D27"/>
    <w:rsid w:val="003420C7"/>
    <w:rsid w:val="0035431F"/>
    <w:rsid w:val="003556F3"/>
    <w:rsid w:val="00365AD0"/>
    <w:rsid w:val="003725C9"/>
    <w:rsid w:val="00380CE4"/>
    <w:rsid w:val="00387BB3"/>
    <w:rsid w:val="003933B6"/>
    <w:rsid w:val="00395842"/>
    <w:rsid w:val="00396A86"/>
    <w:rsid w:val="003A0F1B"/>
    <w:rsid w:val="003B0836"/>
    <w:rsid w:val="003D1848"/>
    <w:rsid w:val="003D1EDA"/>
    <w:rsid w:val="003E29EC"/>
    <w:rsid w:val="003E60DF"/>
    <w:rsid w:val="003F0311"/>
    <w:rsid w:val="003F39A9"/>
    <w:rsid w:val="004170C7"/>
    <w:rsid w:val="0043030E"/>
    <w:rsid w:val="00433ABA"/>
    <w:rsid w:val="00444FDF"/>
    <w:rsid w:val="00470F93"/>
    <w:rsid w:val="0048163F"/>
    <w:rsid w:val="00491071"/>
    <w:rsid w:val="0049326A"/>
    <w:rsid w:val="004952BD"/>
    <w:rsid w:val="004A4322"/>
    <w:rsid w:val="004C3784"/>
    <w:rsid w:val="004D02EF"/>
    <w:rsid w:val="004D2866"/>
    <w:rsid w:val="004D453F"/>
    <w:rsid w:val="004E21B9"/>
    <w:rsid w:val="004E4A03"/>
    <w:rsid w:val="004F62AC"/>
    <w:rsid w:val="0050045B"/>
    <w:rsid w:val="00506C11"/>
    <w:rsid w:val="00513390"/>
    <w:rsid w:val="00514798"/>
    <w:rsid w:val="005213B6"/>
    <w:rsid w:val="00527051"/>
    <w:rsid w:val="00536890"/>
    <w:rsid w:val="00550831"/>
    <w:rsid w:val="0056043F"/>
    <w:rsid w:val="00560B8A"/>
    <w:rsid w:val="0056277A"/>
    <w:rsid w:val="0056503B"/>
    <w:rsid w:val="00584F7C"/>
    <w:rsid w:val="00591C28"/>
    <w:rsid w:val="005A2388"/>
    <w:rsid w:val="005A61AD"/>
    <w:rsid w:val="005B4259"/>
    <w:rsid w:val="005B5099"/>
    <w:rsid w:val="005F213E"/>
    <w:rsid w:val="005F5FB6"/>
    <w:rsid w:val="00600191"/>
    <w:rsid w:val="00606C8F"/>
    <w:rsid w:val="00613B11"/>
    <w:rsid w:val="00641F34"/>
    <w:rsid w:val="00651EC1"/>
    <w:rsid w:val="00656356"/>
    <w:rsid w:val="00656BEB"/>
    <w:rsid w:val="006673E2"/>
    <w:rsid w:val="006743D8"/>
    <w:rsid w:val="00675229"/>
    <w:rsid w:val="00676042"/>
    <w:rsid w:val="006849FA"/>
    <w:rsid w:val="00684B28"/>
    <w:rsid w:val="0069224A"/>
    <w:rsid w:val="00694CA4"/>
    <w:rsid w:val="006B0694"/>
    <w:rsid w:val="006B1F4A"/>
    <w:rsid w:val="006B4E68"/>
    <w:rsid w:val="006D134D"/>
    <w:rsid w:val="006D3316"/>
    <w:rsid w:val="006F6DA4"/>
    <w:rsid w:val="006F7799"/>
    <w:rsid w:val="006F7D87"/>
    <w:rsid w:val="0071294F"/>
    <w:rsid w:val="0071703A"/>
    <w:rsid w:val="007176EB"/>
    <w:rsid w:val="00723B6F"/>
    <w:rsid w:val="0072776D"/>
    <w:rsid w:val="00731E30"/>
    <w:rsid w:val="00755643"/>
    <w:rsid w:val="007608D6"/>
    <w:rsid w:val="007613A2"/>
    <w:rsid w:val="00767CE1"/>
    <w:rsid w:val="00770714"/>
    <w:rsid w:val="00771A28"/>
    <w:rsid w:val="0078655C"/>
    <w:rsid w:val="007A2DA0"/>
    <w:rsid w:val="007B4EB4"/>
    <w:rsid w:val="007C21CD"/>
    <w:rsid w:val="007C240F"/>
    <w:rsid w:val="007C2F4E"/>
    <w:rsid w:val="007D168D"/>
    <w:rsid w:val="007D275A"/>
    <w:rsid w:val="007D29E0"/>
    <w:rsid w:val="007D515D"/>
    <w:rsid w:val="007D7C7A"/>
    <w:rsid w:val="007E493E"/>
    <w:rsid w:val="007F01B7"/>
    <w:rsid w:val="00801692"/>
    <w:rsid w:val="00804142"/>
    <w:rsid w:val="00806AE3"/>
    <w:rsid w:val="00812208"/>
    <w:rsid w:val="00821758"/>
    <w:rsid w:val="00821C74"/>
    <w:rsid w:val="008226F4"/>
    <w:rsid w:val="0083125B"/>
    <w:rsid w:val="00832126"/>
    <w:rsid w:val="008340B7"/>
    <w:rsid w:val="00851D36"/>
    <w:rsid w:val="0085667A"/>
    <w:rsid w:val="00860912"/>
    <w:rsid w:val="0086103E"/>
    <w:rsid w:val="00873511"/>
    <w:rsid w:val="00882DB2"/>
    <w:rsid w:val="0088497E"/>
    <w:rsid w:val="008A0972"/>
    <w:rsid w:val="008A3BE5"/>
    <w:rsid w:val="008A4877"/>
    <w:rsid w:val="008B68F9"/>
    <w:rsid w:val="008D7A7C"/>
    <w:rsid w:val="008E3D93"/>
    <w:rsid w:val="00901EB7"/>
    <w:rsid w:val="00904D29"/>
    <w:rsid w:val="0090651B"/>
    <w:rsid w:val="0091095F"/>
    <w:rsid w:val="0091268B"/>
    <w:rsid w:val="0093750A"/>
    <w:rsid w:val="00954AC2"/>
    <w:rsid w:val="00955071"/>
    <w:rsid w:val="00963071"/>
    <w:rsid w:val="00963519"/>
    <w:rsid w:val="0098201D"/>
    <w:rsid w:val="00984C6D"/>
    <w:rsid w:val="009B2A0D"/>
    <w:rsid w:val="009B75B7"/>
    <w:rsid w:val="009C0E53"/>
    <w:rsid w:val="009C5A16"/>
    <w:rsid w:val="009C689B"/>
    <w:rsid w:val="009D57D0"/>
    <w:rsid w:val="009E4100"/>
    <w:rsid w:val="009E5ED3"/>
    <w:rsid w:val="009F029D"/>
    <w:rsid w:val="009F7B27"/>
    <w:rsid w:val="00A03B07"/>
    <w:rsid w:val="00A126DE"/>
    <w:rsid w:val="00A36BA5"/>
    <w:rsid w:val="00A420D9"/>
    <w:rsid w:val="00A55F4F"/>
    <w:rsid w:val="00A6012E"/>
    <w:rsid w:val="00A623C5"/>
    <w:rsid w:val="00A74F28"/>
    <w:rsid w:val="00A8401D"/>
    <w:rsid w:val="00A850A1"/>
    <w:rsid w:val="00A866E7"/>
    <w:rsid w:val="00AA414C"/>
    <w:rsid w:val="00AA4FA4"/>
    <w:rsid w:val="00AA7756"/>
    <w:rsid w:val="00AC3C93"/>
    <w:rsid w:val="00AC57A9"/>
    <w:rsid w:val="00AC6682"/>
    <w:rsid w:val="00AD19B3"/>
    <w:rsid w:val="00AD2A8D"/>
    <w:rsid w:val="00AD5F36"/>
    <w:rsid w:val="00AE0D28"/>
    <w:rsid w:val="00AF333E"/>
    <w:rsid w:val="00B14848"/>
    <w:rsid w:val="00B149CC"/>
    <w:rsid w:val="00B17054"/>
    <w:rsid w:val="00B20BBA"/>
    <w:rsid w:val="00B23656"/>
    <w:rsid w:val="00B23E8E"/>
    <w:rsid w:val="00B251A3"/>
    <w:rsid w:val="00B45D16"/>
    <w:rsid w:val="00B46A11"/>
    <w:rsid w:val="00B62BC0"/>
    <w:rsid w:val="00B67DE3"/>
    <w:rsid w:val="00B7192E"/>
    <w:rsid w:val="00B8339E"/>
    <w:rsid w:val="00B83E3D"/>
    <w:rsid w:val="00BB243F"/>
    <w:rsid w:val="00BC0491"/>
    <w:rsid w:val="00BC66FE"/>
    <w:rsid w:val="00BD7DE0"/>
    <w:rsid w:val="00BE3624"/>
    <w:rsid w:val="00BF2BCE"/>
    <w:rsid w:val="00C12B69"/>
    <w:rsid w:val="00C227A8"/>
    <w:rsid w:val="00C26291"/>
    <w:rsid w:val="00C27E40"/>
    <w:rsid w:val="00C3709B"/>
    <w:rsid w:val="00C445E7"/>
    <w:rsid w:val="00C50CA0"/>
    <w:rsid w:val="00C538DF"/>
    <w:rsid w:val="00C575B1"/>
    <w:rsid w:val="00C67F0E"/>
    <w:rsid w:val="00C72940"/>
    <w:rsid w:val="00C74F38"/>
    <w:rsid w:val="00C77333"/>
    <w:rsid w:val="00C77860"/>
    <w:rsid w:val="00C82557"/>
    <w:rsid w:val="00C96BA3"/>
    <w:rsid w:val="00CB3DBC"/>
    <w:rsid w:val="00CD3745"/>
    <w:rsid w:val="00CE3EEF"/>
    <w:rsid w:val="00CF790F"/>
    <w:rsid w:val="00D1431D"/>
    <w:rsid w:val="00D14B52"/>
    <w:rsid w:val="00D17BC0"/>
    <w:rsid w:val="00D36436"/>
    <w:rsid w:val="00D37454"/>
    <w:rsid w:val="00D42A49"/>
    <w:rsid w:val="00D6361F"/>
    <w:rsid w:val="00D63681"/>
    <w:rsid w:val="00D75A66"/>
    <w:rsid w:val="00D772D7"/>
    <w:rsid w:val="00D87CBB"/>
    <w:rsid w:val="00D933DB"/>
    <w:rsid w:val="00DA0195"/>
    <w:rsid w:val="00DA4E55"/>
    <w:rsid w:val="00DA6241"/>
    <w:rsid w:val="00DB7F5D"/>
    <w:rsid w:val="00DC53D9"/>
    <w:rsid w:val="00DF15F8"/>
    <w:rsid w:val="00DF1A55"/>
    <w:rsid w:val="00E119B4"/>
    <w:rsid w:val="00E12344"/>
    <w:rsid w:val="00E17554"/>
    <w:rsid w:val="00E17A5C"/>
    <w:rsid w:val="00E271DA"/>
    <w:rsid w:val="00E37B8A"/>
    <w:rsid w:val="00E469F5"/>
    <w:rsid w:val="00E557B0"/>
    <w:rsid w:val="00E65EC6"/>
    <w:rsid w:val="00E700A0"/>
    <w:rsid w:val="00E707BC"/>
    <w:rsid w:val="00E753BD"/>
    <w:rsid w:val="00E771D9"/>
    <w:rsid w:val="00E77B02"/>
    <w:rsid w:val="00E82510"/>
    <w:rsid w:val="00E90F89"/>
    <w:rsid w:val="00EA2D4C"/>
    <w:rsid w:val="00EA6BBB"/>
    <w:rsid w:val="00EB1517"/>
    <w:rsid w:val="00EB5B50"/>
    <w:rsid w:val="00EC648B"/>
    <w:rsid w:val="00ED0CC1"/>
    <w:rsid w:val="00EF0374"/>
    <w:rsid w:val="00EF691A"/>
    <w:rsid w:val="00F033A3"/>
    <w:rsid w:val="00F17985"/>
    <w:rsid w:val="00F21921"/>
    <w:rsid w:val="00F24EEA"/>
    <w:rsid w:val="00F309D2"/>
    <w:rsid w:val="00F369D9"/>
    <w:rsid w:val="00F47DB1"/>
    <w:rsid w:val="00F54741"/>
    <w:rsid w:val="00F67AC0"/>
    <w:rsid w:val="00F8082A"/>
    <w:rsid w:val="00F87C9C"/>
    <w:rsid w:val="00FA3402"/>
    <w:rsid w:val="00FA693E"/>
    <w:rsid w:val="00FA7CE2"/>
    <w:rsid w:val="00FB51C7"/>
    <w:rsid w:val="00FC12ED"/>
    <w:rsid w:val="00FD1F34"/>
    <w:rsid w:val="00FF0E53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A4A8"/>
  <w15:chartTrackingRefBased/>
  <w15:docId w15:val="{FD4A9FD9-30CC-4E61-950A-4EA48911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E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E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 Wallace</dc:creator>
  <cp:keywords/>
  <dc:description/>
  <cp:lastModifiedBy>Travis Biswell</cp:lastModifiedBy>
  <cp:revision>113</cp:revision>
  <cp:lastPrinted>2026-02-21T14:13:00Z</cp:lastPrinted>
  <dcterms:created xsi:type="dcterms:W3CDTF">2026-03-24T18:21:00Z</dcterms:created>
  <dcterms:modified xsi:type="dcterms:W3CDTF">2026-03-25T17:50:00Z</dcterms:modified>
</cp:coreProperties>
</file>