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Mangal" w:cs="Mangal" w:eastAsia="Mangal" w:hAnsi="Mangal"/>
          <w:highlight w:val="white"/>
        </w:rPr>
      </w:pPr>
      <w:r w:rsidDel="00000000" w:rsidR="00000000" w:rsidRPr="00000000">
        <w:rPr>
          <w:rFonts w:ascii="Latha" w:cs="Latha" w:eastAsia="Latha" w:hAnsi="Latha"/>
          <w:highlight w:val="white"/>
          <w:rtl w:val="0"/>
        </w:rPr>
        <w:t xml:space="preserve">என் விழி மூடுவதே அதில் உன் mooda  இமைகளை காண தான். நான் துயில் கொள்வதே சொப்பணத்தில் கூட உன்னுடன் சேர்ந்து வாழ தான்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Mangal" w:cs="Mangal" w:eastAsia="Mangal" w:hAnsi="Mang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Mangal" w:cs="Mangal" w:eastAsia="Mangal" w:hAnsi="Mangal"/>
          <w:highlight w:val="white"/>
        </w:rPr>
      </w:pPr>
      <w:r w:rsidDel="00000000" w:rsidR="00000000" w:rsidRPr="00000000">
        <w:rPr>
          <w:rFonts w:ascii="Latha" w:cs="Latha" w:eastAsia="Latha" w:hAnsi="Latha"/>
          <w:highlight w:val="white"/>
          <w:rtl w:val="0"/>
        </w:rPr>
        <w:t xml:space="preserve">உன்னை தாலாட்டுவேன் ஒரு தாயாக</w:t>
      </w:r>
      <w:r w:rsidDel="00000000" w:rsidR="00000000" w:rsidRPr="00000000">
        <w:rPr>
          <w:rFonts w:ascii="Mangal" w:cs="Mangal" w:eastAsia="Mangal" w:hAnsi="Mangal"/>
          <w:highlight w:val="white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highlight w:val="white"/>
          <w:rtl w:val="0"/>
        </w:rPr>
        <w:t xml:space="preserve">உன் மடி மீது விளையாடுவேன் ஒரு சேயாக</w:t>
      </w:r>
      <w:r w:rsidDel="00000000" w:rsidR="00000000" w:rsidRPr="00000000">
        <w:rPr>
          <w:rFonts w:ascii="Mangal" w:cs="Mangal" w:eastAsia="Mangal" w:hAnsi="Mangal"/>
          <w:highlight w:val="white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highlight w:val="white"/>
          <w:rtl w:val="0"/>
        </w:rPr>
        <w:t xml:space="preserve">என்றென்றும் உந்தன் உயிரோடு உயிராக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Mangal" w:cs="Mangal" w:eastAsia="Mangal" w:hAnsi="Mang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உன்னை பார்க்காமல் இருக்கும் வாழ்க்கை எனக்கு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எனினும் நான் அழவில்லை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ஏன் என்றால்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நான் என்பதே நீ தானடா !!!!!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உன்னை சேரும் காற்றை சுத்தம் செய்யும் தொழில் நுட்பத்தை ஆராய்ச்சி செய்கிறேன்.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 "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சுவாசம்" மட்டும் உன்னை சேர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உன் சுவாசம் "என்னை" மட்டுமே சேர 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ORE புன்னகை செய்யாதே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 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இதயம் அசைந்ததை உணர்ந்தேன்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உன் புன்னகை அதிகரிக்கும் பச்சத்தில்.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இதயம் கசிந்ததை கூட நான் உணரவில்லை 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என்னை தேடி சென்ற வழியில் தான் உன்னை சந்தித்தேன்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 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துளைந்த என்னை உன்னில் கண்டுகொண்டேன்.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விழி மூடி சரண் அடைந்தேன்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 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விழி திறக்கும் முன்னே நான் கண்டது வெறும் கனவு என்பதை உணர்ந்தேன்.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பௌர்ணமி நிலவின் ஒளியில்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தென்னம் கீற்றுகள் உரசுவதை பார்த்தேன்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 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உதடுகள் நிந்தனை செய்தன அதை.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அதன் இரவு கடப்பதோ சுகமாய்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ஆனால் எனக்கோ....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தேன் நிலவை நினைவூட்டியபடி சுமையாய் 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கண்ணுக்குள் உன்னை வைக்க மறுத்தேன் என் கண்ணீரிலும் என் இமை அசைவாலும் உனக்கு பாதகம் ஏற்படும் என்று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இதயத்தில் வைக்க மறுத்தேன்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இதய துடிப்பின் ஓசை உன் உறக்கத்தை பாதித்து விட கூடாது என்று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இயற்கையின் சீற்றத்தை கருதி கைகளால் தழுவி வைத்திருக்க கூட மறுத்துவிட்டேன்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யோசித்து பார்த்து உன்னை பாதுகாப்பாக நான் வைத்திருக்க முடிவு செய்த இடம்....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புனிதமான கருவரை !!!! அதனுள் இருந்து என் சேய்யாகவும் இருக்க உனக்கு சம்மதமா 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????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காதல் கடிதம்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என் கண்களில் உன்னை என்றென்றும் தெளிவாக புகை படம் எடுத்துக்கொள்வதற்காக இனி கண்ணீர் விட போவது இல்லை என உறுதிமொழி ஏற்று கொண்டுள்ளேன்... இனி என்னை நீ ஏற்று கொள்வாயா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பதில் கடிதம்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Latha" w:cs="Latha" w:eastAsia="Latha" w:hAnsi="Latha"/>
          <w:sz w:val="24"/>
          <w:szCs w:val="24"/>
          <w:rtl w:val="0"/>
        </w:rPr>
        <w:t xml:space="preserve">விழிகளின் வாயில் அணுமதி அளித்த உங்கள் இதயத்தில் நிரந்தரமாய் குடிவைக்க உறுதிமொழி எடுக்கவும் சம்மதமா</w:t>
      </w: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???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Mangal" w:cs="Mangal" w:eastAsia="Mangal" w:hAnsi="Mang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Latha" w:cs="Latha" w:eastAsia="Latha" w:hAnsi="Lath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Latha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12A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