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97A8" w14:textId="6529B35C" w:rsidR="00046D17" w:rsidRDefault="00046D17" w:rsidP="00046D1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Junior/Amateur High Point Program</w:t>
      </w:r>
    </w:p>
    <w:p w14:paraId="2F4D164F" w14:textId="77777777" w:rsidR="00046D17" w:rsidRDefault="00046D17" w:rsidP="00046D1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C1529" w14:textId="1570F958" w:rsidR="00046D17" w:rsidRDefault="00046D17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Purpose: </w:t>
      </w:r>
      <w:r>
        <w:rPr>
          <w:rFonts w:ascii="Times New Roman" w:hAnsi="Times New Roman" w:cs="Times New Roman"/>
          <w:sz w:val="24"/>
          <w:szCs w:val="24"/>
        </w:rPr>
        <w:t>To offer to the members of Region 9 a program that recognizes the achievements of the Participants in various disciplines while encouraging the promotion of the Arabian and Half Arabian Horse as well as Sportsmanship.</w:t>
      </w:r>
    </w:p>
    <w:p w14:paraId="4FD11E4F" w14:textId="77777777" w:rsidR="00046D17" w:rsidRDefault="00046D17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9E70C" w14:textId="0F2A234E" w:rsidR="00046D17" w:rsidRDefault="00046D17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Eligibility: </w:t>
      </w:r>
      <w:r>
        <w:rPr>
          <w:rFonts w:ascii="Times New Roman" w:hAnsi="Times New Roman" w:cs="Times New Roman"/>
          <w:sz w:val="24"/>
          <w:szCs w:val="24"/>
        </w:rPr>
        <w:t xml:space="preserve">This program is open to those Junior and Amateurs that are members of the Region 9 Arabian Horse Association and have attended events within the Region 9 geographical Area. </w:t>
      </w:r>
      <w:r w:rsidR="00B433E4">
        <w:rPr>
          <w:rFonts w:ascii="Times New Roman" w:hAnsi="Times New Roman" w:cs="Times New Roman"/>
          <w:sz w:val="24"/>
          <w:szCs w:val="24"/>
        </w:rPr>
        <w:t>They must have entered the program before June 30</w:t>
      </w:r>
      <w:r w:rsidR="00B433E4" w:rsidRPr="00B433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33E4">
        <w:rPr>
          <w:rFonts w:ascii="Times New Roman" w:hAnsi="Times New Roman" w:cs="Times New Roman"/>
          <w:sz w:val="24"/>
          <w:szCs w:val="24"/>
        </w:rPr>
        <w:t xml:space="preserve"> of the current year. The participant does not have to own their Arabian, Half-Arabian or Anglo Arabian. A nominal fee will be charges to offset the cost of ribbons and trophies. This is a per horse and rider combination fee. </w:t>
      </w:r>
      <w:r>
        <w:rPr>
          <w:rFonts w:ascii="Times New Roman" w:hAnsi="Times New Roman" w:cs="Times New Roman"/>
          <w:sz w:val="24"/>
          <w:szCs w:val="24"/>
        </w:rPr>
        <w:t>This program will run from January 1</w:t>
      </w:r>
      <w:r w:rsidRPr="00046D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December 31</w:t>
      </w:r>
      <w:r w:rsidRPr="00046D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the calendar year</w:t>
      </w:r>
    </w:p>
    <w:p w14:paraId="07EA7EB5" w14:textId="77777777" w:rsidR="00046D17" w:rsidRDefault="00046D17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CF057" w14:textId="55001FFA" w:rsidR="00046D17" w:rsidRDefault="00046D17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Categories:</w:t>
      </w:r>
      <w:r>
        <w:rPr>
          <w:rFonts w:ascii="Times New Roman" w:hAnsi="Times New Roman" w:cs="Times New Roman"/>
          <w:sz w:val="24"/>
          <w:szCs w:val="24"/>
        </w:rPr>
        <w:t xml:space="preserve"> Every year categories are analyzed mid-year and adjustments made to the categories which may be split or combined</w:t>
      </w:r>
      <w:r w:rsidR="00B433E4">
        <w:rPr>
          <w:rFonts w:ascii="Times New Roman" w:hAnsi="Times New Roman" w:cs="Times New Roman"/>
          <w:sz w:val="24"/>
          <w:szCs w:val="24"/>
        </w:rPr>
        <w:t>. Basic categories are Halter, Sport Horse, English, Hunter and Western Pleasure Classes, Working Western Classes, Dressage, Equitation</w:t>
      </w:r>
      <w:r w:rsidR="00DA2734">
        <w:rPr>
          <w:rFonts w:ascii="Times New Roman" w:hAnsi="Times New Roman" w:cs="Times New Roman"/>
          <w:sz w:val="24"/>
          <w:szCs w:val="24"/>
        </w:rPr>
        <w:t>, Recreational Riding, Open Shows</w:t>
      </w:r>
      <w:r w:rsidR="00B433E4">
        <w:rPr>
          <w:rFonts w:ascii="Times New Roman" w:hAnsi="Times New Roman" w:cs="Times New Roman"/>
          <w:sz w:val="24"/>
          <w:szCs w:val="24"/>
        </w:rPr>
        <w:t xml:space="preserve"> and </w:t>
      </w:r>
      <w:r w:rsidR="00260E2C">
        <w:rPr>
          <w:rFonts w:ascii="Times New Roman" w:hAnsi="Times New Roman" w:cs="Times New Roman"/>
          <w:sz w:val="24"/>
          <w:szCs w:val="24"/>
        </w:rPr>
        <w:t>v</w:t>
      </w:r>
      <w:r w:rsidR="00B433E4">
        <w:rPr>
          <w:rFonts w:ascii="Times New Roman" w:hAnsi="Times New Roman" w:cs="Times New Roman"/>
          <w:sz w:val="24"/>
          <w:szCs w:val="24"/>
        </w:rPr>
        <w:t xml:space="preserve">arious </w:t>
      </w:r>
      <w:r w:rsidR="00260E2C">
        <w:rPr>
          <w:rFonts w:ascii="Times New Roman" w:hAnsi="Times New Roman" w:cs="Times New Roman"/>
          <w:sz w:val="24"/>
          <w:szCs w:val="24"/>
        </w:rPr>
        <w:t>A</w:t>
      </w:r>
      <w:r w:rsidR="00B433E4">
        <w:rPr>
          <w:rFonts w:ascii="Times New Roman" w:hAnsi="Times New Roman" w:cs="Times New Roman"/>
          <w:sz w:val="24"/>
          <w:szCs w:val="24"/>
        </w:rPr>
        <w:t xml:space="preserve">ge </w:t>
      </w:r>
      <w:r w:rsidR="00260E2C">
        <w:rPr>
          <w:rFonts w:ascii="Times New Roman" w:hAnsi="Times New Roman" w:cs="Times New Roman"/>
          <w:sz w:val="24"/>
          <w:szCs w:val="24"/>
        </w:rPr>
        <w:t>G</w:t>
      </w:r>
      <w:r w:rsidR="00B433E4">
        <w:rPr>
          <w:rFonts w:ascii="Times New Roman" w:hAnsi="Times New Roman" w:cs="Times New Roman"/>
          <w:sz w:val="24"/>
          <w:szCs w:val="24"/>
        </w:rPr>
        <w:t>roups. Within these categories are sub</w:t>
      </w:r>
      <w:r w:rsidR="00DA2734">
        <w:rPr>
          <w:rFonts w:ascii="Times New Roman" w:hAnsi="Times New Roman" w:cs="Times New Roman"/>
          <w:sz w:val="24"/>
          <w:szCs w:val="24"/>
        </w:rPr>
        <w:t>-</w:t>
      </w:r>
      <w:r w:rsidR="00B433E4">
        <w:rPr>
          <w:rFonts w:ascii="Times New Roman" w:hAnsi="Times New Roman" w:cs="Times New Roman"/>
          <w:sz w:val="24"/>
          <w:szCs w:val="24"/>
        </w:rPr>
        <w:t xml:space="preserve">Categories depending on Entries </w:t>
      </w:r>
      <w:r w:rsidR="00DA2734">
        <w:rPr>
          <w:rFonts w:ascii="Times New Roman" w:hAnsi="Times New Roman" w:cs="Times New Roman"/>
          <w:sz w:val="24"/>
          <w:szCs w:val="24"/>
        </w:rPr>
        <w:t>received.</w:t>
      </w:r>
    </w:p>
    <w:p w14:paraId="3B5E51AC" w14:textId="77777777" w:rsidR="00DA2734" w:rsidRDefault="00DA2734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74ECC" w14:textId="020B29C7" w:rsidR="00DA2734" w:rsidRDefault="00DA2734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Awards: </w:t>
      </w:r>
      <w:r>
        <w:rPr>
          <w:rFonts w:ascii="Times New Roman" w:hAnsi="Times New Roman" w:cs="Times New Roman"/>
          <w:sz w:val="24"/>
          <w:szCs w:val="24"/>
        </w:rPr>
        <w:t xml:space="preserve">Awards are as follows: A Trophy and Championship Ribbon, Reserve Championship Ribbon, and Top 5 Ribbons in the categories that are Horse Specific. A Trophy and Championship Ribbons, Reserve Championship Ribbon and Top 8 Ribbons in the Age Specific Classes. In addition, Open Shows and Recreational Riding will be awarded same as Age Groups. </w:t>
      </w:r>
    </w:p>
    <w:p w14:paraId="6CDED93B" w14:textId="696594EB" w:rsidR="00046D17" w:rsidRDefault="00DA2734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Awards Luncheon will be held in the January time frame. Winners will be notified by e mail, text and/or phone if they are receiving an award. </w:t>
      </w:r>
      <w:r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If the participant cannot attend the Awards ceremony, they can designate in advance who will pick up their awards. The </w:t>
      </w:r>
      <w:r w:rsidR="00172A87">
        <w:rPr>
          <w:rFonts w:ascii="Times New Roman" w:hAnsi="Times New Roman" w:cs="Times New Roman"/>
          <w:sz w:val="24"/>
          <w:szCs w:val="24"/>
        </w:rPr>
        <w:t>Chairperson will</w:t>
      </w:r>
      <w:r>
        <w:rPr>
          <w:rFonts w:ascii="Times New Roman" w:hAnsi="Times New Roman" w:cs="Times New Roman"/>
          <w:sz w:val="24"/>
          <w:szCs w:val="24"/>
        </w:rPr>
        <w:t xml:space="preserve"> make every effort to take the awards to a show, but cannot mail awards.</w:t>
      </w:r>
    </w:p>
    <w:p w14:paraId="2FB93F7C" w14:textId="77777777" w:rsidR="00DA2734" w:rsidRDefault="00DA2734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7EA7A9" w14:textId="5D2BC741" w:rsidR="00DA2734" w:rsidRDefault="00DA2734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Points and Tracking: </w:t>
      </w:r>
      <w:r w:rsidR="00260E2C">
        <w:rPr>
          <w:rFonts w:ascii="Times New Roman" w:hAnsi="Times New Roman" w:cs="Times New Roman"/>
          <w:sz w:val="24"/>
          <w:szCs w:val="24"/>
        </w:rPr>
        <w:t>Points awards are as follows:</w:t>
      </w:r>
    </w:p>
    <w:p w14:paraId="424EA80D" w14:textId="26DD8876" w:rsidR="00260E2C" w:rsidRDefault="00260E2C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0E2C">
        <w:rPr>
          <w:rFonts w:ascii="Times New Roman" w:hAnsi="Times New Roman" w:cs="Times New Roman"/>
          <w:b/>
          <w:bCs/>
          <w:sz w:val="24"/>
          <w:szCs w:val="24"/>
        </w:rPr>
        <w:t>Class A Shows</w:t>
      </w:r>
      <w:r>
        <w:rPr>
          <w:rFonts w:ascii="Times New Roman" w:hAnsi="Times New Roman" w:cs="Times New Roman"/>
          <w:sz w:val="24"/>
          <w:szCs w:val="24"/>
        </w:rPr>
        <w:t xml:space="preserve"> – one point for each horse/rider placed over plus a point for the entry. These points count for Horse Categories and Age Groups. In addition, per show, there is a point for every class entered that will count in the Age Group. These are tracked by the Program Chair.</w:t>
      </w:r>
    </w:p>
    <w:p w14:paraId="26078110" w14:textId="67652462" w:rsidR="00260E2C" w:rsidRDefault="00260E2C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0E2C">
        <w:rPr>
          <w:rFonts w:ascii="Times New Roman" w:hAnsi="Times New Roman" w:cs="Times New Roman"/>
          <w:b/>
          <w:bCs/>
          <w:sz w:val="24"/>
          <w:szCs w:val="24"/>
        </w:rPr>
        <w:t>Open shows –</w:t>
      </w:r>
      <w:r>
        <w:rPr>
          <w:rFonts w:ascii="Times New Roman" w:hAnsi="Times New Roman" w:cs="Times New Roman"/>
          <w:sz w:val="24"/>
          <w:szCs w:val="24"/>
        </w:rPr>
        <w:t xml:space="preserve"> The same as Class A Shows, but are “quarter” the value. In the Open Show Category only shows that are for ALL BREEDS (i</w:t>
      </w:r>
      <w:r w:rsidR="00B42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B42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Schooling open shows, Playdays, Dressage Shows etc</w:t>
      </w:r>
      <w:r w:rsidR="00B42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will count. An Open</w:t>
      </w:r>
      <w:r w:rsidR="003C2CC7">
        <w:rPr>
          <w:rFonts w:ascii="Times New Roman" w:hAnsi="Times New Roman" w:cs="Times New Roman"/>
          <w:sz w:val="24"/>
          <w:szCs w:val="24"/>
        </w:rPr>
        <w:t xml:space="preserve"> Show Form must be submitted using the form from the Region 9 Website. </w:t>
      </w:r>
    </w:p>
    <w:p w14:paraId="43C10C59" w14:textId="0D392BA1" w:rsidR="003C2CC7" w:rsidRDefault="00260E2C" w:rsidP="003C2C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0E2C">
        <w:rPr>
          <w:rFonts w:ascii="Times New Roman" w:hAnsi="Times New Roman" w:cs="Times New Roman"/>
          <w:b/>
          <w:bCs/>
          <w:sz w:val="24"/>
          <w:szCs w:val="24"/>
        </w:rPr>
        <w:t>Breed Shows</w:t>
      </w:r>
      <w:r>
        <w:rPr>
          <w:rFonts w:ascii="Times New Roman" w:hAnsi="Times New Roman" w:cs="Times New Roman"/>
          <w:sz w:val="24"/>
          <w:szCs w:val="24"/>
        </w:rPr>
        <w:t xml:space="preserve"> -These points are Half Points. Included are shows such as Pinto, Palomino, Welsh etc</w:t>
      </w:r>
      <w:r w:rsidR="00B427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where the horse exhibited is a Half Arabian. These points also count in the Age </w:t>
      </w:r>
      <w:r w:rsidR="00B42701">
        <w:rPr>
          <w:rFonts w:ascii="Times New Roman" w:hAnsi="Times New Roman" w:cs="Times New Roman"/>
          <w:sz w:val="24"/>
          <w:szCs w:val="24"/>
        </w:rPr>
        <w:t xml:space="preserve">and Class </w:t>
      </w:r>
      <w:r>
        <w:rPr>
          <w:rFonts w:ascii="Times New Roman" w:hAnsi="Times New Roman" w:cs="Times New Roman"/>
          <w:sz w:val="24"/>
          <w:szCs w:val="24"/>
        </w:rPr>
        <w:t>Groups, but do not count in the Open Show Category.</w:t>
      </w:r>
      <w:r w:rsidR="003C2CC7">
        <w:rPr>
          <w:rFonts w:ascii="Times New Roman" w:hAnsi="Times New Roman" w:cs="Times New Roman"/>
          <w:sz w:val="24"/>
          <w:szCs w:val="24"/>
        </w:rPr>
        <w:t xml:space="preserve"> An Open Show Form must be submitted using the form from the Region 9 Website. </w:t>
      </w:r>
    </w:p>
    <w:p w14:paraId="0DE39F87" w14:textId="4B858554" w:rsidR="00260E2C" w:rsidRDefault="003C2CC7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CC7">
        <w:rPr>
          <w:rFonts w:ascii="Times New Roman" w:hAnsi="Times New Roman" w:cs="Times New Roman"/>
          <w:b/>
          <w:bCs/>
          <w:sz w:val="24"/>
          <w:szCs w:val="24"/>
        </w:rPr>
        <w:t>Recreational Riding</w:t>
      </w:r>
      <w:r>
        <w:rPr>
          <w:rFonts w:ascii="Times New Roman" w:hAnsi="Times New Roman" w:cs="Times New Roman"/>
          <w:sz w:val="24"/>
          <w:szCs w:val="24"/>
        </w:rPr>
        <w:t xml:space="preserve"> – Hours are for that Category Only. Form for this is on the Region 9 Website</w:t>
      </w:r>
    </w:p>
    <w:p w14:paraId="0EA0DC17" w14:textId="751541AD" w:rsidR="00260E2C" w:rsidRDefault="00260E2C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CC7">
        <w:rPr>
          <w:rFonts w:ascii="Times New Roman" w:hAnsi="Times New Roman" w:cs="Times New Roman"/>
          <w:b/>
          <w:bCs/>
          <w:sz w:val="24"/>
          <w:szCs w:val="24"/>
        </w:rPr>
        <w:t>PLEASE NOTE:</w:t>
      </w:r>
      <w:r>
        <w:rPr>
          <w:rFonts w:ascii="Times New Roman" w:hAnsi="Times New Roman" w:cs="Times New Roman"/>
          <w:sz w:val="24"/>
          <w:szCs w:val="24"/>
        </w:rPr>
        <w:t xml:space="preserve"> Regional and National Shows are not counted in the Points. </w:t>
      </w:r>
      <w:r w:rsidR="003C2CC7">
        <w:rPr>
          <w:rFonts w:ascii="Times New Roman" w:hAnsi="Times New Roman" w:cs="Times New Roman"/>
          <w:sz w:val="24"/>
          <w:szCs w:val="24"/>
        </w:rPr>
        <w:t>Recognition will be given at the awards Luncheon</w:t>
      </w:r>
    </w:p>
    <w:p w14:paraId="3A63117B" w14:textId="77777777" w:rsidR="00260E2C" w:rsidRDefault="00260E2C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CB2E1" w14:textId="77777777" w:rsidR="00260E2C" w:rsidRPr="00260E2C" w:rsidRDefault="00260E2C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DABF8" w14:textId="77777777" w:rsidR="00DA2734" w:rsidRPr="00DA2734" w:rsidRDefault="00DA2734" w:rsidP="00046D1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9B444" w14:textId="77777777" w:rsidR="00DA2734" w:rsidRDefault="00DA2734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55AD1" w14:textId="77777777" w:rsidR="00DA2734" w:rsidRPr="00DA2734" w:rsidRDefault="00DA2734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3CBD57" w14:textId="77777777" w:rsidR="00DA2734" w:rsidRDefault="00DA2734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879AC" w14:textId="77777777" w:rsidR="00046D17" w:rsidRPr="00046D17" w:rsidRDefault="00046D17" w:rsidP="00046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081A0" w14:textId="77777777" w:rsidR="00046D17" w:rsidRPr="00046D17" w:rsidRDefault="00046D17" w:rsidP="00046D1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6D17" w:rsidRPr="0004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7"/>
    <w:rsid w:val="00046D17"/>
    <w:rsid w:val="00172A87"/>
    <w:rsid w:val="00260E2C"/>
    <w:rsid w:val="003C2CC7"/>
    <w:rsid w:val="00B42701"/>
    <w:rsid w:val="00B433E4"/>
    <w:rsid w:val="00D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1EFC"/>
  <w15:chartTrackingRefBased/>
  <w15:docId w15:val="{112977E4-1622-4B18-B266-FE4A28F5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Campbell</dc:creator>
  <cp:keywords/>
  <dc:description/>
  <cp:lastModifiedBy>George Campbell</cp:lastModifiedBy>
  <cp:revision>5</cp:revision>
  <dcterms:created xsi:type="dcterms:W3CDTF">2023-11-13T14:36:00Z</dcterms:created>
  <dcterms:modified xsi:type="dcterms:W3CDTF">2023-11-21T18:57:00Z</dcterms:modified>
</cp:coreProperties>
</file>