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pPr w:leftFromText="180" w:rightFromText="180" w:horzAnchor="margin" w:tblpXSpec="center" w:tblpY="1005"/>
        <w:tblW w:w="10801" w:type="dxa"/>
        <w:tblLook w:val="04A0" w:firstRow="1" w:lastRow="0" w:firstColumn="1" w:lastColumn="0" w:noHBand="0" w:noVBand="1"/>
      </w:tblPr>
      <w:tblGrid>
        <w:gridCol w:w="2073"/>
        <w:gridCol w:w="8728"/>
      </w:tblGrid>
      <w:tr xmlns:wp14="http://schemas.microsoft.com/office/word/2010/wordml" w:rsidR="00A63103" w:rsidTr="00A63103" w14:paraId="28BEF2DF" wp14:textId="77777777">
        <w:trPr>
          <w:trHeight w:val="402"/>
        </w:trPr>
        <w:tc>
          <w:tcPr>
            <w:tcW w:w="2073" w:type="dxa"/>
          </w:tcPr>
          <w:p w:rsidRPr="00A63103" w:rsidR="00A63103" w:rsidP="00A63103" w:rsidRDefault="00A63103" w14:paraId="2D7665D0" wp14:textId="77777777">
            <w:pPr>
              <w:rPr>
                <w:b/>
                <w:sz w:val="28"/>
              </w:rPr>
            </w:pPr>
            <w:r w:rsidRPr="00A63103">
              <w:rPr>
                <w:b/>
                <w:sz w:val="28"/>
              </w:rPr>
              <w:t>Company Name</w:t>
            </w:r>
          </w:p>
        </w:tc>
        <w:tc>
          <w:tcPr>
            <w:tcW w:w="8728" w:type="dxa"/>
          </w:tcPr>
          <w:p w:rsidR="00A63103" w:rsidP="00A63103" w:rsidRDefault="00A63103" w14:paraId="672A6659" wp14:textId="77777777"/>
        </w:tc>
      </w:tr>
      <w:tr xmlns:wp14="http://schemas.microsoft.com/office/word/2010/wordml" w:rsidR="00A63103" w:rsidTr="00A63103" w14:paraId="594EE364" wp14:textId="77777777">
        <w:trPr>
          <w:trHeight w:val="380"/>
        </w:trPr>
        <w:tc>
          <w:tcPr>
            <w:tcW w:w="2073" w:type="dxa"/>
          </w:tcPr>
          <w:p w:rsidRPr="00A63103" w:rsidR="00A63103" w:rsidP="00A63103" w:rsidRDefault="00A63103" w14:paraId="2DE24EA5" wp14:textId="77777777">
            <w:pPr>
              <w:rPr>
                <w:b/>
                <w:sz w:val="28"/>
              </w:rPr>
            </w:pPr>
            <w:r w:rsidRPr="00A63103">
              <w:rPr>
                <w:b/>
                <w:sz w:val="28"/>
              </w:rPr>
              <w:t>Street Address</w:t>
            </w:r>
          </w:p>
        </w:tc>
        <w:tc>
          <w:tcPr>
            <w:tcW w:w="8728" w:type="dxa"/>
          </w:tcPr>
          <w:p w:rsidR="00A63103" w:rsidP="00A63103" w:rsidRDefault="00A63103" w14:paraId="0A37501D" wp14:textId="77777777"/>
        </w:tc>
      </w:tr>
      <w:tr xmlns:wp14="http://schemas.microsoft.com/office/word/2010/wordml" w:rsidR="00A63103" w:rsidTr="00A63103" w14:paraId="1639401D" wp14:textId="77777777">
        <w:trPr>
          <w:trHeight w:val="402"/>
        </w:trPr>
        <w:tc>
          <w:tcPr>
            <w:tcW w:w="2073" w:type="dxa"/>
          </w:tcPr>
          <w:p w:rsidRPr="00A63103" w:rsidR="00A63103" w:rsidP="00A63103" w:rsidRDefault="00A63103" w14:paraId="5E2256CC" wp14:textId="77777777">
            <w:pPr>
              <w:rPr>
                <w:b/>
                <w:sz w:val="28"/>
              </w:rPr>
            </w:pPr>
            <w:r w:rsidRPr="00A63103">
              <w:rPr>
                <w:b/>
                <w:sz w:val="28"/>
              </w:rPr>
              <w:t>City, State, Zip</w:t>
            </w:r>
          </w:p>
        </w:tc>
        <w:tc>
          <w:tcPr>
            <w:tcW w:w="8728" w:type="dxa"/>
          </w:tcPr>
          <w:p w:rsidR="00A63103" w:rsidP="00A63103" w:rsidRDefault="00A63103" w14:paraId="5DAB6C7B" wp14:textId="77777777"/>
        </w:tc>
      </w:tr>
      <w:tr xmlns:wp14="http://schemas.microsoft.com/office/word/2010/wordml" w:rsidR="00A63103" w:rsidTr="00A63103" w14:paraId="24DF0C99" wp14:textId="77777777">
        <w:trPr>
          <w:trHeight w:val="380"/>
        </w:trPr>
        <w:tc>
          <w:tcPr>
            <w:tcW w:w="2073" w:type="dxa"/>
          </w:tcPr>
          <w:p w:rsidRPr="00A63103" w:rsidR="00A63103" w:rsidP="00A63103" w:rsidRDefault="00A63103" w14:paraId="35250B34" wp14:textId="77777777">
            <w:pPr>
              <w:rPr>
                <w:b/>
                <w:sz w:val="28"/>
              </w:rPr>
            </w:pPr>
            <w:r w:rsidRPr="00A63103">
              <w:rPr>
                <w:b/>
                <w:sz w:val="28"/>
              </w:rPr>
              <w:t>Contact Name</w:t>
            </w:r>
          </w:p>
        </w:tc>
        <w:tc>
          <w:tcPr>
            <w:tcW w:w="8728" w:type="dxa"/>
          </w:tcPr>
          <w:p w:rsidR="00A63103" w:rsidP="00A63103" w:rsidRDefault="00A63103" w14:paraId="02EB378F" wp14:textId="77777777"/>
        </w:tc>
      </w:tr>
      <w:tr xmlns:wp14="http://schemas.microsoft.com/office/word/2010/wordml" w:rsidR="00A63103" w:rsidTr="00A63103" w14:paraId="6688DE13" wp14:textId="77777777">
        <w:trPr>
          <w:trHeight w:val="402"/>
        </w:trPr>
        <w:tc>
          <w:tcPr>
            <w:tcW w:w="2073" w:type="dxa"/>
          </w:tcPr>
          <w:p w:rsidRPr="00A63103" w:rsidR="00A63103" w:rsidP="00A63103" w:rsidRDefault="00A63103" w14:paraId="30B5F458" wp14:textId="77777777">
            <w:pPr>
              <w:rPr>
                <w:b/>
                <w:sz w:val="28"/>
              </w:rPr>
            </w:pPr>
            <w:r w:rsidRPr="00A63103">
              <w:rPr>
                <w:b/>
                <w:sz w:val="28"/>
              </w:rPr>
              <w:t>Email Address</w:t>
            </w:r>
          </w:p>
        </w:tc>
        <w:tc>
          <w:tcPr>
            <w:tcW w:w="8728" w:type="dxa"/>
          </w:tcPr>
          <w:p w:rsidR="00A63103" w:rsidP="00A63103" w:rsidRDefault="00A63103" w14:paraId="6A05A809" wp14:textId="77777777"/>
        </w:tc>
      </w:tr>
      <w:tr xmlns:wp14="http://schemas.microsoft.com/office/word/2010/wordml" w:rsidR="00A63103" w:rsidTr="00A63103" w14:paraId="79AFB717" wp14:textId="77777777">
        <w:trPr>
          <w:trHeight w:val="380"/>
        </w:trPr>
        <w:tc>
          <w:tcPr>
            <w:tcW w:w="2073" w:type="dxa"/>
          </w:tcPr>
          <w:p w:rsidRPr="00A63103" w:rsidR="00A63103" w:rsidP="00A63103" w:rsidRDefault="00A63103" w14:paraId="666378F9" wp14:textId="77777777">
            <w:pPr>
              <w:rPr>
                <w:b/>
                <w:sz w:val="28"/>
              </w:rPr>
            </w:pPr>
            <w:r w:rsidRPr="00A63103">
              <w:rPr>
                <w:b/>
                <w:sz w:val="28"/>
              </w:rPr>
              <w:t>Phone Number</w:t>
            </w:r>
          </w:p>
        </w:tc>
        <w:tc>
          <w:tcPr>
            <w:tcW w:w="8728" w:type="dxa"/>
          </w:tcPr>
          <w:p w:rsidR="00A63103" w:rsidP="00A63103" w:rsidRDefault="00A63103" w14:paraId="5A39BBE3" wp14:textId="77777777"/>
        </w:tc>
      </w:tr>
      <w:tr xmlns:wp14="http://schemas.microsoft.com/office/word/2010/wordml" w:rsidR="00A63103" w:rsidTr="00A63103" w14:paraId="66662EE5" wp14:textId="77777777">
        <w:trPr>
          <w:trHeight w:val="402"/>
        </w:trPr>
        <w:tc>
          <w:tcPr>
            <w:tcW w:w="2073" w:type="dxa"/>
          </w:tcPr>
          <w:p w:rsidRPr="00A63103" w:rsidR="00A63103" w:rsidP="00A63103" w:rsidRDefault="00A63103" w14:paraId="6A00EB41" wp14:textId="77777777">
            <w:pPr>
              <w:rPr>
                <w:b/>
                <w:sz w:val="28"/>
              </w:rPr>
            </w:pPr>
            <w:r w:rsidRPr="00A63103">
              <w:rPr>
                <w:b/>
                <w:sz w:val="28"/>
              </w:rPr>
              <w:t>Shipping Hours</w:t>
            </w:r>
          </w:p>
        </w:tc>
        <w:tc>
          <w:tcPr>
            <w:tcW w:w="8728" w:type="dxa"/>
          </w:tcPr>
          <w:p w:rsidR="00A63103" w:rsidP="00A63103" w:rsidRDefault="00A63103" w14:paraId="41C8F396" wp14:textId="77777777"/>
        </w:tc>
      </w:tr>
    </w:tbl>
    <w:p xmlns:wp14="http://schemas.microsoft.com/office/word/2010/wordml" w:rsidR="00A63103" w:rsidP="04F7D178" w:rsidRDefault="00A63103" w14:paraId="16A6D474" wp14:textId="77777777" wp14:noSpellErr="1">
      <w:pPr>
        <w:jc w:val="center"/>
        <w:rPr>
          <w:b w:val="1"/>
          <w:bCs w:val="1"/>
          <w:sz w:val="44"/>
          <w:szCs w:val="44"/>
          <w:u w:val="single"/>
        </w:rPr>
      </w:pPr>
      <w:r w:rsidRPr="00A63103">
        <w:rPr>
          <w:b/>
          <w:noProof/>
          <w:sz w:val="44"/>
          <w:u w:val="single"/>
        </w:rPr>
        <w:drawing>
          <wp:anchor xmlns:wp14="http://schemas.microsoft.com/office/word/2010/wordprocessingDrawing" distT="0" distB="0" distL="114300" distR="114300" simplePos="0" relativeHeight="251658240" behindDoc="1" locked="0" layoutInCell="1" allowOverlap="1" wp14:anchorId="21BDF225" wp14:editId="7777777">
            <wp:simplePos x="0" y="0"/>
            <wp:positionH relativeFrom="margin">
              <wp:posOffset>85725</wp:posOffset>
            </wp:positionH>
            <wp:positionV relativeFrom="paragraph">
              <wp:posOffset>-339090</wp:posOffset>
            </wp:positionV>
            <wp:extent cx="1066165" cy="914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165" cy="914400"/>
                    </a:xfrm>
                    <a:prstGeom prst="rect">
                      <a:avLst/>
                    </a:prstGeom>
                  </pic:spPr>
                </pic:pic>
              </a:graphicData>
            </a:graphic>
            <wp14:sizeRelH relativeFrom="page">
              <wp14:pctWidth>0</wp14:pctWidth>
            </wp14:sizeRelH>
            <wp14:sizeRelV relativeFrom="page">
              <wp14:pctHeight>0</wp14:pctHeight>
            </wp14:sizeRelV>
          </wp:anchor>
        </w:drawing>
      </w:r>
      <w:r w:rsidRPr="04F7D178" w:rsidR="00A63103">
        <w:rPr>
          <w:b w:val="1"/>
          <w:bCs w:val="1"/>
          <w:color w:val="0070C0"/>
          <w:sz w:val="44"/>
          <w:szCs w:val="44"/>
          <w:u w:val="single"/>
        </w:rPr>
        <w:t xml:space="preserve">Pick-Up Request </w:t>
      </w:r>
      <w:r w:rsidRPr="04F7D178" w:rsidR="00A63103">
        <w:rPr>
          <w:b w:val="1"/>
          <w:bCs w:val="1"/>
          <w:color w:val="0070C0"/>
          <w:sz w:val="44"/>
          <w:szCs w:val="44"/>
          <w:u w:val="single"/>
        </w:rPr>
        <w:t>–</w:t>
      </w:r>
      <w:r w:rsidRPr="04F7D178" w:rsidR="00A63103">
        <w:rPr>
          <w:b w:val="1"/>
          <w:bCs w:val="1"/>
          <w:color w:val="0070C0"/>
          <w:sz w:val="44"/>
          <w:szCs w:val="44"/>
          <w:u w:val="single"/>
        </w:rPr>
        <w:t xml:space="preserve"> IBCs</w:t>
      </w:r>
      <w:r w:rsidRPr="04F7D178" w:rsidR="00A63103">
        <w:rPr>
          <w:b w:val="1"/>
          <w:bCs w:val="1"/>
          <w:sz w:val="44"/>
          <w:szCs w:val="44"/>
          <w:u w:val="none"/>
        </w:rPr>
        <w:t xml:space="preserve">    </w:t>
      </w:r>
    </w:p>
    <w:p xmlns:wp14="http://schemas.microsoft.com/office/word/2010/wordml" w:rsidRPr="00851601" w:rsidR="00FA1A63" w:rsidP="00A63103" w:rsidRDefault="00FA1A63" w14:paraId="72A3D3EC" wp14:textId="77777777">
      <w:pPr>
        <w:rPr>
          <w:b/>
          <w:sz w:val="20"/>
          <w:u w:val="single"/>
        </w:rPr>
      </w:pPr>
    </w:p>
    <w:p xmlns:wp14="http://schemas.microsoft.com/office/word/2010/wordml" w:rsidRPr="00851601" w:rsidR="00851601" w:rsidP="00A63103" w:rsidRDefault="00851601" w14:paraId="0D0B940D" wp14:textId="77777777">
      <w:pPr>
        <w:rPr>
          <w:b/>
          <w:sz w:val="16"/>
          <w:szCs w:val="16"/>
        </w:rPr>
      </w:pPr>
    </w:p>
    <w:p xmlns:wp14="http://schemas.microsoft.com/office/word/2010/wordml" w:rsidRPr="00851601" w:rsidR="00A63103" w:rsidP="04F7D178" w:rsidRDefault="00A63103" w14:paraId="27A3A429" wp14:textId="77777777" wp14:noSpellErr="1">
      <w:pPr>
        <w:ind w:left="0"/>
        <w:jc w:val="center"/>
        <w:rPr>
          <w:b w:val="1"/>
          <w:bCs w:val="1"/>
          <w:color w:val="0070C0"/>
          <w:sz w:val="36"/>
          <w:szCs w:val="36"/>
        </w:rPr>
      </w:pPr>
      <w:r w:rsidRPr="04F7D178" w:rsidR="00A63103">
        <w:rPr>
          <w:b w:val="1"/>
          <w:bCs w:val="1"/>
          <w:color w:val="0070C0"/>
          <w:sz w:val="36"/>
          <w:szCs w:val="36"/>
          <w:u w:val="single"/>
        </w:rPr>
        <w:t>Return Commodity</w:t>
      </w:r>
    </w:p>
    <w:tbl>
      <w:tblPr>
        <w:tblStyle w:val="TableGrid"/>
        <w:tblW w:w="0" w:type="auto"/>
        <w:tblLook w:val="04A0" w:firstRow="1" w:lastRow="0" w:firstColumn="1" w:lastColumn="0" w:noHBand="0" w:noVBand="1"/>
      </w:tblPr>
      <w:tblGrid>
        <w:gridCol w:w="2158"/>
        <w:gridCol w:w="2158"/>
        <w:gridCol w:w="2158"/>
        <w:gridCol w:w="2158"/>
        <w:gridCol w:w="2158"/>
      </w:tblGrid>
      <w:tr xmlns:wp14="http://schemas.microsoft.com/office/word/2010/wordml" w:rsidR="00A63103" w:rsidTr="00A63103" w14:paraId="0FA7C0CF" wp14:textId="77777777">
        <w:tc>
          <w:tcPr>
            <w:tcW w:w="2158" w:type="dxa"/>
          </w:tcPr>
          <w:p w:rsidR="00A63103" w:rsidP="00A63103" w:rsidRDefault="00A63103" w14:paraId="4AF3DA01" wp14:textId="77777777">
            <w:pPr>
              <w:jc w:val="center"/>
              <w:rPr>
                <w:b/>
                <w:sz w:val="24"/>
              </w:rPr>
            </w:pPr>
            <w:r>
              <w:rPr>
                <w:b/>
                <w:sz w:val="24"/>
              </w:rPr>
              <w:t>Quantity</w:t>
            </w:r>
          </w:p>
          <w:p w:rsidRPr="00A63103" w:rsidR="00A63103" w:rsidP="00A63103" w:rsidRDefault="00A63103" w14:paraId="42BE9ECB" wp14:textId="77777777">
            <w:pPr>
              <w:jc w:val="center"/>
              <w:rPr>
                <w:b/>
                <w:sz w:val="24"/>
              </w:rPr>
            </w:pPr>
            <w:r>
              <w:rPr>
                <w:b/>
                <w:sz w:val="24"/>
              </w:rPr>
              <w:t>Returned</w:t>
            </w:r>
          </w:p>
        </w:tc>
        <w:tc>
          <w:tcPr>
            <w:tcW w:w="2158" w:type="dxa"/>
          </w:tcPr>
          <w:p w:rsidRPr="00A63103" w:rsidR="00A63103" w:rsidP="00A63103" w:rsidRDefault="00A63103" w14:paraId="366A702E" wp14:textId="77777777">
            <w:pPr>
              <w:jc w:val="center"/>
              <w:rPr>
                <w:b/>
                <w:sz w:val="24"/>
              </w:rPr>
            </w:pPr>
            <w:r w:rsidRPr="00A63103">
              <w:rPr>
                <w:b/>
                <w:sz w:val="24"/>
              </w:rPr>
              <w:t>Gallon</w:t>
            </w:r>
          </w:p>
          <w:p w:rsidRPr="00A63103" w:rsidR="00A63103" w:rsidP="00A63103" w:rsidRDefault="00A63103" w14:paraId="66C2292F" wp14:textId="77777777">
            <w:pPr>
              <w:jc w:val="center"/>
              <w:rPr>
                <w:b/>
                <w:sz w:val="24"/>
              </w:rPr>
            </w:pPr>
            <w:r w:rsidRPr="00A63103">
              <w:rPr>
                <w:b/>
                <w:sz w:val="24"/>
              </w:rPr>
              <w:t>Capacity</w:t>
            </w:r>
          </w:p>
        </w:tc>
        <w:tc>
          <w:tcPr>
            <w:tcW w:w="2158" w:type="dxa"/>
          </w:tcPr>
          <w:p w:rsidRPr="00A63103" w:rsidR="00A63103" w:rsidP="00A63103" w:rsidRDefault="00A63103" w14:paraId="73310057" wp14:textId="77777777">
            <w:pPr>
              <w:jc w:val="center"/>
              <w:rPr>
                <w:b/>
                <w:sz w:val="24"/>
              </w:rPr>
            </w:pPr>
            <w:r w:rsidRPr="00A63103">
              <w:rPr>
                <w:b/>
                <w:sz w:val="24"/>
              </w:rPr>
              <w:t>Hazardous</w:t>
            </w:r>
          </w:p>
          <w:p w:rsidRPr="00A63103" w:rsidR="00A63103" w:rsidP="00A63103" w:rsidRDefault="00A63103" w14:paraId="101A0893" wp14:textId="77777777">
            <w:pPr>
              <w:jc w:val="center"/>
              <w:rPr>
                <w:b/>
                <w:sz w:val="24"/>
              </w:rPr>
            </w:pPr>
            <w:r w:rsidRPr="00A63103">
              <w:rPr>
                <w:b/>
                <w:sz w:val="24"/>
              </w:rPr>
              <w:t>Material</w:t>
            </w:r>
          </w:p>
        </w:tc>
        <w:tc>
          <w:tcPr>
            <w:tcW w:w="2158" w:type="dxa"/>
          </w:tcPr>
          <w:p w:rsidRPr="00A63103" w:rsidR="00A63103" w:rsidP="00A63103" w:rsidRDefault="00A63103" w14:paraId="71706918" wp14:textId="77777777">
            <w:pPr>
              <w:jc w:val="center"/>
              <w:rPr>
                <w:b/>
                <w:sz w:val="24"/>
              </w:rPr>
            </w:pPr>
            <w:r w:rsidRPr="00A63103">
              <w:rPr>
                <w:b/>
                <w:sz w:val="24"/>
              </w:rPr>
              <w:t>Product Name</w:t>
            </w:r>
          </w:p>
          <w:p w:rsidRPr="00A63103" w:rsidR="00A63103" w:rsidP="00A63103" w:rsidRDefault="00A63103" w14:paraId="038A8594" wp14:textId="77777777">
            <w:pPr>
              <w:jc w:val="center"/>
              <w:rPr>
                <w:b/>
                <w:sz w:val="24"/>
              </w:rPr>
            </w:pPr>
            <w:r w:rsidRPr="00A63103">
              <w:rPr>
                <w:b/>
                <w:sz w:val="24"/>
              </w:rPr>
              <w:t>Last Contained</w:t>
            </w:r>
          </w:p>
        </w:tc>
        <w:tc>
          <w:tcPr>
            <w:tcW w:w="2158" w:type="dxa"/>
          </w:tcPr>
          <w:p w:rsidRPr="00A63103" w:rsidR="00A63103" w:rsidP="00A63103" w:rsidRDefault="00A63103" w14:paraId="6DBFB5EF" wp14:textId="77777777">
            <w:pPr>
              <w:jc w:val="center"/>
              <w:rPr>
                <w:b/>
                <w:sz w:val="24"/>
              </w:rPr>
            </w:pPr>
            <w:r w:rsidRPr="00A63103">
              <w:rPr>
                <w:b/>
                <w:sz w:val="24"/>
              </w:rPr>
              <w:t>Product Manufacturer</w:t>
            </w:r>
          </w:p>
        </w:tc>
      </w:tr>
      <w:tr xmlns:wp14="http://schemas.microsoft.com/office/word/2010/wordml" w:rsidR="00A63103" w:rsidTr="00A63103" w14:paraId="6CB0591C" wp14:textId="77777777">
        <w:tc>
          <w:tcPr>
            <w:tcW w:w="2158" w:type="dxa"/>
          </w:tcPr>
          <w:p w:rsidRPr="00851601" w:rsidR="00A63103" w:rsidP="00A63103" w:rsidRDefault="00A63103" w14:paraId="0E27B00A" wp14:textId="77777777">
            <w:pPr>
              <w:rPr>
                <w:b/>
                <w:u w:val="single"/>
              </w:rPr>
            </w:pPr>
          </w:p>
        </w:tc>
        <w:tc>
          <w:tcPr>
            <w:tcW w:w="2158" w:type="dxa"/>
          </w:tcPr>
          <w:p w:rsidRPr="00851601" w:rsidR="00A63103" w:rsidP="00A63103" w:rsidRDefault="00A63103" w14:paraId="60061E4C" wp14:textId="77777777">
            <w:pPr>
              <w:rPr>
                <w:b/>
                <w:u w:val="single"/>
              </w:rPr>
            </w:pPr>
          </w:p>
        </w:tc>
        <w:tc>
          <w:tcPr>
            <w:tcW w:w="2158" w:type="dxa"/>
          </w:tcPr>
          <w:p w:rsidRPr="00851601" w:rsidR="00A63103" w:rsidP="00FA5123" w:rsidRDefault="00FA5123" w14:paraId="2AB051F1" wp14:textId="77777777">
            <w:pPr>
              <w:jc w:val="center"/>
            </w:pPr>
            <w:r w:rsidRPr="00851601">
              <w:t xml:space="preserve">___ </w:t>
            </w:r>
            <w:r w:rsidRPr="00851601" w:rsidR="00A63103">
              <w:t xml:space="preserve">Yes </w:t>
            </w:r>
            <w:r w:rsidRPr="00851601">
              <w:t xml:space="preserve"> ___ No</w:t>
            </w:r>
          </w:p>
        </w:tc>
        <w:tc>
          <w:tcPr>
            <w:tcW w:w="2158" w:type="dxa"/>
          </w:tcPr>
          <w:p w:rsidRPr="00851601" w:rsidR="00A63103" w:rsidP="00A63103" w:rsidRDefault="00A63103" w14:paraId="44EAFD9C" wp14:textId="77777777">
            <w:pPr>
              <w:rPr>
                <w:b/>
                <w:u w:val="single"/>
              </w:rPr>
            </w:pPr>
          </w:p>
        </w:tc>
        <w:tc>
          <w:tcPr>
            <w:tcW w:w="2158" w:type="dxa"/>
          </w:tcPr>
          <w:p w:rsidRPr="00851601" w:rsidR="00A63103" w:rsidP="00A63103" w:rsidRDefault="00A63103" w14:paraId="4B94D5A5" wp14:textId="77777777">
            <w:pPr>
              <w:rPr>
                <w:b/>
                <w:u w:val="single"/>
              </w:rPr>
            </w:pPr>
          </w:p>
        </w:tc>
      </w:tr>
      <w:tr xmlns:wp14="http://schemas.microsoft.com/office/word/2010/wordml" w:rsidR="00A63103" w:rsidTr="00A63103" w14:paraId="7F776611" wp14:textId="77777777">
        <w:tc>
          <w:tcPr>
            <w:tcW w:w="2158" w:type="dxa"/>
          </w:tcPr>
          <w:p w:rsidRPr="00851601" w:rsidR="00A63103" w:rsidP="00A63103" w:rsidRDefault="00A63103" w14:paraId="3DEEC669" wp14:textId="77777777">
            <w:pPr>
              <w:rPr>
                <w:b/>
                <w:u w:val="single"/>
              </w:rPr>
            </w:pPr>
          </w:p>
        </w:tc>
        <w:tc>
          <w:tcPr>
            <w:tcW w:w="2158" w:type="dxa"/>
          </w:tcPr>
          <w:p w:rsidRPr="00851601" w:rsidR="00A63103" w:rsidP="00A63103" w:rsidRDefault="00A63103" w14:paraId="3656B9AB" wp14:textId="77777777">
            <w:pPr>
              <w:rPr>
                <w:b/>
                <w:u w:val="single"/>
              </w:rPr>
            </w:pPr>
          </w:p>
        </w:tc>
        <w:tc>
          <w:tcPr>
            <w:tcW w:w="2158" w:type="dxa"/>
          </w:tcPr>
          <w:p w:rsidRPr="00851601" w:rsidR="00A63103" w:rsidP="00FA5123" w:rsidRDefault="00FA5123" w14:paraId="3C256D2D" wp14:textId="77777777">
            <w:pPr>
              <w:jc w:val="center"/>
              <w:rPr>
                <w:b/>
              </w:rPr>
            </w:pPr>
            <w:r w:rsidRPr="00851601">
              <w:t>___ Yes  ___ No</w:t>
            </w:r>
          </w:p>
        </w:tc>
        <w:tc>
          <w:tcPr>
            <w:tcW w:w="2158" w:type="dxa"/>
          </w:tcPr>
          <w:p w:rsidRPr="00851601" w:rsidR="00A63103" w:rsidP="00A63103" w:rsidRDefault="00A63103" w14:paraId="45FB0818" wp14:textId="77777777">
            <w:pPr>
              <w:rPr>
                <w:b/>
                <w:u w:val="single"/>
              </w:rPr>
            </w:pPr>
          </w:p>
        </w:tc>
        <w:tc>
          <w:tcPr>
            <w:tcW w:w="2158" w:type="dxa"/>
          </w:tcPr>
          <w:p w:rsidRPr="00851601" w:rsidR="00A63103" w:rsidP="00A63103" w:rsidRDefault="00A63103" w14:paraId="049F31CB" wp14:textId="77777777">
            <w:pPr>
              <w:rPr>
                <w:b/>
                <w:u w:val="single"/>
              </w:rPr>
            </w:pPr>
          </w:p>
        </w:tc>
      </w:tr>
      <w:tr xmlns:wp14="http://schemas.microsoft.com/office/word/2010/wordml" w:rsidR="00A63103" w:rsidTr="00A63103" w14:paraId="52BE74D3" wp14:textId="77777777">
        <w:tc>
          <w:tcPr>
            <w:tcW w:w="2158" w:type="dxa"/>
          </w:tcPr>
          <w:p w:rsidRPr="00851601" w:rsidR="00A63103" w:rsidP="00A63103" w:rsidRDefault="00A63103" w14:paraId="53128261" wp14:textId="77777777">
            <w:pPr>
              <w:rPr>
                <w:b/>
                <w:u w:val="single"/>
              </w:rPr>
            </w:pPr>
          </w:p>
        </w:tc>
        <w:tc>
          <w:tcPr>
            <w:tcW w:w="2158" w:type="dxa"/>
          </w:tcPr>
          <w:p w:rsidRPr="00851601" w:rsidR="00A63103" w:rsidP="00A63103" w:rsidRDefault="00A63103" w14:paraId="62486C05" wp14:textId="77777777">
            <w:pPr>
              <w:rPr>
                <w:b/>
                <w:u w:val="single"/>
              </w:rPr>
            </w:pPr>
          </w:p>
        </w:tc>
        <w:tc>
          <w:tcPr>
            <w:tcW w:w="2158" w:type="dxa"/>
          </w:tcPr>
          <w:p w:rsidRPr="00851601" w:rsidR="00A63103" w:rsidP="00FA5123" w:rsidRDefault="00FA5123" w14:paraId="3A3C4815" wp14:textId="77777777">
            <w:pPr>
              <w:jc w:val="center"/>
              <w:rPr>
                <w:b/>
              </w:rPr>
            </w:pPr>
            <w:r w:rsidRPr="00851601">
              <w:t>___ Yes  ___ No</w:t>
            </w:r>
          </w:p>
        </w:tc>
        <w:tc>
          <w:tcPr>
            <w:tcW w:w="2158" w:type="dxa"/>
          </w:tcPr>
          <w:p w:rsidRPr="00851601" w:rsidR="00A63103" w:rsidP="00A63103" w:rsidRDefault="00A63103" w14:paraId="4101652C" wp14:textId="77777777">
            <w:pPr>
              <w:rPr>
                <w:b/>
                <w:u w:val="single"/>
              </w:rPr>
            </w:pPr>
          </w:p>
        </w:tc>
        <w:tc>
          <w:tcPr>
            <w:tcW w:w="2158" w:type="dxa"/>
          </w:tcPr>
          <w:p w:rsidRPr="00851601" w:rsidR="00A63103" w:rsidP="00A63103" w:rsidRDefault="00A63103" w14:paraId="4B99056E" wp14:textId="77777777">
            <w:pPr>
              <w:rPr>
                <w:b/>
                <w:u w:val="single"/>
              </w:rPr>
            </w:pPr>
          </w:p>
        </w:tc>
      </w:tr>
      <w:tr xmlns:wp14="http://schemas.microsoft.com/office/word/2010/wordml" w:rsidR="00A63103" w:rsidTr="00A63103" w14:paraId="55BF4530" wp14:textId="77777777">
        <w:tc>
          <w:tcPr>
            <w:tcW w:w="2158" w:type="dxa"/>
          </w:tcPr>
          <w:p w:rsidRPr="00851601" w:rsidR="00A63103" w:rsidP="00A63103" w:rsidRDefault="00A63103" w14:paraId="1299C43A" wp14:textId="77777777">
            <w:pPr>
              <w:rPr>
                <w:b/>
                <w:u w:val="single"/>
              </w:rPr>
            </w:pPr>
          </w:p>
        </w:tc>
        <w:tc>
          <w:tcPr>
            <w:tcW w:w="2158" w:type="dxa"/>
          </w:tcPr>
          <w:p w:rsidRPr="00851601" w:rsidR="00A63103" w:rsidP="00A63103" w:rsidRDefault="00A63103" w14:paraId="4DDBEF00" wp14:textId="77777777">
            <w:pPr>
              <w:rPr>
                <w:b/>
                <w:u w:val="single"/>
              </w:rPr>
            </w:pPr>
          </w:p>
        </w:tc>
        <w:tc>
          <w:tcPr>
            <w:tcW w:w="2158" w:type="dxa"/>
          </w:tcPr>
          <w:p w:rsidRPr="00851601" w:rsidR="00A63103" w:rsidP="00FA5123" w:rsidRDefault="00FA5123" w14:paraId="260B0D4E" wp14:textId="77777777">
            <w:pPr>
              <w:jc w:val="center"/>
              <w:rPr>
                <w:b/>
              </w:rPr>
            </w:pPr>
            <w:r w:rsidRPr="00851601">
              <w:t>___ Yes  ___ No</w:t>
            </w:r>
          </w:p>
        </w:tc>
        <w:tc>
          <w:tcPr>
            <w:tcW w:w="2158" w:type="dxa"/>
          </w:tcPr>
          <w:p w:rsidRPr="00851601" w:rsidR="00A63103" w:rsidP="00A63103" w:rsidRDefault="00A63103" w14:paraId="3461D779" wp14:textId="77777777">
            <w:pPr>
              <w:rPr>
                <w:b/>
                <w:u w:val="single"/>
              </w:rPr>
            </w:pPr>
          </w:p>
        </w:tc>
        <w:tc>
          <w:tcPr>
            <w:tcW w:w="2158" w:type="dxa"/>
          </w:tcPr>
          <w:p w:rsidRPr="00851601" w:rsidR="00A63103" w:rsidP="00A63103" w:rsidRDefault="00A63103" w14:paraId="3CF2D8B6" wp14:textId="77777777">
            <w:pPr>
              <w:rPr>
                <w:b/>
                <w:u w:val="single"/>
              </w:rPr>
            </w:pPr>
          </w:p>
        </w:tc>
      </w:tr>
      <w:tr xmlns:wp14="http://schemas.microsoft.com/office/word/2010/wordml" w:rsidR="00A63103" w:rsidTr="00A63103" w14:paraId="1A0C6C0A" wp14:textId="77777777">
        <w:tc>
          <w:tcPr>
            <w:tcW w:w="2158" w:type="dxa"/>
          </w:tcPr>
          <w:p w:rsidRPr="00851601" w:rsidR="00A63103" w:rsidP="00A63103" w:rsidRDefault="00A63103" w14:paraId="0FB78278" wp14:textId="77777777">
            <w:pPr>
              <w:rPr>
                <w:b/>
                <w:u w:val="single"/>
              </w:rPr>
            </w:pPr>
          </w:p>
        </w:tc>
        <w:tc>
          <w:tcPr>
            <w:tcW w:w="2158" w:type="dxa"/>
          </w:tcPr>
          <w:p w:rsidRPr="00851601" w:rsidR="00A63103" w:rsidP="00A63103" w:rsidRDefault="00A63103" w14:paraId="1FC39945" wp14:textId="77777777">
            <w:pPr>
              <w:rPr>
                <w:b/>
                <w:u w:val="single"/>
              </w:rPr>
            </w:pPr>
          </w:p>
        </w:tc>
        <w:tc>
          <w:tcPr>
            <w:tcW w:w="2158" w:type="dxa"/>
          </w:tcPr>
          <w:p w:rsidRPr="00851601" w:rsidR="00A63103" w:rsidP="00FA5123" w:rsidRDefault="00FA5123" w14:paraId="13A2E567" wp14:textId="77777777">
            <w:pPr>
              <w:jc w:val="center"/>
              <w:rPr>
                <w:b/>
              </w:rPr>
            </w:pPr>
            <w:r w:rsidRPr="00851601">
              <w:t>___ Yes  ___ No</w:t>
            </w:r>
          </w:p>
        </w:tc>
        <w:tc>
          <w:tcPr>
            <w:tcW w:w="2158" w:type="dxa"/>
          </w:tcPr>
          <w:p w:rsidRPr="00851601" w:rsidR="00A63103" w:rsidP="00A63103" w:rsidRDefault="00A63103" w14:paraId="0562CB0E" wp14:textId="77777777">
            <w:pPr>
              <w:rPr>
                <w:b/>
                <w:u w:val="single"/>
              </w:rPr>
            </w:pPr>
          </w:p>
        </w:tc>
        <w:tc>
          <w:tcPr>
            <w:tcW w:w="2158" w:type="dxa"/>
          </w:tcPr>
          <w:p w:rsidRPr="00851601" w:rsidR="00A63103" w:rsidP="00A63103" w:rsidRDefault="00A63103" w14:paraId="34CE0A41" wp14:textId="77777777">
            <w:pPr>
              <w:rPr>
                <w:b/>
                <w:u w:val="single"/>
              </w:rPr>
            </w:pPr>
          </w:p>
        </w:tc>
      </w:tr>
      <w:tr xmlns:wp14="http://schemas.microsoft.com/office/word/2010/wordml" w:rsidR="00A63103" w:rsidTr="00A63103" w14:paraId="66CBC047" wp14:textId="77777777">
        <w:tc>
          <w:tcPr>
            <w:tcW w:w="2158" w:type="dxa"/>
          </w:tcPr>
          <w:p w:rsidRPr="00851601" w:rsidR="00A63103" w:rsidP="00A63103" w:rsidRDefault="00A63103" w14:paraId="62EBF3C5" wp14:textId="77777777">
            <w:pPr>
              <w:rPr>
                <w:b/>
                <w:u w:val="single"/>
              </w:rPr>
            </w:pPr>
          </w:p>
        </w:tc>
        <w:tc>
          <w:tcPr>
            <w:tcW w:w="2158" w:type="dxa"/>
          </w:tcPr>
          <w:p w:rsidRPr="00851601" w:rsidR="00A63103" w:rsidP="00A63103" w:rsidRDefault="00A63103" w14:paraId="6D98A12B" wp14:textId="77777777">
            <w:pPr>
              <w:rPr>
                <w:b/>
                <w:u w:val="single"/>
              </w:rPr>
            </w:pPr>
          </w:p>
        </w:tc>
        <w:tc>
          <w:tcPr>
            <w:tcW w:w="2158" w:type="dxa"/>
          </w:tcPr>
          <w:p w:rsidRPr="00851601" w:rsidR="00A63103" w:rsidP="00FA5123" w:rsidRDefault="00FA5123" w14:paraId="40421F3A" wp14:textId="77777777">
            <w:pPr>
              <w:jc w:val="center"/>
              <w:rPr>
                <w:b/>
              </w:rPr>
            </w:pPr>
            <w:r w:rsidRPr="00851601">
              <w:t>___ Yes  ___ No</w:t>
            </w:r>
          </w:p>
        </w:tc>
        <w:tc>
          <w:tcPr>
            <w:tcW w:w="2158" w:type="dxa"/>
          </w:tcPr>
          <w:p w:rsidRPr="00851601" w:rsidR="00A63103" w:rsidP="00A63103" w:rsidRDefault="00A63103" w14:paraId="2946DB82" wp14:textId="77777777">
            <w:pPr>
              <w:rPr>
                <w:b/>
                <w:u w:val="single"/>
              </w:rPr>
            </w:pPr>
          </w:p>
        </w:tc>
        <w:tc>
          <w:tcPr>
            <w:tcW w:w="2158" w:type="dxa"/>
          </w:tcPr>
          <w:p w:rsidRPr="00851601" w:rsidR="00A63103" w:rsidP="00A63103" w:rsidRDefault="00A63103" w14:paraId="5997CC1D" wp14:textId="77777777">
            <w:pPr>
              <w:rPr>
                <w:b/>
                <w:u w:val="single"/>
              </w:rPr>
            </w:pPr>
          </w:p>
        </w:tc>
      </w:tr>
    </w:tbl>
    <w:p xmlns:wp14="http://schemas.microsoft.com/office/word/2010/wordml" w:rsidRPr="00FA1A63" w:rsidR="00A63103" w:rsidP="00A63103" w:rsidRDefault="00A63103" w14:paraId="110FFD37" wp14:textId="77777777">
      <w:pPr>
        <w:rPr>
          <w:b/>
          <w:sz w:val="16"/>
          <w:u w:val="single"/>
        </w:rPr>
      </w:pPr>
    </w:p>
    <w:p xmlns:wp14="http://schemas.microsoft.com/office/word/2010/wordml" w:rsidRPr="00851601" w:rsidR="00851601" w:rsidP="00851601" w:rsidRDefault="002142AD" w14:paraId="1E02CECB" wp14:textId="77777777">
      <w:pPr>
        <w:pStyle w:val="NoSpacing"/>
        <w:jc w:val="center"/>
        <w:rPr>
          <w:b/>
        </w:rPr>
      </w:pPr>
      <w:r w:rsidRPr="00851601">
        <w:rPr>
          <w:b/>
        </w:rPr>
        <w:t>To request a pickup you must have 60 IBC’s availa</w:t>
      </w:r>
      <w:r w:rsidRPr="00851601" w:rsidR="00851601">
        <w:rPr>
          <w:b/>
        </w:rPr>
        <w:t>ble to double stack on trailer.</w:t>
      </w:r>
    </w:p>
    <w:p xmlns:wp14="http://schemas.microsoft.com/office/word/2010/wordml" w:rsidRPr="00851601" w:rsidR="00A63103" w:rsidP="00851601" w:rsidRDefault="002142AD" w14:paraId="3573A573" wp14:textId="77777777">
      <w:pPr>
        <w:pStyle w:val="NoSpacing"/>
        <w:jc w:val="center"/>
        <w:rPr>
          <w:b/>
          <w:sz w:val="18"/>
          <w:u w:val="single"/>
        </w:rPr>
      </w:pPr>
      <w:r w:rsidRPr="00851601">
        <w:rPr>
          <w:b/>
        </w:rPr>
        <w:t>Date IBC’s will be ready for pick-up: _____/_____/_____</w:t>
      </w:r>
    </w:p>
    <w:p xmlns:wp14="http://schemas.microsoft.com/office/word/2010/wordml" w:rsidRPr="00851601" w:rsidR="00A63103" w:rsidP="002142AD" w:rsidRDefault="002142AD" w14:paraId="602FC7F0" wp14:textId="77777777">
      <w:pPr>
        <w:pStyle w:val="ListParagraph"/>
        <w:numPr>
          <w:ilvl w:val="0"/>
          <w:numId w:val="3"/>
        </w:numPr>
        <w:rPr>
          <w:sz w:val="20"/>
        </w:rPr>
      </w:pPr>
      <w:r w:rsidRPr="00851601">
        <w:rPr>
          <w:sz w:val="20"/>
        </w:rPr>
        <w:t>I hereby certify that these containers are “empty” as defined by regulations of the US EPA. All material has been removed i.e. drip dried, granular free and free of any solidified residue both inside and outside the IBC. In addition, under the rules of the US Department of Transportation, all openings on the empty containers are closed and all required marks and labels are in place as if the containers were carrying their full original contents unless containers have been triple rinsed.</w:t>
      </w:r>
    </w:p>
    <w:p xmlns:wp14="http://schemas.microsoft.com/office/word/2010/wordml" w:rsidRPr="00851601" w:rsidR="002142AD" w:rsidP="002142AD" w:rsidRDefault="002142AD" w14:paraId="3243304F" wp14:textId="77777777">
      <w:pPr>
        <w:pStyle w:val="ListParagraph"/>
        <w:numPr>
          <w:ilvl w:val="1"/>
          <w:numId w:val="3"/>
        </w:numPr>
        <w:rPr>
          <w:sz w:val="20"/>
        </w:rPr>
      </w:pPr>
      <w:r w:rsidRPr="00851601">
        <w:rPr>
          <w:b/>
          <w:sz w:val="20"/>
        </w:rPr>
        <w:t>Any remaining heel (over 1 gallon) will be charged to the shipper at $10 per gallon for Non Hazmat and $15 per gallon for Hazardous material.</w:t>
      </w:r>
    </w:p>
    <w:p xmlns:wp14="http://schemas.microsoft.com/office/word/2010/wordml" w:rsidRPr="00851601" w:rsidR="002142AD" w:rsidP="002142AD" w:rsidRDefault="003B2FA8" w14:paraId="2612F604" wp14:textId="77777777">
      <w:pPr>
        <w:pStyle w:val="ListParagraph"/>
        <w:numPr>
          <w:ilvl w:val="0"/>
          <w:numId w:val="3"/>
        </w:numPr>
        <w:rPr>
          <w:sz w:val="20"/>
        </w:rPr>
      </w:pPr>
      <w:r w:rsidRPr="00851601">
        <w:rPr>
          <w:sz w:val="20"/>
        </w:rPr>
        <w:t>Containers that carried material identified by EPA as acutely toxic hazardous waste)</w:t>
      </w:r>
      <w:r w:rsidR="006B396D">
        <w:rPr>
          <w:sz w:val="20"/>
        </w:rPr>
        <w:t xml:space="preserve"> </w:t>
      </w:r>
      <w:bookmarkStart w:name="_GoBack" w:id="0"/>
      <w:bookmarkEnd w:id="0"/>
      <w:r w:rsidRPr="00851601">
        <w:rPr>
          <w:sz w:val="20"/>
        </w:rPr>
        <w:t>e.g. many pesticide residues) must be triple rinsed using a “solvent capable of removing product” or are cleaned by another method shown to “achieve equivalent removal”.</w:t>
      </w:r>
    </w:p>
    <w:p xmlns:wp14="http://schemas.microsoft.com/office/word/2010/wordml" w:rsidRPr="00851601" w:rsidR="003B2FA8" w:rsidP="002142AD" w:rsidRDefault="003B2FA8" w14:paraId="10FF6DDD" wp14:textId="77777777">
      <w:pPr>
        <w:pStyle w:val="ListParagraph"/>
        <w:numPr>
          <w:ilvl w:val="0"/>
          <w:numId w:val="3"/>
        </w:numPr>
        <w:rPr>
          <w:sz w:val="20"/>
        </w:rPr>
      </w:pPr>
      <w:r w:rsidRPr="00851601">
        <w:rPr>
          <w:sz w:val="20"/>
        </w:rPr>
        <w:t xml:space="preserve">Allow 14 days to pick-up. </w:t>
      </w:r>
      <w:r w:rsidRPr="00851601" w:rsidR="00FA1A63">
        <w:rPr>
          <w:sz w:val="20"/>
        </w:rPr>
        <w:t>You will be contacted with a date.</w:t>
      </w:r>
    </w:p>
    <w:p xmlns:wp14="http://schemas.microsoft.com/office/word/2010/wordml" w:rsidRPr="00851601" w:rsidR="003B2FA8" w:rsidP="002142AD" w:rsidRDefault="003B2FA8" w14:paraId="7DB39762" wp14:textId="77777777">
      <w:pPr>
        <w:pStyle w:val="ListParagraph"/>
        <w:numPr>
          <w:ilvl w:val="0"/>
          <w:numId w:val="3"/>
        </w:numPr>
        <w:pBdr>
          <w:bottom w:val="single" w:color="auto" w:sz="12" w:space="1"/>
        </w:pBdr>
        <w:rPr>
          <w:sz w:val="20"/>
        </w:rPr>
      </w:pPr>
      <w:r w:rsidRPr="00851601">
        <w:rPr>
          <w:sz w:val="20"/>
        </w:rPr>
        <w:t>This sheet can be used as the BOL or you can provide your own.</w:t>
      </w:r>
    </w:p>
    <w:p xmlns:wp14="http://schemas.microsoft.com/office/word/2010/wordml" w:rsidR="00851601" w:rsidRDefault="006B396D" w14:paraId="5A85D9F0" wp14:textId="77777777">
      <w:r>
        <w:rPr>
          <w:noProof/>
        </w:rPr>
        <mc:AlternateContent>
          <mc:Choice Requires="wps">
            <w:drawing>
              <wp:anchor xmlns:wp14="http://schemas.microsoft.com/office/word/2010/wordprocessingDrawing" distT="0" distB="0" distL="114300" distR="114300" simplePos="0" relativeHeight="251671552" behindDoc="0" locked="0" layoutInCell="1" allowOverlap="1" wp14:anchorId="463ED398" wp14:editId="73484FFF">
                <wp:simplePos x="0" y="0"/>
                <wp:positionH relativeFrom="margin">
                  <wp:posOffset>5470731</wp:posOffset>
                </wp:positionH>
                <wp:positionV relativeFrom="paragraph">
                  <wp:posOffset>273050</wp:posOffset>
                </wp:positionV>
                <wp:extent cx="1410970" cy="0"/>
                <wp:effectExtent l="0" t="0" r="36830" b="19050"/>
                <wp:wrapNone/>
                <wp:docPr id="9" name="Straight Connector 9"/>
                <wp:cNvGraphicFramePr/>
                <a:graphic xmlns:a="http://schemas.openxmlformats.org/drawingml/2006/main">
                  <a:graphicData uri="http://schemas.microsoft.com/office/word/2010/wordprocessingShape">
                    <wps:wsp>
                      <wps:cNvCnPr/>
                      <wps:spPr>
                        <a:xfrm flipV="1">
                          <a:off x="0" y="0"/>
                          <a:ext cx="14109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3641B3E">
              <v:line id="Straight Connector 9"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windowText" strokeweight="1.5pt" from="430.75pt,21.5pt" to="541.85pt,21.5pt" w14:anchorId="4208E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">
                <v:stroke joinstyle="miter"/>
                <w10:wrap anchorx="margin"/>
              </v:line>
            </w:pict>
          </mc:Fallback>
        </mc:AlternateContent>
      </w: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6806A893" wp14:editId="627E0AF5">
                <wp:simplePos x="0" y="0"/>
                <wp:positionH relativeFrom="margin">
                  <wp:posOffset>2735786</wp:posOffset>
                </wp:positionH>
                <wp:positionV relativeFrom="paragraph">
                  <wp:posOffset>273050</wp:posOffset>
                </wp:positionV>
                <wp:extent cx="2311400"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2311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2E06AFCF">
              <v:line id="Straight Connector 4"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windowText" strokeweight="1.5pt" from="215.4pt,21.5pt" to="397.4pt,21.5pt" w14:anchorId="58D13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">
                <v:stroke joinstyle="miter"/>
                <w10:wrap anchorx="margin"/>
              </v:line>
            </w:pict>
          </mc:Fallback>
        </mc:AlternateContent>
      </w:r>
      <w:r w:rsidR="00851601">
        <w:rPr>
          <w:noProof/>
        </w:rPr>
        <mc:AlternateContent>
          <mc:Choice Requires="wps">
            <w:drawing>
              <wp:anchor xmlns:wp14="http://schemas.microsoft.com/office/word/2010/wordprocessingDrawing" distT="0" distB="0" distL="114300" distR="114300" simplePos="0" relativeHeight="251659264" behindDoc="0" locked="0" layoutInCell="1" allowOverlap="1" wp14:anchorId="41C67AE5" wp14:editId="7777777">
                <wp:simplePos x="0" y="0"/>
                <wp:positionH relativeFrom="margin">
                  <wp:align>left</wp:align>
                </wp:positionH>
                <wp:positionV relativeFrom="paragraph">
                  <wp:posOffset>269874</wp:posOffset>
                </wp:positionV>
                <wp:extent cx="2311400" cy="0"/>
                <wp:effectExtent l="0" t="0" r="31750" b="19050"/>
                <wp:wrapNone/>
                <wp:docPr id="3" name="Straight Connector 3"/>
                <wp:cNvGraphicFramePr/>
                <a:graphic xmlns:a="http://schemas.openxmlformats.org/drawingml/2006/main">
                  <a:graphicData uri="http://schemas.microsoft.com/office/word/2010/wordprocessingShape">
                    <wps:wsp>
                      <wps:cNvCnPr/>
                      <wps:spPr>
                        <a:xfrm flipV="1">
                          <a:off x="0" y="0"/>
                          <a:ext cx="2311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D6C8693">
              <v:line id="Straight Connector 3"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00]" strokeweight="1.5pt" from="0,21.25pt" to="182pt,21.25pt" w14:anchorId="6A0AD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">
                <v:stroke joinstyle="miter"/>
                <w10:wrap anchorx="margin"/>
              </v:line>
            </w:pict>
          </mc:Fallback>
        </mc:AlternateContent>
      </w:r>
    </w:p>
    <w:p xmlns:wp14="http://schemas.microsoft.com/office/word/2010/wordml" w:rsidR="00851601" w:rsidRDefault="00851601" w14:paraId="0C7ECE81" wp14:textId="77777777">
      <w:r>
        <w:t>Signature (to initiate pick-up)</w:t>
      </w:r>
      <w:r>
        <w:tab/>
      </w:r>
      <w:r>
        <w:tab/>
      </w:r>
      <w:r>
        <w:tab/>
      </w:r>
      <w:r>
        <w:t>Print Name</w:t>
      </w:r>
      <w:r>
        <w:tab/>
      </w:r>
      <w:r>
        <w:tab/>
      </w:r>
      <w:r>
        <w:tab/>
      </w:r>
      <w:r>
        <w:tab/>
      </w:r>
      <w:r>
        <w:tab/>
      </w:r>
      <w:r>
        <w:t>Date</w:t>
      </w:r>
    </w:p>
    <w:p xmlns:wp14="http://schemas.microsoft.com/office/word/2010/wordml" w:rsidRPr="006B396D" w:rsidR="00851601" w:rsidRDefault="00851601" w14:paraId="6B699379" wp14:textId="77777777">
      <w:pPr>
        <w:rPr>
          <w:sz w:val="18"/>
        </w:rPr>
      </w:pPr>
    </w:p>
    <w:p xmlns:wp14="http://schemas.microsoft.com/office/word/2010/wordml" w:rsidR="00851601" w:rsidRDefault="006B396D" w14:paraId="46B6AA71" wp14:textId="77777777">
      <w:r>
        <w:rPr>
          <w:noProof/>
        </w:rPr>
        <mc:AlternateContent>
          <mc:Choice Requires="wps">
            <w:drawing>
              <wp:anchor xmlns:wp14="http://schemas.microsoft.com/office/word/2010/wordprocessingDrawing" distT="0" distB="0" distL="114300" distR="114300" simplePos="0" relativeHeight="251669504" behindDoc="0" locked="0" layoutInCell="1" allowOverlap="1" wp14:anchorId="7C072F88" wp14:editId="3AB76480">
                <wp:simplePos x="0" y="0"/>
                <wp:positionH relativeFrom="margin">
                  <wp:posOffset>5473494</wp:posOffset>
                </wp:positionH>
                <wp:positionV relativeFrom="paragraph">
                  <wp:posOffset>5715</wp:posOffset>
                </wp:positionV>
                <wp:extent cx="1410970" cy="0"/>
                <wp:effectExtent l="0" t="0" r="36830" b="19050"/>
                <wp:wrapNone/>
                <wp:docPr id="8" name="Straight Connector 8"/>
                <wp:cNvGraphicFramePr/>
                <a:graphic xmlns:a="http://schemas.openxmlformats.org/drawingml/2006/main">
                  <a:graphicData uri="http://schemas.microsoft.com/office/word/2010/wordprocessingShape">
                    <wps:wsp>
                      <wps:cNvCnPr/>
                      <wps:spPr>
                        <a:xfrm flipV="1">
                          <a:off x="0" y="0"/>
                          <a:ext cx="14109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4A701808">
              <v:line id="Straight Connector 8"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windowText" strokeweight="1.5pt" from="431pt,.45pt" to="542.1pt,.45pt" w14:anchorId="2361A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">
                <v:stroke joinstyle="miter"/>
                <w10:wrap anchorx="margin"/>
              </v:line>
            </w:pict>
          </mc:Fallback>
        </mc:AlternateContent>
      </w:r>
      <w:r>
        <w:rPr>
          <w:noProof/>
        </w:rPr>
        <mc:AlternateContent>
          <mc:Choice Requires="wps">
            <w:drawing>
              <wp:anchor xmlns:wp14="http://schemas.microsoft.com/office/word/2010/wordprocessingDrawing" distT="0" distB="0" distL="114300" distR="114300" simplePos="0" relativeHeight="251667456" behindDoc="0" locked="0" layoutInCell="1" allowOverlap="1" wp14:anchorId="4CB4308F" wp14:editId="37B7B1CB">
                <wp:simplePos x="0" y="0"/>
                <wp:positionH relativeFrom="margin">
                  <wp:posOffset>2728801</wp:posOffset>
                </wp:positionH>
                <wp:positionV relativeFrom="paragraph">
                  <wp:posOffset>3810</wp:posOffset>
                </wp:positionV>
                <wp:extent cx="2311400" cy="0"/>
                <wp:effectExtent l="0" t="0" r="31750" b="19050"/>
                <wp:wrapNone/>
                <wp:docPr id="7" name="Straight Connector 7"/>
                <wp:cNvGraphicFramePr/>
                <a:graphic xmlns:a="http://schemas.openxmlformats.org/drawingml/2006/main">
                  <a:graphicData uri="http://schemas.microsoft.com/office/word/2010/wordprocessingShape">
                    <wps:wsp>
                      <wps:cNvCnPr/>
                      <wps:spPr>
                        <a:xfrm flipV="1">
                          <a:off x="0" y="0"/>
                          <a:ext cx="2311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68A24E29">
              <v:line id="Straight Connector 7"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windowText" strokeweight="1.5pt" from="214.85pt,.3pt" to="396.85pt,.3pt" w14:anchorId="10301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">
                <v:stroke joinstyle="miter"/>
                <w10:wrap anchorx="margin"/>
              </v:line>
            </w:pict>
          </mc:Fallback>
        </mc:AlternateContent>
      </w:r>
      <w:r>
        <w:rPr>
          <w:noProof/>
        </w:rPr>
        <mc:AlternateContent>
          <mc:Choice Requires="wps">
            <w:drawing>
              <wp:anchor xmlns:wp14="http://schemas.microsoft.com/office/word/2010/wordprocessingDrawing" distT="0" distB="0" distL="114300" distR="114300" simplePos="0" relativeHeight="251665408" behindDoc="0" locked="0" layoutInCell="1" allowOverlap="1" wp14:anchorId="04A423C4" wp14:editId="37B7B1CB">
                <wp:simplePos x="0" y="0"/>
                <wp:positionH relativeFrom="margin">
                  <wp:posOffset>0</wp:posOffset>
                </wp:positionH>
                <wp:positionV relativeFrom="paragraph">
                  <wp:posOffset>9096</wp:posOffset>
                </wp:positionV>
                <wp:extent cx="2311400" cy="0"/>
                <wp:effectExtent l="0" t="0" r="31750" b="19050"/>
                <wp:wrapNone/>
                <wp:docPr id="6" name="Straight Connector 6"/>
                <wp:cNvGraphicFramePr/>
                <a:graphic xmlns:a="http://schemas.openxmlformats.org/drawingml/2006/main">
                  <a:graphicData uri="http://schemas.microsoft.com/office/word/2010/wordprocessingShape">
                    <wps:wsp>
                      <wps:cNvCnPr/>
                      <wps:spPr>
                        <a:xfrm flipV="1">
                          <a:off x="0" y="0"/>
                          <a:ext cx="2311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759F2570">
              <v:line id="Straight Connector 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windowText" strokeweight="1.5pt" from="0,.7pt" to="182pt,.7pt" w14:anchorId="1F735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">
                <v:stroke joinstyle="miter"/>
                <w10:wrap anchorx="margin"/>
              </v:line>
            </w:pict>
          </mc:Fallback>
        </mc:AlternateContent>
      </w:r>
      <w:r w:rsidR="00851601">
        <w:t>Driver Signature</w:t>
      </w:r>
      <w:r w:rsidR="00851601">
        <w:tab/>
      </w:r>
      <w:r w:rsidR="00851601">
        <w:tab/>
      </w:r>
      <w:r w:rsidR="00851601">
        <w:tab/>
      </w:r>
      <w:r>
        <w:tab/>
      </w:r>
      <w:r w:rsidR="00851601">
        <w:t>Loader Signature</w:t>
      </w:r>
      <w:r w:rsidR="00851601">
        <w:tab/>
      </w:r>
      <w:r w:rsidR="00851601">
        <w:tab/>
      </w:r>
      <w:r w:rsidR="00851601">
        <w:tab/>
      </w:r>
      <w:r>
        <w:tab/>
      </w:r>
      <w:r w:rsidR="00851601">
        <w:t>Date of pick-up</w:t>
      </w:r>
    </w:p>
    <w:p xmlns:wp14="http://schemas.microsoft.com/office/word/2010/wordml" w:rsidRPr="006B396D" w:rsidR="00851601" w:rsidRDefault="00851601" w14:paraId="3FE9F23F" wp14:textId="77777777">
      <w:pPr>
        <w:rPr>
          <w:sz w:val="14"/>
        </w:rPr>
      </w:pPr>
    </w:p>
    <w:p xmlns:wp14="http://schemas.microsoft.com/office/word/2010/wordml" w:rsidR="006B396D" w:rsidP="006B396D" w:rsidRDefault="00851601" w14:paraId="26F30E26" wp14:textId="77777777">
      <w:r>
        <w:t>By means of Signature (to initiate pick-up), subscriber guarantees to accept these Superior Tote Solutions conditions and to compensate for the costs when result from non-observance.</w:t>
      </w:r>
    </w:p>
    <w:p xmlns:wp14="http://schemas.microsoft.com/office/word/2010/wordml" w:rsidR="004A7F7D" w:rsidP="006B396D" w:rsidRDefault="00851601" w14:paraId="270F29C7" wp14:textId="77777777">
      <w:pPr>
        <w:jc w:val="center"/>
      </w:pPr>
      <w:r w:rsidRPr="00851601">
        <w:rPr>
          <w:b/>
          <w:sz w:val="32"/>
        </w:rPr>
        <w:t>Fax Signed Form to (765)536-8088</w:t>
      </w:r>
    </w:p>
    <w:sectPr w:rsidR="004A7F7D" w:rsidSect="00A63103">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305D4"/>
    <w:multiLevelType w:val="hybridMultilevel"/>
    <w:tmpl w:val="A494678A"/>
    <w:lvl w:ilvl="0" w:tplc="38AA3370">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0672C42"/>
    <w:multiLevelType w:val="hybridMultilevel"/>
    <w:tmpl w:val="91026DBC"/>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48A2F3A"/>
    <w:multiLevelType w:val="hybridMultilevel"/>
    <w:tmpl w:val="0FEE6A84"/>
    <w:lvl w:ilvl="0" w:tplc="38AA3370">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70"/>
  <w:doNotDisplayPageBoundaries/>
  <w:proofState w:spelling="clean" w:grammar="dirty"/>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103"/>
    <w:rsid w:val="002142AD"/>
    <w:rsid w:val="00335DF2"/>
    <w:rsid w:val="003963AA"/>
    <w:rsid w:val="003B2FA8"/>
    <w:rsid w:val="006B396D"/>
    <w:rsid w:val="00851601"/>
    <w:rsid w:val="00A63103"/>
    <w:rsid w:val="00D73C78"/>
    <w:rsid w:val="00FA1A63"/>
    <w:rsid w:val="00FA5123"/>
    <w:rsid w:val="04F7D178"/>
    <w:rsid w:val="23770DD4"/>
    <w:rsid w:val="25495CD4"/>
    <w:rsid w:val="58DCCDBF"/>
    <w:rsid w:val="5C86F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C26A"/>
  <w15:chartTrackingRefBased/>
  <w15:docId w15:val="{F7E633FA-CF2B-4EF3-A9B3-DCA1686A3E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631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63103"/>
    <w:pPr>
      <w:ind w:left="720"/>
      <w:contextualSpacing/>
    </w:pPr>
  </w:style>
  <w:style w:type="paragraph" w:styleId="NoSpacing">
    <w:name w:val="No Spacing"/>
    <w:uiPriority w:val="1"/>
    <w:qFormat/>
    <w:rsid w:val="008516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2FDEA8BBB6449AB591D5BFFA82AF7" ma:contentTypeVersion="5" ma:contentTypeDescription="Create a new document." ma:contentTypeScope="" ma:versionID="9df174d32c06361cf704b8ebd2acf3ac">
  <xsd:schema xmlns:xsd="http://www.w3.org/2001/XMLSchema" xmlns:xs="http://www.w3.org/2001/XMLSchema" xmlns:p="http://schemas.microsoft.com/office/2006/metadata/properties" xmlns:ns2="abc94f2b-2089-49be-bfdc-25799b8d9136" xmlns:ns3="bacbc523-db21-4630-8c82-5934a5e6610a" targetNamespace="http://schemas.microsoft.com/office/2006/metadata/properties" ma:root="true" ma:fieldsID="6719ba4e5caf06e25cd2d1e2c3f5be2b" ns2:_="" ns3:_="">
    <xsd:import namespace="abc94f2b-2089-49be-bfdc-25799b8d9136"/>
    <xsd:import namespace="bacbc523-db21-4630-8c82-5934a5e6610a"/>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94f2b-2089-49be-bfdc-25799b8d9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bc523-db21-4630-8c82-5934a5e661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238B6-54D1-4595-A65C-26C86A118BE4}"/>
</file>

<file path=customXml/itemProps2.xml><?xml version="1.0" encoding="utf-8"?>
<ds:datastoreItem xmlns:ds="http://schemas.openxmlformats.org/officeDocument/2006/customXml" ds:itemID="{9013401B-554D-4AB3-A2D5-23C454E56814}"/>
</file>

<file path=customXml/itemProps3.xml><?xml version="1.0" encoding="utf-8"?>
<ds:datastoreItem xmlns:ds="http://schemas.openxmlformats.org/officeDocument/2006/customXml" ds:itemID="{49707A64-39DF-4706-BD0B-C45D42F2AD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Burcharts</dc:creator>
  <keywords/>
  <dc:description/>
  <lastModifiedBy>Michael McGuire</lastModifiedBy>
  <revision>2</revision>
  <dcterms:created xsi:type="dcterms:W3CDTF">2018-07-24T20:19:00.0000000Z</dcterms:created>
  <dcterms:modified xsi:type="dcterms:W3CDTF">2023-05-03T12:42:23.3758984Z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0x01010030E2FDEA8BBB6449AB591D5BFFA82AF7</vt:lpwstr>
  </property>
  <property fmtid="{D5CDD505-2E9C-101B-9397-08002B2CF9AE}" pid="3" name="Order">
    <vt:r8>326000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