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BC89" w14:textId="77777777" w:rsidR="00EE0B31" w:rsidRDefault="00EE0B31">
      <w:pPr>
        <w:spacing w:line="240" w:lineRule="auto"/>
        <w:ind w:left="0" w:hanging="2"/>
        <w:rPr>
          <w:sz w:val="20"/>
          <w:szCs w:val="20"/>
        </w:rPr>
      </w:pPr>
    </w:p>
    <w:p w14:paraId="0067B900" w14:textId="77777777" w:rsidR="00EE0B31" w:rsidRDefault="00BB2320">
      <w:pPr>
        <w:spacing w:line="240" w:lineRule="auto"/>
        <w:ind w:left="0" w:hanging="2"/>
        <w:rPr>
          <w:sz w:val="20"/>
          <w:szCs w:val="20"/>
        </w:rPr>
      </w:pPr>
      <w:r>
        <w:rPr>
          <w:b/>
          <w:sz w:val="20"/>
          <w:szCs w:val="20"/>
        </w:rPr>
        <w:t>Safeguarding children and child protection</w:t>
      </w:r>
    </w:p>
    <w:p w14:paraId="2630F7B0" w14:textId="77777777" w:rsidR="00EE0B31" w:rsidRDefault="00BB2320">
      <w:pPr>
        <w:spacing w:line="240" w:lineRule="auto"/>
        <w:ind w:left="0" w:hanging="2"/>
        <w:rPr>
          <w:sz w:val="20"/>
          <w:szCs w:val="20"/>
        </w:rPr>
      </w:pPr>
      <w:r>
        <w:rPr>
          <w:sz w:val="20"/>
          <w:szCs w:val="20"/>
        </w:rPr>
        <w:t>(Including managing allegations of abuse against a member of staff)</w:t>
      </w:r>
    </w:p>
    <w:p w14:paraId="3F9AE7BE" w14:textId="77777777" w:rsidR="00EE0B31" w:rsidRDefault="00EE0B31">
      <w:pPr>
        <w:spacing w:line="240" w:lineRule="auto"/>
        <w:ind w:left="0" w:hanging="2"/>
        <w:rPr>
          <w:sz w:val="20"/>
          <w:szCs w:val="20"/>
        </w:rPr>
      </w:pPr>
    </w:p>
    <w:p w14:paraId="34B92CDB" w14:textId="77777777" w:rsidR="00EE0B31" w:rsidRDefault="00BB2320">
      <w:pPr>
        <w:spacing w:line="240" w:lineRule="auto"/>
        <w:ind w:left="0" w:hanging="2"/>
        <w:rPr>
          <w:sz w:val="20"/>
          <w:szCs w:val="20"/>
        </w:rPr>
      </w:pPr>
      <w:r>
        <w:rPr>
          <w:b/>
          <w:sz w:val="20"/>
          <w:szCs w:val="20"/>
        </w:rPr>
        <w:t>Policy statement</w:t>
      </w:r>
    </w:p>
    <w:p w14:paraId="3EFA9650" w14:textId="77777777" w:rsidR="00EE0B31" w:rsidRDefault="00EE0B31">
      <w:pPr>
        <w:spacing w:line="240" w:lineRule="auto"/>
        <w:ind w:left="0" w:hanging="2"/>
        <w:rPr>
          <w:sz w:val="20"/>
          <w:szCs w:val="20"/>
        </w:rPr>
      </w:pPr>
    </w:p>
    <w:p w14:paraId="2E656337" w14:textId="4678C15D" w:rsidR="00EE0B31" w:rsidRDefault="00BB2320">
      <w:pPr>
        <w:spacing w:line="240" w:lineRule="auto"/>
        <w:ind w:left="0" w:hanging="2"/>
        <w:rPr>
          <w:sz w:val="20"/>
          <w:szCs w:val="20"/>
        </w:rPr>
      </w:pPr>
      <w:r>
        <w:rPr>
          <w:sz w:val="20"/>
          <w:szCs w:val="20"/>
        </w:rPr>
        <w:t xml:space="preserve">Our setting will work with children, parents and the community to ensure the rights and safety of children and to give them the very best start in life. </w:t>
      </w:r>
    </w:p>
    <w:p w14:paraId="029BFAE5" w14:textId="77777777" w:rsidR="00EE0B31" w:rsidRDefault="00EE0B31">
      <w:pPr>
        <w:spacing w:line="240" w:lineRule="auto"/>
        <w:ind w:left="0" w:hanging="2"/>
        <w:rPr>
          <w:sz w:val="20"/>
          <w:szCs w:val="20"/>
        </w:rPr>
      </w:pPr>
    </w:p>
    <w:p w14:paraId="34F4C25D" w14:textId="77777777" w:rsidR="00EE0B31" w:rsidRDefault="00BB2320">
      <w:pPr>
        <w:spacing w:line="240" w:lineRule="auto"/>
        <w:ind w:left="0" w:hanging="2"/>
        <w:rPr>
          <w:sz w:val="20"/>
          <w:szCs w:val="20"/>
        </w:rPr>
      </w:pPr>
      <w:r>
        <w:rPr>
          <w:b/>
          <w:sz w:val="20"/>
          <w:szCs w:val="20"/>
        </w:rPr>
        <w:t>Procedures</w:t>
      </w:r>
    </w:p>
    <w:p w14:paraId="2CD132D8" w14:textId="77777777" w:rsidR="00EE0B31" w:rsidRDefault="00EE0B31">
      <w:pPr>
        <w:spacing w:line="240" w:lineRule="auto"/>
        <w:ind w:left="0" w:hanging="2"/>
        <w:rPr>
          <w:sz w:val="20"/>
          <w:szCs w:val="20"/>
        </w:rPr>
      </w:pPr>
    </w:p>
    <w:p w14:paraId="38E8CB5F" w14:textId="77777777" w:rsidR="00EE0B31" w:rsidRDefault="00EE0B31">
      <w:pPr>
        <w:spacing w:line="240" w:lineRule="auto"/>
        <w:ind w:left="0" w:hanging="2"/>
        <w:rPr>
          <w:sz w:val="20"/>
          <w:szCs w:val="20"/>
        </w:rPr>
      </w:pPr>
    </w:p>
    <w:p w14:paraId="55CEBC8C" w14:textId="77777777" w:rsidR="00EE0B31" w:rsidRDefault="00BB2320">
      <w:pPr>
        <w:spacing w:line="240" w:lineRule="auto"/>
        <w:ind w:left="0" w:hanging="2"/>
        <w:rPr>
          <w:sz w:val="20"/>
          <w:szCs w:val="20"/>
        </w:rPr>
      </w:pPr>
      <w:r>
        <w:rPr>
          <w:i/>
          <w:sz w:val="20"/>
          <w:szCs w:val="20"/>
        </w:rPr>
        <w:t>Staff and volunteers</w:t>
      </w:r>
    </w:p>
    <w:p w14:paraId="77243A2C" w14:textId="612F240D" w:rsidR="00EE0B31" w:rsidRDefault="00BB2320">
      <w:pPr>
        <w:numPr>
          <w:ilvl w:val="0"/>
          <w:numId w:val="13"/>
        </w:numPr>
        <w:spacing w:line="240" w:lineRule="auto"/>
        <w:ind w:left="0" w:hanging="2"/>
        <w:rPr>
          <w:sz w:val="20"/>
          <w:szCs w:val="20"/>
        </w:rPr>
      </w:pPr>
      <w:r>
        <w:rPr>
          <w:sz w:val="20"/>
          <w:szCs w:val="20"/>
        </w:rPr>
        <w:t>Our designated person</w:t>
      </w:r>
      <w:r w:rsidR="0092134E">
        <w:rPr>
          <w:sz w:val="20"/>
          <w:szCs w:val="20"/>
        </w:rPr>
        <w:t>s</w:t>
      </w:r>
      <w:r>
        <w:rPr>
          <w:sz w:val="20"/>
          <w:szCs w:val="20"/>
        </w:rPr>
        <w:t xml:space="preserve"> (a member</w:t>
      </w:r>
      <w:r w:rsidR="0092134E">
        <w:rPr>
          <w:sz w:val="20"/>
          <w:szCs w:val="20"/>
        </w:rPr>
        <w:t>/s</w:t>
      </w:r>
      <w:r>
        <w:rPr>
          <w:sz w:val="20"/>
          <w:szCs w:val="20"/>
        </w:rPr>
        <w:t xml:space="preserve"> of staff) who co-ordinates child protection issues is: </w:t>
      </w:r>
      <w:r w:rsidR="000D1E43">
        <w:rPr>
          <w:b/>
          <w:color w:val="FF0000"/>
          <w:sz w:val="20"/>
          <w:szCs w:val="20"/>
        </w:rPr>
        <w:t>Rebecca Mason</w:t>
      </w:r>
      <w:r w:rsidR="0092134E">
        <w:rPr>
          <w:b/>
          <w:color w:val="FF0000"/>
          <w:sz w:val="20"/>
          <w:szCs w:val="20"/>
        </w:rPr>
        <w:t xml:space="preserve"> or Ruth Irvine</w:t>
      </w:r>
    </w:p>
    <w:p w14:paraId="43D898BA" w14:textId="0A99B9C7" w:rsidR="00EE0B31" w:rsidRDefault="00BB2320">
      <w:pPr>
        <w:numPr>
          <w:ilvl w:val="0"/>
          <w:numId w:val="13"/>
        </w:numPr>
        <w:spacing w:line="240" w:lineRule="auto"/>
        <w:ind w:left="0" w:hanging="2"/>
        <w:rPr>
          <w:sz w:val="20"/>
          <w:szCs w:val="20"/>
        </w:rPr>
      </w:pPr>
      <w:r>
        <w:rPr>
          <w:sz w:val="20"/>
          <w:szCs w:val="20"/>
        </w:rPr>
        <w:t xml:space="preserve">Our designated officer (a member of the management team) who oversees this work is: </w:t>
      </w:r>
      <w:r w:rsidR="000D1E43">
        <w:rPr>
          <w:b/>
          <w:color w:val="FF0000"/>
          <w:sz w:val="20"/>
          <w:szCs w:val="20"/>
        </w:rPr>
        <w:t>Jeanette Ashby</w:t>
      </w:r>
    </w:p>
    <w:p w14:paraId="67680364"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We ensure all staff are trained to understand our safeguarding policies and procedures and that parents are made aware of them too.</w:t>
      </w:r>
    </w:p>
    <w:p w14:paraId="1C56FBC8"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All staff have an up-to-date knowledge of safeguarding issues.</w:t>
      </w:r>
    </w:p>
    <w:p w14:paraId="5005E313"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We provide adequate and appropriate staffing resources to meet the needs of children.</w:t>
      </w:r>
    </w:p>
    <w:p w14:paraId="0CE52B51"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Applicants for posts within the setting are clearly informed that the positions are exempt from the Rehabilitation of Offenders Act 1974.</w:t>
      </w:r>
    </w:p>
    <w:p w14:paraId="4EBB8CFB"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Candidates are informed of the need to carry out 'enhanced disclosure' checks with the Disclosure and Barring Service before posts can be confirmed.</w:t>
      </w:r>
    </w:p>
    <w:p w14:paraId="0C1C48C3"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Where applications are rejected because of obtaining information that has been disclosed, applicants have the right to know and to challenge incorrect information.</w:t>
      </w:r>
    </w:p>
    <w:p w14:paraId="34201092" w14:textId="77777777" w:rsidR="00EE0B31" w:rsidRDefault="00BB2320">
      <w:pPr>
        <w:numPr>
          <w:ilvl w:val="0"/>
          <w:numId w:val="13"/>
        </w:numPr>
        <w:pBdr>
          <w:top w:val="nil"/>
          <w:left w:val="nil"/>
          <w:bottom w:val="nil"/>
          <w:right w:val="nil"/>
          <w:between w:val="nil"/>
        </w:pBdr>
        <w:spacing w:line="240" w:lineRule="auto"/>
        <w:ind w:left="0" w:hanging="2"/>
        <w:rPr>
          <w:color w:val="000000"/>
          <w:sz w:val="20"/>
          <w:szCs w:val="20"/>
        </w:rPr>
      </w:pPr>
      <w:r>
        <w:rPr>
          <w:color w:val="000000"/>
          <w:sz w:val="20"/>
          <w:szCs w:val="20"/>
        </w:rPr>
        <w:t>We abide by Ofsted requirements in respect of references and DBS checks for staff and volunteers, to ensure that no disqualified person or unsuitable person works at the setting or has access to the children.</w:t>
      </w:r>
    </w:p>
    <w:p w14:paraId="4D287F90" w14:textId="77777777" w:rsidR="00EE0B31" w:rsidRDefault="00BB2320">
      <w:pPr>
        <w:numPr>
          <w:ilvl w:val="0"/>
          <w:numId w:val="13"/>
        </w:numPr>
        <w:spacing w:line="240" w:lineRule="auto"/>
        <w:ind w:left="0" w:hanging="2"/>
        <w:rPr>
          <w:sz w:val="20"/>
          <w:szCs w:val="20"/>
        </w:rPr>
      </w:pPr>
      <w:r>
        <w:rPr>
          <w:sz w:val="20"/>
          <w:szCs w:val="20"/>
        </w:rPr>
        <w:t>Volunteers do not work unsupervised.</w:t>
      </w:r>
    </w:p>
    <w:p w14:paraId="25B29EF1" w14:textId="77777777" w:rsidR="00EE0B31" w:rsidRDefault="00BB2320">
      <w:pPr>
        <w:numPr>
          <w:ilvl w:val="0"/>
          <w:numId w:val="13"/>
        </w:numPr>
        <w:spacing w:line="240" w:lineRule="auto"/>
        <w:ind w:left="0" w:hanging="2"/>
        <w:rPr>
          <w:sz w:val="20"/>
          <w:szCs w:val="20"/>
        </w:rPr>
      </w:pPr>
      <w:r>
        <w:rPr>
          <w:sz w:val="20"/>
          <w:szCs w:val="20"/>
        </w:rPr>
        <w:t>We record information about staff qualifications, and the identity checks and vetting processes  that have been completed including:</w:t>
      </w:r>
    </w:p>
    <w:p w14:paraId="50883F0B" w14:textId="77777777" w:rsidR="00EE0B31" w:rsidRDefault="00BB2320">
      <w:pPr>
        <w:numPr>
          <w:ilvl w:val="1"/>
          <w:numId w:val="13"/>
        </w:numPr>
        <w:spacing w:line="240" w:lineRule="auto"/>
        <w:ind w:left="0" w:hanging="2"/>
        <w:rPr>
          <w:sz w:val="20"/>
          <w:szCs w:val="20"/>
        </w:rPr>
      </w:pPr>
      <w:r>
        <w:rPr>
          <w:sz w:val="20"/>
          <w:szCs w:val="20"/>
        </w:rPr>
        <w:t>the criminal records disclosure reference number;</w:t>
      </w:r>
    </w:p>
    <w:p w14:paraId="15E76B61" w14:textId="77777777" w:rsidR="00EE0B31" w:rsidRDefault="00BB2320">
      <w:pPr>
        <w:numPr>
          <w:ilvl w:val="1"/>
          <w:numId w:val="13"/>
        </w:numPr>
        <w:spacing w:line="240" w:lineRule="auto"/>
        <w:ind w:left="0" w:hanging="2"/>
        <w:rPr>
          <w:sz w:val="20"/>
          <w:szCs w:val="20"/>
        </w:rPr>
      </w:pPr>
      <w:r>
        <w:rPr>
          <w:sz w:val="20"/>
          <w:szCs w:val="20"/>
        </w:rPr>
        <w:t>the date the disclosure was obtained; and</w:t>
      </w:r>
    </w:p>
    <w:p w14:paraId="6A0F2EAB" w14:textId="77777777" w:rsidR="00EE0B31" w:rsidRDefault="00BB2320">
      <w:pPr>
        <w:numPr>
          <w:ilvl w:val="1"/>
          <w:numId w:val="13"/>
        </w:numPr>
        <w:spacing w:line="240" w:lineRule="auto"/>
        <w:ind w:left="0" w:hanging="2"/>
        <w:rPr>
          <w:sz w:val="20"/>
          <w:szCs w:val="20"/>
        </w:rPr>
      </w:pPr>
      <w:r>
        <w:rPr>
          <w:sz w:val="20"/>
          <w:szCs w:val="20"/>
        </w:rPr>
        <w:t>details of who obtained it.</w:t>
      </w:r>
    </w:p>
    <w:p w14:paraId="637E4C6E" w14:textId="77777777" w:rsidR="00EE0B31" w:rsidRDefault="00BB2320">
      <w:pPr>
        <w:numPr>
          <w:ilvl w:val="0"/>
          <w:numId w:val="13"/>
        </w:numPr>
        <w:spacing w:line="240" w:lineRule="auto"/>
        <w:ind w:left="0" w:hanging="2"/>
        <w:rPr>
          <w:sz w:val="20"/>
          <w:szCs w:val="20"/>
        </w:rPr>
      </w:pPr>
      <w:r>
        <w:rPr>
          <w:sz w:val="20"/>
          <w:szCs w:val="20"/>
        </w:rPr>
        <w:t>We inform all staff that they are expected to disclose any convictions, cautions, court orders or reprimands and warnings which may affect their suitability to work with children (whether received  before or during their employment).</w:t>
      </w:r>
    </w:p>
    <w:p w14:paraId="7F4710E4" w14:textId="77777777" w:rsidR="00EE0B31" w:rsidRDefault="00BB2320">
      <w:pPr>
        <w:numPr>
          <w:ilvl w:val="0"/>
          <w:numId w:val="13"/>
        </w:numPr>
        <w:spacing w:line="240" w:lineRule="auto"/>
        <w:ind w:left="0" w:hanging="2"/>
        <w:rPr>
          <w:sz w:val="20"/>
          <w:szCs w:val="20"/>
        </w:rPr>
      </w:pPr>
      <w:r>
        <w:rPr>
          <w:sz w:val="20"/>
          <w:szCs w:val="20"/>
        </w:rPr>
        <w:t>We abide by the Safeguarding Vulnerable Groups Act (2006) requirements in respect of any person who is dismissed from our employment, or resigns in circumstances that would otherwise have led to dismissal for reasons of a child protection concern.</w:t>
      </w:r>
    </w:p>
    <w:p w14:paraId="64600179" w14:textId="77777777" w:rsidR="00EE0B31" w:rsidRDefault="00BB2320">
      <w:pPr>
        <w:numPr>
          <w:ilvl w:val="0"/>
          <w:numId w:val="13"/>
        </w:numPr>
        <w:spacing w:line="240" w:lineRule="auto"/>
        <w:ind w:left="0" w:hanging="2"/>
        <w:rPr>
          <w:sz w:val="20"/>
          <w:szCs w:val="20"/>
        </w:rPr>
      </w:pPr>
      <w:r>
        <w:rPr>
          <w:sz w:val="20"/>
          <w:szCs w:val="20"/>
        </w:rPr>
        <w:t>We have procedures for recording the details of visitors to the setting.</w:t>
      </w:r>
    </w:p>
    <w:p w14:paraId="52256888" w14:textId="77777777" w:rsidR="00EE0B31" w:rsidRDefault="00BB2320">
      <w:pPr>
        <w:numPr>
          <w:ilvl w:val="0"/>
          <w:numId w:val="13"/>
        </w:numPr>
        <w:spacing w:line="240" w:lineRule="auto"/>
        <w:ind w:left="0" w:hanging="2"/>
        <w:rPr>
          <w:sz w:val="20"/>
          <w:szCs w:val="20"/>
        </w:rPr>
      </w:pPr>
      <w:r>
        <w:rPr>
          <w:sz w:val="20"/>
          <w:szCs w:val="20"/>
        </w:rPr>
        <w:t>We take security steps to ensure that we have control over who comes into the setting so that no unauthorised person has unsupervised access to the children.</w:t>
      </w:r>
    </w:p>
    <w:p w14:paraId="002800A1" w14:textId="77777777" w:rsidR="00EE0B31" w:rsidRDefault="00BB2320">
      <w:pPr>
        <w:numPr>
          <w:ilvl w:val="0"/>
          <w:numId w:val="13"/>
        </w:numPr>
        <w:spacing w:line="240" w:lineRule="auto"/>
        <w:ind w:left="0" w:hanging="2"/>
        <w:rPr>
          <w:sz w:val="20"/>
          <w:szCs w:val="20"/>
        </w:rPr>
      </w:pPr>
      <w:r>
        <w:rPr>
          <w:sz w:val="20"/>
          <w:szCs w:val="20"/>
        </w:rPr>
        <w:t>We take steps to ensure children are not photographed or filmed on video for any other purpose than to record their development or their participation in events organised by us. Parents sign a consent form and have access to records holding visual images of their child.</w:t>
      </w:r>
    </w:p>
    <w:p w14:paraId="19ACBE16" w14:textId="77777777" w:rsidR="00EE0B31" w:rsidRDefault="00BB2320">
      <w:pPr>
        <w:numPr>
          <w:ilvl w:val="0"/>
          <w:numId w:val="13"/>
        </w:numPr>
        <w:spacing w:line="240" w:lineRule="auto"/>
        <w:ind w:left="0" w:hanging="2"/>
        <w:rPr>
          <w:sz w:val="20"/>
          <w:szCs w:val="20"/>
        </w:rPr>
      </w:pPr>
      <w:r>
        <w:rPr>
          <w:sz w:val="20"/>
          <w:szCs w:val="20"/>
        </w:rPr>
        <w:t>Any personal information is held securely and in line with GDPR (2018) and guidance from the ICO.</w:t>
      </w:r>
    </w:p>
    <w:p w14:paraId="1305222C" w14:textId="77777777" w:rsidR="00EE0B31" w:rsidRDefault="00EE0B31">
      <w:pPr>
        <w:spacing w:line="240" w:lineRule="auto"/>
        <w:ind w:left="0" w:hanging="2"/>
        <w:rPr>
          <w:sz w:val="20"/>
          <w:szCs w:val="20"/>
        </w:rPr>
      </w:pPr>
    </w:p>
    <w:p w14:paraId="46FC9B1A" w14:textId="205DBBCD" w:rsidR="00EE0B31" w:rsidRDefault="000D1E43">
      <w:pPr>
        <w:numPr>
          <w:ilvl w:val="0"/>
          <w:numId w:val="9"/>
        </w:numPr>
        <w:spacing w:line="240" w:lineRule="auto"/>
        <w:ind w:left="0" w:hanging="2"/>
        <w:rPr>
          <w:sz w:val="20"/>
          <w:szCs w:val="20"/>
        </w:rPr>
      </w:pPr>
      <w:r>
        <w:rPr>
          <w:sz w:val="20"/>
          <w:szCs w:val="20"/>
        </w:rPr>
        <w:t>We are committed to responding promptly and appropriately to all incidents or concerns of abuse that may occur and to work with statutory agencies in accordance with the procedures that are set down in 'What to do if you’re worried a child is being abused' (DfE 2015).</w:t>
      </w:r>
    </w:p>
    <w:p w14:paraId="63D70B6B" w14:textId="77777777" w:rsidR="00EE0B31" w:rsidRDefault="00EE0B31">
      <w:pPr>
        <w:shd w:val="clear" w:color="auto" w:fill="FFFFFF"/>
        <w:spacing w:line="240" w:lineRule="auto"/>
        <w:ind w:left="0" w:hanging="2"/>
        <w:rPr>
          <w:sz w:val="20"/>
          <w:szCs w:val="20"/>
        </w:rPr>
      </w:pPr>
    </w:p>
    <w:p w14:paraId="4BDDE528" w14:textId="77777777" w:rsidR="00EE0B31" w:rsidRDefault="00BB2320">
      <w:pPr>
        <w:spacing w:line="240" w:lineRule="auto"/>
        <w:ind w:left="0" w:hanging="2"/>
        <w:rPr>
          <w:sz w:val="20"/>
          <w:szCs w:val="20"/>
        </w:rPr>
      </w:pPr>
      <w:r>
        <w:rPr>
          <w:i/>
          <w:sz w:val="20"/>
          <w:szCs w:val="20"/>
        </w:rPr>
        <w:t>Responding to suspicions of abuse</w:t>
      </w:r>
    </w:p>
    <w:p w14:paraId="1AAD0ED8" w14:textId="68285D7E" w:rsidR="00EE0B31" w:rsidRDefault="00BB2320">
      <w:pPr>
        <w:numPr>
          <w:ilvl w:val="0"/>
          <w:numId w:val="3"/>
        </w:numPr>
        <w:spacing w:line="240" w:lineRule="auto"/>
        <w:ind w:left="0" w:hanging="2"/>
        <w:rPr>
          <w:sz w:val="20"/>
          <w:szCs w:val="20"/>
        </w:rPr>
      </w:pPr>
      <w:r>
        <w:rPr>
          <w:sz w:val="20"/>
          <w:szCs w:val="20"/>
        </w:rPr>
        <w:t>We acknowledge that abuse of children can take different forms - physical, emotional, and sexual, as well as neglect</w:t>
      </w:r>
      <w:r w:rsidR="000D1E43">
        <w:rPr>
          <w:sz w:val="20"/>
          <w:szCs w:val="20"/>
        </w:rPr>
        <w:t xml:space="preserve">, county lines </w:t>
      </w:r>
    </w:p>
    <w:p w14:paraId="7C1F29BD" w14:textId="77777777" w:rsidR="00EE0B31" w:rsidRDefault="00BB2320">
      <w:pPr>
        <w:numPr>
          <w:ilvl w:val="0"/>
          <w:numId w:val="3"/>
        </w:numPr>
        <w:spacing w:line="240" w:lineRule="auto"/>
        <w:ind w:left="0" w:hanging="2"/>
        <w:rPr>
          <w:sz w:val="20"/>
          <w:szCs w:val="20"/>
        </w:rPr>
      </w:pPr>
      <w:r>
        <w:rPr>
          <w:sz w:val="20"/>
          <w:szCs w:val="20"/>
        </w:rPr>
        <w:lastRenderedPageBreak/>
        <w:t>When children are suffering from physical, sexual or emotional abuse, or experiencing neglect, this may be demonstrated through:</w:t>
      </w:r>
    </w:p>
    <w:p w14:paraId="52913D7B" w14:textId="77777777" w:rsidR="00EE0B31" w:rsidRDefault="00BB2320">
      <w:pPr>
        <w:numPr>
          <w:ilvl w:val="1"/>
          <w:numId w:val="3"/>
        </w:numPr>
        <w:spacing w:line="240" w:lineRule="auto"/>
        <w:ind w:left="0" w:hanging="2"/>
        <w:rPr>
          <w:sz w:val="20"/>
          <w:szCs w:val="20"/>
        </w:rPr>
      </w:pPr>
      <w:r>
        <w:rPr>
          <w:sz w:val="20"/>
          <w:szCs w:val="20"/>
        </w:rPr>
        <w:t>significant changes in their behaviour;</w:t>
      </w:r>
    </w:p>
    <w:p w14:paraId="28F08169" w14:textId="77777777" w:rsidR="00EE0B31" w:rsidRDefault="00BB2320">
      <w:pPr>
        <w:numPr>
          <w:ilvl w:val="1"/>
          <w:numId w:val="3"/>
        </w:numPr>
        <w:spacing w:line="240" w:lineRule="auto"/>
        <w:ind w:left="0" w:hanging="2"/>
        <w:rPr>
          <w:sz w:val="20"/>
          <w:szCs w:val="20"/>
        </w:rPr>
      </w:pPr>
      <w:r>
        <w:rPr>
          <w:sz w:val="20"/>
          <w:szCs w:val="20"/>
        </w:rPr>
        <w:t>deterioration in their general well-being;</w:t>
      </w:r>
    </w:p>
    <w:p w14:paraId="2DA157F0" w14:textId="77777777" w:rsidR="00EE0B31" w:rsidRDefault="00BB2320">
      <w:pPr>
        <w:numPr>
          <w:ilvl w:val="1"/>
          <w:numId w:val="3"/>
        </w:numPr>
        <w:spacing w:line="240" w:lineRule="auto"/>
        <w:ind w:left="0" w:hanging="2"/>
        <w:rPr>
          <w:sz w:val="20"/>
          <w:szCs w:val="20"/>
        </w:rPr>
      </w:pPr>
      <w:r>
        <w:rPr>
          <w:sz w:val="20"/>
          <w:szCs w:val="20"/>
        </w:rPr>
        <w:t>their comments which may give cause for concern, or the things they say (direct or indirect disclosure);</w:t>
      </w:r>
    </w:p>
    <w:p w14:paraId="21B74DE8" w14:textId="77777777" w:rsidR="00EE0B31" w:rsidRDefault="00BB2320">
      <w:pPr>
        <w:numPr>
          <w:ilvl w:val="1"/>
          <w:numId w:val="3"/>
        </w:numPr>
        <w:spacing w:line="240" w:lineRule="auto"/>
        <w:ind w:left="0" w:hanging="2"/>
        <w:rPr>
          <w:sz w:val="20"/>
          <w:szCs w:val="20"/>
        </w:rPr>
      </w:pPr>
      <w:r>
        <w:rPr>
          <w:sz w:val="20"/>
          <w:szCs w:val="20"/>
        </w:rPr>
        <w:t>changes in their appearance, their behaviour, or their play;</w:t>
      </w:r>
    </w:p>
    <w:p w14:paraId="10348E35" w14:textId="77777777" w:rsidR="00EE0B31" w:rsidRDefault="00BB2320">
      <w:pPr>
        <w:numPr>
          <w:ilvl w:val="1"/>
          <w:numId w:val="3"/>
        </w:numPr>
        <w:spacing w:line="240" w:lineRule="auto"/>
        <w:ind w:left="0" w:hanging="2"/>
        <w:rPr>
          <w:sz w:val="20"/>
          <w:szCs w:val="20"/>
        </w:rPr>
      </w:pPr>
      <w:r>
        <w:rPr>
          <w:sz w:val="20"/>
          <w:szCs w:val="20"/>
        </w:rPr>
        <w:t>unexplained bruising, marks or signs of possible abuse or neglect; and</w:t>
      </w:r>
    </w:p>
    <w:p w14:paraId="4B404153" w14:textId="77777777" w:rsidR="00EE0B31" w:rsidRDefault="00BB2320">
      <w:pPr>
        <w:numPr>
          <w:ilvl w:val="1"/>
          <w:numId w:val="3"/>
        </w:numPr>
        <w:spacing w:line="240" w:lineRule="auto"/>
        <w:ind w:left="0" w:hanging="2"/>
        <w:rPr>
          <w:sz w:val="20"/>
          <w:szCs w:val="20"/>
        </w:rPr>
      </w:pPr>
      <w:r>
        <w:rPr>
          <w:sz w:val="20"/>
          <w:szCs w:val="20"/>
        </w:rPr>
        <w:t>any reason to suspect neglect or abuse outside the setting.</w:t>
      </w:r>
    </w:p>
    <w:p w14:paraId="7B16DE39" w14:textId="77777777" w:rsidR="00EE0B31" w:rsidRDefault="00BB2320">
      <w:pPr>
        <w:numPr>
          <w:ilvl w:val="0"/>
          <w:numId w:val="3"/>
        </w:numPr>
        <w:spacing w:line="240" w:lineRule="auto"/>
        <w:ind w:left="0" w:hanging="2"/>
        <w:rPr>
          <w:sz w:val="20"/>
          <w:szCs w:val="20"/>
        </w:rPr>
      </w:pPr>
      <w:r>
        <w:rPr>
          <w:sz w:val="20"/>
          <w:szCs w:val="20"/>
        </w:rPr>
        <w:t>We take into account factors affecting parental capacity, such as social exclusion, domestic violence, parent’s drug or alcohol abuse, mental or physical illness or parent’s learning disability.</w:t>
      </w:r>
    </w:p>
    <w:p w14:paraId="37581F14" w14:textId="77777777" w:rsidR="00EE0B31" w:rsidRDefault="00BB2320">
      <w:pPr>
        <w:numPr>
          <w:ilvl w:val="0"/>
          <w:numId w:val="3"/>
        </w:numPr>
        <w:spacing w:line="240" w:lineRule="auto"/>
        <w:ind w:left="0" w:hanging="2"/>
        <w:rPr>
          <w:sz w:val="20"/>
          <w:szCs w:val="20"/>
        </w:rPr>
      </w:pPr>
      <w:r>
        <w:rPr>
          <w:sz w:val="20"/>
          <w:szCs w:val="20"/>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and radicalisation; that may affect, or may have affected, children and young people using our provision.</w:t>
      </w:r>
    </w:p>
    <w:p w14:paraId="4AAD0B2C" w14:textId="77777777" w:rsidR="00EE0B31" w:rsidRDefault="00BB2320">
      <w:pPr>
        <w:numPr>
          <w:ilvl w:val="0"/>
          <w:numId w:val="3"/>
        </w:numPr>
        <w:spacing w:line="240" w:lineRule="auto"/>
        <w:ind w:left="0" w:hanging="2"/>
        <w:rPr>
          <w:sz w:val="20"/>
          <w:szCs w:val="20"/>
        </w:rPr>
      </w:pPr>
      <w:r>
        <w:rPr>
          <w:sz w:val="20"/>
          <w:szCs w:val="20"/>
        </w:rPr>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14:paraId="6B9266B5" w14:textId="77777777" w:rsidR="00EE0B31" w:rsidRDefault="00BB2320">
      <w:pPr>
        <w:numPr>
          <w:ilvl w:val="0"/>
          <w:numId w:val="3"/>
        </w:numPr>
        <w:spacing w:line="240" w:lineRule="auto"/>
        <w:ind w:left="0" w:hanging="2"/>
        <w:rPr>
          <w:sz w:val="20"/>
          <w:szCs w:val="20"/>
        </w:rPr>
      </w:pPr>
      <w:r>
        <w:rPr>
          <w:sz w:val="20"/>
          <w:szCs w:val="20"/>
        </w:rPr>
        <w:t>Where we believe that a child in our care or that is known to us may be affected by any of these factors we follow the procedures below for reporting child protection concerns.</w:t>
      </w:r>
    </w:p>
    <w:p w14:paraId="6A7B11C8" w14:textId="77777777" w:rsidR="00EE0B31" w:rsidRDefault="00BB2320">
      <w:pPr>
        <w:numPr>
          <w:ilvl w:val="0"/>
          <w:numId w:val="3"/>
        </w:numPr>
        <w:spacing w:line="240" w:lineRule="auto"/>
        <w:ind w:left="0" w:hanging="2"/>
        <w:rPr>
          <w:sz w:val="20"/>
          <w:szCs w:val="20"/>
        </w:rPr>
      </w:pPr>
      <w:r>
        <w:rPr>
          <w:sz w:val="20"/>
          <w:szCs w:val="20"/>
        </w:rPr>
        <w:t>Where such evidence is apparent, the child's key person makes a dated record of the details of the concern and discusses what to do with the member of staff who is acting as the 'designated person'. The information is stored on the child's personal file.</w:t>
      </w:r>
    </w:p>
    <w:p w14:paraId="0E661261" w14:textId="3AAF6224" w:rsidR="00EE0B31" w:rsidRDefault="00BB2320">
      <w:pPr>
        <w:numPr>
          <w:ilvl w:val="0"/>
          <w:numId w:val="3"/>
        </w:numPr>
        <w:spacing w:line="240" w:lineRule="auto"/>
        <w:ind w:left="0" w:hanging="2"/>
        <w:rPr>
          <w:sz w:val="20"/>
          <w:szCs w:val="20"/>
        </w:rPr>
      </w:pPr>
      <w:r>
        <w:rPr>
          <w:sz w:val="20"/>
          <w:szCs w:val="20"/>
        </w:rPr>
        <w:t xml:space="preserve">We refer concerns to the local authority children’s social care department and co-operate fully in any subsequent investigation. In some cases this may mean the police or another agency identified by the </w:t>
      </w:r>
      <w:r w:rsidR="00E70D21">
        <w:rPr>
          <w:sz w:val="20"/>
          <w:szCs w:val="20"/>
        </w:rPr>
        <w:t>BROMLEY SAFEGUARDING CHILDREN BOARD</w:t>
      </w:r>
    </w:p>
    <w:p w14:paraId="7CDBDC37" w14:textId="77777777" w:rsidR="00EE0B31" w:rsidRDefault="00BB2320">
      <w:pPr>
        <w:numPr>
          <w:ilvl w:val="0"/>
          <w:numId w:val="3"/>
        </w:numPr>
        <w:spacing w:line="240" w:lineRule="auto"/>
        <w:ind w:left="0" w:hanging="2"/>
        <w:rPr>
          <w:sz w:val="20"/>
          <w:szCs w:val="20"/>
        </w:rPr>
      </w:pPr>
      <w:r>
        <w:rPr>
          <w:sz w:val="20"/>
          <w:szCs w:val="20"/>
        </w:rPr>
        <w:t>We take care not to influence the outcome either through the way we speak to children or by asking questions of children.</w:t>
      </w:r>
    </w:p>
    <w:p w14:paraId="199C270A" w14:textId="77777777" w:rsidR="00EE0B31" w:rsidRDefault="00BB2320">
      <w:pPr>
        <w:numPr>
          <w:ilvl w:val="0"/>
          <w:numId w:val="3"/>
        </w:numPr>
        <w:spacing w:line="240" w:lineRule="auto"/>
        <w:ind w:left="0" w:hanging="2"/>
        <w:rPr>
          <w:sz w:val="20"/>
          <w:szCs w:val="20"/>
        </w:rPr>
      </w:pPr>
      <w:r>
        <w:rPr>
          <w:sz w:val="20"/>
          <w:szCs w:val="20"/>
        </w:rPr>
        <w:t>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16926441" w14:textId="77777777" w:rsidR="00EE0B31" w:rsidRDefault="00BB2320">
      <w:pPr>
        <w:numPr>
          <w:ilvl w:val="0"/>
          <w:numId w:val="3"/>
        </w:numPr>
        <w:spacing w:line="240" w:lineRule="auto"/>
        <w:ind w:left="0" w:hanging="2"/>
        <w:rPr>
          <w:sz w:val="20"/>
          <w:szCs w:val="20"/>
        </w:rPr>
      </w:pPr>
      <w:r>
        <w:rPr>
          <w:sz w:val="20"/>
          <w:szCs w:val="20"/>
        </w:rPr>
        <w:t>We have a whistleblowing policy in place.</w:t>
      </w:r>
    </w:p>
    <w:p w14:paraId="091CDF3E" w14:textId="77777777" w:rsidR="00EE0B31" w:rsidRDefault="00EE0B31">
      <w:pPr>
        <w:spacing w:line="240" w:lineRule="auto"/>
        <w:ind w:left="0" w:hanging="2"/>
        <w:rPr>
          <w:sz w:val="20"/>
          <w:szCs w:val="20"/>
        </w:rPr>
      </w:pPr>
    </w:p>
    <w:p w14:paraId="33AD07E5" w14:textId="77777777" w:rsidR="00EE0B31" w:rsidRDefault="00BB2320">
      <w:pPr>
        <w:spacing w:line="240" w:lineRule="auto"/>
        <w:ind w:left="0" w:hanging="2"/>
        <w:rPr>
          <w:sz w:val="20"/>
          <w:szCs w:val="20"/>
        </w:rPr>
      </w:pPr>
      <w:r>
        <w:rPr>
          <w:i/>
          <w:sz w:val="20"/>
          <w:szCs w:val="20"/>
        </w:rPr>
        <w:t>Recording suspicions of abuse and disclosures</w:t>
      </w:r>
    </w:p>
    <w:p w14:paraId="1014A2C7" w14:textId="77777777" w:rsidR="00EE0B31" w:rsidRDefault="00BB2320">
      <w:pPr>
        <w:numPr>
          <w:ilvl w:val="0"/>
          <w:numId w:val="8"/>
        </w:numPr>
        <w:spacing w:line="240" w:lineRule="auto"/>
        <w:ind w:left="0" w:hanging="2"/>
        <w:rPr>
          <w:sz w:val="20"/>
          <w:szCs w:val="20"/>
        </w:rPr>
      </w:pPr>
      <w:r>
        <w:rPr>
          <w:sz w:val="20"/>
          <w:szCs w:val="20"/>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02B563D2" w14:textId="77777777" w:rsidR="00EE0B31" w:rsidRDefault="00BB2320">
      <w:pPr>
        <w:numPr>
          <w:ilvl w:val="1"/>
          <w:numId w:val="8"/>
        </w:numPr>
        <w:spacing w:line="240" w:lineRule="auto"/>
        <w:ind w:left="0" w:hanging="2"/>
        <w:rPr>
          <w:sz w:val="20"/>
          <w:szCs w:val="20"/>
        </w:rPr>
      </w:pPr>
      <w:r>
        <w:rPr>
          <w:sz w:val="20"/>
          <w:szCs w:val="20"/>
        </w:rPr>
        <w:t>listens to the child, offers reassurance and gives assurance that she or he will take action;</w:t>
      </w:r>
    </w:p>
    <w:p w14:paraId="03C31342" w14:textId="77777777" w:rsidR="00EE0B31" w:rsidRDefault="00BB2320">
      <w:pPr>
        <w:numPr>
          <w:ilvl w:val="1"/>
          <w:numId w:val="8"/>
        </w:numPr>
        <w:spacing w:line="240" w:lineRule="auto"/>
        <w:ind w:left="0" w:hanging="2"/>
        <w:rPr>
          <w:sz w:val="20"/>
          <w:szCs w:val="20"/>
        </w:rPr>
      </w:pPr>
      <w:r>
        <w:rPr>
          <w:sz w:val="20"/>
          <w:szCs w:val="20"/>
        </w:rPr>
        <w:t>does not question the child; and</w:t>
      </w:r>
    </w:p>
    <w:p w14:paraId="6DC685A5" w14:textId="77777777" w:rsidR="00EE0B31" w:rsidRDefault="00BB2320">
      <w:pPr>
        <w:numPr>
          <w:ilvl w:val="1"/>
          <w:numId w:val="8"/>
        </w:numPr>
        <w:spacing w:line="240" w:lineRule="auto"/>
        <w:ind w:left="0" w:hanging="2"/>
        <w:rPr>
          <w:sz w:val="20"/>
          <w:szCs w:val="20"/>
        </w:rPr>
      </w:pPr>
      <w:r>
        <w:rPr>
          <w:sz w:val="20"/>
          <w:szCs w:val="20"/>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74020463" w14:textId="77777777" w:rsidR="00EE0B31" w:rsidRDefault="00BB2320">
      <w:pPr>
        <w:numPr>
          <w:ilvl w:val="0"/>
          <w:numId w:val="8"/>
        </w:numPr>
        <w:spacing w:line="240" w:lineRule="auto"/>
        <w:ind w:left="0" w:hanging="2"/>
        <w:rPr>
          <w:sz w:val="20"/>
          <w:szCs w:val="20"/>
        </w:rPr>
      </w:pPr>
      <w:r>
        <w:rPr>
          <w:sz w:val="20"/>
          <w:szCs w:val="20"/>
        </w:rPr>
        <w:t>These records are signed and dated and kept in the child's personal file, which is kept securely and confidentially.The member of staff acting as the 'designated person' is informed of the issue at the earliest opportunity.</w:t>
      </w:r>
    </w:p>
    <w:p w14:paraId="0C6F4BD2" w14:textId="537FB828" w:rsidR="00EE0B31" w:rsidRDefault="00BB2320">
      <w:pPr>
        <w:numPr>
          <w:ilvl w:val="0"/>
          <w:numId w:val="8"/>
        </w:numPr>
        <w:spacing w:line="240" w:lineRule="auto"/>
        <w:ind w:left="0" w:hanging="2"/>
        <w:rPr>
          <w:sz w:val="20"/>
          <w:szCs w:val="20"/>
        </w:rPr>
      </w:pPr>
      <w:r>
        <w:rPr>
          <w:sz w:val="20"/>
          <w:szCs w:val="20"/>
        </w:rPr>
        <w:t xml:space="preserve">Where the </w:t>
      </w:r>
      <w:r w:rsidR="00AB5CA9">
        <w:rPr>
          <w:sz w:val="20"/>
          <w:szCs w:val="20"/>
        </w:rPr>
        <w:t>Bromley safeguarding children board</w:t>
      </w:r>
      <w:r>
        <w:rPr>
          <w:sz w:val="20"/>
          <w:szCs w:val="20"/>
        </w:rPr>
        <w:t xml:space="preserve"> stipulates the process for recording and sharing concerns, we include those procedures alongside this procedure and follow the steps set down by the </w:t>
      </w:r>
      <w:r w:rsidR="00E70D21">
        <w:rPr>
          <w:sz w:val="20"/>
          <w:szCs w:val="20"/>
        </w:rPr>
        <w:t>BSCB</w:t>
      </w:r>
    </w:p>
    <w:p w14:paraId="24BC6286" w14:textId="77777777" w:rsidR="00EE0B31" w:rsidRDefault="00EE0B31">
      <w:pPr>
        <w:spacing w:line="240" w:lineRule="auto"/>
        <w:ind w:left="0" w:hanging="2"/>
        <w:rPr>
          <w:sz w:val="20"/>
          <w:szCs w:val="20"/>
        </w:rPr>
      </w:pPr>
    </w:p>
    <w:p w14:paraId="6A1C8119" w14:textId="77777777" w:rsidR="00EE0B31" w:rsidRDefault="00BB2320">
      <w:pPr>
        <w:spacing w:line="240" w:lineRule="auto"/>
        <w:ind w:left="0" w:hanging="2"/>
        <w:rPr>
          <w:sz w:val="20"/>
          <w:szCs w:val="20"/>
        </w:rPr>
      </w:pPr>
      <w:r>
        <w:rPr>
          <w:i/>
          <w:sz w:val="20"/>
          <w:szCs w:val="20"/>
        </w:rPr>
        <w:t>Making a referral to the local authority children's social care team</w:t>
      </w:r>
    </w:p>
    <w:p w14:paraId="629194CA" w14:textId="34735690" w:rsidR="00EE0B31" w:rsidRDefault="00AB5CA9">
      <w:pPr>
        <w:numPr>
          <w:ilvl w:val="0"/>
          <w:numId w:val="6"/>
        </w:numPr>
        <w:spacing w:line="240" w:lineRule="auto"/>
        <w:ind w:left="0" w:hanging="2"/>
        <w:rPr>
          <w:sz w:val="20"/>
          <w:szCs w:val="20"/>
        </w:rPr>
      </w:pPr>
      <w:r>
        <w:rPr>
          <w:sz w:val="20"/>
          <w:szCs w:val="20"/>
        </w:rPr>
        <w:t xml:space="preserve">We follow </w:t>
      </w:r>
      <w:r w:rsidR="00E70D21">
        <w:rPr>
          <w:sz w:val="20"/>
          <w:szCs w:val="20"/>
        </w:rPr>
        <w:t>follow procedures to make referrals to Bromley Families and Children Hub where we fill out a referral form.</w:t>
      </w:r>
    </w:p>
    <w:p w14:paraId="0605FB21" w14:textId="65D6ECC6" w:rsidR="00EE0B31" w:rsidRDefault="00BB2320">
      <w:pPr>
        <w:numPr>
          <w:ilvl w:val="0"/>
          <w:numId w:val="6"/>
        </w:numPr>
        <w:spacing w:line="240" w:lineRule="auto"/>
        <w:ind w:left="0" w:hanging="2"/>
        <w:rPr>
          <w:sz w:val="20"/>
          <w:szCs w:val="20"/>
        </w:rPr>
      </w:pPr>
      <w:r>
        <w:rPr>
          <w:sz w:val="20"/>
          <w:szCs w:val="20"/>
        </w:rPr>
        <w:t xml:space="preserve">We keep a copy of this document alongside the procedures for recording and reporting set down by our </w:t>
      </w:r>
      <w:r w:rsidR="00AB5CA9">
        <w:rPr>
          <w:sz w:val="20"/>
          <w:szCs w:val="20"/>
        </w:rPr>
        <w:t>BSCB</w:t>
      </w:r>
    </w:p>
    <w:p w14:paraId="2E7FCA20" w14:textId="77777777" w:rsidR="00EE0B31" w:rsidRDefault="00EE0B31">
      <w:pPr>
        <w:spacing w:line="240" w:lineRule="auto"/>
        <w:ind w:left="0" w:hanging="2"/>
        <w:rPr>
          <w:sz w:val="20"/>
          <w:szCs w:val="20"/>
        </w:rPr>
      </w:pPr>
    </w:p>
    <w:p w14:paraId="7779FCBF" w14:textId="77777777" w:rsidR="00EE0B31" w:rsidRDefault="00BB2320">
      <w:pPr>
        <w:spacing w:line="240" w:lineRule="auto"/>
        <w:ind w:left="0" w:hanging="2"/>
        <w:rPr>
          <w:sz w:val="20"/>
          <w:szCs w:val="20"/>
        </w:rPr>
      </w:pPr>
      <w:r>
        <w:rPr>
          <w:i/>
          <w:sz w:val="20"/>
          <w:szCs w:val="20"/>
        </w:rPr>
        <w:lastRenderedPageBreak/>
        <w:t>Informing parents</w:t>
      </w:r>
    </w:p>
    <w:p w14:paraId="1DE22466" w14:textId="77777777" w:rsidR="00EE0B31" w:rsidRDefault="00BB2320">
      <w:pPr>
        <w:numPr>
          <w:ilvl w:val="0"/>
          <w:numId w:val="12"/>
        </w:numPr>
        <w:spacing w:line="240" w:lineRule="auto"/>
        <w:ind w:left="0" w:hanging="2"/>
        <w:rPr>
          <w:sz w:val="20"/>
          <w:szCs w:val="20"/>
        </w:rPr>
      </w:pPr>
      <w:r>
        <w:rPr>
          <w:sz w:val="20"/>
          <w:szCs w:val="20"/>
        </w:rPr>
        <w:t>Parents are normally the first point of contact. We discuss concerns with parents to gain their view of events, unless we feel this may put the child in greater danger.</w:t>
      </w:r>
    </w:p>
    <w:p w14:paraId="079B1E05" w14:textId="77777777" w:rsidR="00EE0B31" w:rsidRDefault="00BB2320">
      <w:pPr>
        <w:numPr>
          <w:ilvl w:val="0"/>
          <w:numId w:val="12"/>
        </w:numPr>
        <w:spacing w:line="240" w:lineRule="auto"/>
        <w:ind w:left="0" w:hanging="2"/>
        <w:rPr>
          <w:sz w:val="20"/>
          <w:szCs w:val="20"/>
        </w:rPr>
      </w:pPr>
      <w:r>
        <w:rPr>
          <w:sz w:val="20"/>
          <w:szCs w:val="20"/>
        </w:rPr>
        <w:t>We inform parents when we make a record of concerns in their child’s file and that we also make a note of any discussion we have with them regarding a concern.</w:t>
      </w:r>
    </w:p>
    <w:p w14:paraId="64DB6BCC" w14:textId="04D8433C" w:rsidR="00EE0B31" w:rsidRDefault="00BB2320">
      <w:pPr>
        <w:numPr>
          <w:ilvl w:val="0"/>
          <w:numId w:val="12"/>
        </w:numPr>
        <w:spacing w:line="240" w:lineRule="auto"/>
        <w:ind w:left="0" w:hanging="2"/>
        <w:rPr>
          <w:sz w:val="20"/>
          <w:szCs w:val="20"/>
        </w:rPr>
      </w:pPr>
      <w:r>
        <w:rPr>
          <w:sz w:val="20"/>
          <w:szCs w:val="20"/>
        </w:rPr>
        <w:t xml:space="preserve">If a suspicion of abuse warrants referral to social care, parents are informed at the same time that the referral will be made, except where the guidance of the </w:t>
      </w:r>
      <w:r w:rsidR="00AB5CA9">
        <w:rPr>
          <w:sz w:val="20"/>
          <w:szCs w:val="20"/>
        </w:rPr>
        <w:t>Bromley Safeguarding Children Board</w:t>
      </w:r>
      <w:r>
        <w:rPr>
          <w:sz w:val="20"/>
          <w:szCs w:val="20"/>
        </w:rPr>
        <w:t xml:space="preserve"> does not allow this, for example, where it is believed that the child may be placed in greater danger.</w:t>
      </w:r>
    </w:p>
    <w:p w14:paraId="50C363F9" w14:textId="77777777" w:rsidR="00EE0B31" w:rsidRDefault="00BB2320">
      <w:pPr>
        <w:numPr>
          <w:ilvl w:val="0"/>
          <w:numId w:val="12"/>
        </w:numPr>
        <w:spacing w:line="240" w:lineRule="auto"/>
        <w:ind w:left="0" w:hanging="2"/>
        <w:rPr>
          <w:sz w:val="20"/>
          <w:szCs w:val="20"/>
        </w:rPr>
      </w:pPr>
      <w:r>
        <w:rPr>
          <w:sz w:val="20"/>
          <w:szCs w:val="20"/>
        </w:rPr>
        <w:t>This will usually be the case where the parent is the likely abuser. In these cases the social workers will inform parents.</w:t>
      </w:r>
    </w:p>
    <w:p w14:paraId="72DF32C0" w14:textId="77777777" w:rsidR="00EE0B31" w:rsidRDefault="00EE0B31">
      <w:pPr>
        <w:spacing w:line="240" w:lineRule="auto"/>
        <w:ind w:left="0" w:hanging="2"/>
        <w:rPr>
          <w:sz w:val="20"/>
          <w:szCs w:val="20"/>
        </w:rPr>
      </w:pPr>
    </w:p>
    <w:p w14:paraId="77AAF425" w14:textId="77777777" w:rsidR="00EE0B31" w:rsidRDefault="00BB2320">
      <w:pPr>
        <w:spacing w:line="240" w:lineRule="auto"/>
        <w:ind w:left="0" w:hanging="2"/>
        <w:rPr>
          <w:sz w:val="20"/>
          <w:szCs w:val="20"/>
        </w:rPr>
      </w:pPr>
      <w:r>
        <w:rPr>
          <w:i/>
          <w:sz w:val="20"/>
          <w:szCs w:val="20"/>
        </w:rPr>
        <w:t>Liaison with other agencies</w:t>
      </w:r>
    </w:p>
    <w:p w14:paraId="74652E24" w14:textId="2CA5CE62" w:rsidR="00EE0B31" w:rsidRDefault="00BB2320">
      <w:pPr>
        <w:numPr>
          <w:ilvl w:val="0"/>
          <w:numId w:val="15"/>
        </w:numPr>
        <w:spacing w:line="240" w:lineRule="auto"/>
        <w:ind w:left="0" w:hanging="2"/>
        <w:rPr>
          <w:sz w:val="20"/>
          <w:szCs w:val="20"/>
        </w:rPr>
      </w:pPr>
      <w:r>
        <w:rPr>
          <w:sz w:val="20"/>
          <w:szCs w:val="20"/>
        </w:rPr>
        <w:t xml:space="preserve">We work within the </w:t>
      </w:r>
      <w:r w:rsidR="00AB5CA9">
        <w:rPr>
          <w:sz w:val="20"/>
          <w:szCs w:val="20"/>
        </w:rPr>
        <w:t xml:space="preserve">Bromley Safeguarding Children </w:t>
      </w:r>
      <w:r>
        <w:rPr>
          <w:sz w:val="20"/>
          <w:szCs w:val="20"/>
        </w:rPr>
        <w:t>Board guidelines.</w:t>
      </w:r>
    </w:p>
    <w:p w14:paraId="68A82146" w14:textId="77777777" w:rsidR="00EE0B31" w:rsidRDefault="00BB2320">
      <w:pPr>
        <w:numPr>
          <w:ilvl w:val="0"/>
          <w:numId w:val="15"/>
        </w:numPr>
        <w:spacing w:line="240" w:lineRule="auto"/>
        <w:ind w:left="0" w:hanging="2"/>
        <w:rPr>
          <w:sz w:val="20"/>
          <w:szCs w:val="20"/>
        </w:rPr>
      </w:pPr>
      <w:r>
        <w:rPr>
          <w:sz w:val="20"/>
          <w:szCs w:val="20"/>
        </w:rPr>
        <w:t>We have the current version of 'What to do if you’re worried a child is being abused' available for parents and staff and ensure that all staff are familiar with what they need to do if they have concerns.</w:t>
      </w:r>
    </w:p>
    <w:p w14:paraId="1511608F" w14:textId="77777777" w:rsidR="00EE0B31" w:rsidRDefault="00BB2320">
      <w:pPr>
        <w:numPr>
          <w:ilvl w:val="0"/>
          <w:numId w:val="15"/>
        </w:numPr>
        <w:spacing w:line="240" w:lineRule="auto"/>
        <w:ind w:left="0" w:hanging="2"/>
        <w:rPr>
          <w:sz w:val="20"/>
          <w:szCs w:val="20"/>
        </w:rPr>
      </w:pPr>
      <w:r>
        <w:rPr>
          <w:sz w:val="20"/>
          <w:szCs w:val="20"/>
        </w:rPr>
        <w:t>We have procedures for contacting the local authority regarding child protection issues, including maintaining a list of names, addresses and telephone numbers of social workers, to ensure that it is easy, in any emergency, for the setting and children's social care to work well together.</w:t>
      </w:r>
    </w:p>
    <w:p w14:paraId="56B21787" w14:textId="77777777" w:rsidR="00EE0B31" w:rsidRDefault="00BB2320">
      <w:pPr>
        <w:numPr>
          <w:ilvl w:val="0"/>
          <w:numId w:val="15"/>
        </w:numPr>
        <w:spacing w:line="240" w:lineRule="auto"/>
        <w:ind w:left="0" w:hanging="2"/>
        <w:rPr>
          <w:sz w:val="20"/>
          <w:szCs w:val="20"/>
        </w:rPr>
      </w:pPr>
      <w:r>
        <w:rPr>
          <w:sz w:val="20"/>
          <w:szCs w:val="20"/>
        </w:rPr>
        <w:t>We notify the registration authority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093D7E1F" w14:textId="77777777" w:rsidR="00EE0B31" w:rsidRDefault="00BB2320">
      <w:pPr>
        <w:numPr>
          <w:ilvl w:val="0"/>
          <w:numId w:val="15"/>
        </w:numPr>
        <w:spacing w:line="240" w:lineRule="auto"/>
        <w:ind w:left="0" w:hanging="2"/>
        <w:rPr>
          <w:sz w:val="20"/>
          <w:szCs w:val="20"/>
        </w:rPr>
      </w:pPr>
      <w:r>
        <w:rPr>
          <w:sz w:val="20"/>
          <w:szCs w:val="20"/>
        </w:rPr>
        <w:t>Contact details for the local National Society for the Prevention of Cruelty to Children (NSPCC) are also kept.</w:t>
      </w:r>
    </w:p>
    <w:p w14:paraId="171C2A34" w14:textId="77777777" w:rsidR="00EE0B31" w:rsidRDefault="00EE0B31">
      <w:pPr>
        <w:spacing w:line="240" w:lineRule="auto"/>
        <w:ind w:left="0" w:hanging="2"/>
        <w:rPr>
          <w:sz w:val="20"/>
          <w:szCs w:val="20"/>
        </w:rPr>
      </w:pPr>
    </w:p>
    <w:p w14:paraId="2E8BD68C" w14:textId="77777777" w:rsidR="00EE0B31" w:rsidRDefault="00BB2320">
      <w:pPr>
        <w:spacing w:line="240" w:lineRule="auto"/>
        <w:ind w:left="0" w:hanging="2"/>
        <w:rPr>
          <w:sz w:val="20"/>
          <w:szCs w:val="20"/>
        </w:rPr>
      </w:pPr>
      <w:r>
        <w:rPr>
          <w:i/>
          <w:sz w:val="20"/>
          <w:szCs w:val="20"/>
        </w:rPr>
        <w:t>Allegations against staff</w:t>
      </w:r>
    </w:p>
    <w:p w14:paraId="45B2818A" w14:textId="77777777" w:rsidR="00EE0B31" w:rsidRDefault="00BB2320">
      <w:pPr>
        <w:numPr>
          <w:ilvl w:val="0"/>
          <w:numId w:val="1"/>
        </w:numPr>
        <w:spacing w:line="240" w:lineRule="auto"/>
        <w:ind w:left="0" w:hanging="2"/>
        <w:rPr>
          <w:sz w:val="20"/>
          <w:szCs w:val="20"/>
        </w:rPr>
      </w:pPr>
      <w:r>
        <w:rPr>
          <w:sz w:val="20"/>
          <w:szCs w:val="20"/>
        </w:rPr>
        <w:t>We ensure that all parents know how to complain about the behaviour or actions of staff or volunteers within the setting, or anyone living or working on the premises occupied by the setting, which may include an allegation of abuse.</w:t>
      </w:r>
    </w:p>
    <w:p w14:paraId="6C206C50" w14:textId="77777777" w:rsidR="00EE0B31" w:rsidRDefault="00BB2320">
      <w:pPr>
        <w:numPr>
          <w:ilvl w:val="0"/>
          <w:numId w:val="1"/>
        </w:numPr>
        <w:spacing w:line="240" w:lineRule="auto"/>
        <w:ind w:left="0" w:hanging="2"/>
        <w:rPr>
          <w:sz w:val="20"/>
          <w:szCs w:val="20"/>
        </w:rPr>
      </w:pPr>
      <w:r>
        <w:rPr>
          <w:sz w:val="20"/>
          <w:szCs w:val="20"/>
        </w:rPr>
        <w:t>We respond to any inappropriate behaviour displayed by members of staff or any other person working with the children, which includes:</w:t>
      </w:r>
    </w:p>
    <w:p w14:paraId="32E82975" w14:textId="77777777" w:rsidR="00EE0B31" w:rsidRDefault="00BB2320">
      <w:pPr>
        <w:numPr>
          <w:ilvl w:val="1"/>
          <w:numId w:val="1"/>
        </w:numPr>
        <w:spacing w:line="240" w:lineRule="auto"/>
        <w:ind w:left="0" w:hanging="2"/>
        <w:rPr>
          <w:sz w:val="20"/>
          <w:szCs w:val="20"/>
        </w:rPr>
      </w:pPr>
      <w:r>
        <w:rPr>
          <w:sz w:val="20"/>
          <w:szCs w:val="20"/>
        </w:rPr>
        <w:t>inappropriate sexual comments, and/or;</w:t>
      </w:r>
    </w:p>
    <w:p w14:paraId="0F8B32AA" w14:textId="77777777" w:rsidR="00EE0B31" w:rsidRDefault="00BB2320">
      <w:pPr>
        <w:numPr>
          <w:ilvl w:val="1"/>
          <w:numId w:val="1"/>
        </w:numPr>
        <w:spacing w:line="240" w:lineRule="auto"/>
        <w:ind w:left="0" w:hanging="2"/>
        <w:rPr>
          <w:sz w:val="20"/>
          <w:szCs w:val="20"/>
        </w:rPr>
      </w:pPr>
      <w:r>
        <w:rPr>
          <w:sz w:val="20"/>
          <w:szCs w:val="20"/>
        </w:rPr>
        <w:t>excessive one-to-one attention beyond the requirements of their usual role and responsibilities, or inappropriate sharing of images.</w:t>
      </w:r>
    </w:p>
    <w:p w14:paraId="6A237055" w14:textId="4D13319A" w:rsidR="00EE0B31" w:rsidRDefault="00BB2320">
      <w:pPr>
        <w:numPr>
          <w:ilvl w:val="0"/>
          <w:numId w:val="1"/>
        </w:numPr>
        <w:spacing w:line="240" w:lineRule="auto"/>
        <w:ind w:left="0" w:hanging="2"/>
        <w:rPr>
          <w:sz w:val="20"/>
          <w:szCs w:val="20"/>
        </w:rPr>
      </w:pPr>
      <w:r>
        <w:rPr>
          <w:sz w:val="20"/>
          <w:szCs w:val="20"/>
        </w:rPr>
        <w:t xml:space="preserve">We follow the guidance of the </w:t>
      </w:r>
      <w:r w:rsidR="00AB5CA9">
        <w:rPr>
          <w:sz w:val="20"/>
          <w:szCs w:val="20"/>
        </w:rPr>
        <w:t>Bromley Safeguarding Children Board</w:t>
      </w:r>
      <w:r>
        <w:rPr>
          <w:sz w:val="20"/>
          <w:szCs w:val="20"/>
        </w:rPr>
        <w:t xml:space="preserve"> when responding to any complaint that a member of staff or volunteer within the setting, or anyone living or working on the premises occupied by the setting, has abused a child.</w:t>
      </w:r>
    </w:p>
    <w:p w14:paraId="6C995F24" w14:textId="77777777" w:rsidR="00EE0B31" w:rsidRDefault="00BB2320">
      <w:pPr>
        <w:numPr>
          <w:ilvl w:val="0"/>
          <w:numId w:val="1"/>
        </w:numPr>
        <w:spacing w:line="240" w:lineRule="auto"/>
        <w:ind w:left="0" w:hanging="2"/>
        <w:rPr>
          <w:sz w:val="20"/>
          <w:szCs w:val="20"/>
        </w:rPr>
      </w:pPr>
      <w:r>
        <w:rPr>
          <w:sz w:val="20"/>
          <w:szCs w:val="20"/>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52E3E85B" w14:textId="2AA4D7AF" w:rsidR="00EE0B31" w:rsidRDefault="00BB2320">
      <w:pPr>
        <w:numPr>
          <w:ilvl w:val="0"/>
          <w:numId w:val="1"/>
        </w:numPr>
        <w:spacing w:line="240" w:lineRule="auto"/>
        <w:ind w:left="0" w:hanging="2"/>
        <w:rPr>
          <w:sz w:val="20"/>
          <w:szCs w:val="20"/>
        </w:rPr>
      </w:pPr>
      <w:r>
        <w:rPr>
          <w:sz w:val="20"/>
          <w:szCs w:val="20"/>
        </w:rPr>
        <w:t xml:space="preserve">We refer any such complaint immediately to the Local Authority Designated Officer (LADO) to investigate: </w:t>
      </w:r>
      <w:r w:rsidR="000D1E43">
        <w:rPr>
          <w:i/>
          <w:color w:val="FF0000"/>
          <w:sz w:val="20"/>
          <w:szCs w:val="20"/>
        </w:rPr>
        <w:t xml:space="preserve"> Gemma Taylor </w:t>
      </w:r>
      <w:r w:rsidR="00AB5CA9">
        <w:rPr>
          <w:i/>
          <w:color w:val="FF0000"/>
          <w:sz w:val="20"/>
          <w:szCs w:val="20"/>
        </w:rPr>
        <w:t xml:space="preserve"> </w:t>
      </w:r>
      <w:hyperlink r:id="rId8" w:history="1">
        <w:r w:rsidR="00AB5CA9" w:rsidRPr="007E77FB">
          <w:rPr>
            <w:rStyle w:val="Hyperlink"/>
            <w:i/>
            <w:sz w:val="20"/>
            <w:szCs w:val="20"/>
          </w:rPr>
          <w:t>LADO@bromley.gov.uk</w:t>
        </w:r>
      </w:hyperlink>
      <w:r w:rsidR="00AB5CA9">
        <w:rPr>
          <w:i/>
          <w:color w:val="FF0000"/>
          <w:sz w:val="20"/>
          <w:szCs w:val="20"/>
        </w:rPr>
        <w:t xml:space="preserve"> 02084617775 </w:t>
      </w:r>
      <w:r>
        <w:rPr>
          <w:sz w:val="20"/>
          <w:szCs w:val="20"/>
        </w:rPr>
        <w:t>We also report any such alleged incident to Ofsted, as well as what measures we have taken. We are aware that it is an offence not to do this.</w:t>
      </w:r>
    </w:p>
    <w:p w14:paraId="0C55C3B4" w14:textId="77777777" w:rsidR="00EE0B31" w:rsidRDefault="00BB2320">
      <w:pPr>
        <w:numPr>
          <w:ilvl w:val="0"/>
          <w:numId w:val="1"/>
        </w:numPr>
        <w:spacing w:line="240" w:lineRule="auto"/>
        <w:ind w:left="0" w:hanging="2"/>
        <w:rPr>
          <w:sz w:val="20"/>
          <w:szCs w:val="20"/>
        </w:rPr>
      </w:pPr>
      <w:r>
        <w:rPr>
          <w:sz w:val="20"/>
          <w:szCs w:val="20"/>
        </w:rPr>
        <w:t>We co-operate entirely with any investigation carried out by children’s social care in conjunction with the police.</w:t>
      </w:r>
    </w:p>
    <w:p w14:paraId="51417F4C" w14:textId="77777777" w:rsidR="00EE0B31" w:rsidRDefault="00BB2320">
      <w:pPr>
        <w:numPr>
          <w:ilvl w:val="0"/>
          <w:numId w:val="1"/>
        </w:numPr>
        <w:spacing w:line="240" w:lineRule="auto"/>
        <w:ind w:left="0" w:hanging="2"/>
        <w:rPr>
          <w:sz w:val="20"/>
          <w:szCs w:val="20"/>
        </w:rPr>
      </w:pPr>
      <w:r>
        <w:rPr>
          <w:sz w:val="20"/>
          <w:szCs w:val="20"/>
        </w:rPr>
        <w:t>Where the management team and children’s social care agree it is appropriate in the circumstances, the Management Committee Chair  will suspend the member of staff on full pay, or the volunteer, for the duration of the investigation. This is not an indication of admission that the alleged incident has taken place, but is to protect the staff, as well as children and families throughout the process.</w:t>
      </w:r>
    </w:p>
    <w:p w14:paraId="58BD5535" w14:textId="77777777" w:rsidR="00EE0B31" w:rsidRDefault="00EE0B31">
      <w:pPr>
        <w:spacing w:line="240" w:lineRule="auto"/>
        <w:ind w:left="0" w:hanging="2"/>
        <w:rPr>
          <w:sz w:val="20"/>
          <w:szCs w:val="20"/>
        </w:rPr>
      </w:pPr>
    </w:p>
    <w:p w14:paraId="727AC0D8" w14:textId="77777777" w:rsidR="00EE0B31" w:rsidRDefault="00BB2320">
      <w:pPr>
        <w:spacing w:line="240" w:lineRule="auto"/>
        <w:ind w:left="0" w:hanging="2"/>
        <w:rPr>
          <w:sz w:val="20"/>
          <w:szCs w:val="20"/>
        </w:rPr>
      </w:pPr>
      <w:r>
        <w:rPr>
          <w:i/>
          <w:sz w:val="20"/>
          <w:szCs w:val="20"/>
        </w:rPr>
        <w:t>Disciplinary action</w:t>
      </w:r>
    </w:p>
    <w:p w14:paraId="6A452291" w14:textId="77777777" w:rsidR="00EE0B31" w:rsidRDefault="00BB2320">
      <w:pPr>
        <w:spacing w:line="240" w:lineRule="auto"/>
        <w:ind w:left="0" w:hanging="2"/>
        <w:rPr>
          <w:sz w:val="20"/>
          <w:szCs w:val="20"/>
        </w:rPr>
      </w:pPr>
      <w:r>
        <w:rPr>
          <w:sz w:val="20"/>
          <w:szCs w:val="20"/>
        </w:rPr>
        <w:t>Where a member of staff or volunteer has been dismissed due to engaging in activities that caused concern for the safeguarding of children or vulnerable adults, we will notify the DBS of relevant information, so that individuals who pose a threat to children (and vulnerable groups) can be identified and barred from working with these groups.</w:t>
      </w:r>
    </w:p>
    <w:p w14:paraId="794BF781" w14:textId="77777777" w:rsidR="00EE0B31" w:rsidRDefault="00EE0B31">
      <w:pPr>
        <w:spacing w:line="240" w:lineRule="auto"/>
        <w:ind w:left="0" w:hanging="2"/>
        <w:rPr>
          <w:sz w:val="20"/>
          <w:szCs w:val="20"/>
        </w:rPr>
      </w:pPr>
    </w:p>
    <w:p w14:paraId="7263001A" w14:textId="77777777" w:rsidR="00EE0B31" w:rsidRDefault="00BB2320">
      <w:pPr>
        <w:numPr>
          <w:ilvl w:val="0"/>
          <w:numId w:val="9"/>
        </w:numPr>
        <w:spacing w:line="240" w:lineRule="auto"/>
        <w:ind w:left="0" w:hanging="2"/>
        <w:rPr>
          <w:sz w:val="20"/>
          <w:szCs w:val="20"/>
        </w:rPr>
      </w:pPr>
      <w:r>
        <w:rPr>
          <w:sz w:val="20"/>
          <w:szCs w:val="20"/>
        </w:rPr>
        <w:t>The Alliance is committed to promoting awareness of child abuse issues throughout its training and learning programmes for adults. It is also committed to empowering young children, through its early childhood curriculum, promoting their right to be strong, resilient and listened to.</w:t>
      </w:r>
    </w:p>
    <w:p w14:paraId="5B07E98B" w14:textId="77777777" w:rsidR="00EE0B31" w:rsidRDefault="00EE0B31">
      <w:pPr>
        <w:spacing w:line="240" w:lineRule="auto"/>
        <w:ind w:left="0" w:hanging="2"/>
        <w:rPr>
          <w:sz w:val="20"/>
          <w:szCs w:val="20"/>
        </w:rPr>
      </w:pPr>
    </w:p>
    <w:p w14:paraId="59975C53" w14:textId="77777777" w:rsidR="00EE0B31" w:rsidRDefault="00BB2320">
      <w:pPr>
        <w:spacing w:line="240" w:lineRule="auto"/>
        <w:ind w:left="0" w:hanging="2"/>
        <w:rPr>
          <w:sz w:val="20"/>
          <w:szCs w:val="20"/>
        </w:rPr>
      </w:pPr>
      <w:r>
        <w:rPr>
          <w:i/>
          <w:sz w:val="20"/>
          <w:szCs w:val="20"/>
        </w:rPr>
        <w:t>Training</w:t>
      </w:r>
    </w:p>
    <w:p w14:paraId="1EBDCC66" w14:textId="77777777" w:rsidR="00EE0B31" w:rsidRDefault="00BB2320">
      <w:pPr>
        <w:numPr>
          <w:ilvl w:val="0"/>
          <w:numId w:val="4"/>
        </w:numPr>
        <w:spacing w:line="240" w:lineRule="auto"/>
        <w:ind w:left="0" w:hanging="2"/>
        <w:rPr>
          <w:sz w:val="20"/>
          <w:szCs w:val="20"/>
        </w:rPr>
      </w:pPr>
      <w:r>
        <w:rPr>
          <w:sz w:val="20"/>
          <w:szCs w:val="20"/>
        </w:rPr>
        <w:t>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w:t>
      </w:r>
    </w:p>
    <w:p w14:paraId="72571C46" w14:textId="77777777" w:rsidR="00EE0B31" w:rsidRDefault="00BB2320">
      <w:pPr>
        <w:numPr>
          <w:ilvl w:val="0"/>
          <w:numId w:val="4"/>
        </w:numPr>
        <w:spacing w:line="240" w:lineRule="auto"/>
        <w:ind w:left="0" w:hanging="2"/>
        <w:rPr>
          <w:sz w:val="20"/>
          <w:szCs w:val="20"/>
        </w:rPr>
      </w:pPr>
      <w:r>
        <w:rPr>
          <w:sz w:val="20"/>
          <w:szCs w:val="20"/>
        </w:rPr>
        <w:t>We ensure that designated persons receive training in accordance with that recommended by the Local Safeguarding Children Board.</w:t>
      </w:r>
    </w:p>
    <w:p w14:paraId="12E4A49D" w14:textId="77777777" w:rsidR="00EE0B31" w:rsidRDefault="00BB2320">
      <w:pPr>
        <w:numPr>
          <w:ilvl w:val="0"/>
          <w:numId w:val="4"/>
        </w:numPr>
        <w:spacing w:line="240" w:lineRule="auto"/>
        <w:ind w:left="0" w:hanging="2"/>
        <w:rPr>
          <w:sz w:val="20"/>
          <w:szCs w:val="20"/>
        </w:rPr>
      </w:pPr>
      <w:r>
        <w:rPr>
          <w:sz w:val="20"/>
          <w:szCs w:val="20"/>
        </w:rPr>
        <w:t>We ensure that all staff know the procedures for reporting and recording any concerns they may have  about the provision.</w:t>
      </w:r>
    </w:p>
    <w:p w14:paraId="688BE630" w14:textId="77777777" w:rsidR="00EE0B31" w:rsidRDefault="00EE0B31">
      <w:pPr>
        <w:spacing w:line="240" w:lineRule="auto"/>
        <w:ind w:left="0" w:hanging="2"/>
        <w:rPr>
          <w:sz w:val="20"/>
          <w:szCs w:val="20"/>
        </w:rPr>
      </w:pPr>
    </w:p>
    <w:p w14:paraId="5A0AA065" w14:textId="77777777" w:rsidR="00EE0B31" w:rsidRDefault="00BB2320">
      <w:pPr>
        <w:spacing w:line="240" w:lineRule="auto"/>
        <w:ind w:left="0" w:hanging="2"/>
        <w:rPr>
          <w:sz w:val="20"/>
          <w:szCs w:val="20"/>
        </w:rPr>
      </w:pPr>
      <w:r>
        <w:rPr>
          <w:i/>
          <w:sz w:val="20"/>
          <w:szCs w:val="20"/>
        </w:rPr>
        <w:t>Planning</w:t>
      </w:r>
    </w:p>
    <w:p w14:paraId="64B81E2D" w14:textId="77777777" w:rsidR="00EE0B31" w:rsidRDefault="00BB2320">
      <w:pPr>
        <w:numPr>
          <w:ilvl w:val="0"/>
          <w:numId w:val="10"/>
        </w:numPr>
        <w:spacing w:line="240" w:lineRule="auto"/>
        <w:ind w:left="0" w:hanging="2"/>
        <w:rPr>
          <w:sz w:val="20"/>
          <w:szCs w:val="20"/>
        </w:rPr>
      </w:pPr>
      <w:r>
        <w:rPr>
          <w:sz w:val="20"/>
          <w:szCs w:val="20"/>
        </w:rPr>
        <w:t>The layout of the rooms allows for constant supervision. No child is left alone with staff or volunteers in a one-to-one situation without being visible to others.</w:t>
      </w:r>
    </w:p>
    <w:p w14:paraId="066A9C3D" w14:textId="77777777" w:rsidR="00EE0B31" w:rsidRDefault="00EE0B31">
      <w:pPr>
        <w:spacing w:line="240" w:lineRule="auto"/>
        <w:ind w:left="0" w:hanging="2"/>
        <w:rPr>
          <w:sz w:val="20"/>
          <w:szCs w:val="20"/>
        </w:rPr>
      </w:pPr>
    </w:p>
    <w:p w14:paraId="42F87540" w14:textId="77777777" w:rsidR="00EE0B31" w:rsidRDefault="00BB2320">
      <w:pPr>
        <w:spacing w:line="240" w:lineRule="auto"/>
        <w:ind w:left="0" w:hanging="2"/>
        <w:rPr>
          <w:sz w:val="20"/>
          <w:szCs w:val="20"/>
        </w:rPr>
      </w:pPr>
      <w:r>
        <w:rPr>
          <w:i/>
          <w:sz w:val="20"/>
          <w:szCs w:val="20"/>
        </w:rPr>
        <w:t>Curriculum</w:t>
      </w:r>
    </w:p>
    <w:p w14:paraId="50B6EEB7" w14:textId="77777777" w:rsidR="00EE0B31" w:rsidRDefault="00BB2320">
      <w:pPr>
        <w:numPr>
          <w:ilvl w:val="0"/>
          <w:numId w:val="11"/>
        </w:numPr>
        <w:spacing w:line="240" w:lineRule="auto"/>
        <w:ind w:left="0" w:hanging="2"/>
        <w:rPr>
          <w:sz w:val="20"/>
          <w:szCs w:val="20"/>
        </w:rPr>
      </w:pPr>
      <w:r>
        <w:rPr>
          <w:sz w:val="20"/>
          <w:szCs w:val="20"/>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14F0D3DA" w14:textId="77777777" w:rsidR="00EE0B31" w:rsidRDefault="00BB2320">
      <w:pPr>
        <w:numPr>
          <w:ilvl w:val="0"/>
          <w:numId w:val="11"/>
        </w:numPr>
        <w:spacing w:line="240" w:lineRule="auto"/>
        <w:ind w:left="0" w:hanging="2"/>
        <w:rPr>
          <w:sz w:val="20"/>
          <w:szCs w:val="20"/>
        </w:rPr>
      </w:pPr>
      <w:r>
        <w:rPr>
          <w:sz w:val="20"/>
          <w:szCs w:val="20"/>
        </w:rPr>
        <w:t>We create within the setting a culture of value and respect for individuals, having positive regard for children's heritage arising from their colour, ethnicity, languages spoken at home, cultural and social background.</w:t>
      </w:r>
    </w:p>
    <w:p w14:paraId="75FBFEDA" w14:textId="77777777" w:rsidR="00EE0B31" w:rsidRDefault="00BB2320">
      <w:pPr>
        <w:numPr>
          <w:ilvl w:val="0"/>
          <w:numId w:val="11"/>
        </w:numPr>
        <w:spacing w:line="240" w:lineRule="auto"/>
        <w:ind w:left="0" w:hanging="2"/>
        <w:rPr>
          <w:sz w:val="20"/>
          <w:szCs w:val="20"/>
        </w:rPr>
      </w:pPr>
      <w:r>
        <w:rPr>
          <w:sz w:val="20"/>
          <w:szCs w:val="20"/>
        </w:rPr>
        <w:t>We ensure that this is carried out in a way that is developmentally appropriate for the children.</w:t>
      </w:r>
    </w:p>
    <w:p w14:paraId="5F6CD4EC" w14:textId="77777777" w:rsidR="00EE0B31" w:rsidRDefault="00EE0B31">
      <w:pPr>
        <w:spacing w:line="240" w:lineRule="auto"/>
        <w:ind w:left="0" w:hanging="2"/>
        <w:rPr>
          <w:sz w:val="20"/>
          <w:szCs w:val="20"/>
        </w:rPr>
      </w:pPr>
    </w:p>
    <w:p w14:paraId="6D3158F1" w14:textId="77777777" w:rsidR="00EE0B31" w:rsidRDefault="00BB2320">
      <w:pPr>
        <w:spacing w:line="240" w:lineRule="auto"/>
        <w:ind w:left="0" w:hanging="2"/>
        <w:rPr>
          <w:sz w:val="20"/>
          <w:szCs w:val="20"/>
        </w:rPr>
      </w:pPr>
      <w:r>
        <w:rPr>
          <w:i/>
          <w:sz w:val="20"/>
          <w:szCs w:val="20"/>
        </w:rPr>
        <w:t>Confidentiality</w:t>
      </w:r>
    </w:p>
    <w:p w14:paraId="192E1562" w14:textId="77777777" w:rsidR="00EE0B31" w:rsidRDefault="00BB2320">
      <w:pPr>
        <w:numPr>
          <w:ilvl w:val="0"/>
          <w:numId w:val="14"/>
        </w:numPr>
        <w:spacing w:line="240" w:lineRule="auto"/>
        <w:ind w:left="0" w:hanging="2"/>
        <w:rPr>
          <w:sz w:val="20"/>
          <w:szCs w:val="20"/>
        </w:rPr>
      </w:pPr>
      <w:r>
        <w:rPr>
          <w:sz w:val="20"/>
          <w:szCs w:val="20"/>
        </w:rPr>
        <w:t>All suspicions and investigations are kept confidential and shared only with those who need to know. Any information is shared under the guidance of the Local Safeguarding Children Board.</w:t>
      </w:r>
    </w:p>
    <w:p w14:paraId="17F6FF96" w14:textId="77777777" w:rsidR="00EE0B31" w:rsidRDefault="00EE0B31">
      <w:pPr>
        <w:spacing w:line="240" w:lineRule="auto"/>
        <w:ind w:left="0" w:hanging="2"/>
        <w:rPr>
          <w:sz w:val="20"/>
          <w:szCs w:val="20"/>
        </w:rPr>
      </w:pPr>
    </w:p>
    <w:p w14:paraId="79B7CCB2" w14:textId="77777777" w:rsidR="00EE0B31" w:rsidRDefault="00BB2320">
      <w:pPr>
        <w:spacing w:line="240" w:lineRule="auto"/>
        <w:ind w:left="0" w:hanging="2"/>
        <w:rPr>
          <w:sz w:val="20"/>
          <w:szCs w:val="20"/>
        </w:rPr>
      </w:pPr>
      <w:r>
        <w:rPr>
          <w:i/>
          <w:sz w:val="20"/>
          <w:szCs w:val="20"/>
        </w:rPr>
        <w:t>Support to families</w:t>
      </w:r>
    </w:p>
    <w:p w14:paraId="1B34B324" w14:textId="77777777" w:rsidR="00EE0B31" w:rsidRDefault="00BB2320">
      <w:pPr>
        <w:numPr>
          <w:ilvl w:val="0"/>
          <w:numId w:val="2"/>
        </w:numPr>
        <w:spacing w:line="240" w:lineRule="auto"/>
        <w:ind w:left="0" w:hanging="2"/>
        <w:rPr>
          <w:sz w:val="20"/>
          <w:szCs w:val="20"/>
        </w:rPr>
      </w:pPr>
      <w:r>
        <w:rPr>
          <w:sz w:val="20"/>
          <w:szCs w:val="20"/>
        </w:rPr>
        <w:t>We believe in building trusting and supportive relationships with families, staff and volunteers in the group.</w:t>
      </w:r>
    </w:p>
    <w:p w14:paraId="4FC923E6" w14:textId="77777777" w:rsidR="00EE0B31" w:rsidRDefault="00BB2320">
      <w:pPr>
        <w:numPr>
          <w:ilvl w:val="0"/>
          <w:numId w:val="2"/>
        </w:numPr>
        <w:spacing w:line="240" w:lineRule="auto"/>
        <w:ind w:left="0" w:hanging="2"/>
        <w:rPr>
          <w:sz w:val="20"/>
          <w:szCs w:val="20"/>
        </w:rPr>
      </w:pPr>
      <w:r>
        <w:rPr>
          <w:sz w:val="20"/>
          <w:szCs w:val="20"/>
        </w:rPr>
        <w:t>We make clear to parents our role and responsibilities in relation to child protection, such as for the reporting of concerns, information sharing, monitoring of the child, and liaising at all times with the local children’s social care team.</w:t>
      </w:r>
    </w:p>
    <w:p w14:paraId="727314C1" w14:textId="77777777" w:rsidR="00EE0B31" w:rsidRDefault="00BB2320">
      <w:pPr>
        <w:numPr>
          <w:ilvl w:val="0"/>
          <w:numId w:val="2"/>
        </w:numPr>
        <w:spacing w:line="240" w:lineRule="auto"/>
        <w:ind w:left="0" w:hanging="2"/>
        <w:rPr>
          <w:sz w:val="20"/>
          <w:szCs w:val="20"/>
        </w:rPr>
      </w:pPr>
      <w:r>
        <w:rPr>
          <w:sz w:val="20"/>
          <w:szCs w:val="20"/>
        </w:rPr>
        <w:t>We will continue to welcome the child and the family whilst investigations are being made in relation to any alleged abuse.</w:t>
      </w:r>
    </w:p>
    <w:p w14:paraId="43F02706" w14:textId="77777777" w:rsidR="00EE0B31" w:rsidRDefault="00BB2320">
      <w:pPr>
        <w:numPr>
          <w:ilvl w:val="0"/>
          <w:numId w:val="2"/>
        </w:numPr>
        <w:spacing w:line="240" w:lineRule="auto"/>
        <w:ind w:left="0" w:hanging="2"/>
        <w:rPr>
          <w:sz w:val="20"/>
          <w:szCs w:val="20"/>
        </w:rPr>
      </w:pPr>
      <w:r>
        <w:rPr>
          <w:sz w:val="20"/>
          <w:szCs w:val="20"/>
        </w:rPr>
        <w:t>We follow the Child Protection Plan as set by the child’s social care worker in relation to the setting's designated role and tasks in supporting that child and their family, subsequent to any investigation.</w:t>
      </w:r>
    </w:p>
    <w:p w14:paraId="6F15F535" w14:textId="77777777" w:rsidR="00EE0B31" w:rsidRDefault="00BB2320">
      <w:pPr>
        <w:numPr>
          <w:ilvl w:val="0"/>
          <w:numId w:val="2"/>
        </w:numPr>
        <w:spacing w:line="240" w:lineRule="auto"/>
        <w:ind w:left="0" w:hanging="2"/>
        <w:rPr>
          <w:sz w:val="20"/>
          <w:szCs w:val="20"/>
        </w:rPr>
      </w:pPr>
      <w:r>
        <w:rPr>
          <w:sz w:val="20"/>
          <w:szCs w:val="20"/>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386CDEE7" w14:textId="77777777" w:rsidR="00EE0B31" w:rsidRDefault="00EE0B31">
      <w:pPr>
        <w:spacing w:line="240" w:lineRule="auto"/>
        <w:ind w:left="0" w:hanging="2"/>
        <w:rPr>
          <w:sz w:val="20"/>
          <w:szCs w:val="20"/>
        </w:rPr>
      </w:pPr>
    </w:p>
    <w:p w14:paraId="43B00614" w14:textId="77777777" w:rsidR="00EE0B31" w:rsidRDefault="00BB2320">
      <w:pPr>
        <w:spacing w:line="240" w:lineRule="auto"/>
        <w:ind w:left="0" w:hanging="2"/>
        <w:rPr>
          <w:sz w:val="20"/>
          <w:szCs w:val="20"/>
        </w:rPr>
      </w:pPr>
      <w:r>
        <w:rPr>
          <w:b/>
          <w:sz w:val="20"/>
          <w:szCs w:val="20"/>
        </w:rPr>
        <w:t>Legal framework</w:t>
      </w:r>
    </w:p>
    <w:p w14:paraId="52E61604" w14:textId="77777777" w:rsidR="00EE0B31" w:rsidRDefault="00EE0B31">
      <w:pPr>
        <w:spacing w:line="240" w:lineRule="auto"/>
        <w:ind w:left="0" w:hanging="2"/>
        <w:rPr>
          <w:sz w:val="20"/>
          <w:szCs w:val="20"/>
        </w:rPr>
      </w:pPr>
    </w:p>
    <w:p w14:paraId="5FE76EBE" w14:textId="77777777" w:rsidR="00EE0B31" w:rsidRDefault="00BB2320">
      <w:pPr>
        <w:spacing w:line="240" w:lineRule="auto"/>
        <w:ind w:left="0" w:hanging="2"/>
        <w:rPr>
          <w:sz w:val="20"/>
          <w:szCs w:val="20"/>
        </w:rPr>
      </w:pPr>
      <w:r>
        <w:rPr>
          <w:i/>
          <w:sz w:val="20"/>
          <w:szCs w:val="20"/>
        </w:rPr>
        <w:t>Primary legislation</w:t>
      </w:r>
    </w:p>
    <w:p w14:paraId="4C906051" w14:textId="77777777" w:rsidR="00EE0B31" w:rsidRDefault="00BB2320">
      <w:pPr>
        <w:numPr>
          <w:ilvl w:val="0"/>
          <w:numId w:val="7"/>
        </w:numPr>
        <w:spacing w:line="240" w:lineRule="auto"/>
        <w:ind w:left="0" w:hanging="2"/>
        <w:rPr>
          <w:sz w:val="20"/>
          <w:szCs w:val="20"/>
        </w:rPr>
      </w:pPr>
      <w:r>
        <w:rPr>
          <w:sz w:val="20"/>
          <w:szCs w:val="20"/>
        </w:rPr>
        <w:t>Children Act (2006)</w:t>
      </w:r>
    </w:p>
    <w:p w14:paraId="59CBCF7A" w14:textId="77777777" w:rsidR="00EE0B31" w:rsidRDefault="00BB2320">
      <w:pPr>
        <w:numPr>
          <w:ilvl w:val="0"/>
          <w:numId w:val="7"/>
        </w:numPr>
        <w:spacing w:line="240" w:lineRule="auto"/>
        <w:ind w:left="0" w:hanging="2"/>
        <w:rPr>
          <w:sz w:val="20"/>
          <w:szCs w:val="20"/>
        </w:rPr>
      </w:pPr>
      <w:r>
        <w:rPr>
          <w:sz w:val="20"/>
          <w:szCs w:val="20"/>
        </w:rPr>
        <w:t>Protection of Children Act (1999)</w:t>
      </w:r>
    </w:p>
    <w:p w14:paraId="7AE3632B" w14:textId="77777777" w:rsidR="00EE0B31" w:rsidRDefault="00BB2320">
      <w:pPr>
        <w:numPr>
          <w:ilvl w:val="0"/>
          <w:numId w:val="7"/>
        </w:numPr>
        <w:spacing w:line="240" w:lineRule="auto"/>
        <w:ind w:left="0" w:hanging="2"/>
        <w:rPr>
          <w:sz w:val="20"/>
          <w:szCs w:val="20"/>
        </w:rPr>
      </w:pPr>
      <w:r>
        <w:rPr>
          <w:sz w:val="20"/>
          <w:szCs w:val="20"/>
        </w:rPr>
        <w:t>GDPR (2018)</w:t>
      </w:r>
    </w:p>
    <w:p w14:paraId="00605F63" w14:textId="77777777" w:rsidR="00EE0B31" w:rsidRDefault="00BB2320">
      <w:pPr>
        <w:numPr>
          <w:ilvl w:val="0"/>
          <w:numId w:val="7"/>
        </w:numPr>
        <w:spacing w:line="240" w:lineRule="auto"/>
        <w:ind w:left="0" w:hanging="2"/>
        <w:rPr>
          <w:sz w:val="20"/>
          <w:szCs w:val="20"/>
        </w:rPr>
      </w:pPr>
      <w:r>
        <w:rPr>
          <w:sz w:val="20"/>
          <w:szCs w:val="20"/>
        </w:rPr>
        <w:t xml:space="preserve">The Children Act (Every Child Matters) (2004) </w:t>
      </w:r>
    </w:p>
    <w:p w14:paraId="0C3808B3" w14:textId="77777777" w:rsidR="00EE0B31" w:rsidRDefault="00BB2320">
      <w:pPr>
        <w:numPr>
          <w:ilvl w:val="0"/>
          <w:numId w:val="7"/>
        </w:numPr>
        <w:spacing w:line="240" w:lineRule="auto"/>
        <w:ind w:left="0" w:hanging="2"/>
        <w:rPr>
          <w:sz w:val="20"/>
          <w:szCs w:val="20"/>
        </w:rPr>
      </w:pPr>
      <w:r>
        <w:rPr>
          <w:sz w:val="20"/>
          <w:szCs w:val="20"/>
        </w:rPr>
        <w:t>Safeguarding Vulnerable Groups Act (2006)</w:t>
      </w:r>
    </w:p>
    <w:p w14:paraId="236285BA" w14:textId="28302253" w:rsidR="000D1E43" w:rsidRDefault="000D1E43">
      <w:pPr>
        <w:numPr>
          <w:ilvl w:val="0"/>
          <w:numId w:val="7"/>
        </w:numPr>
        <w:spacing w:line="240" w:lineRule="auto"/>
        <w:ind w:left="0" w:hanging="2"/>
        <w:rPr>
          <w:sz w:val="20"/>
          <w:szCs w:val="20"/>
        </w:rPr>
      </w:pPr>
      <w:r>
        <w:rPr>
          <w:sz w:val="20"/>
          <w:szCs w:val="20"/>
        </w:rPr>
        <w:t>Keeping children safe in education (2023)</w:t>
      </w:r>
    </w:p>
    <w:p w14:paraId="5CB26330" w14:textId="77777777" w:rsidR="00EE0B31" w:rsidRDefault="00EE0B31">
      <w:pPr>
        <w:spacing w:line="240" w:lineRule="auto"/>
        <w:ind w:left="0" w:hanging="2"/>
        <w:rPr>
          <w:sz w:val="20"/>
          <w:szCs w:val="20"/>
        </w:rPr>
      </w:pPr>
    </w:p>
    <w:p w14:paraId="42941E71" w14:textId="77777777" w:rsidR="00EE0B31" w:rsidRDefault="00BB2320">
      <w:pPr>
        <w:spacing w:line="240" w:lineRule="auto"/>
        <w:ind w:left="0" w:hanging="2"/>
        <w:rPr>
          <w:sz w:val="20"/>
          <w:szCs w:val="20"/>
        </w:rPr>
      </w:pPr>
      <w:r>
        <w:rPr>
          <w:i/>
          <w:sz w:val="20"/>
          <w:szCs w:val="20"/>
        </w:rPr>
        <w:t>Secondary legislation</w:t>
      </w:r>
    </w:p>
    <w:p w14:paraId="4760A2D4" w14:textId="77777777" w:rsidR="00EE0B31" w:rsidRDefault="00BB2320">
      <w:pPr>
        <w:numPr>
          <w:ilvl w:val="0"/>
          <w:numId w:val="5"/>
        </w:numPr>
        <w:spacing w:line="240" w:lineRule="auto"/>
        <w:ind w:left="0" w:hanging="2"/>
        <w:rPr>
          <w:sz w:val="20"/>
          <w:szCs w:val="20"/>
        </w:rPr>
      </w:pPr>
      <w:r>
        <w:rPr>
          <w:sz w:val="20"/>
          <w:szCs w:val="20"/>
        </w:rPr>
        <w:t>Sexual Offences Act (2003)</w:t>
      </w:r>
    </w:p>
    <w:p w14:paraId="61536752" w14:textId="77777777" w:rsidR="00EE0B31" w:rsidRDefault="00BB2320">
      <w:pPr>
        <w:numPr>
          <w:ilvl w:val="0"/>
          <w:numId w:val="5"/>
        </w:numPr>
        <w:spacing w:line="240" w:lineRule="auto"/>
        <w:ind w:left="0" w:hanging="2"/>
        <w:rPr>
          <w:sz w:val="20"/>
          <w:szCs w:val="20"/>
        </w:rPr>
      </w:pPr>
      <w:r>
        <w:rPr>
          <w:sz w:val="20"/>
          <w:szCs w:val="20"/>
        </w:rPr>
        <w:t>Criminal Justice and Court Services Act (2000)</w:t>
      </w:r>
    </w:p>
    <w:p w14:paraId="57AF997E" w14:textId="77777777" w:rsidR="00EE0B31" w:rsidRDefault="00BB2320">
      <w:pPr>
        <w:numPr>
          <w:ilvl w:val="0"/>
          <w:numId w:val="5"/>
        </w:numPr>
        <w:spacing w:line="240" w:lineRule="auto"/>
        <w:ind w:left="0" w:hanging="2"/>
        <w:rPr>
          <w:sz w:val="20"/>
          <w:szCs w:val="20"/>
        </w:rPr>
      </w:pPr>
      <w:r>
        <w:rPr>
          <w:sz w:val="20"/>
          <w:szCs w:val="20"/>
        </w:rPr>
        <w:t>Equalities Act (2010)</w:t>
      </w:r>
    </w:p>
    <w:p w14:paraId="06A05569" w14:textId="77777777" w:rsidR="00EE0B31" w:rsidRDefault="00BB2320">
      <w:pPr>
        <w:numPr>
          <w:ilvl w:val="0"/>
          <w:numId w:val="5"/>
        </w:numPr>
        <w:spacing w:line="240" w:lineRule="auto"/>
        <w:ind w:left="0" w:hanging="2"/>
        <w:rPr>
          <w:sz w:val="20"/>
          <w:szCs w:val="20"/>
        </w:rPr>
      </w:pPr>
      <w:r>
        <w:rPr>
          <w:sz w:val="20"/>
          <w:szCs w:val="20"/>
        </w:rPr>
        <w:t>Serious Crimes Act (2015)</w:t>
      </w:r>
    </w:p>
    <w:p w14:paraId="4FF9606E" w14:textId="77777777" w:rsidR="00EE0B31" w:rsidRDefault="00BB2320">
      <w:pPr>
        <w:numPr>
          <w:ilvl w:val="0"/>
          <w:numId w:val="5"/>
        </w:numPr>
        <w:spacing w:line="240" w:lineRule="auto"/>
        <w:ind w:left="0" w:hanging="2"/>
        <w:rPr>
          <w:sz w:val="20"/>
          <w:szCs w:val="20"/>
        </w:rPr>
      </w:pPr>
      <w:r>
        <w:rPr>
          <w:sz w:val="20"/>
          <w:szCs w:val="20"/>
        </w:rPr>
        <w:t>Childcare Disqualification Regulations (2009)</w:t>
      </w:r>
    </w:p>
    <w:p w14:paraId="2CF53A26" w14:textId="77777777" w:rsidR="00EE0B31" w:rsidRDefault="00BB2320">
      <w:pPr>
        <w:numPr>
          <w:ilvl w:val="0"/>
          <w:numId w:val="5"/>
        </w:numPr>
        <w:spacing w:line="240" w:lineRule="auto"/>
        <w:ind w:left="0" w:hanging="2"/>
        <w:rPr>
          <w:sz w:val="20"/>
          <w:szCs w:val="20"/>
        </w:rPr>
      </w:pPr>
      <w:r>
        <w:rPr>
          <w:sz w:val="20"/>
          <w:szCs w:val="20"/>
        </w:rPr>
        <w:t>Children and Families Act (2014)</w:t>
      </w:r>
    </w:p>
    <w:p w14:paraId="56C483A4" w14:textId="77777777" w:rsidR="00EE0B31" w:rsidRDefault="00EE0B31">
      <w:pPr>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EE0B31" w14:paraId="55BB8176" w14:textId="77777777">
        <w:tc>
          <w:tcPr>
            <w:tcW w:w="4503" w:type="dxa"/>
            <w:tcBorders>
              <w:top w:val="single" w:sz="4" w:space="0" w:color="000000"/>
              <w:left w:val="single" w:sz="4" w:space="0" w:color="000000"/>
              <w:bottom w:val="single" w:sz="4" w:space="0" w:color="000000"/>
              <w:right w:val="single" w:sz="4" w:space="0" w:color="000000"/>
            </w:tcBorders>
          </w:tcPr>
          <w:p w14:paraId="4BFB217D" w14:textId="77777777" w:rsidR="00EE0B31" w:rsidRDefault="00BB2320">
            <w:pPr>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C409C5C" w14:textId="34C1A199" w:rsidR="00EE0B31" w:rsidRDefault="00BB2320">
            <w:pPr>
              <w:ind w:left="0" w:hanging="2"/>
              <w:jc w:val="center"/>
              <w:rPr>
                <w:sz w:val="20"/>
                <w:szCs w:val="20"/>
              </w:rPr>
            </w:pPr>
            <w:r>
              <w:rPr>
                <w:sz w:val="20"/>
                <w:szCs w:val="20"/>
              </w:rPr>
              <w:t>R</w:t>
            </w:r>
            <w:r w:rsidR="00EF6D0E">
              <w:rPr>
                <w:sz w:val="20"/>
                <w:szCs w:val="20"/>
              </w:rPr>
              <w:t>ebecca Mason</w:t>
            </w:r>
          </w:p>
        </w:tc>
      </w:tr>
      <w:tr w:rsidR="00EE0B31" w14:paraId="2943F2E7" w14:textId="77777777">
        <w:tc>
          <w:tcPr>
            <w:tcW w:w="4503" w:type="dxa"/>
            <w:tcBorders>
              <w:top w:val="single" w:sz="4" w:space="0" w:color="000000"/>
              <w:left w:val="single" w:sz="4" w:space="0" w:color="000000"/>
              <w:bottom w:val="single" w:sz="4" w:space="0" w:color="000000"/>
              <w:right w:val="single" w:sz="4" w:space="0" w:color="000000"/>
            </w:tcBorders>
          </w:tcPr>
          <w:p w14:paraId="15627871" w14:textId="77777777" w:rsidR="00EE0B31" w:rsidRDefault="00BB2320">
            <w:pPr>
              <w:ind w:left="0" w:hanging="2"/>
              <w:jc w:val="center"/>
              <w:rPr>
                <w:sz w:val="20"/>
                <w:szCs w:val="20"/>
              </w:rPr>
            </w:pPr>
            <w:r>
              <w:rPr>
                <w:sz w:val="20"/>
                <w:szCs w:val="20"/>
              </w:rPr>
              <w:lastRenderedPageBreak/>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DB34217" w14:textId="77777777" w:rsidR="00EE0B31" w:rsidRDefault="00EE0B31">
            <w:pPr>
              <w:ind w:left="0" w:hanging="2"/>
              <w:jc w:val="center"/>
              <w:rPr>
                <w:sz w:val="20"/>
                <w:szCs w:val="20"/>
              </w:rPr>
            </w:pPr>
          </w:p>
          <w:p w14:paraId="60FB71A7" w14:textId="77777777" w:rsidR="00EE0B31" w:rsidRDefault="00EE0B31">
            <w:pPr>
              <w:ind w:left="0" w:hanging="2"/>
              <w:jc w:val="center"/>
              <w:rPr>
                <w:sz w:val="20"/>
                <w:szCs w:val="20"/>
              </w:rPr>
            </w:pPr>
          </w:p>
        </w:tc>
      </w:tr>
      <w:tr w:rsidR="00EE0B31" w14:paraId="7DAAFDBC" w14:textId="77777777">
        <w:tc>
          <w:tcPr>
            <w:tcW w:w="4503" w:type="dxa"/>
            <w:tcBorders>
              <w:top w:val="single" w:sz="4" w:space="0" w:color="000000"/>
              <w:left w:val="single" w:sz="4" w:space="0" w:color="000000"/>
              <w:bottom w:val="single" w:sz="4" w:space="0" w:color="000000"/>
              <w:right w:val="single" w:sz="4" w:space="0" w:color="000000"/>
            </w:tcBorders>
          </w:tcPr>
          <w:p w14:paraId="2ECA5C97" w14:textId="77777777" w:rsidR="00EE0B31" w:rsidRDefault="00BB2320">
            <w:pPr>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44ECA13" w14:textId="77777777" w:rsidR="00EE0B31" w:rsidRDefault="00BB2320">
            <w:pPr>
              <w:ind w:left="0" w:hanging="2"/>
              <w:jc w:val="center"/>
              <w:rPr>
                <w:sz w:val="20"/>
                <w:szCs w:val="20"/>
              </w:rPr>
            </w:pPr>
            <w:r>
              <w:rPr>
                <w:sz w:val="20"/>
                <w:szCs w:val="20"/>
              </w:rPr>
              <w:t>Danni Forzoni</w:t>
            </w:r>
          </w:p>
        </w:tc>
      </w:tr>
      <w:tr w:rsidR="00EE0B31" w14:paraId="7ED1C4EE" w14:textId="77777777">
        <w:tc>
          <w:tcPr>
            <w:tcW w:w="4503" w:type="dxa"/>
            <w:tcBorders>
              <w:top w:val="single" w:sz="4" w:space="0" w:color="000000"/>
              <w:left w:val="single" w:sz="4" w:space="0" w:color="000000"/>
              <w:bottom w:val="single" w:sz="4" w:space="0" w:color="000000"/>
              <w:right w:val="single" w:sz="4" w:space="0" w:color="000000"/>
            </w:tcBorders>
          </w:tcPr>
          <w:p w14:paraId="23D51666" w14:textId="77777777" w:rsidR="00EE0B31" w:rsidRDefault="00BB2320">
            <w:pPr>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0C91FB2" w14:textId="77777777" w:rsidR="00EE0B31" w:rsidRDefault="00EE0B31">
            <w:pPr>
              <w:ind w:left="0" w:hanging="2"/>
              <w:jc w:val="center"/>
              <w:rPr>
                <w:sz w:val="20"/>
                <w:szCs w:val="20"/>
              </w:rPr>
            </w:pPr>
          </w:p>
        </w:tc>
      </w:tr>
      <w:tr w:rsidR="00EE0B31" w14:paraId="5FC7C4E7"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507CD36C" w14:textId="77777777" w:rsidR="00EE0B31" w:rsidRDefault="00EE0B31">
            <w:pPr>
              <w:ind w:left="0" w:hanging="2"/>
              <w:jc w:val="center"/>
              <w:rPr>
                <w:sz w:val="20"/>
                <w:szCs w:val="20"/>
              </w:rPr>
            </w:pPr>
          </w:p>
        </w:tc>
      </w:tr>
      <w:tr w:rsidR="00EE0B31" w14:paraId="4F2A9C57" w14:textId="77777777">
        <w:tc>
          <w:tcPr>
            <w:tcW w:w="4503" w:type="dxa"/>
            <w:tcBorders>
              <w:top w:val="single" w:sz="4" w:space="0" w:color="000000"/>
              <w:left w:val="single" w:sz="4" w:space="0" w:color="000000"/>
              <w:bottom w:val="single" w:sz="4" w:space="0" w:color="000000"/>
              <w:right w:val="single" w:sz="4" w:space="0" w:color="000000"/>
            </w:tcBorders>
          </w:tcPr>
          <w:p w14:paraId="0DD9B6A0" w14:textId="77777777" w:rsidR="00EE0B31" w:rsidRDefault="00BB2320">
            <w:pPr>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743FD065" w14:textId="77777777" w:rsidR="00EE0B31" w:rsidRDefault="00BB2320">
            <w:pPr>
              <w:ind w:left="0" w:hanging="2"/>
              <w:jc w:val="center"/>
              <w:rPr>
                <w:sz w:val="20"/>
                <w:szCs w:val="20"/>
              </w:rPr>
            </w:pPr>
            <w:r>
              <w:rPr>
                <w:sz w:val="20"/>
                <w:szCs w:val="20"/>
              </w:rPr>
              <w:t>Annual</w:t>
            </w:r>
          </w:p>
        </w:tc>
      </w:tr>
      <w:tr w:rsidR="00EE0B31" w14:paraId="685728D2" w14:textId="77777777">
        <w:tc>
          <w:tcPr>
            <w:tcW w:w="4503" w:type="dxa"/>
            <w:tcBorders>
              <w:top w:val="single" w:sz="4" w:space="0" w:color="000000"/>
              <w:left w:val="single" w:sz="4" w:space="0" w:color="000000"/>
              <w:bottom w:val="single" w:sz="4" w:space="0" w:color="000000"/>
              <w:right w:val="single" w:sz="4" w:space="0" w:color="000000"/>
            </w:tcBorders>
          </w:tcPr>
          <w:p w14:paraId="30BC93F1" w14:textId="77777777" w:rsidR="00EE0B31" w:rsidRDefault="00BB2320">
            <w:pPr>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4D845253" w14:textId="1BFA6434" w:rsidR="00EE0B31" w:rsidRDefault="00BB2320">
            <w:pPr>
              <w:ind w:left="0" w:hanging="2"/>
              <w:jc w:val="center"/>
              <w:rPr>
                <w:sz w:val="20"/>
                <w:szCs w:val="20"/>
              </w:rPr>
            </w:pPr>
            <w:r>
              <w:rPr>
                <w:sz w:val="20"/>
                <w:szCs w:val="20"/>
              </w:rPr>
              <w:t>1st January 2027</w:t>
            </w:r>
          </w:p>
        </w:tc>
      </w:tr>
    </w:tbl>
    <w:p w14:paraId="72C5E4FD" w14:textId="77777777" w:rsidR="00EE0B31" w:rsidRDefault="00EE0B31">
      <w:pPr>
        <w:ind w:left="0" w:hanging="2"/>
        <w:rPr>
          <w:sz w:val="20"/>
          <w:szCs w:val="20"/>
        </w:rPr>
      </w:pPr>
    </w:p>
    <w:sectPr w:rsidR="00EE0B31">
      <w:headerReference w:type="default"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EADF" w14:textId="77777777" w:rsidR="00CF050E" w:rsidRDefault="00CF050E">
      <w:pPr>
        <w:spacing w:line="240" w:lineRule="auto"/>
        <w:ind w:left="0" w:hanging="2"/>
      </w:pPr>
      <w:r>
        <w:separator/>
      </w:r>
    </w:p>
  </w:endnote>
  <w:endnote w:type="continuationSeparator" w:id="0">
    <w:p w14:paraId="34E84740" w14:textId="77777777" w:rsidR="00CF050E" w:rsidRDefault="00CF05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50CB" w14:textId="77777777" w:rsidR="00EE0B31" w:rsidRDefault="00EE0B31">
    <w:pPr>
      <w:ind w:left="0" w:hanging="2"/>
      <w:rPr>
        <w:sz w:val="20"/>
        <w:szCs w:val="20"/>
      </w:rPr>
    </w:pPr>
  </w:p>
  <w:p w14:paraId="76D66CCF" w14:textId="77777777" w:rsidR="00EE0B31" w:rsidRDefault="00BB2320">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0D1E43">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0EA4" w14:textId="77777777" w:rsidR="00EE0B31" w:rsidRDefault="00BB2320">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0D1E4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BF91" w14:textId="77777777" w:rsidR="00CF050E" w:rsidRDefault="00CF050E">
      <w:pPr>
        <w:spacing w:line="240" w:lineRule="auto"/>
        <w:ind w:left="0" w:hanging="2"/>
      </w:pPr>
      <w:r>
        <w:separator/>
      </w:r>
    </w:p>
  </w:footnote>
  <w:footnote w:type="continuationSeparator" w:id="0">
    <w:p w14:paraId="4C91AB97" w14:textId="77777777" w:rsidR="00CF050E" w:rsidRDefault="00CF050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18B7" w14:textId="77777777" w:rsidR="00EE0B31" w:rsidRDefault="00BB2320">
    <w:pPr>
      <w:pBdr>
        <w:top w:val="nil"/>
        <w:left w:val="nil"/>
        <w:bottom w:val="nil"/>
        <w:right w:val="nil"/>
        <w:between w:val="nil"/>
      </w:pBdr>
      <w:spacing w:line="240" w:lineRule="auto"/>
      <w:ind w:left="0" w:hanging="2"/>
      <w:rPr>
        <w:rFonts w:ascii="Arial" w:eastAsia="Arial" w:hAnsi="Arial" w:cs="Arial"/>
        <w:color w:val="000000"/>
        <w:sz w:val="20"/>
        <w:szCs w:val="2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97B3" w14:textId="77777777" w:rsidR="00EE0B31" w:rsidRDefault="00BB2320">
    <w:pPr>
      <w:ind w:left="0" w:hanging="2"/>
      <w:jc w:val="center"/>
      <w:rPr>
        <w:rFonts w:ascii="Arial" w:eastAsia="Arial" w:hAnsi="Arial" w:cs="Arial"/>
        <w:b/>
        <w:sz w:val="22"/>
        <w:szCs w:val="22"/>
      </w:rPr>
    </w:pPr>
    <w:r>
      <w:rPr>
        <w:b/>
        <w:noProof/>
        <w:sz w:val="20"/>
        <w:szCs w:val="20"/>
      </w:rPr>
      <w:drawing>
        <wp:inline distT="114300" distB="114300" distL="114300" distR="114300" wp14:anchorId="3764E5EF" wp14:editId="34D5DA2A">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BE7"/>
    <w:multiLevelType w:val="multilevel"/>
    <w:tmpl w:val="1CB0D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F09AD"/>
    <w:multiLevelType w:val="multilevel"/>
    <w:tmpl w:val="D8D86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E76EF1"/>
    <w:multiLevelType w:val="multilevel"/>
    <w:tmpl w:val="DC5A1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586AD0"/>
    <w:multiLevelType w:val="multilevel"/>
    <w:tmpl w:val="F2B47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756090"/>
    <w:multiLevelType w:val="multilevel"/>
    <w:tmpl w:val="5E3EC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C449DA"/>
    <w:multiLevelType w:val="multilevel"/>
    <w:tmpl w:val="D640D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6673FE"/>
    <w:multiLevelType w:val="multilevel"/>
    <w:tmpl w:val="6774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B5722C"/>
    <w:multiLevelType w:val="multilevel"/>
    <w:tmpl w:val="88909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22260B"/>
    <w:multiLevelType w:val="multilevel"/>
    <w:tmpl w:val="5AA60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FF0639"/>
    <w:multiLevelType w:val="multilevel"/>
    <w:tmpl w:val="E2CE9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CF6253"/>
    <w:multiLevelType w:val="multilevel"/>
    <w:tmpl w:val="CD54C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A96972"/>
    <w:multiLevelType w:val="multilevel"/>
    <w:tmpl w:val="29E23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524604"/>
    <w:multiLevelType w:val="multilevel"/>
    <w:tmpl w:val="8B581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886CB5"/>
    <w:multiLevelType w:val="multilevel"/>
    <w:tmpl w:val="5EBCE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AA2BE7"/>
    <w:multiLevelType w:val="multilevel"/>
    <w:tmpl w:val="E3ACEB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6390302">
    <w:abstractNumId w:val="6"/>
  </w:num>
  <w:num w:numId="2" w16cid:durableId="1135760663">
    <w:abstractNumId w:val="3"/>
  </w:num>
  <w:num w:numId="3" w16cid:durableId="110907575">
    <w:abstractNumId w:val="4"/>
  </w:num>
  <w:num w:numId="4" w16cid:durableId="1120683378">
    <w:abstractNumId w:val="5"/>
  </w:num>
  <w:num w:numId="5" w16cid:durableId="1369917764">
    <w:abstractNumId w:val="13"/>
  </w:num>
  <w:num w:numId="6" w16cid:durableId="1843425902">
    <w:abstractNumId w:val="7"/>
  </w:num>
  <w:num w:numId="7" w16cid:durableId="1849128409">
    <w:abstractNumId w:val="12"/>
  </w:num>
  <w:num w:numId="8" w16cid:durableId="1363626655">
    <w:abstractNumId w:val="10"/>
  </w:num>
  <w:num w:numId="9" w16cid:durableId="2033341056">
    <w:abstractNumId w:val="14"/>
  </w:num>
  <w:num w:numId="10" w16cid:durableId="94986630">
    <w:abstractNumId w:val="2"/>
  </w:num>
  <w:num w:numId="11" w16cid:durableId="1330673799">
    <w:abstractNumId w:val="9"/>
  </w:num>
  <w:num w:numId="12" w16cid:durableId="1056860711">
    <w:abstractNumId w:val="1"/>
  </w:num>
  <w:num w:numId="13" w16cid:durableId="1952592678">
    <w:abstractNumId w:val="8"/>
  </w:num>
  <w:num w:numId="14" w16cid:durableId="1189417731">
    <w:abstractNumId w:val="11"/>
  </w:num>
  <w:num w:numId="15" w16cid:durableId="182022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31"/>
    <w:rsid w:val="000D1E43"/>
    <w:rsid w:val="005B52DA"/>
    <w:rsid w:val="0092134E"/>
    <w:rsid w:val="00A72099"/>
    <w:rsid w:val="00AB5CA9"/>
    <w:rsid w:val="00BB2320"/>
    <w:rsid w:val="00CF050E"/>
    <w:rsid w:val="00DF1703"/>
    <w:rsid w:val="00E6608F"/>
    <w:rsid w:val="00E70D21"/>
    <w:rsid w:val="00EE0B31"/>
    <w:rsid w:val="00EF6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4189"/>
  <w15:docId w15:val="{4E333602-6BC4-4D1A-A83C-383CD34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hd w:val="clear" w:color="auto" w:fill="FFFFFF"/>
      <w:spacing w:before="120" w:after="120"/>
    </w:pPr>
    <w:rPr>
      <w:rFonts w:ascii="Arial" w:hAnsi="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eastAsia="Times New Roman" w:hAnsi="Arial" w:cs="Times New Roman"/>
      <w:b/>
      <w:w w:val="100"/>
      <w:position w:val="-1"/>
      <w:sz w:val="24"/>
      <w:szCs w:val="24"/>
      <w:effect w:val="none"/>
      <w:shd w:val="clear" w:color="auto" w:fill="FFFFFF"/>
      <w:vertAlign w:val="baseline"/>
      <w:cs w:val="0"/>
      <w:em w:val="none"/>
      <w:lang w:val="en-GB" w:eastAsia="en-GB"/>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en-GB" w:eastAsia="en-GB"/>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character" w:styleId="Hyperlink">
    <w:name w:val="Hyperlink"/>
    <w:qFormat/>
    <w:rPr>
      <w:color w:val="0000FF"/>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AB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DO@bromle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GbWuCd2gB5oGNYh2OjzHPqusQ==">CgMxLjA4AHIhMXpHZE10X3F5TzBJT0FTQ0QzSVJock00eEdCblIzN1d6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6</cp:revision>
  <dcterms:created xsi:type="dcterms:W3CDTF">2020-01-05T13:47:00Z</dcterms:created>
  <dcterms:modified xsi:type="dcterms:W3CDTF">2026-01-07T10:40:00Z</dcterms:modified>
</cp:coreProperties>
</file>